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520" w:rsidRDefault="00A65520" w:rsidP="00971ED7">
      <w:pPr>
        <w:pStyle w:val="a5"/>
        <w:ind w:firstLine="851"/>
        <w:rPr>
          <w:b/>
          <w:sz w:val="24"/>
          <w:szCs w:val="24"/>
          <w:lang w:val="ru-RU"/>
        </w:rPr>
      </w:pPr>
      <w:proofErr w:type="spellStart"/>
      <w:r>
        <w:rPr>
          <w:b/>
          <w:sz w:val="24"/>
          <w:szCs w:val="24"/>
          <w:lang w:val="ru-RU"/>
        </w:rPr>
        <w:t>Пресреліз</w:t>
      </w:r>
      <w:proofErr w:type="spellEnd"/>
    </w:p>
    <w:p w:rsidR="00A65520" w:rsidRDefault="00A65520" w:rsidP="00971ED7">
      <w:pPr>
        <w:pStyle w:val="a5"/>
        <w:ind w:firstLine="851"/>
        <w:jc w:val="center"/>
        <w:rPr>
          <w:b/>
          <w:sz w:val="24"/>
          <w:szCs w:val="24"/>
          <w:lang w:val="ru-RU"/>
        </w:rPr>
      </w:pPr>
    </w:p>
    <w:p w:rsidR="00A65520" w:rsidRDefault="00A65520" w:rsidP="00971ED7">
      <w:pPr>
        <w:pStyle w:val="a5"/>
        <w:ind w:firstLine="851"/>
        <w:jc w:val="center"/>
        <w:rPr>
          <w:b/>
          <w:sz w:val="24"/>
          <w:szCs w:val="24"/>
          <w:lang w:val="ru-RU"/>
        </w:rPr>
      </w:pPr>
    </w:p>
    <w:p w:rsidR="00A65520" w:rsidRDefault="00A65520" w:rsidP="00971ED7">
      <w:pPr>
        <w:pStyle w:val="a5"/>
        <w:ind w:firstLine="851"/>
        <w:jc w:val="center"/>
        <w:rPr>
          <w:b/>
          <w:sz w:val="24"/>
          <w:szCs w:val="24"/>
          <w:lang w:val="ru-RU"/>
        </w:rPr>
      </w:pPr>
    </w:p>
    <w:p w:rsidR="00A65520" w:rsidRPr="00573DDF" w:rsidRDefault="00A65520" w:rsidP="00971ED7">
      <w:pPr>
        <w:pStyle w:val="a5"/>
        <w:ind w:firstLine="851"/>
        <w:jc w:val="center"/>
        <w:rPr>
          <w:b/>
          <w:sz w:val="24"/>
          <w:szCs w:val="24"/>
        </w:rPr>
      </w:pPr>
      <w:proofErr w:type="spellStart"/>
      <w:r w:rsidRPr="00573DDF">
        <w:rPr>
          <w:b/>
          <w:sz w:val="24"/>
          <w:szCs w:val="24"/>
          <w:lang w:val="ru-RU"/>
        </w:rPr>
        <w:t>Зміни</w:t>
      </w:r>
      <w:proofErr w:type="spellEnd"/>
      <w:r w:rsidRPr="00573DDF">
        <w:rPr>
          <w:b/>
          <w:sz w:val="24"/>
          <w:szCs w:val="24"/>
          <w:lang w:val="ru-RU"/>
        </w:rPr>
        <w:t xml:space="preserve"> </w:t>
      </w:r>
      <w:proofErr w:type="spellStart"/>
      <w:r w:rsidRPr="00573DDF">
        <w:rPr>
          <w:b/>
          <w:sz w:val="24"/>
          <w:szCs w:val="24"/>
          <w:lang w:val="ru-RU"/>
        </w:rPr>
        <w:t>споживчих</w:t>
      </w:r>
      <w:proofErr w:type="spellEnd"/>
      <w:r w:rsidRPr="00573DDF">
        <w:rPr>
          <w:b/>
          <w:sz w:val="24"/>
          <w:szCs w:val="24"/>
          <w:lang w:val="ru-RU"/>
        </w:rPr>
        <w:t xml:space="preserve"> </w:t>
      </w:r>
      <w:proofErr w:type="spellStart"/>
      <w:r w:rsidRPr="00573DDF">
        <w:rPr>
          <w:b/>
          <w:sz w:val="24"/>
          <w:szCs w:val="24"/>
          <w:lang w:val="ru-RU"/>
        </w:rPr>
        <w:t>цін</w:t>
      </w:r>
      <w:proofErr w:type="spellEnd"/>
      <w:r w:rsidRPr="00573DDF">
        <w:rPr>
          <w:b/>
          <w:sz w:val="24"/>
          <w:szCs w:val="24"/>
          <w:lang w:val="ru-RU"/>
        </w:rPr>
        <w:t xml:space="preserve"> у</w:t>
      </w:r>
      <w:r w:rsidRPr="00573DDF">
        <w:rPr>
          <w:b/>
          <w:sz w:val="24"/>
          <w:szCs w:val="24"/>
        </w:rPr>
        <w:t xml:space="preserve"> липні 2026 року</w:t>
      </w:r>
    </w:p>
    <w:p w:rsidR="00A65520" w:rsidRPr="00573DDF" w:rsidRDefault="00A65520" w:rsidP="00971ED7">
      <w:pPr>
        <w:pStyle w:val="a5"/>
        <w:ind w:firstLine="851"/>
        <w:jc w:val="center"/>
        <w:rPr>
          <w:sz w:val="24"/>
          <w:szCs w:val="24"/>
        </w:rPr>
      </w:pPr>
    </w:p>
    <w:p w:rsidR="00A65520" w:rsidRPr="003D03DE" w:rsidRDefault="00A65520" w:rsidP="00971ED7">
      <w:pPr>
        <w:ind w:firstLine="851"/>
        <w:jc w:val="both"/>
        <w:rPr>
          <w:sz w:val="24"/>
          <w:szCs w:val="24"/>
          <w:lang w:val="uk-UA"/>
        </w:rPr>
      </w:pPr>
      <w:r w:rsidRPr="003D03DE">
        <w:rPr>
          <w:sz w:val="24"/>
          <w:szCs w:val="24"/>
        </w:rPr>
        <w:t>Головне</w:t>
      </w:r>
      <w:r w:rsidRPr="003D03DE">
        <w:rPr>
          <w:sz w:val="24"/>
          <w:szCs w:val="24"/>
          <w:lang w:val="uk-UA"/>
        </w:rPr>
        <w:t xml:space="preserve"> </w:t>
      </w:r>
      <w:proofErr w:type="spellStart"/>
      <w:r w:rsidRPr="003D03DE">
        <w:rPr>
          <w:sz w:val="24"/>
          <w:szCs w:val="24"/>
        </w:rPr>
        <w:t>управління</w:t>
      </w:r>
      <w:proofErr w:type="spellEnd"/>
      <w:r w:rsidRPr="003D03DE">
        <w:rPr>
          <w:sz w:val="24"/>
          <w:szCs w:val="24"/>
          <w:lang w:val="uk-UA"/>
        </w:rPr>
        <w:t xml:space="preserve"> </w:t>
      </w:r>
      <w:r w:rsidRPr="003D03DE">
        <w:rPr>
          <w:sz w:val="24"/>
          <w:szCs w:val="24"/>
        </w:rPr>
        <w:t>статистики</w:t>
      </w:r>
      <w:r w:rsidRPr="003D03DE">
        <w:rPr>
          <w:sz w:val="24"/>
          <w:szCs w:val="24"/>
          <w:lang w:val="uk-UA"/>
        </w:rPr>
        <w:t xml:space="preserve"> </w:t>
      </w:r>
      <w:r w:rsidRPr="003D03DE">
        <w:rPr>
          <w:sz w:val="24"/>
          <w:szCs w:val="24"/>
        </w:rPr>
        <w:t xml:space="preserve">в </w:t>
      </w:r>
      <w:proofErr w:type="spellStart"/>
      <w:r w:rsidRPr="003D03DE">
        <w:rPr>
          <w:sz w:val="24"/>
          <w:szCs w:val="24"/>
        </w:rPr>
        <w:t>Івано-Франківській</w:t>
      </w:r>
      <w:proofErr w:type="spellEnd"/>
      <w:r w:rsidRPr="003D03DE">
        <w:rPr>
          <w:sz w:val="24"/>
          <w:szCs w:val="24"/>
          <w:lang w:val="uk-UA"/>
        </w:rPr>
        <w:t xml:space="preserve"> </w:t>
      </w:r>
      <w:proofErr w:type="spellStart"/>
      <w:r w:rsidRPr="003D03DE">
        <w:rPr>
          <w:sz w:val="24"/>
          <w:szCs w:val="24"/>
        </w:rPr>
        <w:t>області</w:t>
      </w:r>
      <w:proofErr w:type="spellEnd"/>
      <w:r w:rsidRPr="003D03DE">
        <w:rPr>
          <w:sz w:val="24"/>
          <w:szCs w:val="24"/>
        </w:rPr>
        <w:t xml:space="preserve"> </w:t>
      </w:r>
      <w:proofErr w:type="spellStart"/>
      <w:r w:rsidRPr="003D03DE">
        <w:rPr>
          <w:sz w:val="24"/>
          <w:szCs w:val="24"/>
        </w:rPr>
        <w:t>повідомляє</w:t>
      </w:r>
      <w:proofErr w:type="spellEnd"/>
      <w:r w:rsidRPr="003D03DE">
        <w:rPr>
          <w:sz w:val="24"/>
          <w:szCs w:val="24"/>
          <w:lang w:val="uk-UA"/>
        </w:rPr>
        <w:t xml:space="preserve">. За даними Державної служби статистики України, інфляція на споживчому ринку в липні </w:t>
      </w:r>
      <w:r>
        <w:rPr>
          <w:sz w:val="24"/>
          <w:szCs w:val="24"/>
          <w:lang w:val="uk-UA"/>
        </w:rPr>
        <w:t>2026</w:t>
      </w:r>
      <w:r w:rsidRPr="003D03DE">
        <w:rPr>
          <w:sz w:val="24"/>
          <w:szCs w:val="24"/>
          <w:lang w:val="uk-UA"/>
        </w:rPr>
        <w:t xml:space="preserve">р. порівняно із червнем </w:t>
      </w:r>
      <w:r>
        <w:rPr>
          <w:sz w:val="24"/>
          <w:szCs w:val="24"/>
          <w:lang w:val="uk-UA"/>
        </w:rPr>
        <w:t>2026</w:t>
      </w:r>
      <w:r w:rsidRPr="003D03DE">
        <w:rPr>
          <w:sz w:val="24"/>
          <w:szCs w:val="24"/>
          <w:lang w:val="uk-UA"/>
        </w:rPr>
        <w:t>р. в області склала 0,5%, в Україні</w:t>
      </w:r>
      <w:r w:rsidRPr="003D03DE">
        <w:rPr>
          <w:sz w:val="24"/>
          <w:szCs w:val="24"/>
          <w:vertAlign w:val="superscript"/>
          <w:lang w:val="uk-UA"/>
        </w:rPr>
        <w:t xml:space="preserve">1 </w:t>
      </w:r>
      <w:r w:rsidRPr="003D03DE">
        <w:rPr>
          <w:sz w:val="24"/>
          <w:szCs w:val="24"/>
          <w:lang w:val="uk-UA"/>
        </w:rPr>
        <w:t xml:space="preserve">– 0,3%, з груднем 2025р. – 6,5% та 6,0%, з липнем 2025р. </w:t>
      </w:r>
      <w:bookmarkStart w:id="0" w:name="_GoBack"/>
      <w:bookmarkEnd w:id="0"/>
      <w:r w:rsidRPr="003D03DE">
        <w:rPr>
          <w:sz w:val="24"/>
          <w:szCs w:val="24"/>
          <w:lang w:val="uk-UA"/>
        </w:rPr>
        <w:t xml:space="preserve">– 8,0% та 7,7% відповідно. </w:t>
      </w:r>
    </w:p>
    <w:p w:rsidR="00A65520" w:rsidRPr="003D03DE" w:rsidRDefault="00A65520" w:rsidP="00971ED7">
      <w:pPr>
        <w:pStyle w:val="a3"/>
        <w:ind w:firstLine="851"/>
        <w:rPr>
          <w:kern w:val="2"/>
          <w:sz w:val="24"/>
          <w:szCs w:val="24"/>
          <w:lang w:val="uk-UA"/>
        </w:rPr>
      </w:pPr>
      <w:r w:rsidRPr="003D03DE">
        <w:rPr>
          <w:sz w:val="24"/>
          <w:szCs w:val="24"/>
          <w:lang w:val="uk-UA"/>
        </w:rPr>
        <w:t>Значне зростання тарифів на водопостачання та каналізацію в більшості регіонів України</w:t>
      </w:r>
      <w:r>
        <w:rPr>
          <w:sz w:val="24"/>
          <w:szCs w:val="24"/>
          <w:lang w:val="uk-UA"/>
        </w:rPr>
        <w:t>,</w:t>
      </w:r>
      <w:r w:rsidRPr="003D03DE">
        <w:rPr>
          <w:sz w:val="24"/>
          <w:szCs w:val="24"/>
          <w:lang w:val="uk-UA"/>
        </w:rPr>
        <w:t xml:space="preserve"> зумовило підвищення </w:t>
      </w:r>
      <w:r w:rsidRPr="003D03DE">
        <w:rPr>
          <w:kern w:val="2"/>
          <w:sz w:val="24"/>
          <w:szCs w:val="24"/>
          <w:lang w:val="uk-UA"/>
        </w:rPr>
        <w:t>цін (тарифів) на житло, воду, електроенергію, газ та інші види палива</w:t>
      </w:r>
      <w:r>
        <w:rPr>
          <w:kern w:val="2"/>
          <w:sz w:val="24"/>
          <w:szCs w:val="24"/>
          <w:lang w:val="uk-UA"/>
        </w:rPr>
        <w:t xml:space="preserve"> в цілому</w:t>
      </w:r>
      <w:r w:rsidRPr="003D03DE">
        <w:rPr>
          <w:kern w:val="2"/>
          <w:sz w:val="24"/>
          <w:szCs w:val="24"/>
          <w:lang w:val="uk-UA"/>
        </w:rPr>
        <w:t xml:space="preserve"> </w:t>
      </w:r>
      <w:r w:rsidRPr="003D03DE">
        <w:rPr>
          <w:sz w:val="24"/>
          <w:szCs w:val="24"/>
          <w:lang w:val="uk-UA"/>
        </w:rPr>
        <w:t xml:space="preserve">як в Україні, так і в області (на 1,6% та 3,3% відповідно) </w:t>
      </w:r>
      <w:r>
        <w:rPr>
          <w:sz w:val="24"/>
          <w:szCs w:val="24"/>
          <w:lang w:val="uk-UA"/>
        </w:rPr>
        <w:t xml:space="preserve">та </w:t>
      </w:r>
      <w:r w:rsidRPr="003D03DE">
        <w:rPr>
          <w:sz w:val="24"/>
          <w:szCs w:val="24"/>
          <w:lang w:val="uk-UA"/>
        </w:rPr>
        <w:t xml:space="preserve">стало головним чинником інфляції у липні </w:t>
      </w:r>
      <w:proofErr w:type="spellStart"/>
      <w:r w:rsidRPr="003D03DE">
        <w:rPr>
          <w:sz w:val="24"/>
          <w:szCs w:val="24"/>
          <w:lang w:val="uk-UA"/>
        </w:rPr>
        <w:t>п.р</w:t>
      </w:r>
      <w:proofErr w:type="spellEnd"/>
      <w:r w:rsidRPr="003D03DE">
        <w:rPr>
          <w:sz w:val="24"/>
          <w:szCs w:val="24"/>
          <w:lang w:val="uk-UA"/>
        </w:rPr>
        <w:t xml:space="preserve">. Так в області </w:t>
      </w:r>
      <w:r w:rsidRPr="003D03DE">
        <w:rPr>
          <w:kern w:val="2"/>
          <w:sz w:val="24"/>
          <w:szCs w:val="24"/>
          <w:lang w:val="uk-UA"/>
        </w:rPr>
        <w:t xml:space="preserve">тариф на водопостачання зріс </w:t>
      </w:r>
      <w:r>
        <w:rPr>
          <w:kern w:val="2"/>
          <w:sz w:val="24"/>
          <w:szCs w:val="24"/>
          <w:lang w:val="uk-UA"/>
        </w:rPr>
        <w:t xml:space="preserve">майже в </w:t>
      </w:r>
      <w:r w:rsidRPr="003D03DE">
        <w:rPr>
          <w:kern w:val="2"/>
          <w:sz w:val="24"/>
          <w:szCs w:val="24"/>
          <w:lang w:val="uk-UA"/>
        </w:rPr>
        <w:t>2</w:t>
      </w:r>
      <w:r>
        <w:rPr>
          <w:kern w:val="2"/>
          <w:sz w:val="24"/>
          <w:szCs w:val="24"/>
          <w:lang w:val="uk-UA"/>
        </w:rPr>
        <w:t xml:space="preserve">,3 </w:t>
      </w:r>
      <w:proofErr w:type="spellStart"/>
      <w:r>
        <w:rPr>
          <w:kern w:val="2"/>
          <w:sz w:val="24"/>
          <w:szCs w:val="24"/>
          <w:lang w:val="uk-UA"/>
        </w:rPr>
        <w:t>раза</w:t>
      </w:r>
      <w:proofErr w:type="spellEnd"/>
      <w:r>
        <w:rPr>
          <w:kern w:val="2"/>
          <w:sz w:val="24"/>
          <w:szCs w:val="24"/>
          <w:lang w:val="uk-UA"/>
        </w:rPr>
        <w:t>, на каналізацію – в 1,</w:t>
      </w:r>
      <w:r w:rsidRPr="003D03DE">
        <w:rPr>
          <w:kern w:val="2"/>
          <w:sz w:val="24"/>
          <w:szCs w:val="24"/>
          <w:lang w:val="uk-UA"/>
        </w:rPr>
        <w:t>7</w:t>
      </w:r>
      <w:r>
        <w:rPr>
          <w:kern w:val="2"/>
          <w:sz w:val="24"/>
          <w:szCs w:val="24"/>
          <w:lang w:val="uk-UA"/>
        </w:rPr>
        <w:t xml:space="preserve"> </w:t>
      </w:r>
      <w:proofErr w:type="spellStart"/>
      <w:r>
        <w:rPr>
          <w:kern w:val="2"/>
          <w:sz w:val="24"/>
          <w:szCs w:val="24"/>
          <w:lang w:val="uk-UA"/>
        </w:rPr>
        <w:t>раза</w:t>
      </w:r>
      <w:proofErr w:type="spellEnd"/>
      <w:r w:rsidRPr="003D03DE">
        <w:rPr>
          <w:kern w:val="2"/>
          <w:sz w:val="24"/>
          <w:szCs w:val="24"/>
          <w:lang w:val="uk-UA"/>
        </w:rPr>
        <w:t xml:space="preserve">. </w:t>
      </w:r>
    </w:p>
    <w:p w:rsidR="00A65520" w:rsidRPr="003D03DE" w:rsidRDefault="00A65520" w:rsidP="00971ED7">
      <w:pPr>
        <w:pStyle w:val="a3"/>
        <w:ind w:firstLine="851"/>
        <w:rPr>
          <w:kern w:val="2"/>
          <w:sz w:val="24"/>
          <w:szCs w:val="24"/>
        </w:rPr>
      </w:pPr>
      <w:r w:rsidRPr="003D03DE">
        <w:rPr>
          <w:sz w:val="24"/>
          <w:szCs w:val="24"/>
          <w:lang w:val="uk-UA"/>
        </w:rPr>
        <w:t xml:space="preserve">Ціни на продукти харчування та безалкогольні напої в липні </w:t>
      </w:r>
      <w:proofErr w:type="spellStart"/>
      <w:r w:rsidRPr="003D03DE">
        <w:rPr>
          <w:sz w:val="24"/>
          <w:szCs w:val="24"/>
          <w:lang w:val="uk-UA"/>
        </w:rPr>
        <w:t>п.р</w:t>
      </w:r>
      <w:proofErr w:type="spellEnd"/>
      <w:r w:rsidRPr="003D03DE">
        <w:rPr>
          <w:sz w:val="24"/>
          <w:szCs w:val="24"/>
          <w:lang w:val="uk-UA"/>
        </w:rPr>
        <w:t xml:space="preserve">. порівняно з попереднім місяцем в області </w:t>
      </w:r>
      <w:proofErr w:type="spellStart"/>
      <w:r w:rsidRPr="003D03DE">
        <w:rPr>
          <w:kern w:val="2"/>
          <w:sz w:val="24"/>
          <w:szCs w:val="24"/>
        </w:rPr>
        <w:t>знизилися</w:t>
      </w:r>
      <w:proofErr w:type="spellEnd"/>
      <w:r w:rsidRPr="003D03DE">
        <w:rPr>
          <w:kern w:val="2"/>
          <w:sz w:val="24"/>
          <w:szCs w:val="24"/>
        </w:rPr>
        <w:t xml:space="preserve"> на 0,2%. </w:t>
      </w:r>
      <w:proofErr w:type="spellStart"/>
      <w:r w:rsidRPr="003D03DE">
        <w:rPr>
          <w:kern w:val="2"/>
          <w:sz w:val="24"/>
          <w:szCs w:val="24"/>
        </w:rPr>
        <w:t>Найбільше</w:t>
      </w:r>
      <w:proofErr w:type="spellEnd"/>
      <w:r w:rsidRPr="003D03DE">
        <w:rPr>
          <w:kern w:val="2"/>
          <w:sz w:val="24"/>
          <w:szCs w:val="24"/>
        </w:rPr>
        <w:t xml:space="preserve"> (на 5,6%) </w:t>
      </w:r>
      <w:proofErr w:type="spellStart"/>
      <w:r w:rsidRPr="003D03DE">
        <w:rPr>
          <w:kern w:val="2"/>
          <w:sz w:val="24"/>
          <w:szCs w:val="24"/>
        </w:rPr>
        <w:t>подешевшали</w:t>
      </w:r>
      <w:proofErr w:type="spellEnd"/>
      <w:r w:rsidRPr="003D03DE">
        <w:rPr>
          <w:kern w:val="2"/>
          <w:sz w:val="24"/>
          <w:szCs w:val="24"/>
        </w:rPr>
        <w:t xml:space="preserve"> </w:t>
      </w:r>
      <w:proofErr w:type="spellStart"/>
      <w:r w:rsidRPr="003D03DE">
        <w:rPr>
          <w:kern w:val="2"/>
          <w:sz w:val="24"/>
          <w:szCs w:val="24"/>
        </w:rPr>
        <w:t>яйця</w:t>
      </w:r>
      <w:proofErr w:type="spellEnd"/>
      <w:r w:rsidRPr="003D03DE">
        <w:rPr>
          <w:kern w:val="2"/>
          <w:sz w:val="24"/>
          <w:szCs w:val="24"/>
        </w:rPr>
        <w:t xml:space="preserve">. На 2,9–0,2% </w:t>
      </w:r>
      <w:proofErr w:type="spellStart"/>
      <w:r w:rsidRPr="003D03DE">
        <w:rPr>
          <w:kern w:val="2"/>
          <w:sz w:val="24"/>
          <w:szCs w:val="24"/>
        </w:rPr>
        <w:t>знизилися</w:t>
      </w:r>
      <w:proofErr w:type="spellEnd"/>
      <w:r w:rsidRPr="003D03DE">
        <w:rPr>
          <w:kern w:val="2"/>
          <w:sz w:val="24"/>
          <w:szCs w:val="24"/>
        </w:rPr>
        <w:t xml:space="preserve"> </w:t>
      </w:r>
      <w:proofErr w:type="spellStart"/>
      <w:r w:rsidRPr="003D03DE">
        <w:rPr>
          <w:kern w:val="2"/>
          <w:sz w:val="24"/>
          <w:szCs w:val="24"/>
        </w:rPr>
        <w:t>ціни</w:t>
      </w:r>
      <w:proofErr w:type="spellEnd"/>
      <w:r w:rsidRPr="003D03DE">
        <w:rPr>
          <w:kern w:val="2"/>
          <w:sz w:val="24"/>
          <w:szCs w:val="24"/>
        </w:rPr>
        <w:t xml:space="preserve"> на </w:t>
      </w:r>
      <w:proofErr w:type="spellStart"/>
      <w:r w:rsidRPr="003D03DE">
        <w:rPr>
          <w:kern w:val="2"/>
          <w:sz w:val="24"/>
          <w:szCs w:val="24"/>
        </w:rPr>
        <w:t>кисломолочну</w:t>
      </w:r>
      <w:proofErr w:type="spellEnd"/>
      <w:r w:rsidRPr="003D03DE">
        <w:rPr>
          <w:kern w:val="2"/>
          <w:sz w:val="24"/>
          <w:szCs w:val="24"/>
        </w:rPr>
        <w:t xml:space="preserve"> </w:t>
      </w:r>
      <w:proofErr w:type="spellStart"/>
      <w:r w:rsidRPr="003D03DE">
        <w:rPr>
          <w:kern w:val="2"/>
          <w:sz w:val="24"/>
          <w:szCs w:val="24"/>
        </w:rPr>
        <w:t>продукцію</w:t>
      </w:r>
      <w:proofErr w:type="spellEnd"/>
      <w:r w:rsidRPr="003D03DE">
        <w:rPr>
          <w:kern w:val="2"/>
          <w:sz w:val="24"/>
          <w:szCs w:val="24"/>
        </w:rPr>
        <w:t xml:space="preserve">, сало, </w:t>
      </w:r>
      <w:proofErr w:type="spellStart"/>
      <w:r w:rsidRPr="003D03DE">
        <w:rPr>
          <w:kern w:val="2"/>
          <w:sz w:val="24"/>
          <w:szCs w:val="24"/>
        </w:rPr>
        <w:t>продукти</w:t>
      </w:r>
      <w:proofErr w:type="spellEnd"/>
      <w:r w:rsidRPr="003D03DE">
        <w:rPr>
          <w:kern w:val="2"/>
          <w:sz w:val="24"/>
          <w:szCs w:val="24"/>
        </w:rPr>
        <w:t xml:space="preserve"> </w:t>
      </w:r>
      <w:proofErr w:type="spellStart"/>
      <w:r w:rsidRPr="003D03DE">
        <w:rPr>
          <w:kern w:val="2"/>
          <w:sz w:val="24"/>
          <w:szCs w:val="24"/>
        </w:rPr>
        <w:t>переробки</w:t>
      </w:r>
      <w:proofErr w:type="spellEnd"/>
      <w:r w:rsidRPr="003D03DE">
        <w:rPr>
          <w:kern w:val="2"/>
          <w:sz w:val="24"/>
          <w:szCs w:val="24"/>
        </w:rPr>
        <w:t xml:space="preserve"> </w:t>
      </w:r>
      <w:proofErr w:type="spellStart"/>
      <w:r w:rsidRPr="003D03DE">
        <w:rPr>
          <w:kern w:val="2"/>
          <w:sz w:val="24"/>
          <w:szCs w:val="24"/>
        </w:rPr>
        <w:t>зернових</w:t>
      </w:r>
      <w:proofErr w:type="spellEnd"/>
      <w:r w:rsidRPr="003D03DE">
        <w:rPr>
          <w:kern w:val="2"/>
          <w:sz w:val="24"/>
          <w:szCs w:val="24"/>
        </w:rPr>
        <w:t xml:space="preserve">, </w:t>
      </w:r>
      <w:proofErr w:type="spellStart"/>
      <w:r w:rsidRPr="003D03DE">
        <w:rPr>
          <w:kern w:val="2"/>
          <w:sz w:val="24"/>
          <w:szCs w:val="24"/>
        </w:rPr>
        <w:t>рибу</w:t>
      </w:r>
      <w:proofErr w:type="spellEnd"/>
      <w:r w:rsidRPr="003D03DE">
        <w:rPr>
          <w:kern w:val="2"/>
          <w:sz w:val="24"/>
          <w:szCs w:val="24"/>
        </w:rPr>
        <w:t xml:space="preserve"> та </w:t>
      </w:r>
      <w:proofErr w:type="spellStart"/>
      <w:r w:rsidRPr="003D03DE">
        <w:rPr>
          <w:kern w:val="2"/>
          <w:sz w:val="24"/>
          <w:szCs w:val="24"/>
        </w:rPr>
        <w:t>продукти</w:t>
      </w:r>
      <w:proofErr w:type="spellEnd"/>
      <w:r w:rsidRPr="003D03DE">
        <w:rPr>
          <w:kern w:val="2"/>
          <w:sz w:val="24"/>
          <w:szCs w:val="24"/>
        </w:rPr>
        <w:t xml:space="preserve"> з </w:t>
      </w:r>
      <w:proofErr w:type="spellStart"/>
      <w:r w:rsidRPr="003D03DE">
        <w:rPr>
          <w:kern w:val="2"/>
          <w:sz w:val="24"/>
          <w:szCs w:val="24"/>
        </w:rPr>
        <w:t>риби</w:t>
      </w:r>
      <w:proofErr w:type="spellEnd"/>
      <w:r w:rsidRPr="003D03DE">
        <w:rPr>
          <w:kern w:val="2"/>
          <w:sz w:val="24"/>
          <w:szCs w:val="24"/>
        </w:rPr>
        <w:t xml:space="preserve">, </w:t>
      </w:r>
      <w:proofErr w:type="spellStart"/>
      <w:r w:rsidRPr="003D03DE">
        <w:rPr>
          <w:kern w:val="2"/>
          <w:sz w:val="24"/>
          <w:szCs w:val="24"/>
        </w:rPr>
        <w:t>м’ясо</w:t>
      </w:r>
      <w:proofErr w:type="spellEnd"/>
      <w:r w:rsidRPr="003D03DE">
        <w:rPr>
          <w:kern w:val="2"/>
          <w:sz w:val="24"/>
          <w:szCs w:val="24"/>
        </w:rPr>
        <w:t xml:space="preserve"> та </w:t>
      </w:r>
      <w:proofErr w:type="spellStart"/>
      <w:r w:rsidRPr="003D03DE">
        <w:rPr>
          <w:kern w:val="2"/>
          <w:sz w:val="24"/>
          <w:szCs w:val="24"/>
        </w:rPr>
        <w:t>м’ясопродукти</w:t>
      </w:r>
      <w:proofErr w:type="spellEnd"/>
      <w:r w:rsidRPr="003D03DE">
        <w:rPr>
          <w:kern w:val="2"/>
          <w:sz w:val="24"/>
          <w:szCs w:val="24"/>
        </w:rPr>
        <w:t xml:space="preserve">, рис, молоко, </w:t>
      </w:r>
      <w:proofErr w:type="spellStart"/>
      <w:r w:rsidRPr="003D03DE">
        <w:rPr>
          <w:kern w:val="2"/>
          <w:sz w:val="24"/>
          <w:szCs w:val="24"/>
        </w:rPr>
        <w:t>фрукти</w:t>
      </w:r>
      <w:proofErr w:type="spellEnd"/>
      <w:r w:rsidRPr="003D03DE">
        <w:rPr>
          <w:kern w:val="2"/>
          <w:sz w:val="24"/>
          <w:szCs w:val="24"/>
        </w:rPr>
        <w:t xml:space="preserve">, </w:t>
      </w:r>
      <w:proofErr w:type="spellStart"/>
      <w:r w:rsidRPr="003D03DE">
        <w:rPr>
          <w:kern w:val="2"/>
          <w:sz w:val="24"/>
          <w:szCs w:val="24"/>
        </w:rPr>
        <w:t>овочі</w:t>
      </w:r>
      <w:proofErr w:type="spellEnd"/>
      <w:r w:rsidRPr="003D03DE">
        <w:rPr>
          <w:kern w:val="2"/>
          <w:sz w:val="24"/>
          <w:szCs w:val="24"/>
        </w:rPr>
        <w:t xml:space="preserve">. </w:t>
      </w:r>
      <w:proofErr w:type="spellStart"/>
      <w:r w:rsidRPr="003D03DE">
        <w:rPr>
          <w:kern w:val="2"/>
          <w:sz w:val="24"/>
          <w:szCs w:val="24"/>
        </w:rPr>
        <w:t>Водночас</w:t>
      </w:r>
      <w:proofErr w:type="spellEnd"/>
      <w:r w:rsidRPr="003D03DE">
        <w:rPr>
          <w:kern w:val="2"/>
          <w:sz w:val="24"/>
          <w:szCs w:val="24"/>
        </w:rPr>
        <w:t xml:space="preserve"> на 3,2–0,6% п</w:t>
      </w:r>
      <w:proofErr w:type="spellStart"/>
      <w:r>
        <w:rPr>
          <w:kern w:val="2"/>
          <w:sz w:val="24"/>
          <w:szCs w:val="24"/>
          <w:lang w:val="uk-UA"/>
        </w:rPr>
        <w:t>одорожчали</w:t>
      </w:r>
      <w:proofErr w:type="spellEnd"/>
      <w:r w:rsidRPr="003D03DE">
        <w:rPr>
          <w:kern w:val="2"/>
          <w:sz w:val="24"/>
          <w:szCs w:val="24"/>
        </w:rPr>
        <w:t xml:space="preserve"> </w:t>
      </w:r>
      <w:proofErr w:type="spellStart"/>
      <w:r w:rsidRPr="003D03DE">
        <w:rPr>
          <w:kern w:val="2"/>
          <w:sz w:val="24"/>
          <w:szCs w:val="24"/>
        </w:rPr>
        <w:t>цукор</w:t>
      </w:r>
      <w:proofErr w:type="spellEnd"/>
      <w:r w:rsidRPr="003D03DE">
        <w:rPr>
          <w:kern w:val="2"/>
          <w:sz w:val="24"/>
          <w:szCs w:val="24"/>
        </w:rPr>
        <w:t xml:space="preserve">, </w:t>
      </w:r>
      <w:proofErr w:type="spellStart"/>
      <w:r w:rsidRPr="003D03DE">
        <w:rPr>
          <w:kern w:val="2"/>
          <w:sz w:val="24"/>
          <w:szCs w:val="24"/>
        </w:rPr>
        <w:t>сири</w:t>
      </w:r>
      <w:proofErr w:type="spellEnd"/>
      <w:r w:rsidRPr="003D03DE">
        <w:rPr>
          <w:kern w:val="2"/>
          <w:sz w:val="24"/>
          <w:szCs w:val="24"/>
        </w:rPr>
        <w:t xml:space="preserve">, </w:t>
      </w:r>
      <w:r>
        <w:rPr>
          <w:kern w:val="2"/>
          <w:sz w:val="24"/>
          <w:szCs w:val="24"/>
        </w:rPr>
        <w:t>сметана</w:t>
      </w:r>
      <w:r w:rsidRPr="003D03DE">
        <w:rPr>
          <w:kern w:val="2"/>
          <w:sz w:val="24"/>
          <w:szCs w:val="24"/>
        </w:rPr>
        <w:t xml:space="preserve">, масло, </w:t>
      </w:r>
      <w:proofErr w:type="spellStart"/>
      <w:r w:rsidRPr="003D03DE">
        <w:rPr>
          <w:kern w:val="2"/>
          <w:sz w:val="24"/>
          <w:szCs w:val="24"/>
        </w:rPr>
        <w:t>безалкогольні</w:t>
      </w:r>
      <w:proofErr w:type="spellEnd"/>
      <w:r w:rsidRPr="003D03DE">
        <w:rPr>
          <w:kern w:val="2"/>
          <w:sz w:val="24"/>
          <w:szCs w:val="24"/>
        </w:rPr>
        <w:t xml:space="preserve"> </w:t>
      </w:r>
      <w:proofErr w:type="spellStart"/>
      <w:r w:rsidRPr="003D03DE">
        <w:rPr>
          <w:kern w:val="2"/>
          <w:sz w:val="24"/>
          <w:szCs w:val="24"/>
        </w:rPr>
        <w:t>напої</w:t>
      </w:r>
      <w:proofErr w:type="spellEnd"/>
      <w:r w:rsidRPr="003D03DE">
        <w:rPr>
          <w:kern w:val="2"/>
          <w:sz w:val="24"/>
          <w:szCs w:val="24"/>
        </w:rPr>
        <w:t>.</w:t>
      </w:r>
    </w:p>
    <w:p w:rsidR="00A65520" w:rsidRPr="003D03DE" w:rsidRDefault="00A65520" w:rsidP="00971ED7">
      <w:pPr>
        <w:pStyle w:val="a3"/>
        <w:ind w:firstLine="851"/>
        <w:rPr>
          <w:kern w:val="2"/>
          <w:sz w:val="24"/>
          <w:szCs w:val="24"/>
        </w:rPr>
      </w:pPr>
      <w:r>
        <w:rPr>
          <w:kern w:val="2"/>
          <w:sz w:val="24"/>
          <w:szCs w:val="24"/>
          <w:lang w:val="uk-UA"/>
        </w:rPr>
        <w:t>А</w:t>
      </w:r>
      <w:proofErr w:type="spellStart"/>
      <w:r w:rsidRPr="003D03DE">
        <w:rPr>
          <w:kern w:val="2"/>
          <w:sz w:val="24"/>
          <w:szCs w:val="24"/>
        </w:rPr>
        <w:t>лкогольні</w:t>
      </w:r>
      <w:proofErr w:type="spellEnd"/>
      <w:r w:rsidRPr="003D03DE">
        <w:rPr>
          <w:kern w:val="2"/>
          <w:sz w:val="24"/>
          <w:szCs w:val="24"/>
        </w:rPr>
        <w:t xml:space="preserve"> </w:t>
      </w:r>
      <w:proofErr w:type="spellStart"/>
      <w:r w:rsidRPr="003D03DE">
        <w:rPr>
          <w:kern w:val="2"/>
          <w:sz w:val="24"/>
          <w:szCs w:val="24"/>
        </w:rPr>
        <w:t>напої</w:t>
      </w:r>
      <w:proofErr w:type="spellEnd"/>
      <w:r w:rsidRPr="003D03DE">
        <w:rPr>
          <w:kern w:val="2"/>
          <w:sz w:val="24"/>
          <w:szCs w:val="24"/>
        </w:rPr>
        <w:t xml:space="preserve"> та </w:t>
      </w:r>
      <w:proofErr w:type="spellStart"/>
      <w:r w:rsidRPr="003D03DE">
        <w:rPr>
          <w:kern w:val="2"/>
          <w:sz w:val="24"/>
          <w:szCs w:val="24"/>
        </w:rPr>
        <w:t>тютюнові</w:t>
      </w:r>
      <w:proofErr w:type="spellEnd"/>
      <w:r w:rsidRPr="003D03DE">
        <w:rPr>
          <w:kern w:val="2"/>
          <w:sz w:val="24"/>
          <w:szCs w:val="24"/>
        </w:rPr>
        <w:t xml:space="preserve"> </w:t>
      </w:r>
      <w:proofErr w:type="spellStart"/>
      <w:r w:rsidRPr="003D03DE">
        <w:rPr>
          <w:kern w:val="2"/>
          <w:sz w:val="24"/>
          <w:szCs w:val="24"/>
        </w:rPr>
        <w:t>вироби</w:t>
      </w:r>
      <w:proofErr w:type="spellEnd"/>
      <w:r w:rsidRPr="003D03DE">
        <w:rPr>
          <w:kern w:val="2"/>
          <w:sz w:val="24"/>
          <w:szCs w:val="24"/>
        </w:rPr>
        <w:t xml:space="preserve"> </w:t>
      </w:r>
      <w:r>
        <w:rPr>
          <w:kern w:val="2"/>
          <w:sz w:val="24"/>
          <w:szCs w:val="24"/>
          <w:lang w:val="uk-UA"/>
        </w:rPr>
        <w:t xml:space="preserve">подорожчали </w:t>
      </w:r>
      <w:r w:rsidRPr="003D03DE">
        <w:rPr>
          <w:kern w:val="2"/>
          <w:sz w:val="24"/>
          <w:szCs w:val="24"/>
        </w:rPr>
        <w:t>на 1,6%</w:t>
      </w:r>
      <w:r>
        <w:rPr>
          <w:kern w:val="2"/>
          <w:sz w:val="24"/>
          <w:szCs w:val="24"/>
          <w:lang w:val="uk-UA"/>
        </w:rPr>
        <w:t xml:space="preserve">, у </w:t>
      </w:r>
      <w:proofErr w:type="spellStart"/>
      <w:r>
        <w:rPr>
          <w:kern w:val="2"/>
          <w:sz w:val="24"/>
          <w:szCs w:val="24"/>
          <w:lang w:val="uk-UA"/>
        </w:rPr>
        <w:t>т.ч</w:t>
      </w:r>
      <w:proofErr w:type="spellEnd"/>
      <w:r>
        <w:rPr>
          <w:kern w:val="2"/>
          <w:sz w:val="24"/>
          <w:szCs w:val="24"/>
        </w:rPr>
        <w:t xml:space="preserve"> </w:t>
      </w:r>
      <w:proofErr w:type="spellStart"/>
      <w:r>
        <w:rPr>
          <w:kern w:val="2"/>
          <w:sz w:val="24"/>
          <w:szCs w:val="24"/>
        </w:rPr>
        <w:t>тютюнові</w:t>
      </w:r>
      <w:proofErr w:type="spellEnd"/>
      <w:r>
        <w:rPr>
          <w:kern w:val="2"/>
          <w:sz w:val="24"/>
          <w:szCs w:val="24"/>
        </w:rPr>
        <w:t xml:space="preserve"> </w:t>
      </w:r>
      <w:proofErr w:type="spellStart"/>
      <w:r>
        <w:rPr>
          <w:kern w:val="2"/>
          <w:sz w:val="24"/>
          <w:szCs w:val="24"/>
        </w:rPr>
        <w:t>вироб</w:t>
      </w:r>
      <w:proofErr w:type="spellEnd"/>
      <w:r>
        <w:rPr>
          <w:kern w:val="2"/>
          <w:sz w:val="24"/>
          <w:szCs w:val="24"/>
          <w:lang w:val="uk-UA"/>
        </w:rPr>
        <w:t>и</w:t>
      </w:r>
      <w:r>
        <w:rPr>
          <w:kern w:val="2"/>
          <w:sz w:val="24"/>
          <w:szCs w:val="24"/>
        </w:rPr>
        <w:t xml:space="preserve"> –</w:t>
      </w:r>
      <w:r w:rsidRPr="003D03DE">
        <w:rPr>
          <w:kern w:val="2"/>
          <w:sz w:val="24"/>
          <w:szCs w:val="24"/>
        </w:rPr>
        <w:t xml:space="preserve"> на 1,6%</w:t>
      </w:r>
      <w:r>
        <w:rPr>
          <w:kern w:val="2"/>
          <w:sz w:val="24"/>
          <w:szCs w:val="24"/>
          <w:lang w:val="uk-UA"/>
        </w:rPr>
        <w:t>, алкогольні напої – на 1,4%</w:t>
      </w:r>
      <w:r w:rsidRPr="003D03DE">
        <w:rPr>
          <w:kern w:val="2"/>
          <w:sz w:val="24"/>
          <w:szCs w:val="24"/>
        </w:rPr>
        <w:t>.</w:t>
      </w:r>
    </w:p>
    <w:p w:rsidR="00A65520" w:rsidRPr="003D03DE" w:rsidRDefault="00A65520" w:rsidP="00971ED7">
      <w:pPr>
        <w:pStyle w:val="a3"/>
        <w:ind w:firstLine="851"/>
        <w:rPr>
          <w:kern w:val="2"/>
          <w:sz w:val="24"/>
          <w:szCs w:val="24"/>
        </w:rPr>
      </w:pPr>
      <w:proofErr w:type="spellStart"/>
      <w:r w:rsidRPr="003D03DE">
        <w:rPr>
          <w:kern w:val="2"/>
          <w:sz w:val="24"/>
          <w:szCs w:val="24"/>
        </w:rPr>
        <w:t>Одяг</w:t>
      </w:r>
      <w:proofErr w:type="spellEnd"/>
      <w:r w:rsidRPr="003D03DE">
        <w:rPr>
          <w:kern w:val="2"/>
          <w:sz w:val="24"/>
          <w:szCs w:val="24"/>
        </w:rPr>
        <w:t xml:space="preserve"> і </w:t>
      </w:r>
      <w:proofErr w:type="spellStart"/>
      <w:r w:rsidRPr="003D03DE">
        <w:rPr>
          <w:kern w:val="2"/>
          <w:sz w:val="24"/>
          <w:szCs w:val="24"/>
        </w:rPr>
        <w:t>взуття</w:t>
      </w:r>
      <w:proofErr w:type="spellEnd"/>
      <w:r w:rsidRPr="003D03DE">
        <w:rPr>
          <w:kern w:val="2"/>
          <w:sz w:val="24"/>
          <w:szCs w:val="24"/>
        </w:rPr>
        <w:t xml:space="preserve"> </w:t>
      </w:r>
      <w:proofErr w:type="spellStart"/>
      <w:r w:rsidRPr="003D03DE">
        <w:rPr>
          <w:kern w:val="2"/>
          <w:sz w:val="24"/>
          <w:szCs w:val="24"/>
        </w:rPr>
        <w:t>подешевшали</w:t>
      </w:r>
      <w:proofErr w:type="spellEnd"/>
      <w:r w:rsidRPr="003D03DE">
        <w:rPr>
          <w:kern w:val="2"/>
          <w:sz w:val="24"/>
          <w:szCs w:val="24"/>
        </w:rPr>
        <w:t xml:space="preserve"> на 3,3%, </w:t>
      </w:r>
      <w:proofErr w:type="spellStart"/>
      <w:r w:rsidRPr="003D03DE">
        <w:rPr>
          <w:kern w:val="2"/>
          <w:sz w:val="24"/>
          <w:szCs w:val="24"/>
        </w:rPr>
        <w:t>зокрема</w:t>
      </w:r>
      <w:proofErr w:type="spellEnd"/>
      <w:r w:rsidRPr="003D03DE">
        <w:rPr>
          <w:kern w:val="2"/>
          <w:sz w:val="24"/>
          <w:szCs w:val="24"/>
        </w:rPr>
        <w:t xml:space="preserve">, </w:t>
      </w:r>
      <w:proofErr w:type="spellStart"/>
      <w:r w:rsidRPr="003D03DE">
        <w:rPr>
          <w:kern w:val="2"/>
          <w:sz w:val="24"/>
          <w:szCs w:val="24"/>
        </w:rPr>
        <w:t>одяг</w:t>
      </w:r>
      <w:proofErr w:type="spellEnd"/>
      <w:r w:rsidRPr="003D03DE">
        <w:rPr>
          <w:kern w:val="2"/>
          <w:sz w:val="24"/>
          <w:szCs w:val="24"/>
        </w:rPr>
        <w:t xml:space="preserve"> – на 4,4%, </w:t>
      </w:r>
      <w:proofErr w:type="spellStart"/>
      <w:r w:rsidRPr="003D03DE">
        <w:rPr>
          <w:kern w:val="2"/>
          <w:sz w:val="24"/>
          <w:szCs w:val="24"/>
        </w:rPr>
        <w:t>взуття</w:t>
      </w:r>
      <w:proofErr w:type="spellEnd"/>
      <w:r w:rsidRPr="003D03DE">
        <w:rPr>
          <w:kern w:val="2"/>
          <w:sz w:val="24"/>
          <w:szCs w:val="24"/>
        </w:rPr>
        <w:t xml:space="preserve"> – на 2,0%. </w:t>
      </w:r>
    </w:p>
    <w:p w:rsidR="00A65520" w:rsidRDefault="00A65520" w:rsidP="00971ED7">
      <w:pPr>
        <w:ind w:firstLine="851"/>
        <w:jc w:val="both"/>
        <w:rPr>
          <w:kern w:val="2"/>
          <w:sz w:val="24"/>
          <w:szCs w:val="24"/>
        </w:rPr>
      </w:pPr>
      <w:proofErr w:type="spellStart"/>
      <w:r w:rsidRPr="003D03DE">
        <w:rPr>
          <w:kern w:val="2"/>
          <w:sz w:val="24"/>
          <w:szCs w:val="24"/>
        </w:rPr>
        <w:t>Ціни</w:t>
      </w:r>
      <w:proofErr w:type="spellEnd"/>
      <w:r w:rsidRPr="003D03DE">
        <w:rPr>
          <w:kern w:val="2"/>
          <w:sz w:val="24"/>
          <w:szCs w:val="24"/>
        </w:rPr>
        <w:t xml:space="preserve"> на транспорт </w:t>
      </w:r>
      <w:proofErr w:type="spellStart"/>
      <w:r w:rsidRPr="003D03DE">
        <w:rPr>
          <w:kern w:val="2"/>
          <w:sz w:val="24"/>
          <w:szCs w:val="24"/>
        </w:rPr>
        <w:t>підвищилися</w:t>
      </w:r>
      <w:proofErr w:type="spellEnd"/>
      <w:r w:rsidRPr="003D03DE">
        <w:rPr>
          <w:kern w:val="2"/>
          <w:sz w:val="24"/>
          <w:szCs w:val="24"/>
        </w:rPr>
        <w:t xml:space="preserve"> на 0,7% </w:t>
      </w:r>
      <w:proofErr w:type="spellStart"/>
      <w:r w:rsidRPr="003D03DE">
        <w:rPr>
          <w:kern w:val="2"/>
          <w:sz w:val="24"/>
          <w:szCs w:val="24"/>
        </w:rPr>
        <w:t>головним</w:t>
      </w:r>
      <w:proofErr w:type="spellEnd"/>
      <w:r w:rsidRPr="003D03DE">
        <w:rPr>
          <w:kern w:val="2"/>
          <w:sz w:val="24"/>
          <w:szCs w:val="24"/>
        </w:rPr>
        <w:t xml:space="preserve"> чином через </w:t>
      </w:r>
      <w:proofErr w:type="spellStart"/>
      <w:r w:rsidRPr="003D03DE">
        <w:rPr>
          <w:kern w:val="2"/>
          <w:sz w:val="24"/>
          <w:szCs w:val="24"/>
        </w:rPr>
        <w:t>подорожчання</w:t>
      </w:r>
      <w:proofErr w:type="spellEnd"/>
      <w:r w:rsidRPr="003D03DE">
        <w:rPr>
          <w:kern w:val="2"/>
          <w:sz w:val="24"/>
          <w:szCs w:val="24"/>
        </w:rPr>
        <w:t xml:space="preserve"> </w:t>
      </w:r>
      <w:proofErr w:type="spellStart"/>
      <w:r w:rsidRPr="003D03DE">
        <w:rPr>
          <w:kern w:val="2"/>
          <w:sz w:val="24"/>
          <w:szCs w:val="24"/>
        </w:rPr>
        <w:t>проїзду</w:t>
      </w:r>
      <w:proofErr w:type="spellEnd"/>
      <w:r w:rsidRPr="003D03DE">
        <w:rPr>
          <w:kern w:val="2"/>
          <w:sz w:val="24"/>
          <w:szCs w:val="24"/>
        </w:rPr>
        <w:t xml:space="preserve"> в </w:t>
      </w:r>
      <w:proofErr w:type="spellStart"/>
      <w:r w:rsidRPr="003D03DE">
        <w:rPr>
          <w:kern w:val="2"/>
          <w:sz w:val="24"/>
          <w:szCs w:val="24"/>
        </w:rPr>
        <w:t>залізничному</w:t>
      </w:r>
      <w:proofErr w:type="spellEnd"/>
      <w:r w:rsidRPr="003D03DE">
        <w:rPr>
          <w:kern w:val="2"/>
          <w:sz w:val="24"/>
          <w:szCs w:val="24"/>
        </w:rPr>
        <w:t xml:space="preserve"> </w:t>
      </w:r>
      <w:proofErr w:type="spellStart"/>
      <w:r w:rsidRPr="003D03DE">
        <w:rPr>
          <w:kern w:val="2"/>
          <w:sz w:val="24"/>
          <w:szCs w:val="24"/>
        </w:rPr>
        <w:t>пасажирському</w:t>
      </w:r>
      <w:proofErr w:type="spellEnd"/>
      <w:r w:rsidRPr="003D03DE">
        <w:rPr>
          <w:kern w:val="2"/>
          <w:sz w:val="24"/>
          <w:szCs w:val="24"/>
        </w:rPr>
        <w:t xml:space="preserve"> </w:t>
      </w:r>
      <w:proofErr w:type="spellStart"/>
      <w:r w:rsidRPr="003D03DE">
        <w:rPr>
          <w:kern w:val="2"/>
          <w:sz w:val="24"/>
          <w:szCs w:val="24"/>
        </w:rPr>
        <w:t>транспорті</w:t>
      </w:r>
      <w:proofErr w:type="spellEnd"/>
      <w:r w:rsidRPr="003D03DE">
        <w:rPr>
          <w:kern w:val="2"/>
          <w:sz w:val="24"/>
          <w:szCs w:val="24"/>
        </w:rPr>
        <w:t xml:space="preserve"> на 7,1%.</w:t>
      </w:r>
    </w:p>
    <w:p w:rsidR="00A65520" w:rsidRDefault="00A65520" w:rsidP="00971ED7">
      <w:pPr>
        <w:ind w:firstLine="851"/>
        <w:jc w:val="both"/>
        <w:rPr>
          <w:kern w:val="2"/>
          <w:sz w:val="24"/>
          <w:szCs w:val="24"/>
        </w:rPr>
      </w:pPr>
    </w:p>
    <w:p w:rsidR="00A65520" w:rsidRPr="003D03DE" w:rsidRDefault="00A65520" w:rsidP="00971ED7">
      <w:pPr>
        <w:ind w:firstLine="851"/>
        <w:jc w:val="both"/>
        <w:rPr>
          <w:iCs/>
          <w:kern w:val="2"/>
          <w:sz w:val="24"/>
          <w:szCs w:val="24"/>
          <w:u w:val="single"/>
        </w:rPr>
      </w:pPr>
    </w:p>
    <w:p w:rsidR="00A65520" w:rsidRPr="003D03DE" w:rsidRDefault="00A65520" w:rsidP="00971ED7">
      <w:pPr>
        <w:ind w:firstLine="851"/>
        <w:rPr>
          <w:sz w:val="24"/>
          <w:szCs w:val="24"/>
          <w:vertAlign w:val="superscript"/>
          <w:lang w:val="uk-UA"/>
        </w:rPr>
      </w:pPr>
      <w:r w:rsidRPr="003D03DE">
        <w:rPr>
          <w:sz w:val="24"/>
          <w:szCs w:val="24"/>
          <w:vertAlign w:val="superscript"/>
          <w:lang w:val="uk-UA"/>
        </w:rPr>
        <w:t>_________________________</w:t>
      </w:r>
    </w:p>
    <w:p w:rsidR="00A65520" w:rsidRPr="00573DDF" w:rsidRDefault="00A65520" w:rsidP="00971ED7">
      <w:pPr>
        <w:ind w:firstLine="851"/>
        <w:jc w:val="both"/>
        <w:rPr>
          <w:sz w:val="22"/>
          <w:szCs w:val="22"/>
          <w:lang w:val="uk-UA"/>
        </w:rPr>
      </w:pPr>
      <w:r w:rsidRPr="00573DDF">
        <w:rPr>
          <w:sz w:val="22"/>
          <w:szCs w:val="22"/>
          <w:vertAlign w:val="superscript"/>
          <w:lang w:val="uk-UA"/>
        </w:rPr>
        <w:t>1</w:t>
      </w:r>
      <w:r w:rsidRPr="00573DDF">
        <w:rPr>
          <w:sz w:val="22"/>
          <w:szCs w:val="22"/>
          <w:lang w:val="uk-UA"/>
        </w:rPr>
        <w:t>Дані наведено без урахування тимчасово окупованих російською федерацією територій та частини територій, на яких ведуться (велися) бойові дії.</w:t>
      </w:r>
    </w:p>
    <w:p w:rsidR="00A65520" w:rsidRPr="00573DDF" w:rsidRDefault="00A65520" w:rsidP="00971ED7">
      <w:pPr>
        <w:pStyle w:val="a5"/>
        <w:tabs>
          <w:tab w:val="left" w:pos="709"/>
        </w:tabs>
        <w:ind w:firstLine="851"/>
        <w:jc w:val="both"/>
        <w:rPr>
          <w:sz w:val="22"/>
          <w:szCs w:val="22"/>
        </w:rPr>
      </w:pPr>
    </w:p>
    <w:p w:rsidR="00A65520" w:rsidRPr="00573DDF"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Default="00A65520" w:rsidP="00971ED7">
      <w:pPr>
        <w:pStyle w:val="a5"/>
        <w:tabs>
          <w:tab w:val="left" w:pos="709"/>
        </w:tabs>
        <w:ind w:firstLine="851"/>
        <w:rPr>
          <w:sz w:val="24"/>
          <w:szCs w:val="24"/>
          <w:lang w:val="ru-RU"/>
        </w:rPr>
      </w:pPr>
    </w:p>
    <w:p w:rsidR="00A65520" w:rsidRPr="00573DDF" w:rsidRDefault="00A65520" w:rsidP="00971ED7">
      <w:pPr>
        <w:pStyle w:val="a5"/>
        <w:tabs>
          <w:tab w:val="left" w:pos="709"/>
        </w:tabs>
        <w:ind w:firstLine="851"/>
        <w:rPr>
          <w:sz w:val="24"/>
          <w:szCs w:val="24"/>
          <w:lang w:val="ru-RU"/>
        </w:rPr>
      </w:pPr>
    </w:p>
    <w:p w:rsidR="00A65520" w:rsidRPr="00573DDF" w:rsidRDefault="00A65520" w:rsidP="00971ED7">
      <w:pPr>
        <w:pStyle w:val="a5"/>
        <w:tabs>
          <w:tab w:val="left" w:pos="709"/>
        </w:tabs>
        <w:ind w:firstLine="851"/>
        <w:rPr>
          <w:sz w:val="24"/>
          <w:szCs w:val="24"/>
          <w:lang w:val="ru-RU"/>
        </w:rPr>
      </w:pPr>
    </w:p>
    <w:p w:rsidR="00A65520" w:rsidRPr="00573DDF" w:rsidRDefault="00A65520" w:rsidP="00971ED7">
      <w:pPr>
        <w:pStyle w:val="a5"/>
        <w:tabs>
          <w:tab w:val="left" w:pos="709"/>
        </w:tabs>
        <w:ind w:firstLine="851"/>
        <w:rPr>
          <w:sz w:val="20"/>
          <w:lang w:val="ru-RU"/>
        </w:rPr>
      </w:pPr>
      <w:r w:rsidRPr="00573DDF">
        <w:rPr>
          <w:sz w:val="20"/>
        </w:rPr>
        <w:t>© Головне управління статистики в Івано-Франківській області, 2026</w:t>
      </w:r>
    </w:p>
    <w:p w:rsidR="00A65520" w:rsidRPr="00573DDF" w:rsidRDefault="00A65520" w:rsidP="00971ED7">
      <w:pPr>
        <w:pStyle w:val="Normal"/>
        <w:ind w:firstLine="851"/>
        <w:jc w:val="both"/>
        <w:rPr>
          <w:i/>
          <w:sz w:val="20"/>
        </w:rPr>
      </w:pPr>
      <w:r w:rsidRPr="00573DDF">
        <w:rPr>
          <w:sz w:val="20"/>
        </w:rPr>
        <w:t>При використанні інформації, посилання на Головне управління статистики в Івано</w:t>
      </w:r>
      <w:r w:rsidRPr="00573DDF">
        <w:rPr>
          <w:sz w:val="20"/>
          <w:lang w:val="ru-RU"/>
        </w:rPr>
        <w:t>-</w:t>
      </w:r>
      <w:r w:rsidRPr="00573DDF">
        <w:rPr>
          <w:sz w:val="20"/>
        </w:rPr>
        <w:t>Франківській області ОБОВ’ЯЗКОВЕ</w:t>
      </w:r>
      <w:r w:rsidRPr="00573DDF">
        <w:rPr>
          <w:i/>
          <w:sz w:val="20"/>
        </w:rPr>
        <w:t>.</w:t>
      </w:r>
    </w:p>
    <w:p w:rsidR="00F934D0" w:rsidRPr="00A65520" w:rsidRDefault="00F934D0" w:rsidP="00971ED7">
      <w:pPr>
        <w:ind w:firstLine="851"/>
        <w:rPr>
          <w:lang w:val="uk-UA"/>
        </w:rPr>
      </w:pPr>
    </w:p>
    <w:sectPr w:rsidR="00F934D0" w:rsidRPr="00A65520" w:rsidSect="00971ED7">
      <w:pgSz w:w="11906" w:h="16838"/>
      <w:pgMar w:top="1134" w:right="849"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FE3"/>
    <w:rsid w:val="00731FE3"/>
    <w:rsid w:val="00971ED7"/>
    <w:rsid w:val="00A65520"/>
    <w:rsid w:val="00F934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D0EB22-0E0D-41B7-8D23-CEAEC5411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520"/>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5520"/>
    <w:pPr>
      <w:ind w:firstLine="720"/>
      <w:jc w:val="both"/>
    </w:pPr>
    <w:rPr>
      <w:sz w:val="28"/>
    </w:rPr>
  </w:style>
  <w:style w:type="character" w:customStyle="1" w:styleId="a4">
    <w:name w:val="Основной текст с отступом Знак"/>
    <w:basedOn w:val="a0"/>
    <w:link w:val="a3"/>
    <w:rsid w:val="00A65520"/>
    <w:rPr>
      <w:rFonts w:ascii="Times New Roman" w:eastAsia="Times New Roman" w:hAnsi="Times New Roman" w:cs="Times New Roman"/>
      <w:sz w:val="28"/>
      <w:szCs w:val="20"/>
      <w:lang w:val="ru-RU" w:eastAsia="ru-RU"/>
    </w:rPr>
  </w:style>
  <w:style w:type="paragraph" w:styleId="a5">
    <w:name w:val="Body Text"/>
    <w:basedOn w:val="a"/>
    <w:link w:val="a6"/>
    <w:rsid w:val="00A65520"/>
    <w:rPr>
      <w:sz w:val="28"/>
      <w:lang w:val="uk-UA"/>
    </w:rPr>
  </w:style>
  <w:style w:type="character" w:customStyle="1" w:styleId="a6">
    <w:name w:val="Основной текст Знак"/>
    <w:basedOn w:val="a0"/>
    <w:link w:val="a5"/>
    <w:rsid w:val="00A65520"/>
    <w:rPr>
      <w:rFonts w:ascii="Times New Roman" w:eastAsia="Times New Roman" w:hAnsi="Times New Roman" w:cs="Times New Roman"/>
      <w:sz w:val="28"/>
      <w:szCs w:val="20"/>
      <w:lang w:eastAsia="ru-RU"/>
    </w:rPr>
  </w:style>
  <w:style w:type="paragraph" w:customStyle="1" w:styleId="a7">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65520"/>
    <w:rPr>
      <w:rFonts w:ascii="Verdana" w:hAnsi="Verdana" w:cs="Verdana"/>
      <w:lang w:val="en-US" w:eastAsia="en-US"/>
    </w:rPr>
  </w:style>
  <w:style w:type="paragraph" w:customStyle="1" w:styleId="Normal">
    <w:name w:val="Normal"/>
    <w:basedOn w:val="a"/>
    <w:rsid w:val="00A65520"/>
    <w:rPr>
      <w:sz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1181</Words>
  <Characters>674</Characters>
  <Application>Microsoft Office Word</Application>
  <DocSecurity>0</DocSecurity>
  <Lines>5</Lines>
  <Paragraphs>3</Paragraphs>
  <ScaleCrop>false</ScaleCrop>
  <Company>Hewlett-Packard Company</Company>
  <LinksUpToDate>false</LinksUpToDate>
  <CharactersWithSpaces>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Я. ПРОЦИК</dc:creator>
  <cp:keywords/>
  <dc:description/>
  <cp:lastModifiedBy>Ірина Я. ПРОЦИК</cp:lastModifiedBy>
  <cp:revision>3</cp:revision>
  <dcterms:created xsi:type="dcterms:W3CDTF">2026-08-14T06:19:00Z</dcterms:created>
  <dcterms:modified xsi:type="dcterms:W3CDTF">2026-08-14T06:20:00Z</dcterms:modified>
</cp:coreProperties>
</file>