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9B3995" w14:textId="6520998E" w:rsidR="00434BB5" w:rsidRPr="00434BB5" w:rsidRDefault="00434BB5" w:rsidP="00434BB5">
      <w:pPr>
        <w:pStyle w:val="a4"/>
        <w:spacing w:line="360" w:lineRule="auto"/>
        <w:jc w:val="center"/>
        <w:rPr>
          <w:rFonts w:ascii="Times New Roman" w:hAnsi="Times New Roman" w:cs="Times New Roman"/>
          <w:b/>
          <w:bCs/>
          <w:sz w:val="28"/>
          <w:szCs w:val="28"/>
          <w:lang w:val="ru-RU"/>
        </w:rPr>
      </w:pPr>
      <w:r>
        <w:rPr>
          <w:rFonts w:ascii="Times New Roman" w:hAnsi="Times New Roman" w:cs="Times New Roman"/>
          <w:b/>
          <w:bCs/>
          <w:sz w:val="28"/>
          <w:szCs w:val="28"/>
          <w:lang w:val="ru-RU"/>
        </w:rPr>
        <w:t>АНАЛІЗ</w:t>
      </w:r>
    </w:p>
    <w:p w14:paraId="0DFCF328" w14:textId="09A6E672" w:rsidR="00434BB5" w:rsidRPr="00434BB5" w:rsidRDefault="00434BB5" w:rsidP="00434BB5">
      <w:pPr>
        <w:pStyle w:val="a4"/>
        <w:spacing w:line="360" w:lineRule="auto"/>
        <w:jc w:val="center"/>
        <w:rPr>
          <w:rFonts w:ascii="Times New Roman" w:hAnsi="Times New Roman" w:cs="Times New Roman"/>
          <w:b/>
          <w:bCs/>
          <w:sz w:val="28"/>
          <w:szCs w:val="28"/>
          <w:lang w:val="ru-RU"/>
        </w:rPr>
      </w:pPr>
      <w:r>
        <w:rPr>
          <w:rFonts w:ascii="Times New Roman" w:hAnsi="Times New Roman" w:cs="Times New Roman"/>
          <w:b/>
          <w:bCs/>
          <w:sz w:val="28"/>
          <w:szCs w:val="28"/>
          <w:lang w:val="ru-RU"/>
        </w:rPr>
        <w:t>РЕГУЛЯТОРНОГО ВПЛИВУ</w:t>
      </w:r>
      <w:bookmarkStart w:id="0" w:name="_GoBack"/>
      <w:bookmarkEnd w:id="0"/>
    </w:p>
    <w:p w14:paraId="3C08F9E8" w14:textId="77777777" w:rsidR="00434BB5" w:rsidRPr="00434BB5" w:rsidRDefault="00434BB5" w:rsidP="00434BB5">
      <w:pPr>
        <w:pStyle w:val="a4"/>
        <w:spacing w:line="360" w:lineRule="auto"/>
        <w:jc w:val="center"/>
        <w:rPr>
          <w:rFonts w:ascii="Times New Roman" w:hAnsi="Times New Roman" w:cs="Times New Roman"/>
          <w:b/>
          <w:bCs/>
          <w:sz w:val="28"/>
          <w:szCs w:val="28"/>
        </w:rPr>
      </w:pPr>
      <w:r w:rsidRPr="00434BB5">
        <w:rPr>
          <w:rFonts w:ascii="Times New Roman" w:hAnsi="Times New Roman" w:cs="Times New Roman"/>
          <w:b/>
          <w:bCs/>
          <w:sz w:val="28"/>
          <w:szCs w:val="28"/>
          <w:lang w:val="ru-RU"/>
        </w:rPr>
        <w:t>до проекту рішення виконавчого комітету міської ради</w:t>
      </w:r>
    </w:p>
    <w:p w14:paraId="3F6811D9" w14:textId="13F7AD3C" w:rsidR="00434BB5" w:rsidRPr="00434BB5" w:rsidRDefault="00434BB5" w:rsidP="00434BB5">
      <w:pPr>
        <w:pStyle w:val="a4"/>
        <w:spacing w:line="360" w:lineRule="auto"/>
        <w:jc w:val="center"/>
        <w:rPr>
          <w:rFonts w:ascii="Times New Roman" w:hAnsi="Times New Roman" w:cs="Times New Roman"/>
          <w:b/>
          <w:bCs/>
          <w:sz w:val="28"/>
          <w:szCs w:val="28"/>
          <w:lang w:val="ru-RU"/>
        </w:rPr>
      </w:pPr>
      <w:r w:rsidRPr="00434BB5">
        <w:rPr>
          <w:rFonts w:ascii="Times New Roman" w:hAnsi="Times New Roman" w:cs="Times New Roman"/>
          <w:b/>
          <w:bCs/>
          <w:sz w:val="28"/>
          <w:szCs w:val="28"/>
          <w:lang w:val="ru-RU"/>
        </w:rPr>
        <w:t>«</w:t>
      </w:r>
      <w:r w:rsidRPr="00434BB5">
        <w:rPr>
          <w:rFonts w:ascii="Times New Roman" w:hAnsi="Times New Roman" w:cs="Times New Roman"/>
          <w:b/>
          <w:bCs/>
          <w:sz w:val="28"/>
          <w:szCs w:val="28"/>
        </w:rPr>
        <w:t xml:space="preserve">Про затвердження </w:t>
      </w:r>
      <w:r w:rsidRPr="00434BB5">
        <w:rPr>
          <w:rFonts w:ascii="Times New Roman" w:hAnsi="Times New Roman" w:cs="Times New Roman"/>
          <w:b/>
          <w:bCs/>
          <w:sz w:val="28"/>
          <w:szCs w:val="28"/>
        </w:rPr>
        <w:t>Положення про порядок надання платних послуг управлінням архівної справи Калуської міської ради та встановлення розміру плати за їх надання</w:t>
      </w:r>
      <w:r w:rsidRPr="00434BB5">
        <w:rPr>
          <w:rFonts w:ascii="Times New Roman" w:hAnsi="Times New Roman" w:cs="Times New Roman"/>
          <w:b/>
          <w:bCs/>
          <w:sz w:val="28"/>
          <w:szCs w:val="28"/>
          <w:lang w:val="ru-RU"/>
        </w:rPr>
        <w:t>»</w:t>
      </w:r>
    </w:p>
    <w:p w14:paraId="1FBD8089" w14:textId="77777777" w:rsidR="00434BB5" w:rsidRPr="00ED41E5" w:rsidRDefault="00434BB5" w:rsidP="00434BB5">
      <w:pPr>
        <w:autoSpaceDE w:val="0"/>
        <w:autoSpaceDN w:val="0"/>
        <w:adjustRightInd w:val="0"/>
        <w:spacing w:after="0" w:line="240" w:lineRule="auto"/>
        <w:jc w:val="center"/>
        <w:rPr>
          <w:rFonts w:ascii="Times New Roman" w:eastAsia="Calibri" w:hAnsi="Times New Roman" w:cs="Times New Roman"/>
          <w:b/>
          <w:bCs/>
          <w:sz w:val="24"/>
          <w:szCs w:val="24"/>
        </w:rPr>
      </w:pPr>
    </w:p>
    <w:p w14:paraId="7F3A0AA7" w14:textId="64C67FE6" w:rsidR="00284068" w:rsidRPr="00284068" w:rsidRDefault="00284068" w:rsidP="00284068">
      <w:pPr>
        <w:pStyle w:val="a4"/>
        <w:spacing w:line="360" w:lineRule="auto"/>
        <w:jc w:val="center"/>
        <w:rPr>
          <w:rFonts w:ascii="Times New Roman" w:hAnsi="Times New Roman" w:cs="Times New Roman"/>
          <w:b/>
          <w:bCs/>
          <w:sz w:val="28"/>
          <w:szCs w:val="28"/>
          <w:lang w:eastAsia="uk-UA"/>
        </w:rPr>
      </w:pPr>
      <w:r w:rsidRPr="00284068">
        <w:rPr>
          <w:rFonts w:ascii="Times New Roman" w:hAnsi="Times New Roman" w:cs="Times New Roman"/>
          <w:b/>
          <w:bCs/>
          <w:sz w:val="28"/>
          <w:szCs w:val="28"/>
          <w:lang w:eastAsia="uk-UA"/>
        </w:rPr>
        <w:t>1. ПРОБЛЕМА, ЯКУ ПЕРЕДБАЧАЄТЬСЯ РОЗВ'ЯЗАТИ ШЛЯХОМ ДЕРЖАВНОГО РЕГУЛЮВАННЯ</w:t>
      </w:r>
    </w:p>
    <w:p w14:paraId="70B7B455" w14:textId="77777777" w:rsidR="00284068" w:rsidRPr="00284068" w:rsidRDefault="00284068" w:rsidP="00284068">
      <w:pPr>
        <w:pStyle w:val="a4"/>
        <w:spacing w:line="360" w:lineRule="auto"/>
        <w:ind w:firstLine="708"/>
        <w:jc w:val="both"/>
        <w:rPr>
          <w:rFonts w:ascii="Times New Roman" w:hAnsi="Times New Roman" w:cs="Times New Roman"/>
          <w:sz w:val="28"/>
          <w:szCs w:val="28"/>
          <w:lang w:eastAsia="uk-UA"/>
        </w:rPr>
      </w:pPr>
      <w:r w:rsidRPr="00284068">
        <w:rPr>
          <w:rFonts w:ascii="Times New Roman" w:hAnsi="Times New Roman" w:cs="Times New Roman"/>
          <w:sz w:val="28"/>
          <w:szCs w:val="28"/>
          <w:lang w:eastAsia="uk-UA"/>
        </w:rPr>
        <w:t>Керуючись статтями 28, 52 Закону України «Про місцеве самоврядування в Україні», статтею 35 Закону України «Про Національний архівний фонд та архівні установи», постановою Кабінету Міністрів України від 07 травня 1998 року № 639 «Про затвердження переліку платних послуг, які можуть надаватися архівними установами, що утримуються за рахунок бюджетних коштів», наказом Міністерства юстиції України від 05 грудня 2024 року № 3511/5 «Деякі питання надання платних послуг архівними установами», зареєстрованим у Міністерстві юстиції України 06 грудня 2024 року за № 1858/43203, архівні установи, що утримуються за рахунок бюджетних коштів, мають право надавати платні послуги у порядку, визначеному законодавством.</w:t>
      </w:r>
    </w:p>
    <w:p w14:paraId="528E10E5" w14:textId="77777777" w:rsidR="00284068" w:rsidRDefault="00284068" w:rsidP="00284068">
      <w:pPr>
        <w:pStyle w:val="a4"/>
        <w:spacing w:line="360" w:lineRule="auto"/>
        <w:ind w:firstLine="708"/>
        <w:jc w:val="both"/>
        <w:rPr>
          <w:rFonts w:ascii="Times New Roman" w:hAnsi="Times New Roman" w:cs="Times New Roman"/>
          <w:sz w:val="28"/>
          <w:szCs w:val="28"/>
          <w:lang w:eastAsia="uk-UA"/>
        </w:rPr>
      </w:pPr>
      <w:r w:rsidRPr="00284068">
        <w:rPr>
          <w:rFonts w:ascii="Times New Roman" w:hAnsi="Times New Roman" w:cs="Times New Roman"/>
          <w:sz w:val="28"/>
          <w:szCs w:val="28"/>
          <w:lang w:eastAsia="uk-UA"/>
        </w:rPr>
        <w:t>Запровадження єдиного порядку надання платних послуг та встановлення економічно обґрунтованого розміру плати за їх надання забезпечить прозорість діяльності управління архівної справи Калуської міської ради, однаковий підхід до всіх замовників, відкритість формування вартості послуг та дотримання вимог чинного законодавства під час їх надання.</w:t>
      </w:r>
    </w:p>
    <w:p w14:paraId="2F2B1050" w14:textId="0B669A35" w:rsidR="00F609FE" w:rsidRPr="00F609FE" w:rsidRDefault="00F609FE" w:rsidP="00284068">
      <w:pPr>
        <w:pStyle w:val="a4"/>
        <w:spacing w:line="360" w:lineRule="auto"/>
        <w:ind w:firstLine="708"/>
        <w:jc w:val="both"/>
        <w:rPr>
          <w:rFonts w:ascii="Times New Roman" w:hAnsi="Times New Roman" w:cs="Times New Roman"/>
          <w:sz w:val="36"/>
          <w:szCs w:val="36"/>
          <w:lang w:eastAsia="uk-UA"/>
        </w:rPr>
      </w:pPr>
      <w:r w:rsidRPr="00F609FE">
        <w:rPr>
          <w:rFonts w:ascii="Times New Roman" w:hAnsi="Times New Roman" w:cs="Times New Roman"/>
          <w:sz w:val="28"/>
          <w:szCs w:val="28"/>
        </w:rPr>
        <w:t>Надання платних послуг є одним із механізмів реалізації повноважень управління архівної справи, передбачених законодавством, та не змінює обсягу безоплатних послуг, що надаються відповідно до законів України. Платні послуги надаються виключно у випадках, порядку та обсязі, визначених законодавством України та Положенням про порядок надання платних послуг управління</w:t>
      </w:r>
      <w:r w:rsidR="00A9749A">
        <w:rPr>
          <w:rFonts w:ascii="Times New Roman" w:hAnsi="Times New Roman" w:cs="Times New Roman"/>
          <w:sz w:val="28"/>
          <w:szCs w:val="28"/>
        </w:rPr>
        <w:t>м</w:t>
      </w:r>
      <w:r w:rsidRPr="00F609FE">
        <w:rPr>
          <w:rFonts w:ascii="Times New Roman" w:hAnsi="Times New Roman" w:cs="Times New Roman"/>
          <w:sz w:val="28"/>
          <w:szCs w:val="28"/>
        </w:rPr>
        <w:t xml:space="preserve"> архівної справи Калуської міської ради.</w:t>
      </w:r>
    </w:p>
    <w:p w14:paraId="221D8EDA" w14:textId="77777777" w:rsidR="00284068" w:rsidRPr="00284068" w:rsidRDefault="00284068" w:rsidP="00284068">
      <w:pPr>
        <w:pStyle w:val="a4"/>
        <w:spacing w:line="360" w:lineRule="auto"/>
        <w:ind w:firstLine="708"/>
        <w:jc w:val="both"/>
        <w:rPr>
          <w:rFonts w:ascii="Times New Roman" w:hAnsi="Times New Roman" w:cs="Times New Roman"/>
          <w:sz w:val="28"/>
          <w:szCs w:val="28"/>
          <w:lang w:eastAsia="uk-UA"/>
        </w:rPr>
      </w:pPr>
      <w:r w:rsidRPr="00284068">
        <w:rPr>
          <w:rFonts w:ascii="Times New Roman" w:hAnsi="Times New Roman" w:cs="Times New Roman"/>
          <w:sz w:val="28"/>
          <w:szCs w:val="28"/>
          <w:lang w:eastAsia="uk-UA"/>
        </w:rPr>
        <w:lastRenderedPageBreak/>
        <w:t>Розмір плати за платні послуги визначається відповідно до Порядку надання платних послуг архівними установами, затвердженого наказом Міністерства юстиції України від 05 грудня 2024 року № 3511/5, на підставі норм часу, необхідних для виконання відповідної роботи (послуги), та вартості розрахункової калькуляційної одиниці часу (людино-години або людино-хвилини).</w:t>
      </w:r>
    </w:p>
    <w:p w14:paraId="62FE071A" w14:textId="0780B8C2" w:rsidR="00F609FE" w:rsidRDefault="00B33F5D" w:rsidP="00284068">
      <w:pPr>
        <w:pStyle w:val="a4"/>
        <w:spacing w:line="360" w:lineRule="auto"/>
        <w:ind w:firstLine="708"/>
        <w:jc w:val="both"/>
        <w:rPr>
          <w:rFonts w:ascii="Times New Roman" w:hAnsi="Times New Roman" w:cs="Times New Roman"/>
          <w:sz w:val="28"/>
          <w:szCs w:val="28"/>
        </w:rPr>
      </w:pPr>
      <w:r w:rsidRPr="00B33F5D">
        <w:rPr>
          <w:rFonts w:ascii="Times New Roman" w:hAnsi="Times New Roman" w:cs="Times New Roman"/>
          <w:sz w:val="28"/>
          <w:szCs w:val="28"/>
        </w:rPr>
        <w:t xml:space="preserve">Відповідно до Бюджетного кодексу України кошти, отримані від надання платних послуг, зараховуються до спеціального фонду місцевого бюджету та використовуються відповідно до бюджетного законодавства і затвердженого кошторису управління архівної справи для забезпечення виконання покладених на нього повноважень. Зокрема, такі кошти спрямовуються на забезпечення державного обліку, комплектування, зберігання, охорони та використання документів Національного архівного фонду, забезпечення належного зберігання документів </w:t>
      </w:r>
      <w:r w:rsidR="0022495A">
        <w:rPr>
          <w:rFonts w:ascii="Times New Roman" w:hAnsi="Times New Roman" w:cs="Times New Roman"/>
          <w:sz w:val="28"/>
          <w:szCs w:val="28"/>
        </w:rPr>
        <w:t>«</w:t>
      </w:r>
      <w:r w:rsidRPr="00B33F5D">
        <w:rPr>
          <w:rFonts w:ascii="Times New Roman" w:hAnsi="Times New Roman" w:cs="Times New Roman"/>
          <w:sz w:val="28"/>
          <w:szCs w:val="28"/>
        </w:rPr>
        <w:t>трудового архіву</w:t>
      </w:r>
      <w:r w:rsidR="0022495A">
        <w:rPr>
          <w:rFonts w:ascii="Times New Roman" w:hAnsi="Times New Roman" w:cs="Times New Roman"/>
          <w:sz w:val="28"/>
          <w:szCs w:val="28"/>
        </w:rPr>
        <w:t>»</w:t>
      </w:r>
      <w:r w:rsidRPr="00B33F5D">
        <w:rPr>
          <w:rFonts w:ascii="Times New Roman" w:hAnsi="Times New Roman" w:cs="Times New Roman"/>
          <w:sz w:val="28"/>
          <w:szCs w:val="28"/>
        </w:rPr>
        <w:t>, створення та підтримання належних умов їх зберігання, придбання архівного обладнання, комп'ютерної техніки, програмного забезпечення, архівних коробок, стелажного обладнання, витратних матеріалів, технічне обслуговування обладнання та інших матеріально-технічних ресурсів, необхідних для якісного надання архівних послуг фізичним і юридичним особам.</w:t>
      </w:r>
    </w:p>
    <w:p w14:paraId="46635C58" w14:textId="77777777" w:rsidR="00284068" w:rsidRPr="00284068" w:rsidRDefault="00284068" w:rsidP="00284068">
      <w:pPr>
        <w:pStyle w:val="a4"/>
        <w:spacing w:line="360" w:lineRule="auto"/>
        <w:ind w:firstLine="708"/>
        <w:jc w:val="both"/>
        <w:rPr>
          <w:rFonts w:ascii="Times New Roman" w:hAnsi="Times New Roman" w:cs="Times New Roman"/>
          <w:sz w:val="28"/>
          <w:szCs w:val="28"/>
          <w:lang w:eastAsia="uk-UA"/>
        </w:rPr>
      </w:pPr>
      <w:r w:rsidRPr="00284068">
        <w:rPr>
          <w:rFonts w:ascii="Times New Roman" w:hAnsi="Times New Roman" w:cs="Times New Roman"/>
          <w:sz w:val="28"/>
          <w:szCs w:val="28"/>
          <w:lang w:eastAsia="uk-UA"/>
        </w:rPr>
        <w:t>Управління архівної справи Калуської міської ради є виконавчим органом Калуської міської ради, який реалізує державну політику у сфері архівної справи та діловодства на території Калуської міської територіальної громади.</w:t>
      </w:r>
    </w:p>
    <w:p w14:paraId="6CDA6505" w14:textId="77777777" w:rsidR="00284068" w:rsidRPr="00284068" w:rsidRDefault="00284068" w:rsidP="00284068">
      <w:pPr>
        <w:pStyle w:val="a4"/>
        <w:spacing w:line="360" w:lineRule="auto"/>
        <w:ind w:firstLine="708"/>
        <w:jc w:val="both"/>
        <w:rPr>
          <w:rFonts w:ascii="Times New Roman" w:hAnsi="Times New Roman" w:cs="Times New Roman"/>
          <w:sz w:val="28"/>
          <w:szCs w:val="28"/>
          <w:lang w:eastAsia="uk-UA"/>
        </w:rPr>
      </w:pPr>
      <w:r w:rsidRPr="00284068">
        <w:rPr>
          <w:rFonts w:ascii="Times New Roman" w:hAnsi="Times New Roman" w:cs="Times New Roman"/>
          <w:sz w:val="28"/>
          <w:szCs w:val="28"/>
          <w:lang w:eastAsia="uk-UA"/>
        </w:rPr>
        <w:t xml:space="preserve">Основними завданнями управління є реалізація державної політики у сфері архівної справи та діловодства, здійснення управління архівною справою на території Калуської міської територіальної громади, організаційно-методичне забезпечення та контроль за станом діловодства й архівної справи у юридичних особах – джерелах формування Національного архівного фонду, забезпечення державного обліку, комплектування, </w:t>
      </w:r>
      <w:r>
        <w:rPr>
          <w:rFonts w:ascii="Times New Roman" w:hAnsi="Times New Roman" w:cs="Times New Roman"/>
          <w:sz w:val="28"/>
          <w:szCs w:val="28"/>
          <w:lang w:eastAsia="uk-UA"/>
        </w:rPr>
        <w:t xml:space="preserve">попередньої </w:t>
      </w:r>
      <w:r w:rsidRPr="00284068">
        <w:rPr>
          <w:rFonts w:ascii="Times New Roman" w:hAnsi="Times New Roman" w:cs="Times New Roman"/>
          <w:sz w:val="28"/>
          <w:szCs w:val="28"/>
          <w:lang w:eastAsia="uk-UA"/>
        </w:rPr>
        <w:t>експертизи цінності, зберігання, охорони та використання документів Національного архівного фонду, що перебувають на зберіганні в управлінні.</w:t>
      </w:r>
    </w:p>
    <w:p w14:paraId="116274D8" w14:textId="6B63BB4C" w:rsidR="00284068" w:rsidRPr="00284068" w:rsidRDefault="00284068" w:rsidP="00284068">
      <w:pPr>
        <w:pStyle w:val="a4"/>
        <w:spacing w:line="360" w:lineRule="auto"/>
        <w:ind w:firstLine="708"/>
        <w:jc w:val="both"/>
        <w:rPr>
          <w:rFonts w:ascii="Times New Roman" w:hAnsi="Times New Roman" w:cs="Times New Roman"/>
          <w:sz w:val="28"/>
          <w:szCs w:val="28"/>
          <w:lang w:eastAsia="uk-UA"/>
        </w:rPr>
      </w:pPr>
      <w:r w:rsidRPr="00284068">
        <w:rPr>
          <w:rFonts w:ascii="Times New Roman" w:hAnsi="Times New Roman" w:cs="Times New Roman"/>
          <w:sz w:val="28"/>
          <w:szCs w:val="28"/>
          <w:lang w:eastAsia="uk-UA"/>
        </w:rPr>
        <w:lastRenderedPageBreak/>
        <w:t>У складі управління функціонує сектор трудового архіву, який забезпечує приймання, облік, зберігання та використання документів з кадрових питань (особового складу) ліквідованих</w:t>
      </w:r>
      <w:r w:rsidR="00A9749A">
        <w:rPr>
          <w:rFonts w:ascii="Times New Roman" w:hAnsi="Times New Roman" w:cs="Times New Roman"/>
          <w:sz w:val="28"/>
          <w:szCs w:val="28"/>
          <w:lang w:eastAsia="uk-UA"/>
        </w:rPr>
        <w:t>/припинених</w:t>
      </w:r>
      <w:r w:rsidRPr="00284068">
        <w:rPr>
          <w:rFonts w:ascii="Times New Roman" w:hAnsi="Times New Roman" w:cs="Times New Roman"/>
          <w:sz w:val="28"/>
          <w:szCs w:val="28"/>
          <w:lang w:eastAsia="uk-UA"/>
        </w:rPr>
        <w:t xml:space="preserve"> юридичних осіб незалежно від форми власності та інших документів, прийнятих на зберігання відповідно до законодавства.</w:t>
      </w:r>
    </w:p>
    <w:p w14:paraId="0929380C" w14:textId="77777777" w:rsidR="00284068" w:rsidRPr="00284068" w:rsidRDefault="00284068" w:rsidP="00314151">
      <w:pPr>
        <w:pStyle w:val="a4"/>
        <w:spacing w:line="360" w:lineRule="auto"/>
        <w:ind w:firstLine="708"/>
        <w:jc w:val="both"/>
        <w:rPr>
          <w:rFonts w:ascii="Times New Roman" w:hAnsi="Times New Roman" w:cs="Times New Roman"/>
          <w:sz w:val="28"/>
          <w:szCs w:val="28"/>
          <w:lang w:eastAsia="uk-UA"/>
        </w:rPr>
      </w:pPr>
      <w:r w:rsidRPr="00284068">
        <w:rPr>
          <w:rFonts w:ascii="Times New Roman" w:hAnsi="Times New Roman" w:cs="Times New Roman"/>
          <w:sz w:val="28"/>
          <w:szCs w:val="28"/>
          <w:lang w:eastAsia="uk-UA"/>
        </w:rPr>
        <w:t>Управління архівної справи викону</w:t>
      </w:r>
      <w:r>
        <w:rPr>
          <w:rFonts w:ascii="Times New Roman" w:hAnsi="Times New Roman" w:cs="Times New Roman"/>
          <w:sz w:val="28"/>
          <w:szCs w:val="28"/>
          <w:lang w:eastAsia="uk-UA"/>
        </w:rPr>
        <w:t>є</w:t>
      </w:r>
      <w:r w:rsidRPr="00284068">
        <w:rPr>
          <w:rFonts w:ascii="Times New Roman" w:hAnsi="Times New Roman" w:cs="Times New Roman"/>
          <w:sz w:val="28"/>
          <w:szCs w:val="28"/>
          <w:lang w:eastAsia="uk-UA"/>
        </w:rPr>
        <w:t xml:space="preserve"> значну кількість соціально-правових</w:t>
      </w:r>
      <w:r w:rsidR="00314151">
        <w:rPr>
          <w:rFonts w:ascii="Times New Roman" w:hAnsi="Times New Roman" w:cs="Times New Roman"/>
          <w:sz w:val="28"/>
          <w:szCs w:val="28"/>
          <w:lang w:eastAsia="uk-UA"/>
        </w:rPr>
        <w:t>, майнових</w:t>
      </w:r>
      <w:r w:rsidRPr="00284068">
        <w:rPr>
          <w:rFonts w:ascii="Times New Roman" w:hAnsi="Times New Roman" w:cs="Times New Roman"/>
          <w:sz w:val="28"/>
          <w:szCs w:val="28"/>
          <w:lang w:eastAsia="uk-UA"/>
        </w:rPr>
        <w:t xml:space="preserve"> і тематичних запитів фізичних та юридичних осіб, здійсню</w:t>
      </w:r>
      <w:r>
        <w:rPr>
          <w:rFonts w:ascii="Times New Roman" w:hAnsi="Times New Roman" w:cs="Times New Roman"/>
          <w:sz w:val="28"/>
          <w:szCs w:val="28"/>
          <w:lang w:eastAsia="uk-UA"/>
        </w:rPr>
        <w:t>є</w:t>
      </w:r>
      <w:r w:rsidRPr="00284068">
        <w:rPr>
          <w:rFonts w:ascii="Times New Roman" w:hAnsi="Times New Roman" w:cs="Times New Roman"/>
          <w:sz w:val="28"/>
          <w:szCs w:val="28"/>
          <w:lang w:eastAsia="uk-UA"/>
        </w:rPr>
        <w:t xml:space="preserve"> пошук архівної інформації, оформля</w:t>
      </w:r>
      <w:r>
        <w:rPr>
          <w:rFonts w:ascii="Times New Roman" w:hAnsi="Times New Roman" w:cs="Times New Roman"/>
          <w:sz w:val="28"/>
          <w:szCs w:val="28"/>
          <w:lang w:eastAsia="uk-UA"/>
        </w:rPr>
        <w:t>є</w:t>
      </w:r>
      <w:r w:rsidRPr="00284068">
        <w:rPr>
          <w:rFonts w:ascii="Times New Roman" w:hAnsi="Times New Roman" w:cs="Times New Roman"/>
          <w:sz w:val="28"/>
          <w:szCs w:val="28"/>
          <w:lang w:eastAsia="uk-UA"/>
        </w:rPr>
        <w:t xml:space="preserve"> архівні довідки, архівні копії та архівні витяги, забезпечуючи реалізацію права громадян і юридичних осіб на доступ до архівної інформації відповідно до законодавства.</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761"/>
        <w:gridCol w:w="6868"/>
      </w:tblGrid>
      <w:tr w:rsidR="00284068" w:rsidRPr="00284068" w14:paraId="60EF1F01" w14:textId="77777777" w:rsidTr="00284068">
        <w:trPr>
          <w:tblHeader/>
          <w:tblCellSpacing w:w="15" w:type="dxa"/>
        </w:trPr>
        <w:tc>
          <w:tcPr>
            <w:tcW w:w="0" w:type="auto"/>
            <w:vAlign w:val="center"/>
            <w:hideMark/>
          </w:tcPr>
          <w:p w14:paraId="0D57D2F8" w14:textId="77777777" w:rsidR="00284068" w:rsidRPr="00284068" w:rsidRDefault="00284068" w:rsidP="00284068">
            <w:pPr>
              <w:spacing w:after="0" w:line="240" w:lineRule="auto"/>
              <w:jc w:val="center"/>
              <w:rPr>
                <w:rFonts w:ascii="Times New Roman" w:eastAsia="Times New Roman" w:hAnsi="Times New Roman" w:cs="Times New Roman"/>
                <w:b/>
                <w:bCs/>
                <w:sz w:val="24"/>
                <w:szCs w:val="24"/>
                <w:lang w:eastAsia="uk-UA"/>
              </w:rPr>
            </w:pPr>
            <w:r w:rsidRPr="00284068">
              <w:rPr>
                <w:rFonts w:ascii="Times New Roman" w:eastAsia="Times New Roman" w:hAnsi="Times New Roman" w:cs="Times New Roman"/>
                <w:b/>
                <w:bCs/>
                <w:sz w:val="24"/>
                <w:szCs w:val="24"/>
                <w:lang w:eastAsia="uk-UA"/>
              </w:rPr>
              <w:t>Групи (підгрупи)</w:t>
            </w:r>
          </w:p>
        </w:tc>
        <w:tc>
          <w:tcPr>
            <w:tcW w:w="0" w:type="auto"/>
            <w:vAlign w:val="center"/>
            <w:hideMark/>
          </w:tcPr>
          <w:p w14:paraId="7D4526D1" w14:textId="77777777" w:rsidR="00284068" w:rsidRPr="00284068" w:rsidRDefault="00284068" w:rsidP="00284068">
            <w:pPr>
              <w:spacing w:after="0" w:line="240" w:lineRule="auto"/>
              <w:jc w:val="center"/>
              <w:rPr>
                <w:rFonts w:ascii="Times New Roman" w:eastAsia="Times New Roman" w:hAnsi="Times New Roman" w:cs="Times New Roman"/>
                <w:b/>
                <w:bCs/>
                <w:sz w:val="24"/>
                <w:szCs w:val="24"/>
                <w:lang w:eastAsia="uk-UA"/>
              </w:rPr>
            </w:pPr>
            <w:r w:rsidRPr="00284068">
              <w:rPr>
                <w:rFonts w:ascii="Times New Roman" w:eastAsia="Times New Roman" w:hAnsi="Times New Roman" w:cs="Times New Roman"/>
                <w:b/>
                <w:bCs/>
                <w:sz w:val="24"/>
                <w:szCs w:val="24"/>
                <w:lang w:eastAsia="uk-UA"/>
              </w:rPr>
              <w:t>Вплив регуляторного акта</w:t>
            </w:r>
          </w:p>
        </w:tc>
      </w:tr>
      <w:tr w:rsidR="00284068" w:rsidRPr="00284068" w14:paraId="61ACF134" w14:textId="77777777" w:rsidTr="00284068">
        <w:trPr>
          <w:tblCellSpacing w:w="15" w:type="dxa"/>
        </w:trPr>
        <w:tc>
          <w:tcPr>
            <w:tcW w:w="0" w:type="auto"/>
            <w:vAlign w:val="center"/>
            <w:hideMark/>
          </w:tcPr>
          <w:p w14:paraId="50854599" w14:textId="77777777" w:rsidR="00284068" w:rsidRPr="00284068" w:rsidRDefault="00284068" w:rsidP="00284068">
            <w:pPr>
              <w:spacing w:after="0" w:line="240" w:lineRule="auto"/>
              <w:rPr>
                <w:rFonts w:ascii="Times New Roman" w:eastAsia="Times New Roman" w:hAnsi="Times New Roman" w:cs="Times New Roman"/>
                <w:sz w:val="24"/>
                <w:szCs w:val="24"/>
                <w:lang w:eastAsia="uk-UA"/>
              </w:rPr>
            </w:pPr>
            <w:r w:rsidRPr="00284068">
              <w:rPr>
                <w:rFonts w:ascii="Times New Roman" w:eastAsia="Times New Roman" w:hAnsi="Times New Roman" w:cs="Times New Roman"/>
                <w:b/>
                <w:bCs/>
                <w:sz w:val="24"/>
                <w:szCs w:val="24"/>
                <w:lang w:eastAsia="uk-UA"/>
              </w:rPr>
              <w:t>Громадяни</w:t>
            </w:r>
          </w:p>
        </w:tc>
        <w:tc>
          <w:tcPr>
            <w:tcW w:w="0" w:type="auto"/>
            <w:vAlign w:val="center"/>
            <w:hideMark/>
          </w:tcPr>
          <w:p w14:paraId="23CBEF6D" w14:textId="17AA4DAC" w:rsidR="00284068" w:rsidRPr="00284068" w:rsidRDefault="00284068" w:rsidP="00284068">
            <w:pPr>
              <w:spacing w:after="0" w:line="240" w:lineRule="auto"/>
              <w:jc w:val="both"/>
              <w:rPr>
                <w:rFonts w:ascii="Times New Roman" w:eastAsia="Times New Roman" w:hAnsi="Times New Roman" w:cs="Times New Roman"/>
                <w:sz w:val="24"/>
                <w:szCs w:val="24"/>
                <w:lang w:eastAsia="uk-UA"/>
              </w:rPr>
            </w:pPr>
            <w:r w:rsidRPr="00284068">
              <w:rPr>
                <w:rFonts w:ascii="Times New Roman" w:eastAsia="Times New Roman" w:hAnsi="Times New Roman" w:cs="Times New Roman"/>
                <w:sz w:val="24"/>
                <w:szCs w:val="24"/>
                <w:lang w:eastAsia="uk-UA"/>
              </w:rPr>
              <w:t>Забезпечується прозорий та однаковий порядок надання платних послуг, своєчасне отримання архівних довідок, архівних копій, архівних витягів, виконання соціально-правових</w:t>
            </w:r>
            <w:r w:rsidR="00545DF6">
              <w:rPr>
                <w:rFonts w:ascii="Times New Roman" w:eastAsia="Times New Roman" w:hAnsi="Times New Roman" w:cs="Times New Roman"/>
                <w:sz w:val="24"/>
                <w:szCs w:val="24"/>
                <w:lang w:eastAsia="uk-UA"/>
              </w:rPr>
              <w:t>, майнових</w:t>
            </w:r>
            <w:r w:rsidRPr="00284068">
              <w:rPr>
                <w:rFonts w:ascii="Times New Roman" w:eastAsia="Times New Roman" w:hAnsi="Times New Roman" w:cs="Times New Roman"/>
                <w:sz w:val="24"/>
                <w:szCs w:val="24"/>
                <w:lang w:eastAsia="uk-UA"/>
              </w:rPr>
              <w:t xml:space="preserve"> і тематичних запитів за документами Національного архівного фонду та документами сектору трудового архіву.</w:t>
            </w:r>
          </w:p>
        </w:tc>
      </w:tr>
      <w:tr w:rsidR="00284068" w:rsidRPr="00284068" w14:paraId="3435B927" w14:textId="77777777" w:rsidTr="00284068">
        <w:trPr>
          <w:tblCellSpacing w:w="15" w:type="dxa"/>
        </w:trPr>
        <w:tc>
          <w:tcPr>
            <w:tcW w:w="0" w:type="auto"/>
            <w:vAlign w:val="center"/>
            <w:hideMark/>
          </w:tcPr>
          <w:p w14:paraId="42AE321B" w14:textId="77777777" w:rsidR="00284068" w:rsidRPr="00284068" w:rsidRDefault="00284068" w:rsidP="00284068">
            <w:pPr>
              <w:spacing w:after="0" w:line="240" w:lineRule="auto"/>
              <w:rPr>
                <w:rFonts w:ascii="Times New Roman" w:eastAsia="Times New Roman" w:hAnsi="Times New Roman" w:cs="Times New Roman"/>
                <w:sz w:val="24"/>
                <w:szCs w:val="24"/>
                <w:lang w:eastAsia="uk-UA"/>
              </w:rPr>
            </w:pPr>
            <w:r w:rsidRPr="00284068">
              <w:rPr>
                <w:rFonts w:ascii="Times New Roman" w:eastAsia="Times New Roman" w:hAnsi="Times New Roman" w:cs="Times New Roman"/>
                <w:b/>
                <w:bCs/>
                <w:sz w:val="24"/>
                <w:szCs w:val="24"/>
                <w:lang w:eastAsia="uk-UA"/>
              </w:rPr>
              <w:t>Органи місцевого самоврядування та органи державної влади</w:t>
            </w:r>
          </w:p>
        </w:tc>
        <w:tc>
          <w:tcPr>
            <w:tcW w:w="0" w:type="auto"/>
            <w:vAlign w:val="center"/>
            <w:hideMark/>
          </w:tcPr>
          <w:p w14:paraId="2FC503F6" w14:textId="4AE3E407" w:rsidR="00284068" w:rsidRPr="00284068" w:rsidRDefault="00284068" w:rsidP="00284068">
            <w:pPr>
              <w:spacing w:after="0" w:line="240" w:lineRule="auto"/>
              <w:jc w:val="both"/>
              <w:rPr>
                <w:rFonts w:ascii="Times New Roman" w:eastAsia="Times New Roman" w:hAnsi="Times New Roman" w:cs="Times New Roman"/>
                <w:sz w:val="24"/>
                <w:szCs w:val="24"/>
                <w:lang w:eastAsia="uk-UA"/>
              </w:rPr>
            </w:pPr>
            <w:r w:rsidRPr="00284068">
              <w:rPr>
                <w:rFonts w:ascii="Times New Roman" w:eastAsia="Times New Roman" w:hAnsi="Times New Roman" w:cs="Times New Roman"/>
                <w:sz w:val="24"/>
                <w:szCs w:val="24"/>
                <w:lang w:eastAsia="uk-UA"/>
              </w:rPr>
              <w:t xml:space="preserve">Прийняття регуляторного акта сприятиме упорядкуванню порядку надання платних послуг, забезпеченню належного фінансування витрат, пов'язаних із їх наданням, покращенню умов зберігання документів Національного архівного фонду та документів </w:t>
            </w:r>
            <w:r w:rsidR="00545DF6">
              <w:rPr>
                <w:rFonts w:ascii="Times New Roman" w:eastAsia="Times New Roman" w:hAnsi="Times New Roman" w:cs="Times New Roman"/>
                <w:sz w:val="24"/>
                <w:szCs w:val="24"/>
                <w:lang w:eastAsia="uk-UA"/>
              </w:rPr>
              <w:t>«</w:t>
            </w:r>
            <w:r w:rsidRPr="00284068">
              <w:rPr>
                <w:rFonts w:ascii="Times New Roman" w:eastAsia="Times New Roman" w:hAnsi="Times New Roman" w:cs="Times New Roman"/>
                <w:sz w:val="24"/>
                <w:szCs w:val="24"/>
                <w:lang w:eastAsia="uk-UA"/>
              </w:rPr>
              <w:t>трудового архіву</w:t>
            </w:r>
            <w:r w:rsidR="00545DF6">
              <w:rPr>
                <w:rFonts w:ascii="Times New Roman" w:eastAsia="Times New Roman" w:hAnsi="Times New Roman" w:cs="Times New Roman"/>
                <w:sz w:val="24"/>
                <w:szCs w:val="24"/>
                <w:lang w:eastAsia="uk-UA"/>
              </w:rPr>
              <w:t>»</w:t>
            </w:r>
            <w:r w:rsidRPr="00284068">
              <w:rPr>
                <w:rFonts w:ascii="Times New Roman" w:eastAsia="Times New Roman" w:hAnsi="Times New Roman" w:cs="Times New Roman"/>
                <w:sz w:val="24"/>
                <w:szCs w:val="24"/>
                <w:lang w:eastAsia="uk-UA"/>
              </w:rPr>
              <w:t>, а також реалізації державної політики у сфері архівної справи та діловодства на території Калуської міської територіальної громади.</w:t>
            </w:r>
          </w:p>
        </w:tc>
      </w:tr>
      <w:tr w:rsidR="00284068" w:rsidRPr="00284068" w14:paraId="373EA1A9" w14:textId="77777777" w:rsidTr="00284068">
        <w:trPr>
          <w:tblCellSpacing w:w="15" w:type="dxa"/>
        </w:trPr>
        <w:tc>
          <w:tcPr>
            <w:tcW w:w="0" w:type="auto"/>
            <w:vAlign w:val="center"/>
            <w:hideMark/>
          </w:tcPr>
          <w:p w14:paraId="0C0CDD45" w14:textId="2C008277" w:rsidR="00284068" w:rsidRPr="00284068" w:rsidRDefault="00284068" w:rsidP="00284068">
            <w:pPr>
              <w:spacing w:after="0" w:line="240" w:lineRule="auto"/>
              <w:jc w:val="both"/>
              <w:rPr>
                <w:rFonts w:ascii="Times New Roman" w:eastAsia="Times New Roman" w:hAnsi="Times New Roman" w:cs="Times New Roman"/>
                <w:sz w:val="24"/>
                <w:szCs w:val="24"/>
                <w:lang w:eastAsia="uk-UA"/>
              </w:rPr>
            </w:pPr>
            <w:r w:rsidRPr="00284068">
              <w:rPr>
                <w:rFonts w:ascii="Times New Roman" w:eastAsia="Times New Roman" w:hAnsi="Times New Roman" w:cs="Times New Roman"/>
                <w:b/>
                <w:bCs/>
                <w:sz w:val="24"/>
                <w:szCs w:val="24"/>
                <w:lang w:eastAsia="uk-UA"/>
              </w:rPr>
              <w:t xml:space="preserve">Суб'єкти господарювання </w:t>
            </w:r>
          </w:p>
        </w:tc>
        <w:tc>
          <w:tcPr>
            <w:tcW w:w="0" w:type="auto"/>
            <w:vAlign w:val="center"/>
            <w:hideMark/>
          </w:tcPr>
          <w:p w14:paraId="64915A35" w14:textId="77777777" w:rsidR="00284068" w:rsidRPr="00284068" w:rsidRDefault="00284068" w:rsidP="00284068">
            <w:pPr>
              <w:spacing w:after="0" w:line="240" w:lineRule="auto"/>
              <w:jc w:val="both"/>
              <w:rPr>
                <w:rFonts w:ascii="Times New Roman" w:eastAsia="Times New Roman" w:hAnsi="Times New Roman" w:cs="Times New Roman"/>
                <w:sz w:val="24"/>
                <w:szCs w:val="24"/>
                <w:lang w:eastAsia="uk-UA"/>
              </w:rPr>
            </w:pPr>
            <w:r w:rsidRPr="00284068">
              <w:rPr>
                <w:rFonts w:ascii="Times New Roman" w:eastAsia="Times New Roman" w:hAnsi="Times New Roman" w:cs="Times New Roman"/>
                <w:sz w:val="24"/>
                <w:szCs w:val="24"/>
                <w:lang w:eastAsia="uk-UA"/>
              </w:rPr>
              <w:t>Встановлення економічно обґрунтованого розміру плати забезпечить прозорі умови отримання платних архівних послуг, однаковий підхід до всіх замовників та можливість оперативного отримання архівної інформації, необхідної для здійснення господарської діяльності, підтвердження майнових прав, виконання договірних зобов'язань та інших законних потреб.</w:t>
            </w:r>
          </w:p>
        </w:tc>
      </w:tr>
    </w:tbl>
    <w:p w14:paraId="78CC9447" w14:textId="77777777" w:rsidR="00284068" w:rsidRDefault="00284068" w:rsidP="00284068">
      <w:pPr>
        <w:pStyle w:val="a4"/>
        <w:spacing w:line="360" w:lineRule="auto"/>
        <w:ind w:firstLine="708"/>
        <w:jc w:val="both"/>
        <w:rPr>
          <w:rFonts w:ascii="Times New Roman" w:hAnsi="Times New Roman" w:cs="Times New Roman"/>
          <w:sz w:val="28"/>
          <w:szCs w:val="28"/>
          <w:lang w:eastAsia="uk-UA"/>
        </w:rPr>
      </w:pPr>
    </w:p>
    <w:p w14:paraId="5B61575C" w14:textId="057164B7" w:rsidR="00284068" w:rsidRDefault="00284068" w:rsidP="00284068">
      <w:pPr>
        <w:pStyle w:val="a4"/>
        <w:spacing w:line="360" w:lineRule="auto"/>
        <w:ind w:firstLine="708"/>
        <w:jc w:val="both"/>
        <w:rPr>
          <w:rFonts w:ascii="Times New Roman" w:hAnsi="Times New Roman" w:cs="Times New Roman"/>
          <w:sz w:val="28"/>
          <w:szCs w:val="28"/>
          <w:lang w:eastAsia="uk-UA"/>
        </w:rPr>
      </w:pPr>
      <w:r w:rsidRPr="00284068">
        <w:rPr>
          <w:rFonts w:ascii="Times New Roman" w:hAnsi="Times New Roman" w:cs="Times New Roman"/>
          <w:sz w:val="28"/>
          <w:szCs w:val="28"/>
          <w:lang w:eastAsia="uk-UA"/>
        </w:rPr>
        <w:t xml:space="preserve">Прийняття цього регуляторного акта дозволить встановити економічно обґрунтований розмір плати за </w:t>
      </w:r>
      <w:r w:rsidR="00A9749A">
        <w:rPr>
          <w:rFonts w:ascii="Times New Roman" w:hAnsi="Times New Roman" w:cs="Times New Roman"/>
          <w:sz w:val="28"/>
          <w:szCs w:val="28"/>
          <w:lang w:eastAsia="uk-UA"/>
        </w:rPr>
        <w:t>надані</w:t>
      </w:r>
      <w:r w:rsidRPr="00284068">
        <w:rPr>
          <w:rFonts w:ascii="Times New Roman" w:hAnsi="Times New Roman" w:cs="Times New Roman"/>
          <w:sz w:val="28"/>
          <w:szCs w:val="28"/>
          <w:lang w:eastAsia="uk-UA"/>
        </w:rPr>
        <w:t xml:space="preserve"> послуги, забезпечити належне нормативне врегулювання порядку їх надання, створити умови для підвищення якості архівного обслуговування, покращення матеріально-технічного забезпечення управління архівної справи та забезпеч</w:t>
      </w:r>
      <w:r w:rsidR="00A9749A">
        <w:rPr>
          <w:rFonts w:ascii="Times New Roman" w:hAnsi="Times New Roman" w:cs="Times New Roman"/>
          <w:sz w:val="28"/>
          <w:szCs w:val="28"/>
          <w:lang w:eastAsia="uk-UA"/>
        </w:rPr>
        <w:t>ити</w:t>
      </w:r>
      <w:r w:rsidRPr="00284068">
        <w:rPr>
          <w:rFonts w:ascii="Times New Roman" w:hAnsi="Times New Roman" w:cs="Times New Roman"/>
          <w:sz w:val="28"/>
          <w:szCs w:val="28"/>
          <w:lang w:eastAsia="uk-UA"/>
        </w:rPr>
        <w:t xml:space="preserve"> належн</w:t>
      </w:r>
      <w:r w:rsidR="00A9749A">
        <w:rPr>
          <w:rFonts w:ascii="Times New Roman" w:hAnsi="Times New Roman" w:cs="Times New Roman"/>
          <w:sz w:val="28"/>
          <w:szCs w:val="28"/>
          <w:lang w:eastAsia="uk-UA"/>
        </w:rPr>
        <w:t>е</w:t>
      </w:r>
      <w:r w:rsidRPr="00284068">
        <w:rPr>
          <w:rFonts w:ascii="Times New Roman" w:hAnsi="Times New Roman" w:cs="Times New Roman"/>
          <w:sz w:val="28"/>
          <w:szCs w:val="28"/>
          <w:lang w:eastAsia="uk-UA"/>
        </w:rPr>
        <w:t xml:space="preserve"> зберігання документів Національного архівного фонду і документів </w:t>
      </w:r>
      <w:r>
        <w:rPr>
          <w:rFonts w:ascii="Times New Roman" w:hAnsi="Times New Roman" w:cs="Times New Roman"/>
          <w:sz w:val="28"/>
          <w:szCs w:val="28"/>
          <w:lang w:eastAsia="uk-UA"/>
        </w:rPr>
        <w:t>«</w:t>
      </w:r>
      <w:r w:rsidRPr="00284068">
        <w:rPr>
          <w:rFonts w:ascii="Times New Roman" w:hAnsi="Times New Roman" w:cs="Times New Roman"/>
          <w:sz w:val="28"/>
          <w:szCs w:val="28"/>
          <w:lang w:eastAsia="uk-UA"/>
        </w:rPr>
        <w:t>трудового архіву</w:t>
      </w:r>
      <w:r>
        <w:rPr>
          <w:rFonts w:ascii="Times New Roman" w:hAnsi="Times New Roman" w:cs="Times New Roman"/>
          <w:sz w:val="28"/>
          <w:szCs w:val="28"/>
          <w:lang w:eastAsia="uk-UA"/>
        </w:rPr>
        <w:t>»</w:t>
      </w:r>
      <w:r w:rsidRPr="00284068">
        <w:rPr>
          <w:rFonts w:ascii="Times New Roman" w:hAnsi="Times New Roman" w:cs="Times New Roman"/>
          <w:sz w:val="28"/>
          <w:szCs w:val="28"/>
          <w:lang w:eastAsia="uk-UA"/>
        </w:rPr>
        <w:t>.</w:t>
      </w:r>
    </w:p>
    <w:p w14:paraId="40615018" w14:textId="77777777" w:rsidR="00284068" w:rsidRPr="00284068" w:rsidRDefault="00284068" w:rsidP="00284068">
      <w:pPr>
        <w:pStyle w:val="a4"/>
        <w:spacing w:line="360" w:lineRule="auto"/>
        <w:ind w:firstLine="708"/>
        <w:jc w:val="center"/>
        <w:rPr>
          <w:rFonts w:ascii="Times New Roman" w:hAnsi="Times New Roman" w:cs="Times New Roman"/>
          <w:b/>
          <w:bCs/>
          <w:sz w:val="28"/>
          <w:szCs w:val="28"/>
          <w:lang w:eastAsia="uk-UA"/>
        </w:rPr>
      </w:pPr>
    </w:p>
    <w:p w14:paraId="704A833B" w14:textId="77777777" w:rsidR="00494387" w:rsidRDefault="00494387" w:rsidP="00284068">
      <w:pPr>
        <w:pStyle w:val="a4"/>
        <w:spacing w:line="360" w:lineRule="auto"/>
        <w:jc w:val="center"/>
        <w:rPr>
          <w:rFonts w:ascii="Times New Roman" w:hAnsi="Times New Roman" w:cs="Times New Roman"/>
          <w:b/>
          <w:bCs/>
          <w:sz w:val="28"/>
          <w:szCs w:val="28"/>
        </w:rPr>
      </w:pPr>
    </w:p>
    <w:p w14:paraId="239E700E" w14:textId="77777777" w:rsidR="00284068" w:rsidRDefault="00284068" w:rsidP="00284068">
      <w:pPr>
        <w:pStyle w:val="a4"/>
        <w:spacing w:line="360" w:lineRule="auto"/>
        <w:jc w:val="center"/>
        <w:rPr>
          <w:rFonts w:ascii="Times New Roman" w:hAnsi="Times New Roman" w:cs="Times New Roman"/>
          <w:b/>
          <w:bCs/>
          <w:sz w:val="28"/>
          <w:szCs w:val="28"/>
        </w:rPr>
      </w:pPr>
      <w:r w:rsidRPr="00284068">
        <w:rPr>
          <w:rFonts w:ascii="Times New Roman" w:hAnsi="Times New Roman" w:cs="Times New Roman"/>
          <w:b/>
          <w:bCs/>
          <w:sz w:val="28"/>
          <w:szCs w:val="28"/>
        </w:rPr>
        <w:lastRenderedPageBreak/>
        <w:t>2. ЦІЛЬ ДЕРЖАВНОГО РЕГУЛЮВАННЯ</w:t>
      </w:r>
    </w:p>
    <w:p w14:paraId="103D99A3" w14:textId="77777777" w:rsidR="00494387" w:rsidRPr="00284068" w:rsidRDefault="00494387" w:rsidP="00284068">
      <w:pPr>
        <w:pStyle w:val="a4"/>
        <w:spacing w:line="360" w:lineRule="auto"/>
        <w:jc w:val="center"/>
        <w:rPr>
          <w:rFonts w:ascii="Times New Roman" w:hAnsi="Times New Roman" w:cs="Times New Roman"/>
          <w:b/>
          <w:bCs/>
          <w:sz w:val="28"/>
          <w:szCs w:val="28"/>
        </w:rPr>
      </w:pPr>
    </w:p>
    <w:p w14:paraId="263BBFCF" w14:textId="77777777" w:rsidR="00284068" w:rsidRPr="00284068" w:rsidRDefault="00284068" w:rsidP="00284068">
      <w:pPr>
        <w:pStyle w:val="a4"/>
        <w:spacing w:line="360" w:lineRule="auto"/>
        <w:ind w:firstLine="708"/>
        <w:jc w:val="both"/>
        <w:rPr>
          <w:rFonts w:ascii="Times New Roman" w:hAnsi="Times New Roman" w:cs="Times New Roman"/>
          <w:sz w:val="28"/>
          <w:szCs w:val="28"/>
        </w:rPr>
      </w:pPr>
      <w:r w:rsidRPr="00284068">
        <w:rPr>
          <w:rFonts w:ascii="Times New Roman" w:hAnsi="Times New Roman" w:cs="Times New Roman"/>
          <w:sz w:val="28"/>
          <w:szCs w:val="28"/>
        </w:rPr>
        <w:t>Метою державного регулювання є нормативне врегулювання порядку надання платних послуг управлінням архівної справи Калуської міської ради шляхом затвердження Положення про порядок надання платних послуг та встановлення економічно обґрунтованого розміру плати за їх надання відповідно до вимог законодавства.</w:t>
      </w:r>
    </w:p>
    <w:p w14:paraId="5D3A2783" w14:textId="77777777" w:rsidR="00284068" w:rsidRPr="00284068" w:rsidRDefault="00284068" w:rsidP="00284068">
      <w:pPr>
        <w:pStyle w:val="a4"/>
        <w:spacing w:line="360" w:lineRule="auto"/>
        <w:ind w:firstLine="708"/>
        <w:jc w:val="both"/>
        <w:rPr>
          <w:rFonts w:ascii="Times New Roman" w:hAnsi="Times New Roman" w:cs="Times New Roman"/>
          <w:sz w:val="28"/>
          <w:szCs w:val="28"/>
        </w:rPr>
      </w:pPr>
      <w:r w:rsidRPr="00284068">
        <w:rPr>
          <w:rFonts w:ascii="Times New Roman" w:hAnsi="Times New Roman" w:cs="Times New Roman"/>
          <w:sz w:val="28"/>
          <w:szCs w:val="28"/>
        </w:rPr>
        <w:t>Прийняття регуляторного акта спрямоване на:</w:t>
      </w:r>
    </w:p>
    <w:p w14:paraId="1B0AB917" w14:textId="77777777" w:rsidR="00284068" w:rsidRPr="00284068" w:rsidRDefault="00284068" w:rsidP="00284068">
      <w:pPr>
        <w:pStyle w:val="a4"/>
        <w:numPr>
          <w:ilvl w:val="0"/>
          <w:numId w:val="2"/>
        </w:numPr>
        <w:spacing w:line="360" w:lineRule="auto"/>
        <w:jc w:val="both"/>
        <w:rPr>
          <w:rFonts w:ascii="Times New Roman" w:hAnsi="Times New Roman" w:cs="Times New Roman"/>
          <w:sz w:val="28"/>
          <w:szCs w:val="28"/>
        </w:rPr>
      </w:pPr>
      <w:r w:rsidRPr="00284068">
        <w:rPr>
          <w:rFonts w:ascii="Times New Roman" w:hAnsi="Times New Roman" w:cs="Times New Roman"/>
          <w:sz w:val="28"/>
          <w:szCs w:val="28"/>
        </w:rPr>
        <w:t xml:space="preserve">забезпечення єдиного та прозорого порядку надання платних послуг фізичним і юридичним особам; </w:t>
      </w:r>
    </w:p>
    <w:p w14:paraId="056B5B6F" w14:textId="77777777" w:rsidR="00284068" w:rsidRPr="00284068" w:rsidRDefault="00284068" w:rsidP="00284068">
      <w:pPr>
        <w:pStyle w:val="a4"/>
        <w:numPr>
          <w:ilvl w:val="0"/>
          <w:numId w:val="2"/>
        </w:numPr>
        <w:spacing w:line="360" w:lineRule="auto"/>
        <w:jc w:val="both"/>
        <w:rPr>
          <w:rFonts w:ascii="Times New Roman" w:hAnsi="Times New Roman" w:cs="Times New Roman"/>
          <w:sz w:val="28"/>
          <w:szCs w:val="28"/>
        </w:rPr>
      </w:pPr>
      <w:r w:rsidRPr="00284068">
        <w:rPr>
          <w:rFonts w:ascii="Times New Roman" w:hAnsi="Times New Roman" w:cs="Times New Roman"/>
          <w:sz w:val="28"/>
          <w:szCs w:val="28"/>
        </w:rPr>
        <w:t xml:space="preserve">встановлення економічно обґрунтованого розміру плати за платні послуги відповідно до наказу Міністерства юстиції України від 05 грудня 2024 року № 3511/5; </w:t>
      </w:r>
    </w:p>
    <w:p w14:paraId="029F6E05" w14:textId="77777777" w:rsidR="00284068" w:rsidRPr="00284068" w:rsidRDefault="00284068" w:rsidP="00284068">
      <w:pPr>
        <w:pStyle w:val="a4"/>
        <w:numPr>
          <w:ilvl w:val="0"/>
          <w:numId w:val="2"/>
        </w:numPr>
        <w:spacing w:line="360" w:lineRule="auto"/>
        <w:jc w:val="both"/>
        <w:rPr>
          <w:rFonts w:ascii="Times New Roman" w:hAnsi="Times New Roman" w:cs="Times New Roman"/>
          <w:sz w:val="28"/>
          <w:szCs w:val="28"/>
        </w:rPr>
      </w:pPr>
      <w:r w:rsidRPr="00284068">
        <w:rPr>
          <w:rFonts w:ascii="Times New Roman" w:hAnsi="Times New Roman" w:cs="Times New Roman"/>
          <w:sz w:val="28"/>
          <w:szCs w:val="28"/>
        </w:rPr>
        <w:t xml:space="preserve">забезпечення відкритості та прозорості формування вартості платних послуг; </w:t>
      </w:r>
    </w:p>
    <w:p w14:paraId="394C6E3D" w14:textId="77777777" w:rsidR="00284068" w:rsidRPr="00284068" w:rsidRDefault="00284068" w:rsidP="00284068">
      <w:pPr>
        <w:pStyle w:val="a4"/>
        <w:numPr>
          <w:ilvl w:val="0"/>
          <w:numId w:val="2"/>
        </w:numPr>
        <w:spacing w:line="360" w:lineRule="auto"/>
        <w:jc w:val="both"/>
        <w:rPr>
          <w:rFonts w:ascii="Times New Roman" w:hAnsi="Times New Roman" w:cs="Times New Roman"/>
          <w:sz w:val="28"/>
          <w:szCs w:val="28"/>
        </w:rPr>
      </w:pPr>
      <w:r w:rsidRPr="00284068">
        <w:rPr>
          <w:rFonts w:ascii="Times New Roman" w:hAnsi="Times New Roman" w:cs="Times New Roman"/>
          <w:sz w:val="28"/>
          <w:szCs w:val="28"/>
        </w:rPr>
        <w:t xml:space="preserve">підвищення якості архівного обслуговування фізичних і юридичних осіб; </w:t>
      </w:r>
    </w:p>
    <w:p w14:paraId="442DEB63" w14:textId="77777777" w:rsidR="00284068" w:rsidRPr="00284068" w:rsidRDefault="00284068" w:rsidP="00284068">
      <w:pPr>
        <w:pStyle w:val="a4"/>
        <w:numPr>
          <w:ilvl w:val="0"/>
          <w:numId w:val="2"/>
        </w:numPr>
        <w:spacing w:line="360" w:lineRule="auto"/>
        <w:jc w:val="both"/>
        <w:rPr>
          <w:rFonts w:ascii="Times New Roman" w:hAnsi="Times New Roman" w:cs="Times New Roman"/>
          <w:sz w:val="28"/>
          <w:szCs w:val="28"/>
        </w:rPr>
      </w:pPr>
      <w:r w:rsidRPr="00284068">
        <w:rPr>
          <w:rFonts w:ascii="Times New Roman" w:hAnsi="Times New Roman" w:cs="Times New Roman"/>
          <w:sz w:val="28"/>
          <w:szCs w:val="28"/>
        </w:rPr>
        <w:t xml:space="preserve">забезпечення належного державного обліку, комплектування, зберігання, охорони та використання документів Національного архівного фонду; </w:t>
      </w:r>
    </w:p>
    <w:p w14:paraId="30ABFB8C" w14:textId="266CCA11" w:rsidR="00284068" w:rsidRPr="00284068" w:rsidRDefault="00284068" w:rsidP="00284068">
      <w:pPr>
        <w:pStyle w:val="a4"/>
        <w:numPr>
          <w:ilvl w:val="0"/>
          <w:numId w:val="2"/>
        </w:numPr>
        <w:spacing w:line="360" w:lineRule="auto"/>
        <w:jc w:val="both"/>
        <w:rPr>
          <w:rFonts w:ascii="Times New Roman" w:hAnsi="Times New Roman" w:cs="Times New Roman"/>
          <w:sz w:val="28"/>
          <w:szCs w:val="28"/>
        </w:rPr>
      </w:pPr>
      <w:r w:rsidRPr="00284068">
        <w:rPr>
          <w:rFonts w:ascii="Times New Roman" w:hAnsi="Times New Roman" w:cs="Times New Roman"/>
          <w:sz w:val="28"/>
          <w:szCs w:val="28"/>
        </w:rPr>
        <w:t xml:space="preserve">забезпечення належного зберігання документів </w:t>
      </w:r>
      <w:r w:rsidR="00545DF6">
        <w:rPr>
          <w:rFonts w:ascii="Times New Roman" w:hAnsi="Times New Roman" w:cs="Times New Roman"/>
          <w:sz w:val="28"/>
          <w:szCs w:val="28"/>
        </w:rPr>
        <w:t>«</w:t>
      </w:r>
      <w:r w:rsidRPr="00284068">
        <w:rPr>
          <w:rFonts w:ascii="Times New Roman" w:hAnsi="Times New Roman" w:cs="Times New Roman"/>
          <w:sz w:val="28"/>
          <w:szCs w:val="28"/>
        </w:rPr>
        <w:t>трудового архіву</w:t>
      </w:r>
      <w:r w:rsidR="00545DF6">
        <w:rPr>
          <w:rFonts w:ascii="Times New Roman" w:hAnsi="Times New Roman" w:cs="Times New Roman"/>
          <w:sz w:val="28"/>
          <w:szCs w:val="28"/>
        </w:rPr>
        <w:t>»</w:t>
      </w:r>
      <w:r w:rsidRPr="00284068">
        <w:rPr>
          <w:rFonts w:ascii="Times New Roman" w:hAnsi="Times New Roman" w:cs="Times New Roman"/>
          <w:sz w:val="28"/>
          <w:szCs w:val="28"/>
        </w:rPr>
        <w:t>, виконання соціально-правових</w:t>
      </w:r>
      <w:r w:rsidR="00545DF6">
        <w:rPr>
          <w:rFonts w:ascii="Times New Roman" w:hAnsi="Times New Roman" w:cs="Times New Roman"/>
          <w:sz w:val="28"/>
          <w:szCs w:val="28"/>
        </w:rPr>
        <w:t>,</w:t>
      </w:r>
      <w:r w:rsidRPr="00284068">
        <w:rPr>
          <w:rFonts w:ascii="Times New Roman" w:hAnsi="Times New Roman" w:cs="Times New Roman"/>
          <w:sz w:val="28"/>
          <w:szCs w:val="28"/>
        </w:rPr>
        <w:t xml:space="preserve"> тематичних </w:t>
      </w:r>
      <w:r w:rsidR="00545DF6">
        <w:rPr>
          <w:rFonts w:ascii="Times New Roman" w:hAnsi="Times New Roman" w:cs="Times New Roman"/>
          <w:sz w:val="28"/>
          <w:szCs w:val="28"/>
        </w:rPr>
        <w:t>та майнових запитів</w:t>
      </w:r>
      <w:r w:rsidRPr="00284068">
        <w:rPr>
          <w:rFonts w:ascii="Times New Roman" w:hAnsi="Times New Roman" w:cs="Times New Roman"/>
          <w:sz w:val="28"/>
          <w:szCs w:val="28"/>
        </w:rPr>
        <w:t xml:space="preserve">; </w:t>
      </w:r>
    </w:p>
    <w:p w14:paraId="50DE07BE" w14:textId="77777777" w:rsidR="00284068" w:rsidRPr="00284068" w:rsidRDefault="00284068" w:rsidP="00284068">
      <w:pPr>
        <w:pStyle w:val="a4"/>
        <w:numPr>
          <w:ilvl w:val="0"/>
          <w:numId w:val="2"/>
        </w:numPr>
        <w:spacing w:line="360" w:lineRule="auto"/>
        <w:jc w:val="both"/>
        <w:rPr>
          <w:rFonts w:ascii="Times New Roman" w:hAnsi="Times New Roman" w:cs="Times New Roman"/>
          <w:sz w:val="28"/>
          <w:szCs w:val="28"/>
        </w:rPr>
      </w:pPr>
      <w:r w:rsidRPr="00284068">
        <w:rPr>
          <w:rFonts w:ascii="Times New Roman" w:hAnsi="Times New Roman" w:cs="Times New Roman"/>
          <w:sz w:val="28"/>
          <w:szCs w:val="28"/>
        </w:rPr>
        <w:t xml:space="preserve">створення умов для зміцнення матеріально-технічної бази управління архівної справи; </w:t>
      </w:r>
    </w:p>
    <w:p w14:paraId="70DBF4B7" w14:textId="77777777" w:rsidR="00284068" w:rsidRPr="00284068" w:rsidRDefault="00284068" w:rsidP="00284068">
      <w:pPr>
        <w:pStyle w:val="a4"/>
        <w:numPr>
          <w:ilvl w:val="0"/>
          <w:numId w:val="2"/>
        </w:numPr>
        <w:spacing w:line="360" w:lineRule="auto"/>
        <w:jc w:val="both"/>
        <w:rPr>
          <w:rFonts w:ascii="Times New Roman" w:hAnsi="Times New Roman" w:cs="Times New Roman"/>
          <w:sz w:val="28"/>
          <w:szCs w:val="28"/>
        </w:rPr>
      </w:pPr>
      <w:r w:rsidRPr="00284068">
        <w:rPr>
          <w:rFonts w:ascii="Times New Roman" w:hAnsi="Times New Roman" w:cs="Times New Roman"/>
          <w:sz w:val="28"/>
          <w:szCs w:val="28"/>
        </w:rPr>
        <w:t>забезпечення реалізації державної політики у сфері архівної справи та діловодства на території Калуської міської територіальної громади.</w:t>
      </w:r>
    </w:p>
    <w:p w14:paraId="4147F183" w14:textId="77777777" w:rsidR="00284068" w:rsidRPr="00284068" w:rsidRDefault="00284068" w:rsidP="00284068">
      <w:pPr>
        <w:pStyle w:val="a4"/>
        <w:spacing w:line="360" w:lineRule="auto"/>
        <w:ind w:firstLine="708"/>
        <w:jc w:val="both"/>
        <w:rPr>
          <w:rFonts w:ascii="Times New Roman" w:hAnsi="Times New Roman" w:cs="Times New Roman"/>
          <w:sz w:val="28"/>
          <w:szCs w:val="28"/>
          <w:lang w:eastAsia="uk-UA"/>
        </w:rPr>
      </w:pPr>
    </w:p>
    <w:p w14:paraId="00091120" w14:textId="77777777" w:rsidR="00946DD2" w:rsidRDefault="00946DD2" w:rsidP="00284068">
      <w:pPr>
        <w:pStyle w:val="a4"/>
        <w:spacing w:line="360" w:lineRule="auto"/>
        <w:jc w:val="both"/>
        <w:rPr>
          <w:rFonts w:ascii="Times New Roman" w:hAnsi="Times New Roman" w:cs="Times New Roman"/>
          <w:sz w:val="28"/>
          <w:szCs w:val="28"/>
        </w:rPr>
      </w:pPr>
    </w:p>
    <w:p w14:paraId="76E2A6A1" w14:textId="35862327" w:rsidR="00F609FE" w:rsidRDefault="00F609FE" w:rsidP="00284068">
      <w:pPr>
        <w:pStyle w:val="a4"/>
        <w:spacing w:line="360" w:lineRule="auto"/>
        <w:jc w:val="both"/>
        <w:rPr>
          <w:rFonts w:ascii="Times New Roman" w:hAnsi="Times New Roman" w:cs="Times New Roman"/>
          <w:sz w:val="28"/>
          <w:szCs w:val="28"/>
        </w:rPr>
      </w:pPr>
    </w:p>
    <w:p w14:paraId="75FF57EC" w14:textId="5FDCE0E2" w:rsidR="006C36BD" w:rsidRDefault="006C36BD" w:rsidP="00284068">
      <w:pPr>
        <w:pStyle w:val="a4"/>
        <w:spacing w:line="360" w:lineRule="auto"/>
        <w:jc w:val="both"/>
        <w:rPr>
          <w:rFonts w:ascii="Times New Roman" w:hAnsi="Times New Roman" w:cs="Times New Roman"/>
          <w:sz w:val="28"/>
          <w:szCs w:val="28"/>
        </w:rPr>
      </w:pPr>
    </w:p>
    <w:p w14:paraId="37AC2A86" w14:textId="77777777" w:rsidR="006C36BD" w:rsidRDefault="006C36BD" w:rsidP="00284068">
      <w:pPr>
        <w:pStyle w:val="a4"/>
        <w:spacing w:line="360" w:lineRule="auto"/>
        <w:jc w:val="both"/>
        <w:rPr>
          <w:rFonts w:ascii="Times New Roman" w:hAnsi="Times New Roman" w:cs="Times New Roman"/>
          <w:sz w:val="28"/>
          <w:szCs w:val="28"/>
        </w:rPr>
      </w:pPr>
    </w:p>
    <w:p w14:paraId="535C6DEC" w14:textId="77777777" w:rsidR="00494387" w:rsidRPr="00494387" w:rsidRDefault="00494387" w:rsidP="00494387">
      <w:pPr>
        <w:pStyle w:val="a4"/>
        <w:spacing w:line="360" w:lineRule="auto"/>
        <w:jc w:val="center"/>
        <w:rPr>
          <w:rFonts w:ascii="Times New Roman" w:hAnsi="Times New Roman" w:cs="Times New Roman"/>
          <w:b/>
          <w:bCs/>
          <w:sz w:val="28"/>
          <w:szCs w:val="28"/>
        </w:rPr>
      </w:pPr>
      <w:r w:rsidRPr="00494387">
        <w:rPr>
          <w:rFonts w:ascii="Times New Roman" w:hAnsi="Times New Roman" w:cs="Times New Roman"/>
          <w:b/>
          <w:bCs/>
          <w:sz w:val="28"/>
          <w:szCs w:val="28"/>
        </w:rPr>
        <w:lastRenderedPageBreak/>
        <w:t>3. ВИЗНАЧЕННЯ ТА ОЦІНКА АЛЬТЕРНАТИВНИХ СПОСОБІВ ДОСЯГНЕННЯ ЦІЛЕЙ</w:t>
      </w:r>
    </w:p>
    <w:p w14:paraId="1BF1EBC6" w14:textId="77777777" w:rsidR="00494387" w:rsidRPr="00464180" w:rsidRDefault="00494387" w:rsidP="00494387">
      <w:pPr>
        <w:pStyle w:val="a4"/>
        <w:spacing w:line="360" w:lineRule="auto"/>
        <w:rPr>
          <w:rFonts w:ascii="Times New Roman" w:hAnsi="Times New Roman" w:cs="Times New Roman"/>
          <w:b/>
          <w:bCs/>
          <w:sz w:val="28"/>
          <w:szCs w:val="28"/>
        </w:rPr>
      </w:pPr>
      <w:r w:rsidRPr="00464180">
        <w:rPr>
          <w:rFonts w:ascii="Times New Roman" w:hAnsi="Times New Roman" w:cs="Times New Roman"/>
          <w:b/>
          <w:bCs/>
          <w:sz w:val="28"/>
          <w:szCs w:val="28"/>
        </w:rPr>
        <w:t>3.1. Визначення альтернативних способів</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717"/>
        <w:gridCol w:w="6912"/>
      </w:tblGrid>
      <w:tr w:rsidR="00494387" w:rsidRPr="00494387" w14:paraId="4737E013" w14:textId="77777777" w:rsidTr="00494387">
        <w:trPr>
          <w:tblHeader/>
          <w:tblCellSpacing w:w="15" w:type="dxa"/>
        </w:trPr>
        <w:tc>
          <w:tcPr>
            <w:tcW w:w="0" w:type="auto"/>
            <w:vAlign w:val="center"/>
            <w:hideMark/>
          </w:tcPr>
          <w:p w14:paraId="2AEEDA21" w14:textId="77777777" w:rsidR="00494387" w:rsidRPr="00494387" w:rsidRDefault="00494387" w:rsidP="00494387">
            <w:pPr>
              <w:spacing w:after="0" w:line="240" w:lineRule="auto"/>
              <w:jc w:val="center"/>
              <w:rPr>
                <w:rFonts w:ascii="Times New Roman" w:eastAsia="Times New Roman" w:hAnsi="Times New Roman" w:cs="Times New Roman"/>
                <w:b/>
                <w:bCs/>
                <w:sz w:val="24"/>
                <w:szCs w:val="24"/>
                <w:lang w:eastAsia="uk-UA"/>
              </w:rPr>
            </w:pPr>
            <w:r w:rsidRPr="00494387">
              <w:rPr>
                <w:rFonts w:ascii="Times New Roman" w:eastAsia="Times New Roman" w:hAnsi="Times New Roman" w:cs="Times New Roman"/>
                <w:b/>
                <w:bCs/>
                <w:sz w:val="24"/>
                <w:szCs w:val="24"/>
                <w:lang w:eastAsia="uk-UA"/>
              </w:rPr>
              <w:t>Вид альтернативи</w:t>
            </w:r>
          </w:p>
        </w:tc>
        <w:tc>
          <w:tcPr>
            <w:tcW w:w="0" w:type="auto"/>
            <w:vAlign w:val="center"/>
            <w:hideMark/>
          </w:tcPr>
          <w:p w14:paraId="2832FD9B" w14:textId="77777777" w:rsidR="00494387" w:rsidRPr="00494387" w:rsidRDefault="00494387" w:rsidP="00494387">
            <w:pPr>
              <w:spacing w:after="0" w:line="240" w:lineRule="auto"/>
              <w:jc w:val="center"/>
              <w:rPr>
                <w:rFonts w:ascii="Times New Roman" w:eastAsia="Times New Roman" w:hAnsi="Times New Roman" w:cs="Times New Roman"/>
                <w:b/>
                <w:bCs/>
                <w:sz w:val="24"/>
                <w:szCs w:val="24"/>
                <w:lang w:eastAsia="uk-UA"/>
              </w:rPr>
            </w:pPr>
            <w:r w:rsidRPr="00494387">
              <w:rPr>
                <w:rFonts w:ascii="Times New Roman" w:eastAsia="Times New Roman" w:hAnsi="Times New Roman" w:cs="Times New Roman"/>
                <w:b/>
                <w:bCs/>
                <w:sz w:val="24"/>
                <w:szCs w:val="24"/>
                <w:lang w:eastAsia="uk-UA"/>
              </w:rPr>
              <w:t>Опис альтернативи</w:t>
            </w:r>
          </w:p>
        </w:tc>
      </w:tr>
      <w:tr w:rsidR="00494387" w:rsidRPr="00494387" w14:paraId="66B34EAB" w14:textId="77777777" w:rsidTr="00494387">
        <w:trPr>
          <w:tblCellSpacing w:w="15" w:type="dxa"/>
        </w:trPr>
        <w:tc>
          <w:tcPr>
            <w:tcW w:w="0" w:type="auto"/>
            <w:vAlign w:val="center"/>
            <w:hideMark/>
          </w:tcPr>
          <w:p w14:paraId="459C1EA8" w14:textId="77777777" w:rsidR="00494387" w:rsidRPr="00494387" w:rsidRDefault="00494387" w:rsidP="00494387">
            <w:pPr>
              <w:spacing w:after="0" w:line="240" w:lineRule="auto"/>
              <w:rPr>
                <w:rFonts w:ascii="Times New Roman" w:eastAsia="Times New Roman" w:hAnsi="Times New Roman" w:cs="Times New Roman"/>
                <w:sz w:val="24"/>
                <w:szCs w:val="24"/>
                <w:lang w:eastAsia="uk-UA"/>
              </w:rPr>
            </w:pPr>
            <w:r w:rsidRPr="00494387">
              <w:rPr>
                <w:rFonts w:ascii="Times New Roman" w:eastAsia="Times New Roman" w:hAnsi="Times New Roman" w:cs="Times New Roman"/>
                <w:b/>
                <w:bCs/>
                <w:sz w:val="24"/>
                <w:szCs w:val="24"/>
                <w:lang w:eastAsia="uk-UA"/>
              </w:rPr>
              <w:t>Альтернатива 1</w:t>
            </w:r>
            <w:r>
              <w:rPr>
                <w:rFonts w:ascii="Times New Roman" w:eastAsia="Times New Roman" w:hAnsi="Times New Roman" w:cs="Times New Roman"/>
                <w:b/>
                <w:bCs/>
                <w:sz w:val="24"/>
                <w:szCs w:val="24"/>
                <w:lang w:eastAsia="uk-UA"/>
              </w:rPr>
              <w:t xml:space="preserve">. </w:t>
            </w:r>
            <w:r w:rsidRPr="00494387">
              <w:rPr>
                <w:rFonts w:ascii="Times New Roman" w:eastAsia="Times New Roman" w:hAnsi="Times New Roman" w:cs="Times New Roman"/>
                <w:sz w:val="24"/>
                <w:szCs w:val="24"/>
                <w:lang w:eastAsia="uk-UA"/>
              </w:rPr>
              <w:t>Залишення чинного регулювання без змін</w:t>
            </w:r>
          </w:p>
        </w:tc>
        <w:tc>
          <w:tcPr>
            <w:tcW w:w="0" w:type="auto"/>
            <w:vAlign w:val="center"/>
            <w:hideMark/>
          </w:tcPr>
          <w:p w14:paraId="1150E023" w14:textId="27B504F4" w:rsidR="00494387" w:rsidRPr="00494387" w:rsidRDefault="00494387" w:rsidP="00494387">
            <w:pPr>
              <w:spacing w:after="0" w:line="240" w:lineRule="auto"/>
              <w:jc w:val="both"/>
              <w:rPr>
                <w:rFonts w:ascii="Times New Roman" w:eastAsia="Times New Roman" w:hAnsi="Times New Roman" w:cs="Times New Roman"/>
                <w:sz w:val="24"/>
                <w:szCs w:val="24"/>
                <w:lang w:eastAsia="uk-UA"/>
              </w:rPr>
            </w:pPr>
            <w:r w:rsidRPr="00494387">
              <w:rPr>
                <w:rFonts w:ascii="Times New Roman" w:eastAsia="Times New Roman" w:hAnsi="Times New Roman" w:cs="Times New Roman"/>
                <w:sz w:val="24"/>
                <w:szCs w:val="24"/>
                <w:lang w:eastAsia="uk-UA"/>
              </w:rPr>
              <w:t xml:space="preserve">Не забезпечить приведення порядку надання платних послуг та розміру плати у відповідність до вимог чинного законодавства. Управління не матиме можливості повною мірою компенсувати витрати, пов'язані з наданням платних послуг, що негативно впливатиме на розвиток матеріально-технічної бази, забезпечення належних умов зберігання документів Національного архівного фонду та документів </w:t>
            </w:r>
            <w:r w:rsidR="00545DF6">
              <w:rPr>
                <w:rFonts w:ascii="Times New Roman" w:eastAsia="Times New Roman" w:hAnsi="Times New Roman" w:cs="Times New Roman"/>
                <w:sz w:val="24"/>
                <w:szCs w:val="24"/>
                <w:lang w:eastAsia="uk-UA"/>
              </w:rPr>
              <w:t>«</w:t>
            </w:r>
            <w:r w:rsidRPr="00494387">
              <w:rPr>
                <w:rFonts w:ascii="Times New Roman" w:eastAsia="Times New Roman" w:hAnsi="Times New Roman" w:cs="Times New Roman"/>
                <w:sz w:val="24"/>
                <w:szCs w:val="24"/>
                <w:lang w:eastAsia="uk-UA"/>
              </w:rPr>
              <w:t>трудового архіву</w:t>
            </w:r>
            <w:r w:rsidR="00545DF6">
              <w:rPr>
                <w:rFonts w:ascii="Times New Roman" w:eastAsia="Times New Roman" w:hAnsi="Times New Roman" w:cs="Times New Roman"/>
                <w:sz w:val="24"/>
                <w:szCs w:val="24"/>
                <w:lang w:eastAsia="uk-UA"/>
              </w:rPr>
              <w:t>»</w:t>
            </w:r>
            <w:r w:rsidRPr="00494387">
              <w:rPr>
                <w:rFonts w:ascii="Times New Roman" w:eastAsia="Times New Roman" w:hAnsi="Times New Roman" w:cs="Times New Roman"/>
                <w:sz w:val="24"/>
                <w:szCs w:val="24"/>
                <w:lang w:eastAsia="uk-UA"/>
              </w:rPr>
              <w:t>.</w:t>
            </w:r>
          </w:p>
        </w:tc>
      </w:tr>
      <w:tr w:rsidR="00494387" w:rsidRPr="00494387" w14:paraId="5F446507" w14:textId="77777777" w:rsidTr="00494387">
        <w:trPr>
          <w:tblCellSpacing w:w="15" w:type="dxa"/>
        </w:trPr>
        <w:tc>
          <w:tcPr>
            <w:tcW w:w="0" w:type="auto"/>
            <w:vAlign w:val="center"/>
            <w:hideMark/>
          </w:tcPr>
          <w:p w14:paraId="07DDD98E" w14:textId="77777777" w:rsidR="00494387" w:rsidRPr="00494387" w:rsidRDefault="00494387" w:rsidP="00494387">
            <w:pPr>
              <w:spacing w:after="0" w:line="240" w:lineRule="auto"/>
              <w:rPr>
                <w:rFonts w:ascii="Times New Roman" w:eastAsia="Times New Roman" w:hAnsi="Times New Roman" w:cs="Times New Roman"/>
                <w:sz w:val="24"/>
                <w:szCs w:val="24"/>
                <w:lang w:eastAsia="uk-UA"/>
              </w:rPr>
            </w:pPr>
            <w:r w:rsidRPr="00494387">
              <w:rPr>
                <w:rFonts w:ascii="Times New Roman" w:eastAsia="Times New Roman" w:hAnsi="Times New Roman" w:cs="Times New Roman"/>
                <w:b/>
                <w:bCs/>
                <w:sz w:val="24"/>
                <w:szCs w:val="24"/>
                <w:lang w:eastAsia="uk-UA"/>
              </w:rPr>
              <w:t>Альтернатива 2</w:t>
            </w:r>
            <w:r>
              <w:rPr>
                <w:rFonts w:ascii="Times New Roman" w:eastAsia="Times New Roman" w:hAnsi="Times New Roman" w:cs="Times New Roman"/>
                <w:b/>
                <w:bCs/>
                <w:sz w:val="24"/>
                <w:szCs w:val="24"/>
                <w:lang w:eastAsia="uk-UA"/>
              </w:rPr>
              <w:t xml:space="preserve">. </w:t>
            </w:r>
            <w:r w:rsidRPr="00494387">
              <w:rPr>
                <w:rFonts w:ascii="Times New Roman" w:eastAsia="Times New Roman" w:hAnsi="Times New Roman" w:cs="Times New Roman"/>
                <w:sz w:val="24"/>
                <w:szCs w:val="24"/>
                <w:lang w:eastAsia="uk-UA"/>
              </w:rPr>
              <w:t>Збереження чинного розміру плати</w:t>
            </w:r>
          </w:p>
        </w:tc>
        <w:tc>
          <w:tcPr>
            <w:tcW w:w="0" w:type="auto"/>
            <w:vAlign w:val="center"/>
            <w:hideMark/>
          </w:tcPr>
          <w:p w14:paraId="64EFD17C" w14:textId="77777777" w:rsidR="00494387" w:rsidRPr="00494387" w:rsidRDefault="00494387" w:rsidP="00494387">
            <w:pPr>
              <w:spacing w:after="0" w:line="240" w:lineRule="auto"/>
              <w:jc w:val="both"/>
              <w:rPr>
                <w:rFonts w:ascii="Times New Roman" w:eastAsia="Times New Roman" w:hAnsi="Times New Roman" w:cs="Times New Roman"/>
                <w:sz w:val="24"/>
                <w:szCs w:val="24"/>
                <w:lang w:eastAsia="uk-UA"/>
              </w:rPr>
            </w:pPr>
            <w:r w:rsidRPr="00494387">
              <w:rPr>
                <w:rFonts w:ascii="Times New Roman" w:eastAsia="Times New Roman" w:hAnsi="Times New Roman" w:cs="Times New Roman"/>
                <w:sz w:val="24"/>
                <w:szCs w:val="24"/>
                <w:lang w:eastAsia="uk-UA"/>
              </w:rPr>
              <w:t>Не забезпечить економічної обґрунтованості вартості платних послуг, оскільки чині розрахунки не враховують вимоги наказу Міністерства юстиції України від 05.12.2024 №3511/5, збільшення вартості матеріальних ресурсів, енергоносіїв, технічного обслуговування обладнання та інших витрат, необхідних для надання якісних архівних послуг.</w:t>
            </w:r>
          </w:p>
        </w:tc>
      </w:tr>
      <w:tr w:rsidR="00494387" w:rsidRPr="00494387" w14:paraId="0CC397C6" w14:textId="77777777" w:rsidTr="00494387">
        <w:trPr>
          <w:tblCellSpacing w:w="15" w:type="dxa"/>
        </w:trPr>
        <w:tc>
          <w:tcPr>
            <w:tcW w:w="0" w:type="auto"/>
            <w:vAlign w:val="center"/>
            <w:hideMark/>
          </w:tcPr>
          <w:p w14:paraId="5DE4955C" w14:textId="77777777" w:rsidR="00494387" w:rsidRPr="00494387" w:rsidRDefault="00494387" w:rsidP="00494387">
            <w:pPr>
              <w:spacing w:after="0" w:line="240" w:lineRule="auto"/>
              <w:rPr>
                <w:rFonts w:ascii="Times New Roman" w:eastAsia="Times New Roman" w:hAnsi="Times New Roman" w:cs="Times New Roman"/>
                <w:sz w:val="24"/>
                <w:szCs w:val="24"/>
                <w:lang w:eastAsia="uk-UA"/>
              </w:rPr>
            </w:pPr>
            <w:r w:rsidRPr="00494387">
              <w:rPr>
                <w:rFonts w:ascii="Times New Roman" w:eastAsia="Times New Roman" w:hAnsi="Times New Roman" w:cs="Times New Roman"/>
                <w:b/>
                <w:bCs/>
                <w:sz w:val="24"/>
                <w:szCs w:val="24"/>
                <w:lang w:eastAsia="uk-UA"/>
              </w:rPr>
              <w:t>Альтернатива 3</w:t>
            </w:r>
            <w:r>
              <w:rPr>
                <w:rFonts w:ascii="Times New Roman" w:eastAsia="Times New Roman" w:hAnsi="Times New Roman" w:cs="Times New Roman"/>
                <w:b/>
                <w:bCs/>
                <w:sz w:val="24"/>
                <w:szCs w:val="24"/>
                <w:lang w:eastAsia="uk-UA"/>
              </w:rPr>
              <w:t xml:space="preserve">. </w:t>
            </w:r>
            <w:r w:rsidRPr="00494387">
              <w:rPr>
                <w:rFonts w:ascii="Times New Roman" w:eastAsia="Times New Roman" w:hAnsi="Times New Roman" w:cs="Times New Roman"/>
                <w:sz w:val="24"/>
                <w:szCs w:val="24"/>
                <w:lang w:eastAsia="uk-UA"/>
              </w:rPr>
              <w:t>Прийняття запропонованого регуляторного акта</w:t>
            </w:r>
          </w:p>
        </w:tc>
        <w:tc>
          <w:tcPr>
            <w:tcW w:w="0" w:type="auto"/>
            <w:vAlign w:val="center"/>
            <w:hideMark/>
          </w:tcPr>
          <w:p w14:paraId="2542BFC4" w14:textId="0650E16D" w:rsidR="00494387" w:rsidRPr="00494387" w:rsidRDefault="00494387" w:rsidP="00494387">
            <w:pPr>
              <w:spacing w:after="0" w:line="240" w:lineRule="auto"/>
              <w:jc w:val="both"/>
              <w:rPr>
                <w:rFonts w:ascii="Times New Roman" w:eastAsia="Times New Roman" w:hAnsi="Times New Roman" w:cs="Times New Roman"/>
                <w:sz w:val="24"/>
                <w:szCs w:val="24"/>
                <w:lang w:eastAsia="uk-UA"/>
              </w:rPr>
            </w:pPr>
            <w:r w:rsidRPr="00494387">
              <w:rPr>
                <w:rFonts w:ascii="Times New Roman" w:eastAsia="Times New Roman" w:hAnsi="Times New Roman" w:cs="Times New Roman"/>
                <w:sz w:val="24"/>
                <w:szCs w:val="24"/>
                <w:lang w:eastAsia="uk-UA"/>
              </w:rPr>
              <w:t xml:space="preserve">Дозволить встановити єдиний порядок надання платних послуг, економічно обґрунтований розмір плати, забезпечить прозорість взаємовідносин із замовниками, покращить якість архівного обслуговування, створить умови для належного зберігання документів Національного архівного фонду та документів </w:t>
            </w:r>
            <w:r w:rsidR="00545DF6">
              <w:rPr>
                <w:rFonts w:ascii="Times New Roman" w:eastAsia="Times New Roman" w:hAnsi="Times New Roman" w:cs="Times New Roman"/>
                <w:sz w:val="24"/>
                <w:szCs w:val="24"/>
                <w:lang w:eastAsia="uk-UA"/>
              </w:rPr>
              <w:t>«</w:t>
            </w:r>
            <w:r w:rsidRPr="00494387">
              <w:rPr>
                <w:rFonts w:ascii="Times New Roman" w:eastAsia="Times New Roman" w:hAnsi="Times New Roman" w:cs="Times New Roman"/>
                <w:sz w:val="24"/>
                <w:szCs w:val="24"/>
                <w:lang w:eastAsia="uk-UA"/>
              </w:rPr>
              <w:t>трудового архіву</w:t>
            </w:r>
            <w:r w:rsidR="00545DF6">
              <w:rPr>
                <w:rFonts w:ascii="Times New Roman" w:eastAsia="Times New Roman" w:hAnsi="Times New Roman" w:cs="Times New Roman"/>
                <w:sz w:val="24"/>
                <w:szCs w:val="24"/>
                <w:lang w:eastAsia="uk-UA"/>
              </w:rPr>
              <w:t>»</w:t>
            </w:r>
            <w:r w:rsidRPr="00494387">
              <w:rPr>
                <w:rFonts w:ascii="Times New Roman" w:eastAsia="Times New Roman" w:hAnsi="Times New Roman" w:cs="Times New Roman"/>
                <w:sz w:val="24"/>
                <w:szCs w:val="24"/>
                <w:lang w:eastAsia="uk-UA"/>
              </w:rPr>
              <w:t>, а також сприятиме зміцненню матеріально-технічної бази управління архівної справи.</w:t>
            </w:r>
          </w:p>
        </w:tc>
      </w:tr>
    </w:tbl>
    <w:p w14:paraId="46A24B0A" w14:textId="77777777" w:rsidR="00494387" w:rsidRDefault="00494387" w:rsidP="00284068">
      <w:pPr>
        <w:pStyle w:val="a4"/>
        <w:spacing w:line="360" w:lineRule="auto"/>
        <w:jc w:val="both"/>
        <w:rPr>
          <w:rFonts w:ascii="Times New Roman" w:hAnsi="Times New Roman" w:cs="Times New Roman"/>
          <w:sz w:val="28"/>
          <w:szCs w:val="28"/>
        </w:rPr>
      </w:pPr>
    </w:p>
    <w:p w14:paraId="7E92BE93" w14:textId="77777777" w:rsidR="00494387" w:rsidRPr="00494387" w:rsidRDefault="00494387" w:rsidP="00494387">
      <w:pPr>
        <w:pStyle w:val="a4"/>
        <w:spacing w:line="360" w:lineRule="auto"/>
        <w:rPr>
          <w:rFonts w:ascii="Times New Roman" w:hAnsi="Times New Roman" w:cs="Times New Roman"/>
          <w:b/>
          <w:bCs/>
          <w:sz w:val="28"/>
          <w:szCs w:val="28"/>
        </w:rPr>
      </w:pPr>
      <w:r w:rsidRPr="00494387">
        <w:rPr>
          <w:rFonts w:ascii="Times New Roman" w:hAnsi="Times New Roman" w:cs="Times New Roman"/>
          <w:b/>
          <w:bCs/>
          <w:sz w:val="28"/>
          <w:szCs w:val="28"/>
        </w:rPr>
        <w:t>3.2. Оцінка вибраних альтернативних способів досягнення цілей</w:t>
      </w:r>
    </w:p>
    <w:p w14:paraId="5EA6000B" w14:textId="77777777" w:rsidR="00494387" w:rsidRPr="00494387" w:rsidRDefault="00494387" w:rsidP="00494387">
      <w:pPr>
        <w:pStyle w:val="a4"/>
        <w:spacing w:line="360" w:lineRule="auto"/>
        <w:rPr>
          <w:rFonts w:ascii="Times New Roman" w:hAnsi="Times New Roman" w:cs="Times New Roman"/>
          <w:b/>
          <w:bCs/>
          <w:sz w:val="28"/>
          <w:szCs w:val="28"/>
        </w:rPr>
      </w:pPr>
      <w:r w:rsidRPr="00494387">
        <w:rPr>
          <w:rFonts w:ascii="Times New Roman" w:hAnsi="Times New Roman" w:cs="Times New Roman"/>
          <w:b/>
          <w:bCs/>
          <w:sz w:val="28"/>
          <w:szCs w:val="28"/>
        </w:rPr>
        <w:t>Оцінка впливу на сферу інтересів громади</w:t>
      </w:r>
      <w:r>
        <w:rPr>
          <w:rFonts w:ascii="Times New Roman" w:hAnsi="Times New Roman" w:cs="Times New Roman"/>
          <w:b/>
          <w:bCs/>
          <w:sz w:val="28"/>
          <w:szCs w:val="28"/>
        </w:rPr>
        <w: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92"/>
        <w:gridCol w:w="4092"/>
        <w:gridCol w:w="3845"/>
      </w:tblGrid>
      <w:tr w:rsidR="00494387" w:rsidRPr="00494387" w14:paraId="151F21F0" w14:textId="77777777" w:rsidTr="00494387">
        <w:trPr>
          <w:tblHeader/>
          <w:tblCellSpacing w:w="15" w:type="dxa"/>
        </w:trPr>
        <w:tc>
          <w:tcPr>
            <w:tcW w:w="0" w:type="auto"/>
            <w:vAlign w:val="center"/>
            <w:hideMark/>
          </w:tcPr>
          <w:p w14:paraId="215C7C8A" w14:textId="77777777" w:rsidR="00494387" w:rsidRPr="00494387" w:rsidRDefault="00494387" w:rsidP="00494387">
            <w:pPr>
              <w:spacing w:after="0" w:line="240" w:lineRule="auto"/>
              <w:jc w:val="center"/>
              <w:rPr>
                <w:rFonts w:ascii="Times New Roman" w:eastAsia="Times New Roman" w:hAnsi="Times New Roman" w:cs="Times New Roman"/>
                <w:b/>
                <w:bCs/>
                <w:sz w:val="24"/>
                <w:szCs w:val="24"/>
                <w:lang w:eastAsia="uk-UA"/>
              </w:rPr>
            </w:pPr>
            <w:r w:rsidRPr="00494387">
              <w:rPr>
                <w:rFonts w:ascii="Times New Roman" w:eastAsia="Times New Roman" w:hAnsi="Times New Roman" w:cs="Times New Roman"/>
                <w:b/>
                <w:bCs/>
                <w:sz w:val="24"/>
                <w:szCs w:val="24"/>
                <w:lang w:eastAsia="uk-UA"/>
              </w:rPr>
              <w:t>Вид альтернативи</w:t>
            </w:r>
          </w:p>
        </w:tc>
        <w:tc>
          <w:tcPr>
            <w:tcW w:w="0" w:type="auto"/>
            <w:vAlign w:val="center"/>
            <w:hideMark/>
          </w:tcPr>
          <w:p w14:paraId="74228C1A" w14:textId="77777777" w:rsidR="00494387" w:rsidRPr="00494387" w:rsidRDefault="00494387" w:rsidP="00494387">
            <w:pPr>
              <w:spacing w:after="0" w:line="240" w:lineRule="auto"/>
              <w:jc w:val="center"/>
              <w:rPr>
                <w:rFonts w:ascii="Times New Roman" w:eastAsia="Times New Roman" w:hAnsi="Times New Roman" w:cs="Times New Roman"/>
                <w:b/>
                <w:bCs/>
                <w:sz w:val="24"/>
                <w:szCs w:val="24"/>
                <w:lang w:eastAsia="uk-UA"/>
              </w:rPr>
            </w:pPr>
            <w:r w:rsidRPr="00494387">
              <w:rPr>
                <w:rFonts w:ascii="Times New Roman" w:eastAsia="Times New Roman" w:hAnsi="Times New Roman" w:cs="Times New Roman"/>
                <w:b/>
                <w:bCs/>
                <w:sz w:val="24"/>
                <w:szCs w:val="24"/>
                <w:lang w:eastAsia="uk-UA"/>
              </w:rPr>
              <w:t>Вигоди</w:t>
            </w:r>
          </w:p>
        </w:tc>
        <w:tc>
          <w:tcPr>
            <w:tcW w:w="0" w:type="auto"/>
            <w:vAlign w:val="center"/>
            <w:hideMark/>
          </w:tcPr>
          <w:p w14:paraId="6C65B6B5" w14:textId="77777777" w:rsidR="00494387" w:rsidRPr="00494387" w:rsidRDefault="00494387" w:rsidP="00494387">
            <w:pPr>
              <w:spacing w:after="0" w:line="240" w:lineRule="auto"/>
              <w:jc w:val="center"/>
              <w:rPr>
                <w:rFonts w:ascii="Times New Roman" w:eastAsia="Times New Roman" w:hAnsi="Times New Roman" w:cs="Times New Roman"/>
                <w:b/>
                <w:bCs/>
                <w:sz w:val="24"/>
                <w:szCs w:val="24"/>
                <w:lang w:eastAsia="uk-UA"/>
              </w:rPr>
            </w:pPr>
            <w:r w:rsidRPr="00494387">
              <w:rPr>
                <w:rFonts w:ascii="Times New Roman" w:eastAsia="Times New Roman" w:hAnsi="Times New Roman" w:cs="Times New Roman"/>
                <w:b/>
                <w:bCs/>
                <w:sz w:val="24"/>
                <w:szCs w:val="24"/>
                <w:lang w:eastAsia="uk-UA"/>
              </w:rPr>
              <w:t>Витрати</w:t>
            </w:r>
          </w:p>
        </w:tc>
      </w:tr>
      <w:tr w:rsidR="00494387" w:rsidRPr="00494387" w14:paraId="763522EA" w14:textId="77777777" w:rsidTr="00494387">
        <w:trPr>
          <w:tblCellSpacing w:w="15" w:type="dxa"/>
        </w:trPr>
        <w:tc>
          <w:tcPr>
            <w:tcW w:w="0" w:type="auto"/>
            <w:vAlign w:val="center"/>
            <w:hideMark/>
          </w:tcPr>
          <w:p w14:paraId="6665A21E" w14:textId="77777777" w:rsidR="00494387" w:rsidRPr="00494387" w:rsidRDefault="00494387" w:rsidP="00494387">
            <w:pPr>
              <w:spacing w:after="0" w:line="240" w:lineRule="auto"/>
              <w:rPr>
                <w:rFonts w:ascii="Times New Roman" w:eastAsia="Times New Roman" w:hAnsi="Times New Roman" w:cs="Times New Roman"/>
                <w:sz w:val="24"/>
                <w:szCs w:val="24"/>
                <w:lang w:eastAsia="uk-UA"/>
              </w:rPr>
            </w:pPr>
            <w:r w:rsidRPr="00494387">
              <w:rPr>
                <w:rFonts w:ascii="Times New Roman" w:eastAsia="Times New Roman" w:hAnsi="Times New Roman" w:cs="Times New Roman"/>
                <w:b/>
                <w:bCs/>
                <w:sz w:val="24"/>
                <w:szCs w:val="24"/>
                <w:lang w:eastAsia="uk-UA"/>
              </w:rPr>
              <w:t>Альтернатива 1</w:t>
            </w:r>
            <w:r>
              <w:rPr>
                <w:rFonts w:ascii="Times New Roman" w:eastAsia="Times New Roman" w:hAnsi="Times New Roman" w:cs="Times New Roman"/>
                <w:b/>
                <w:bCs/>
                <w:sz w:val="24"/>
                <w:szCs w:val="24"/>
                <w:lang w:eastAsia="uk-UA"/>
              </w:rPr>
              <w:t xml:space="preserve">. </w:t>
            </w:r>
          </w:p>
        </w:tc>
        <w:tc>
          <w:tcPr>
            <w:tcW w:w="0" w:type="auto"/>
            <w:vAlign w:val="center"/>
            <w:hideMark/>
          </w:tcPr>
          <w:p w14:paraId="64093FFF" w14:textId="77777777" w:rsidR="00494387" w:rsidRPr="00494387" w:rsidRDefault="00494387" w:rsidP="00494387">
            <w:pPr>
              <w:spacing w:after="0" w:line="240" w:lineRule="auto"/>
              <w:jc w:val="both"/>
              <w:rPr>
                <w:rFonts w:ascii="Times New Roman" w:eastAsia="Times New Roman" w:hAnsi="Times New Roman" w:cs="Times New Roman"/>
                <w:sz w:val="24"/>
                <w:szCs w:val="24"/>
                <w:lang w:eastAsia="uk-UA"/>
              </w:rPr>
            </w:pPr>
            <w:r w:rsidRPr="00494387">
              <w:rPr>
                <w:rFonts w:ascii="Times New Roman" w:eastAsia="Times New Roman" w:hAnsi="Times New Roman" w:cs="Times New Roman"/>
                <w:sz w:val="24"/>
                <w:szCs w:val="24"/>
                <w:lang w:eastAsia="uk-UA"/>
              </w:rPr>
              <w:t>Відсутні.</w:t>
            </w:r>
          </w:p>
        </w:tc>
        <w:tc>
          <w:tcPr>
            <w:tcW w:w="0" w:type="auto"/>
            <w:vAlign w:val="center"/>
            <w:hideMark/>
          </w:tcPr>
          <w:p w14:paraId="51E91771" w14:textId="77777777" w:rsidR="00494387" w:rsidRPr="00494387" w:rsidRDefault="00494387" w:rsidP="00494387">
            <w:pPr>
              <w:spacing w:after="0" w:line="240" w:lineRule="auto"/>
              <w:jc w:val="both"/>
              <w:rPr>
                <w:rFonts w:ascii="Times New Roman" w:eastAsia="Times New Roman" w:hAnsi="Times New Roman" w:cs="Times New Roman"/>
                <w:sz w:val="24"/>
                <w:szCs w:val="24"/>
                <w:lang w:eastAsia="uk-UA"/>
              </w:rPr>
            </w:pPr>
            <w:r w:rsidRPr="00494387">
              <w:rPr>
                <w:rFonts w:ascii="Times New Roman" w:eastAsia="Times New Roman" w:hAnsi="Times New Roman" w:cs="Times New Roman"/>
                <w:sz w:val="24"/>
                <w:szCs w:val="24"/>
                <w:lang w:eastAsia="uk-UA"/>
              </w:rPr>
              <w:t>Не забезпечується виконання вимог чинного законодавства щодо встановлення економічно обґрунтованого розміру плати. Погіршуються можливості розвитку матеріально-технічної бази управління та забезпечення належного зберігання документів.</w:t>
            </w:r>
          </w:p>
        </w:tc>
      </w:tr>
      <w:tr w:rsidR="00494387" w:rsidRPr="00494387" w14:paraId="69C5B1CE" w14:textId="77777777" w:rsidTr="00494387">
        <w:trPr>
          <w:tblCellSpacing w:w="15" w:type="dxa"/>
        </w:trPr>
        <w:tc>
          <w:tcPr>
            <w:tcW w:w="0" w:type="auto"/>
            <w:vAlign w:val="center"/>
            <w:hideMark/>
          </w:tcPr>
          <w:p w14:paraId="6F89552E" w14:textId="77777777" w:rsidR="00494387" w:rsidRPr="00494387" w:rsidRDefault="00494387" w:rsidP="00494387">
            <w:pPr>
              <w:spacing w:after="0" w:line="240" w:lineRule="auto"/>
              <w:rPr>
                <w:rFonts w:ascii="Times New Roman" w:eastAsia="Times New Roman" w:hAnsi="Times New Roman" w:cs="Times New Roman"/>
                <w:sz w:val="24"/>
                <w:szCs w:val="24"/>
                <w:lang w:eastAsia="uk-UA"/>
              </w:rPr>
            </w:pPr>
            <w:r w:rsidRPr="00494387">
              <w:rPr>
                <w:rFonts w:ascii="Times New Roman" w:eastAsia="Times New Roman" w:hAnsi="Times New Roman" w:cs="Times New Roman"/>
                <w:b/>
                <w:bCs/>
                <w:sz w:val="24"/>
                <w:szCs w:val="24"/>
                <w:lang w:eastAsia="uk-UA"/>
              </w:rPr>
              <w:t>Альтернатива 2</w:t>
            </w:r>
            <w:r>
              <w:rPr>
                <w:rFonts w:ascii="Times New Roman" w:eastAsia="Times New Roman" w:hAnsi="Times New Roman" w:cs="Times New Roman"/>
                <w:b/>
                <w:bCs/>
                <w:sz w:val="24"/>
                <w:szCs w:val="24"/>
                <w:lang w:eastAsia="uk-UA"/>
              </w:rPr>
              <w:t xml:space="preserve">. </w:t>
            </w:r>
          </w:p>
        </w:tc>
        <w:tc>
          <w:tcPr>
            <w:tcW w:w="0" w:type="auto"/>
            <w:vAlign w:val="center"/>
            <w:hideMark/>
          </w:tcPr>
          <w:p w14:paraId="0295AE64" w14:textId="77777777" w:rsidR="00494387" w:rsidRPr="00494387" w:rsidRDefault="00494387" w:rsidP="00494387">
            <w:pPr>
              <w:spacing w:after="0" w:line="240" w:lineRule="auto"/>
              <w:jc w:val="both"/>
              <w:rPr>
                <w:rFonts w:ascii="Times New Roman" w:eastAsia="Times New Roman" w:hAnsi="Times New Roman" w:cs="Times New Roman"/>
                <w:sz w:val="24"/>
                <w:szCs w:val="24"/>
                <w:lang w:eastAsia="uk-UA"/>
              </w:rPr>
            </w:pPr>
            <w:r w:rsidRPr="00494387">
              <w:rPr>
                <w:rFonts w:ascii="Times New Roman" w:eastAsia="Times New Roman" w:hAnsi="Times New Roman" w:cs="Times New Roman"/>
                <w:sz w:val="24"/>
                <w:szCs w:val="24"/>
                <w:lang w:eastAsia="uk-UA"/>
              </w:rPr>
              <w:t>Частково забезпечується безперервність надання платних послуг.</w:t>
            </w:r>
          </w:p>
        </w:tc>
        <w:tc>
          <w:tcPr>
            <w:tcW w:w="0" w:type="auto"/>
            <w:vAlign w:val="center"/>
            <w:hideMark/>
          </w:tcPr>
          <w:p w14:paraId="434FDC5D" w14:textId="77777777" w:rsidR="00494387" w:rsidRPr="00494387" w:rsidRDefault="00494387" w:rsidP="00494387">
            <w:pPr>
              <w:spacing w:after="0" w:line="240" w:lineRule="auto"/>
              <w:jc w:val="both"/>
              <w:rPr>
                <w:rFonts w:ascii="Times New Roman" w:eastAsia="Times New Roman" w:hAnsi="Times New Roman" w:cs="Times New Roman"/>
                <w:sz w:val="24"/>
                <w:szCs w:val="24"/>
                <w:lang w:eastAsia="uk-UA"/>
              </w:rPr>
            </w:pPr>
            <w:r w:rsidRPr="00494387">
              <w:rPr>
                <w:rFonts w:ascii="Times New Roman" w:eastAsia="Times New Roman" w:hAnsi="Times New Roman" w:cs="Times New Roman"/>
                <w:sz w:val="24"/>
                <w:szCs w:val="24"/>
                <w:lang w:eastAsia="uk-UA"/>
              </w:rPr>
              <w:t>Існуючий розмір плати не забезпечує компенсацію фактичних витрат на надання платних послуг, що обмежує можливість розвитку матеріально-технічної бази та покращення умов зберігання документів.</w:t>
            </w:r>
          </w:p>
        </w:tc>
      </w:tr>
      <w:tr w:rsidR="00494387" w:rsidRPr="00494387" w14:paraId="2D4A3CC1" w14:textId="77777777" w:rsidTr="00494387">
        <w:trPr>
          <w:tblCellSpacing w:w="15" w:type="dxa"/>
        </w:trPr>
        <w:tc>
          <w:tcPr>
            <w:tcW w:w="0" w:type="auto"/>
            <w:vAlign w:val="center"/>
            <w:hideMark/>
          </w:tcPr>
          <w:p w14:paraId="60430A65" w14:textId="77777777" w:rsidR="00494387" w:rsidRPr="00494387" w:rsidRDefault="00494387" w:rsidP="00494387">
            <w:pPr>
              <w:spacing w:after="0" w:line="240" w:lineRule="auto"/>
              <w:rPr>
                <w:rFonts w:ascii="Times New Roman" w:eastAsia="Times New Roman" w:hAnsi="Times New Roman" w:cs="Times New Roman"/>
                <w:sz w:val="24"/>
                <w:szCs w:val="24"/>
                <w:lang w:eastAsia="uk-UA"/>
              </w:rPr>
            </w:pPr>
            <w:r w:rsidRPr="00494387">
              <w:rPr>
                <w:rFonts w:ascii="Times New Roman" w:eastAsia="Times New Roman" w:hAnsi="Times New Roman" w:cs="Times New Roman"/>
                <w:b/>
                <w:bCs/>
                <w:sz w:val="24"/>
                <w:szCs w:val="24"/>
                <w:lang w:eastAsia="uk-UA"/>
              </w:rPr>
              <w:t>Альтернатива 3</w:t>
            </w:r>
            <w:r>
              <w:rPr>
                <w:rFonts w:ascii="Times New Roman" w:eastAsia="Times New Roman" w:hAnsi="Times New Roman" w:cs="Times New Roman"/>
                <w:b/>
                <w:bCs/>
                <w:sz w:val="24"/>
                <w:szCs w:val="24"/>
                <w:lang w:eastAsia="uk-UA"/>
              </w:rPr>
              <w:t xml:space="preserve">. </w:t>
            </w:r>
          </w:p>
        </w:tc>
        <w:tc>
          <w:tcPr>
            <w:tcW w:w="0" w:type="auto"/>
            <w:vAlign w:val="center"/>
            <w:hideMark/>
          </w:tcPr>
          <w:p w14:paraId="06F2A760" w14:textId="516EC773" w:rsidR="00494387" w:rsidRPr="00494387" w:rsidRDefault="00494387" w:rsidP="00494387">
            <w:pPr>
              <w:spacing w:after="0" w:line="240" w:lineRule="auto"/>
              <w:jc w:val="both"/>
              <w:rPr>
                <w:rFonts w:ascii="Times New Roman" w:eastAsia="Times New Roman" w:hAnsi="Times New Roman" w:cs="Times New Roman"/>
                <w:sz w:val="24"/>
                <w:szCs w:val="24"/>
                <w:lang w:eastAsia="uk-UA"/>
              </w:rPr>
            </w:pPr>
            <w:r w:rsidRPr="00494387">
              <w:rPr>
                <w:rFonts w:ascii="Times New Roman" w:eastAsia="Times New Roman" w:hAnsi="Times New Roman" w:cs="Times New Roman"/>
                <w:sz w:val="24"/>
                <w:szCs w:val="24"/>
                <w:lang w:eastAsia="uk-UA"/>
              </w:rPr>
              <w:t xml:space="preserve">Забезпечується реалізація вимог законодавства, прозорість надання </w:t>
            </w:r>
            <w:r w:rsidRPr="00494387">
              <w:rPr>
                <w:rFonts w:ascii="Times New Roman" w:eastAsia="Times New Roman" w:hAnsi="Times New Roman" w:cs="Times New Roman"/>
                <w:sz w:val="24"/>
                <w:szCs w:val="24"/>
                <w:lang w:eastAsia="uk-UA"/>
              </w:rPr>
              <w:lastRenderedPageBreak/>
              <w:t xml:space="preserve">платних послуг, покращення матеріально-технічної бази, належне зберігання документів Національного архівного фонду та документів </w:t>
            </w:r>
            <w:r w:rsidR="00545DF6">
              <w:rPr>
                <w:rFonts w:ascii="Times New Roman" w:eastAsia="Times New Roman" w:hAnsi="Times New Roman" w:cs="Times New Roman"/>
                <w:sz w:val="24"/>
                <w:szCs w:val="24"/>
                <w:lang w:eastAsia="uk-UA"/>
              </w:rPr>
              <w:t>«</w:t>
            </w:r>
            <w:r w:rsidRPr="00494387">
              <w:rPr>
                <w:rFonts w:ascii="Times New Roman" w:eastAsia="Times New Roman" w:hAnsi="Times New Roman" w:cs="Times New Roman"/>
                <w:sz w:val="24"/>
                <w:szCs w:val="24"/>
                <w:lang w:eastAsia="uk-UA"/>
              </w:rPr>
              <w:t>трудового архіву</w:t>
            </w:r>
            <w:r w:rsidR="00545DF6">
              <w:rPr>
                <w:rFonts w:ascii="Times New Roman" w:eastAsia="Times New Roman" w:hAnsi="Times New Roman" w:cs="Times New Roman"/>
                <w:sz w:val="24"/>
                <w:szCs w:val="24"/>
                <w:lang w:eastAsia="uk-UA"/>
              </w:rPr>
              <w:t>»</w:t>
            </w:r>
            <w:r w:rsidRPr="00494387">
              <w:rPr>
                <w:rFonts w:ascii="Times New Roman" w:eastAsia="Times New Roman" w:hAnsi="Times New Roman" w:cs="Times New Roman"/>
                <w:sz w:val="24"/>
                <w:szCs w:val="24"/>
                <w:lang w:eastAsia="uk-UA"/>
              </w:rPr>
              <w:t>, підвищення якості архівного обслуговування.</w:t>
            </w:r>
          </w:p>
        </w:tc>
        <w:tc>
          <w:tcPr>
            <w:tcW w:w="0" w:type="auto"/>
            <w:vAlign w:val="center"/>
            <w:hideMark/>
          </w:tcPr>
          <w:p w14:paraId="260BC9D2" w14:textId="77777777" w:rsidR="00494387" w:rsidRPr="00494387" w:rsidRDefault="00494387" w:rsidP="00494387">
            <w:pPr>
              <w:spacing w:after="0" w:line="240" w:lineRule="auto"/>
              <w:jc w:val="both"/>
              <w:rPr>
                <w:rFonts w:ascii="Times New Roman" w:eastAsia="Times New Roman" w:hAnsi="Times New Roman" w:cs="Times New Roman"/>
                <w:sz w:val="24"/>
                <w:szCs w:val="24"/>
                <w:lang w:eastAsia="uk-UA"/>
              </w:rPr>
            </w:pPr>
            <w:r w:rsidRPr="00494387">
              <w:rPr>
                <w:rFonts w:ascii="Times New Roman" w:eastAsia="Times New Roman" w:hAnsi="Times New Roman" w:cs="Times New Roman"/>
                <w:sz w:val="24"/>
                <w:szCs w:val="24"/>
                <w:lang w:eastAsia="uk-UA"/>
              </w:rPr>
              <w:lastRenderedPageBreak/>
              <w:t xml:space="preserve">Реалізація акта здійснюється в межах кошторисних призначень без </w:t>
            </w:r>
            <w:r w:rsidRPr="00494387">
              <w:rPr>
                <w:rFonts w:ascii="Times New Roman" w:eastAsia="Times New Roman" w:hAnsi="Times New Roman" w:cs="Times New Roman"/>
                <w:sz w:val="24"/>
                <w:szCs w:val="24"/>
                <w:lang w:eastAsia="uk-UA"/>
              </w:rPr>
              <w:lastRenderedPageBreak/>
              <w:t>додаткових витрат місцевого бюджету.</w:t>
            </w:r>
          </w:p>
        </w:tc>
      </w:tr>
    </w:tbl>
    <w:p w14:paraId="05F187FC" w14:textId="77777777" w:rsidR="00464180" w:rsidRDefault="00464180" w:rsidP="00284068">
      <w:pPr>
        <w:pStyle w:val="a4"/>
        <w:spacing w:line="360" w:lineRule="auto"/>
        <w:jc w:val="both"/>
        <w:rPr>
          <w:rFonts w:ascii="Times New Roman" w:hAnsi="Times New Roman" w:cs="Times New Roman"/>
          <w:b/>
          <w:bCs/>
          <w:sz w:val="28"/>
          <w:szCs w:val="28"/>
        </w:rPr>
      </w:pPr>
    </w:p>
    <w:p w14:paraId="14098C30" w14:textId="356F3282" w:rsidR="00494387" w:rsidRPr="00494387" w:rsidRDefault="00494387" w:rsidP="00284068">
      <w:pPr>
        <w:pStyle w:val="a4"/>
        <w:spacing w:line="360" w:lineRule="auto"/>
        <w:jc w:val="both"/>
        <w:rPr>
          <w:rFonts w:ascii="Times New Roman" w:hAnsi="Times New Roman" w:cs="Times New Roman"/>
          <w:b/>
          <w:bCs/>
          <w:sz w:val="28"/>
          <w:szCs w:val="28"/>
        </w:rPr>
      </w:pPr>
      <w:r w:rsidRPr="00494387">
        <w:rPr>
          <w:rFonts w:ascii="Times New Roman" w:hAnsi="Times New Roman" w:cs="Times New Roman"/>
          <w:b/>
          <w:bCs/>
          <w:sz w:val="28"/>
          <w:szCs w:val="28"/>
        </w:rPr>
        <w:t>Оцінка впливу на сферу інтересів громадян</w:t>
      </w:r>
      <w:r>
        <w:rPr>
          <w:rFonts w:ascii="Times New Roman" w:hAnsi="Times New Roman" w:cs="Times New Roman"/>
          <w:b/>
          <w:bCs/>
          <w:sz w:val="28"/>
          <w:szCs w:val="28"/>
        </w:rPr>
        <w: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98"/>
        <w:gridCol w:w="4804"/>
        <w:gridCol w:w="3127"/>
      </w:tblGrid>
      <w:tr w:rsidR="00494387" w:rsidRPr="00494387" w14:paraId="6FFCDB7C" w14:textId="77777777" w:rsidTr="00494387">
        <w:trPr>
          <w:tblHeader/>
          <w:tblCellSpacing w:w="15" w:type="dxa"/>
        </w:trPr>
        <w:tc>
          <w:tcPr>
            <w:tcW w:w="0" w:type="auto"/>
            <w:vAlign w:val="center"/>
            <w:hideMark/>
          </w:tcPr>
          <w:p w14:paraId="4D53B945" w14:textId="77777777" w:rsidR="00494387" w:rsidRPr="00494387" w:rsidRDefault="00494387" w:rsidP="00494387">
            <w:pPr>
              <w:spacing w:after="0" w:line="240" w:lineRule="auto"/>
              <w:jc w:val="center"/>
              <w:rPr>
                <w:rFonts w:ascii="Times New Roman" w:eastAsia="Times New Roman" w:hAnsi="Times New Roman" w:cs="Times New Roman"/>
                <w:b/>
                <w:bCs/>
                <w:sz w:val="24"/>
                <w:szCs w:val="24"/>
                <w:lang w:eastAsia="uk-UA"/>
              </w:rPr>
            </w:pPr>
            <w:r w:rsidRPr="00494387">
              <w:rPr>
                <w:rFonts w:ascii="Times New Roman" w:eastAsia="Times New Roman" w:hAnsi="Times New Roman" w:cs="Times New Roman"/>
                <w:b/>
                <w:bCs/>
                <w:sz w:val="24"/>
                <w:szCs w:val="24"/>
                <w:lang w:eastAsia="uk-UA"/>
              </w:rPr>
              <w:t>Вид альтернативи</w:t>
            </w:r>
          </w:p>
        </w:tc>
        <w:tc>
          <w:tcPr>
            <w:tcW w:w="0" w:type="auto"/>
            <w:vAlign w:val="center"/>
            <w:hideMark/>
          </w:tcPr>
          <w:p w14:paraId="1FF76FE0" w14:textId="77777777" w:rsidR="00494387" w:rsidRPr="00494387" w:rsidRDefault="00494387" w:rsidP="00494387">
            <w:pPr>
              <w:spacing w:after="0" w:line="240" w:lineRule="auto"/>
              <w:jc w:val="center"/>
              <w:rPr>
                <w:rFonts w:ascii="Times New Roman" w:eastAsia="Times New Roman" w:hAnsi="Times New Roman" w:cs="Times New Roman"/>
                <w:b/>
                <w:bCs/>
                <w:sz w:val="24"/>
                <w:szCs w:val="24"/>
                <w:lang w:eastAsia="uk-UA"/>
              </w:rPr>
            </w:pPr>
            <w:r w:rsidRPr="00494387">
              <w:rPr>
                <w:rFonts w:ascii="Times New Roman" w:eastAsia="Times New Roman" w:hAnsi="Times New Roman" w:cs="Times New Roman"/>
                <w:b/>
                <w:bCs/>
                <w:sz w:val="24"/>
                <w:szCs w:val="24"/>
                <w:lang w:eastAsia="uk-UA"/>
              </w:rPr>
              <w:t>Вигоди</w:t>
            </w:r>
          </w:p>
        </w:tc>
        <w:tc>
          <w:tcPr>
            <w:tcW w:w="0" w:type="auto"/>
            <w:vAlign w:val="center"/>
            <w:hideMark/>
          </w:tcPr>
          <w:p w14:paraId="728B95C0" w14:textId="77777777" w:rsidR="00494387" w:rsidRPr="00494387" w:rsidRDefault="00494387" w:rsidP="00494387">
            <w:pPr>
              <w:spacing w:after="0" w:line="240" w:lineRule="auto"/>
              <w:jc w:val="center"/>
              <w:rPr>
                <w:rFonts w:ascii="Times New Roman" w:eastAsia="Times New Roman" w:hAnsi="Times New Roman" w:cs="Times New Roman"/>
                <w:b/>
                <w:bCs/>
                <w:sz w:val="24"/>
                <w:szCs w:val="24"/>
                <w:lang w:eastAsia="uk-UA"/>
              </w:rPr>
            </w:pPr>
            <w:r w:rsidRPr="00494387">
              <w:rPr>
                <w:rFonts w:ascii="Times New Roman" w:eastAsia="Times New Roman" w:hAnsi="Times New Roman" w:cs="Times New Roman"/>
                <w:b/>
                <w:bCs/>
                <w:sz w:val="24"/>
                <w:szCs w:val="24"/>
                <w:lang w:eastAsia="uk-UA"/>
              </w:rPr>
              <w:t>Витрати</w:t>
            </w:r>
          </w:p>
        </w:tc>
      </w:tr>
      <w:tr w:rsidR="00494387" w:rsidRPr="00494387" w14:paraId="05F75ABF" w14:textId="77777777" w:rsidTr="00494387">
        <w:trPr>
          <w:tblCellSpacing w:w="15" w:type="dxa"/>
        </w:trPr>
        <w:tc>
          <w:tcPr>
            <w:tcW w:w="0" w:type="auto"/>
            <w:vAlign w:val="center"/>
            <w:hideMark/>
          </w:tcPr>
          <w:p w14:paraId="527D2440" w14:textId="77777777" w:rsidR="00494387" w:rsidRPr="00494387" w:rsidRDefault="00494387" w:rsidP="00494387">
            <w:pPr>
              <w:spacing w:after="0" w:line="240" w:lineRule="auto"/>
              <w:rPr>
                <w:rFonts w:ascii="Times New Roman" w:eastAsia="Times New Roman" w:hAnsi="Times New Roman" w:cs="Times New Roman"/>
                <w:sz w:val="24"/>
                <w:szCs w:val="24"/>
                <w:lang w:eastAsia="uk-UA"/>
              </w:rPr>
            </w:pPr>
            <w:r w:rsidRPr="00494387">
              <w:rPr>
                <w:rFonts w:ascii="Times New Roman" w:eastAsia="Times New Roman" w:hAnsi="Times New Roman" w:cs="Times New Roman"/>
                <w:b/>
                <w:bCs/>
                <w:sz w:val="24"/>
                <w:szCs w:val="24"/>
                <w:lang w:eastAsia="uk-UA"/>
              </w:rPr>
              <w:t>Альтернатива 1</w:t>
            </w:r>
            <w:r>
              <w:rPr>
                <w:rFonts w:ascii="Times New Roman" w:eastAsia="Times New Roman" w:hAnsi="Times New Roman" w:cs="Times New Roman"/>
                <w:b/>
                <w:bCs/>
                <w:sz w:val="24"/>
                <w:szCs w:val="24"/>
                <w:lang w:eastAsia="uk-UA"/>
              </w:rPr>
              <w:t>.</w:t>
            </w:r>
          </w:p>
        </w:tc>
        <w:tc>
          <w:tcPr>
            <w:tcW w:w="0" w:type="auto"/>
            <w:vAlign w:val="center"/>
            <w:hideMark/>
          </w:tcPr>
          <w:p w14:paraId="25E47D00" w14:textId="77777777" w:rsidR="00494387" w:rsidRPr="00494387" w:rsidRDefault="00494387" w:rsidP="00494387">
            <w:pPr>
              <w:spacing w:after="0" w:line="240" w:lineRule="auto"/>
              <w:jc w:val="both"/>
              <w:rPr>
                <w:rFonts w:ascii="Times New Roman" w:eastAsia="Times New Roman" w:hAnsi="Times New Roman" w:cs="Times New Roman"/>
                <w:sz w:val="24"/>
                <w:szCs w:val="24"/>
                <w:lang w:eastAsia="uk-UA"/>
              </w:rPr>
            </w:pPr>
            <w:r w:rsidRPr="00494387">
              <w:rPr>
                <w:rFonts w:ascii="Times New Roman" w:eastAsia="Times New Roman" w:hAnsi="Times New Roman" w:cs="Times New Roman"/>
                <w:sz w:val="24"/>
                <w:szCs w:val="24"/>
                <w:lang w:eastAsia="uk-UA"/>
              </w:rPr>
              <w:t>Відсутні.</w:t>
            </w:r>
          </w:p>
        </w:tc>
        <w:tc>
          <w:tcPr>
            <w:tcW w:w="0" w:type="auto"/>
            <w:vAlign w:val="center"/>
            <w:hideMark/>
          </w:tcPr>
          <w:p w14:paraId="499C22FF" w14:textId="77777777" w:rsidR="00494387" w:rsidRPr="00494387" w:rsidRDefault="00494387" w:rsidP="00494387">
            <w:pPr>
              <w:spacing w:after="0" w:line="240" w:lineRule="auto"/>
              <w:jc w:val="both"/>
              <w:rPr>
                <w:rFonts w:ascii="Times New Roman" w:eastAsia="Times New Roman" w:hAnsi="Times New Roman" w:cs="Times New Roman"/>
                <w:sz w:val="24"/>
                <w:szCs w:val="24"/>
                <w:lang w:eastAsia="uk-UA"/>
              </w:rPr>
            </w:pPr>
            <w:r w:rsidRPr="00494387">
              <w:rPr>
                <w:rFonts w:ascii="Times New Roman" w:eastAsia="Times New Roman" w:hAnsi="Times New Roman" w:cs="Times New Roman"/>
                <w:sz w:val="24"/>
                <w:szCs w:val="24"/>
                <w:lang w:eastAsia="uk-UA"/>
              </w:rPr>
              <w:t>Відсутність актуалізованого розміру плати негативно впливає на якість надання платних послуг та матеріально-технічне забезпечення управління.</w:t>
            </w:r>
          </w:p>
        </w:tc>
      </w:tr>
      <w:tr w:rsidR="00494387" w:rsidRPr="00494387" w14:paraId="177B86AF" w14:textId="77777777" w:rsidTr="00494387">
        <w:trPr>
          <w:tblCellSpacing w:w="15" w:type="dxa"/>
        </w:trPr>
        <w:tc>
          <w:tcPr>
            <w:tcW w:w="0" w:type="auto"/>
            <w:vAlign w:val="center"/>
            <w:hideMark/>
          </w:tcPr>
          <w:p w14:paraId="7D60F726" w14:textId="77777777" w:rsidR="00494387" w:rsidRPr="00494387" w:rsidRDefault="00494387" w:rsidP="00494387">
            <w:pPr>
              <w:spacing w:after="0" w:line="240" w:lineRule="auto"/>
              <w:rPr>
                <w:rFonts w:ascii="Times New Roman" w:eastAsia="Times New Roman" w:hAnsi="Times New Roman" w:cs="Times New Roman"/>
                <w:sz w:val="24"/>
                <w:szCs w:val="24"/>
                <w:lang w:eastAsia="uk-UA"/>
              </w:rPr>
            </w:pPr>
            <w:r w:rsidRPr="00494387">
              <w:rPr>
                <w:rFonts w:ascii="Times New Roman" w:eastAsia="Times New Roman" w:hAnsi="Times New Roman" w:cs="Times New Roman"/>
                <w:b/>
                <w:bCs/>
                <w:sz w:val="24"/>
                <w:szCs w:val="24"/>
                <w:lang w:eastAsia="uk-UA"/>
              </w:rPr>
              <w:t>Альтернатива 2</w:t>
            </w:r>
            <w:r>
              <w:rPr>
                <w:rFonts w:ascii="Times New Roman" w:eastAsia="Times New Roman" w:hAnsi="Times New Roman" w:cs="Times New Roman"/>
                <w:b/>
                <w:bCs/>
                <w:sz w:val="24"/>
                <w:szCs w:val="24"/>
                <w:lang w:eastAsia="uk-UA"/>
              </w:rPr>
              <w:t>.</w:t>
            </w:r>
          </w:p>
        </w:tc>
        <w:tc>
          <w:tcPr>
            <w:tcW w:w="0" w:type="auto"/>
            <w:vAlign w:val="center"/>
            <w:hideMark/>
          </w:tcPr>
          <w:p w14:paraId="0BF65BA1" w14:textId="77777777" w:rsidR="00494387" w:rsidRPr="00494387" w:rsidRDefault="00494387" w:rsidP="00494387">
            <w:pPr>
              <w:spacing w:after="0" w:line="240" w:lineRule="auto"/>
              <w:jc w:val="both"/>
              <w:rPr>
                <w:rFonts w:ascii="Times New Roman" w:eastAsia="Times New Roman" w:hAnsi="Times New Roman" w:cs="Times New Roman"/>
                <w:sz w:val="24"/>
                <w:szCs w:val="24"/>
                <w:lang w:eastAsia="uk-UA"/>
              </w:rPr>
            </w:pPr>
            <w:r w:rsidRPr="00494387">
              <w:rPr>
                <w:rFonts w:ascii="Times New Roman" w:eastAsia="Times New Roman" w:hAnsi="Times New Roman" w:cs="Times New Roman"/>
                <w:sz w:val="24"/>
                <w:szCs w:val="24"/>
                <w:lang w:eastAsia="uk-UA"/>
              </w:rPr>
              <w:t>Отримання послуг за чинними цінами.</w:t>
            </w:r>
          </w:p>
        </w:tc>
        <w:tc>
          <w:tcPr>
            <w:tcW w:w="0" w:type="auto"/>
            <w:vAlign w:val="center"/>
            <w:hideMark/>
          </w:tcPr>
          <w:p w14:paraId="0525D57B" w14:textId="77777777" w:rsidR="00494387" w:rsidRPr="00494387" w:rsidRDefault="00494387" w:rsidP="00494387">
            <w:pPr>
              <w:spacing w:after="0" w:line="240" w:lineRule="auto"/>
              <w:jc w:val="both"/>
              <w:rPr>
                <w:rFonts w:ascii="Times New Roman" w:eastAsia="Times New Roman" w:hAnsi="Times New Roman" w:cs="Times New Roman"/>
                <w:sz w:val="24"/>
                <w:szCs w:val="24"/>
                <w:lang w:eastAsia="uk-UA"/>
              </w:rPr>
            </w:pPr>
            <w:r w:rsidRPr="00494387">
              <w:rPr>
                <w:rFonts w:ascii="Times New Roman" w:eastAsia="Times New Roman" w:hAnsi="Times New Roman" w:cs="Times New Roman"/>
                <w:sz w:val="24"/>
                <w:szCs w:val="24"/>
                <w:lang w:eastAsia="uk-UA"/>
              </w:rPr>
              <w:t>Чи</w:t>
            </w:r>
            <w:r>
              <w:rPr>
                <w:rFonts w:ascii="Times New Roman" w:eastAsia="Times New Roman" w:hAnsi="Times New Roman" w:cs="Times New Roman"/>
                <w:sz w:val="24"/>
                <w:szCs w:val="24"/>
                <w:lang w:eastAsia="uk-UA"/>
              </w:rPr>
              <w:t>н</w:t>
            </w:r>
            <w:r w:rsidRPr="00494387">
              <w:rPr>
                <w:rFonts w:ascii="Times New Roman" w:eastAsia="Times New Roman" w:hAnsi="Times New Roman" w:cs="Times New Roman"/>
                <w:sz w:val="24"/>
                <w:szCs w:val="24"/>
                <w:lang w:eastAsia="uk-UA"/>
              </w:rPr>
              <w:t>ні ціни не враховують фактичних витрат на надання послуг, що може вплинути на строки та якість їх виконання.</w:t>
            </w:r>
          </w:p>
        </w:tc>
      </w:tr>
      <w:tr w:rsidR="00494387" w:rsidRPr="00494387" w14:paraId="07176C84" w14:textId="77777777" w:rsidTr="00494387">
        <w:trPr>
          <w:tblCellSpacing w:w="15" w:type="dxa"/>
        </w:trPr>
        <w:tc>
          <w:tcPr>
            <w:tcW w:w="0" w:type="auto"/>
            <w:vAlign w:val="center"/>
            <w:hideMark/>
          </w:tcPr>
          <w:p w14:paraId="78EAA77C" w14:textId="77777777" w:rsidR="00494387" w:rsidRPr="00494387" w:rsidRDefault="00494387" w:rsidP="00494387">
            <w:pPr>
              <w:spacing w:after="0" w:line="240" w:lineRule="auto"/>
              <w:rPr>
                <w:rFonts w:ascii="Times New Roman" w:eastAsia="Times New Roman" w:hAnsi="Times New Roman" w:cs="Times New Roman"/>
                <w:sz w:val="24"/>
                <w:szCs w:val="24"/>
                <w:lang w:eastAsia="uk-UA"/>
              </w:rPr>
            </w:pPr>
            <w:r w:rsidRPr="00494387">
              <w:rPr>
                <w:rFonts w:ascii="Times New Roman" w:eastAsia="Times New Roman" w:hAnsi="Times New Roman" w:cs="Times New Roman"/>
                <w:b/>
                <w:bCs/>
                <w:sz w:val="24"/>
                <w:szCs w:val="24"/>
                <w:lang w:eastAsia="uk-UA"/>
              </w:rPr>
              <w:t>Альтернатива 3</w:t>
            </w:r>
            <w:r>
              <w:rPr>
                <w:rFonts w:ascii="Times New Roman" w:eastAsia="Times New Roman" w:hAnsi="Times New Roman" w:cs="Times New Roman"/>
                <w:b/>
                <w:bCs/>
                <w:sz w:val="24"/>
                <w:szCs w:val="24"/>
                <w:lang w:eastAsia="uk-UA"/>
              </w:rPr>
              <w:t>.</w:t>
            </w:r>
          </w:p>
        </w:tc>
        <w:tc>
          <w:tcPr>
            <w:tcW w:w="0" w:type="auto"/>
            <w:vAlign w:val="center"/>
            <w:hideMark/>
          </w:tcPr>
          <w:p w14:paraId="5D283DED" w14:textId="77777777" w:rsidR="00494387" w:rsidRPr="00494387" w:rsidRDefault="00494387" w:rsidP="00494387">
            <w:pPr>
              <w:spacing w:after="0" w:line="240" w:lineRule="auto"/>
              <w:jc w:val="both"/>
              <w:rPr>
                <w:rFonts w:ascii="Times New Roman" w:eastAsia="Times New Roman" w:hAnsi="Times New Roman" w:cs="Times New Roman"/>
                <w:sz w:val="24"/>
                <w:szCs w:val="24"/>
                <w:lang w:eastAsia="uk-UA"/>
              </w:rPr>
            </w:pPr>
            <w:r w:rsidRPr="00494387">
              <w:rPr>
                <w:rFonts w:ascii="Times New Roman" w:eastAsia="Times New Roman" w:hAnsi="Times New Roman" w:cs="Times New Roman"/>
                <w:sz w:val="24"/>
                <w:szCs w:val="24"/>
                <w:lang w:eastAsia="uk-UA"/>
              </w:rPr>
              <w:t>Прозорий порядок надання послуг, своєчасне виконання соціально-правових і тематичних запитів, отримання архівних довідок, копій та витягів за економічно обґрунтованим розміром плати. Безоплатне надання послуг здійснюється у випадках, визначених законодавством та Положенням про порядок надання платних послуг.</w:t>
            </w:r>
          </w:p>
        </w:tc>
        <w:tc>
          <w:tcPr>
            <w:tcW w:w="0" w:type="auto"/>
            <w:vAlign w:val="center"/>
            <w:hideMark/>
          </w:tcPr>
          <w:p w14:paraId="6BDC8CEE" w14:textId="77777777" w:rsidR="00494387" w:rsidRPr="00494387" w:rsidRDefault="00494387" w:rsidP="00494387">
            <w:pPr>
              <w:spacing w:after="0" w:line="240" w:lineRule="auto"/>
              <w:jc w:val="both"/>
              <w:rPr>
                <w:rFonts w:ascii="Times New Roman" w:eastAsia="Times New Roman" w:hAnsi="Times New Roman" w:cs="Times New Roman"/>
                <w:sz w:val="24"/>
                <w:szCs w:val="24"/>
                <w:lang w:eastAsia="uk-UA"/>
              </w:rPr>
            </w:pPr>
            <w:r w:rsidRPr="00494387">
              <w:rPr>
                <w:rFonts w:ascii="Times New Roman" w:eastAsia="Times New Roman" w:hAnsi="Times New Roman" w:cs="Times New Roman"/>
                <w:sz w:val="24"/>
                <w:szCs w:val="24"/>
                <w:lang w:eastAsia="uk-UA"/>
              </w:rPr>
              <w:t>Витрати пов'язані виключно з оплатою тих платних послуг, які замовляються заявником добровільно відповідно до законодавства.</w:t>
            </w:r>
          </w:p>
        </w:tc>
      </w:tr>
    </w:tbl>
    <w:p w14:paraId="28AAC6B7" w14:textId="77777777" w:rsidR="00494387" w:rsidRDefault="00494387" w:rsidP="00284068">
      <w:pPr>
        <w:pStyle w:val="a4"/>
        <w:spacing w:line="360" w:lineRule="auto"/>
        <w:jc w:val="both"/>
        <w:rPr>
          <w:rFonts w:ascii="Times New Roman" w:hAnsi="Times New Roman" w:cs="Times New Roman"/>
          <w:sz w:val="28"/>
          <w:szCs w:val="28"/>
        </w:rPr>
      </w:pPr>
    </w:p>
    <w:p w14:paraId="30AB1736" w14:textId="77777777" w:rsidR="00464180" w:rsidRDefault="00464180" w:rsidP="00284068">
      <w:pPr>
        <w:pStyle w:val="a4"/>
        <w:spacing w:line="360" w:lineRule="auto"/>
        <w:jc w:val="both"/>
        <w:rPr>
          <w:rFonts w:ascii="Times New Roman" w:hAnsi="Times New Roman" w:cs="Times New Roman"/>
          <w:b/>
          <w:bCs/>
          <w:sz w:val="28"/>
          <w:szCs w:val="28"/>
        </w:rPr>
      </w:pPr>
    </w:p>
    <w:p w14:paraId="3C00FF7D" w14:textId="260FD9AE" w:rsidR="00464180" w:rsidRDefault="00464180" w:rsidP="00284068">
      <w:pPr>
        <w:pStyle w:val="a4"/>
        <w:spacing w:line="360" w:lineRule="auto"/>
        <w:jc w:val="both"/>
        <w:rPr>
          <w:rFonts w:ascii="Times New Roman" w:hAnsi="Times New Roman" w:cs="Times New Roman"/>
          <w:b/>
          <w:bCs/>
          <w:sz w:val="28"/>
          <w:szCs w:val="28"/>
        </w:rPr>
      </w:pPr>
    </w:p>
    <w:p w14:paraId="491EB3D0" w14:textId="39E516F8" w:rsidR="006B2031" w:rsidRDefault="006B2031" w:rsidP="00284068">
      <w:pPr>
        <w:pStyle w:val="a4"/>
        <w:spacing w:line="360" w:lineRule="auto"/>
        <w:jc w:val="both"/>
        <w:rPr>
          <w:rFonts w:ascii="Times New Roman" w:hAnsi="Times New Roman" w:cs="Times New Roman"/>
          <w:b/>
          <w:bCs/>
          <w:sz w:val="28"/>
          <w:szCs w:val="28"/>
        </w:rPr>
      </w:pPr>
    </w:p>
    <w:p w14:paraId="24AEEADB" w14:textId="6574A754" w:rsidR="006B2031" w:rsidRDefault="006B2031" w:rsidP="00284068">
      <w:pPr>
        <w:pStyle w:val="a4"/>
        <w:spacing w:line="360" w:lineRule="auto"/>
        <w:jc w:val="both"/>
        <w:rPr>
          <w:rFonts w:ascii="Times New Roman" w:hAnsi="Times New Roman" w:cs="Times New Roman"/>
          <w:b/>
          <w:bCs/>
          <w:sz w:val="28"/>
          <w:szCs w:val="28"/>
        </w:rPr>
      </w:pPr>
    </w:p>
    <w:p w14:paraId="47441E34" w14:textId="1B477ED2" w:rsidR="006B2031" w:rsidRDefault="006B2031" w:rsidP="00284068">
      <w:pPr>
        <w:pStyle w:val="a4"/>
        <w:spacing w:line="360" w:lineRule="auto"/>
        <w:jc w:val="both"/>
        <w:rPr>
          <w:rFonts w:ascii="Times New Roman" w:hAnsi="Times New Roman" w:cs="Times New Roman"/>
          <w:b/>
          <w:bCs/>
          <w:sz w:val="28"/>
          <w:szCs w:val="28"/>
        </w:rPr>
      </w:pPr>
    </w:p>
    <w:p w14:paraId="20D8EE2C" w14:textId="3D35C415" w:rsidR="006B2031" w:rsidRDefault="006B2031" w:rsidP="00284068">
      <w:pPr>
        <w:pStyle w:val="a4"/>
        <w:spacing w:line="360" w:lineRule="auto"/>
        <w:jc w:val="both"/>
        <w:rPr>
          <w:rFonts w:ascii="Times New Roman" w:hAnsi="Times New Roman" w:cs="Times New Roman"/>
          <w:b/>
          <w:bCs/>
          <w:sz w:val="28"/>
          <w:szCs w:val="28"/>
        </w:rPr>
      </w:pPr>
    </w:p>
    <w:p w14:paraId="52B03903" w14:textId="2F670AF7" w:rsidR="006B2031" w:rsidRDefault="006B2031" w:rsidP="00284068">
      <w:pPr>
        <w:pStyle w:val="a4"/>
        <w:spacing w:line="360" w:lineRule="auto"/>
        <w:jc w:val="both"/>
        <w:rPr>
          <w:rFonts w:ascii="Times New Roman" w:hAnsi="Times New Roman" w:cs="Times New Roman"/>
          <w:b/>
          <w:bCs/>
          <w:sz w:val="28"/>
          <w:szCs w:val="28"/>
        </w:rPr>
      </w:pPr>
    </w:p>
    <w:p w14:paraId="1F1C7EAC" w14:textId="23345744" w:rsidR="006C36BD" w:rsidRDefault="006C36BD" w:rsidP="00284068">
      <w:pPr>
        <w:pStyle w:val="a4"/>
        <w:spacing w:line="360" w:lineRule="auto"/>
        <w:jc w:val="both"/>
        <w:rPr>
          <w:rFonts w:ascii="Times New Roman" w:hAnsi="Times New Roman" w:cs="Times New Roman"/>
          <w:b/>
          <w:bCs/>
          <w:sz w:val="28"/>
          <w:szCs w:val="28"/>
        </w:rPr>
      </w:pPr>
    </w:p>
    <w:p w14:paraId="2A0489D2" w14:textId="0B280706" w:rsidR="006C36BD" w:rsidRDefault="006C36BD" w:rsidP="00284068">
      <w:pPr>
        <w:pStyle w:val="a4"/>
        <w:spacing w:line="360" w:lineRule="auto"/>
        <w:jc w:val="both"/>
        <w:rPr>
          <w:rFonts w:ascii="Times New Roman" w:hAnsi="Times New Roman" w:cs="Times New Roman"/>
          <w:b/>
          <w:bCs/>
          <w:sz w:val="28"/>
          <w:szCs w:val="28"/>
        </w:rPr>
      </w:pPr>
    </w:p>
    <w:p w14:paraId="19A21A78" w14:textId="77777777" w:rsidR="006C36BD" w:rsidRDefault="006C36BD" w:rsidP="00284068">
      <w:pPr>
        <w:pStyle w:val="a4"/>
        <w:spacing w:line="360" w:lineRule="auto"/>
        <w:jc w:val="both"/>
        <w:rPr>
          <w:rFonts w:ascii="Times New Roman" w:hAnsi="Times New Roman" w:cs="Times New Roman"/>
          <w:b/>
          <w:bCs/>
          <w:sz w:val="28"/>
          <w:szCs w:val="28"/>
        </w:rPr>
      </w:pPr>
    </w:p>
    <w:p w14:paraId="3A962E40" w14:textId="2EA64710" w:rsidR="00494387" w:rsidRDefault="00494387" w:rsidP="00284068">
      <w:pPr>
        <w:pStyle w:val="a4"/>
        <w:spacing w:line="360" w:lineRule="auto"/>
        <w:jc w:val="both"/>
        <w:rPr>
          <w:rFonts w:ascii="Times New Roman" w:hAnsi="Times New Roman" w:cs="Times New Roman"/>
          <w:b/>
          <w:bCs/>
          <w:sz w:val="28"/>
          <w:szCs w:val="28"/>
        </w:rPr>
      </w:pPr>
      <w:r w:rsidRPr="00494387">
        <w:rPr>
          <w:rFonts w:ascii="Times New Roman" w:hAnsi="Times New Roman" w:cs="Times New Roman"/>
          <w:b/>
          <w:bCs/>
          <w:sz w:val="28"/>
          <w:szCs w:val="28"/>
        </w:rPr>
        <w:lastRenderedPageBreak/>
        <w:t>3.3 Оцінка впливу на сферу інтересів суб'єктів господарювання</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84"/>
        <w:gridCol w:w="4413"/>
        <w:gridCol w:w="3532"/>
      </w:tblGrid>
      <w:tr w:rsidR="00494387" w:rsidRPr="00494387" w14:paraId="2E5DDED5" w14:textId="77777777" w:rsidTr="00494387">
        <w:trPr>
          <w:tblHeader/>
          <w:tblCellSpacing w:w="15" w:type="dxa"/>
        </w:trPr>
        <w:tc>
          <w:tcPr>
            <w:tcW w:w="0" w:type="auto"/>
            <w:vAlign w:val="center"/>
            <w:hideMark/>
          </w:tcPr>
          <w:p w14:paraId="2E7929F0" w14:textId="77777777" w:rsidR="00494387" w:rsidRPr="00494387" w:rsidRDefault="00494387" w:rsidP="00494387">
            <w:pPr>
              <w:spacing w:after="0" w:line="240" w:lineRule="auto"/>
              <w:jc w:val="center"/>
              <w:rPr>
                <w:rFonts w:ascii="Times New Roman" w:eastAsia="Times New Roman" w:hAnsi="Times New Roman" w:cs="Times New Roman"/>
                <w:b/>
                <w:bCs/>
                <w:sz w:val="24"/>
                <w:szCs w:val="24"/>
                <w:lang w:eastAsia="uk-UA"/>
              </w:rPr>
            </w:pPr>
            <w:r w:rsidRPr="00494387">
              <w:rPr>
                <w:rFonts w:ascii="Times New Roman" w:eastAsia="Times New Roman" w:hAnsi="Times New Roman" w:cs="Times New Roman"/>
                <w:b/>
                <w:bCs/>
                <w:sz w:val="24"/>
                <w:szCs w:val="24"/>
                <w:lang w:eastAsia="uk-UA"/>
              </w:rPr>
              <w:t>Вид альтернативи</w:t>
            </w:r>
          </w:p>
        </w:tc>
        <w:tc>
          <w:tcPr>
            <w:tcW w:w="0" w:type="auto"/>
            <w:vAlign w:val="center"/>
            <w:hideMark/>
          </w:tcPr>
          <w:p w14:paraId="794AAA1C" w14:textId="77777777" w:rsidR="00494387" w:rsidRPr="00494387" w:rsidRDefault="00494387" w:rsidP="00494387">
            <w:pPr>
              <w:spacing w:after="0" w:line="240" w:lineRule="auto"/>
              <w:jc w:val="center"/>
              <w:rPr>
                <w:rFonts w:ascii="Times New Roman" w:eastAsia="Times New Roman" w:hAnsi="Times New Roman" w:cs="Times New Roman"/>
                <w:b/>
                <w:bCs/>
                <w:sz w:val="24"/>
                <w:szCs w:val="24"/>
                <w:lang w:eastAsia="uk-UA"/>
              </w:rPr>
            </w:pPr>
            <w:r w:rsidRPr="00494387">
              <w:rPr>
                <w:rFonts w:ascii="Times New Roman" w:eastAsia="Times New Roman" w:hAnsi="Times New Roman" w:cs="Times New Roman"/>
                <w:b/>
                <w:bCs/>
                <w:sz w:val="24"/>
                <w:szCs w:val="24"/>
                <w:lang w:eastAsia="uk-UA"/>
              </w:rPr>
              <w:t>Вигоди</w:t>
            </w:r>
          </w:p>
        </w:tc>
        <w:tc>
          <w:tcPr>
            <w:tcW w:w="0" w:type="auto"/>
            <w:vAlign w:val="center"/>
            <w:hideMark/>
          </w:tcPr>
          <w:p w14:paraId="406CF0C7" w14:textId="77777777" w:rsidR="00494387" w:rsidRPr="00494387" w:rsidRDefault="00494387" w:rsidP="00494387">
            <w:pPr>
              <w:spacing w:after="0" w:line="240" w:lineRule="auto"/>
              <w:jc w:val="center"/>
              <w:rPr>
                <w:rFonts w:ascii="Times New Roman" w:eastAsia="Times New Roman" w:hAnsi="Times New Roman" w:cs="Times New Roman"/>
                <w:b/>
                <w:bCs/>
                <w:sz w:val="24"/>
                <w:szCs w:val="24"/>
                <w:lang w:eastAsia="uk-UA"/>
              </w:rPr>
            </w:pPr>
            <w:r w:rsidRPr="00494387">
              <w:rPr>
                <w:rFonts w:ascii="Times New Roman" w:eastAsia="Times New Roman" w:hAnsi="Times New Roman" w:cs="Times New Roman"/>
                <w:b/>
                <w:bCs/>
                <w:sz w:val="24"/>
                <w:szCs w:val="24"/>
                <w:lang w:eastAsia="uk-UA"/>
              </w:rPr>
              <w:t>Витрати</w:t>
            </w:r>
          </w:p>
        </w:tc>
      </w:tr>
      <w:tr w:rsidR="00494387" w:rsidRPr="00494387" w14:paraId="7264FDBD" w14:textId="77777777" w:rsidTr="00494387">
        <w:trPr>
          <w:tblCellSpacing w:w="15" w:type="dxa"/>
        </w:trPr>
        <w:tc>
          <w:tcPr>
            <w:tcW w:w="0" w:type="auto"/>
            <w:vAlign w:val="center"/>
            <w:hideMark/>
          </w:tcPr>
          <w:p w14:paraId="623A515E" w14:textId="77777777" w:rsidR="00494387" w:rsidRPr="00494387" w:rsidRDefault="00494387" w:rsidP="00494387">
            <w:pPr>
              <w:spacing w:after="0" w:line="240" w:lineRule="auto"/>
              <w:rPr>
                <w:rFonts w:ascii="Times New Roman" w:eastAsia="Times New Roman" w:hAnsi="Times New Roman" w:cs="Times New Roman"/>
                <w:sz w:val="24"/>
                <w:szCs w:val="24"/>
                <w:lang w:eastAsia="uk-UA"/>
              </w:rPr>
            </w:pPr>
            <w:r w:rsidRPr="00494387">
              <w:rPr>
                <w:rFonts w:ascii="Times New Roman" w:eastAsia="Times New Roman" w:hAnsi="Times New Roman" w:cs="Times New Roman"/>
                <w:b/>
                <w:bCs/>
                <w:sz w:val="24"/>
                <w:szCs w:val="24"/>
                <w:lang w:eastAsia="uk-UA"/>
              </w:rPr>
              <w:t>Альтернатива 1</w:t>
            </w:r>
            <w:r>
              <w:rPr>
                <w:rFonts w:ascii="Times New Roman" w:eastAsia="Times New Roman" w:hAnsi="Times New Roman" w:cs="Times New Roman"/>
                <w:b/>
                <w:bCs/>
                <w:sz w:val="24"/>
                <w:szCs w:val="24"/>
                <w:lang w:eastAsia="uk-UA"/>
              </w:rPr>
              <w:t xml:space="preserve">. </w:t>
            </w:r>
          </w:p>
        </w:tc>
        <w:tc>
          <w:tcPr>
            <w:tcW w:w="0" w:type="auto"/>
            <w:vAlign w:val="center"/>
            <w:hideMark/>
          </w:tcPr>
          <w:p w14:paraId="725061A1" w14:textId="77777777" w:rsidR="00494387" w:rsidRPr="00494387" w:rsidRDefault="00494387" w:rsidP="0059705C">
            <w:pPr>
              <w:spacing w:after="0" w:line="240" w:lineRule="auto"/>
              <w:jc w:val="both"/>
              <w:rPr>
                <w:rFonts w:ascii="Times New Roman" w:eastAsia="Times New Roman" w:hAnsi="Times New Roman" w:cs="Times New Roman"/>
                <w:sz w:val="24"/>
                <w:szCs w:val="24"/>
                <w:lang w:eastAsia="uk-UA"/>
              </w:rPr>
            </w:pPr>
            <w:r w:rsidRPr="00494387">
              <w:rPr>
                <w:rFonts w:ascii="Times New Roman" w:eastAsia="Times New Roman" w:hAnsi="Times New Roman" w:cs="Times New Roman"/>
                <w:sz w:val="24"/>
                <w:szCs w:val="24"/>
                <w:lang w:eastAsia="uk-UA"/>
              </w:rPr>
              <w:t>Відсутні.</w:t>
            </w:r>
          </w:p>
        </w:tc>
        <w:tc>
          <w:tcPr>
            <w:tcW w:w="0" w:type="auto"/>
            <w:vAlign w:val="center"/>
            <w:hideMark/>
          </w:tcPr>
          <w:p w14:paraId="10BE5F91" w14:textId="77777777" w:rsidR="00494387" w:rsidRPr="00494387" w:rsidRDefault="00494387" w:rsidP="0059705C">
            <w:pPr>
              <w:spacing w:after="0" w:line="240" w:lineRule="auto"/>
              <w:jc w:val="both"/>
              <w:rPr>
                <w:rFonts w:ascii="Times New Roman" w:eastAsia="Times New Roman" w:hAnsi="Times New Roman" w:cs="Times New Roman"/>
                <w:sz w:val="24"/>
                <w:szCs w:val="24"/>
                <w:lang w:eastAsia="uk-UA"/>
              </w:rPr>
            </w:pPr>
            <w:r w:rsidRPr="00494387">
              <w:rPr>
                <w:rFonts w:ascii="Times New Roman" w:eastAsia="Times New Roman" w:hAnsi="Times New Roman" w:cs="Times New Roman"/>
                <w:sz w:val="24"/>
                <w:szCs w:val="24"/>
                <w:lang w:eastAsia="uk-UA"/>
              </w:rPr>
              <w:t>Відсутність оновленого регулювання не забезпечить прозорого механізму визначення розміру плати за платні послуги та не сприятиме покращенню якості архівного обслуговування суб'єктів господарювання.</w:t>
            </w:r>
          </w:p>
        </w:tc>
      </w:tr>
      <w:tr w:rsidR="00494387" w:rsidRPr="00494387" w14:paraId="383E0A50" w14:textId="77777777" w:rsidTr="00494387">
        <w:trPr>
          <w:tblCellSpacing w:w="15" w:type="dxa"/>
        </w:trPr>
        <w:tc>
          <w:tcPr>
            <w:tcW w:w="0" w:type="auto"/>
            <w:vAlign w:val="center"/>
            <w:hideMark/>
          </w:tcPr>
          <w:p w14:paraId="2767211D" w14:textId="77777777" w:rsidR="00494387" w:rsidRPr="00494387" w:rsidRDefault="00494387" w:rsidP="00494387">
            <w:pPr>
              <w:spacing w:after="0" w:line="240" w:lineRule="auto"/>
              <w:rPr>
                <w:rFonts w:ascii="Times New Roman" w:eastAsia="Times New Roman" w:hAnsi="Times New Roman" w:cs="Times New Roman"/>
                <w:sz w:val="24"/>
                <w:szCs w:val="24"/>
                <w:lang w:eastAsia="uk-UA"/>
              </w:rPr>
            </w:pPr>
            <w:r w:rsidRPr="00494387">
              <w:rPr>
                <w:rFonts w:ascii="Times New Roman" w:eastAsia="Times New Roman" w:hAnsi="Times New Roman" w:cs="Times New Roman"/>
                <w:b/>
                <w:bCs/>
                <w:sz w:val="24"/>
                <w:szCs w:val="24"/>
                <w:lang w:eastAsia="uk-UA"/>
              </w:rPr>
              <w:t>Альтернатива 2</w:t>
            </w:r>
            <w:r>
              <w:rPr>
                <w:rFonts w:ascii="Times New Roman" w:eastAsia="Times New Roman" w:hAnsi="Times New Roman" w:cs="Times New Roman"/>
                <w:b/>
                <w:bCs/>
                <w:sz w:val="24"/>
                <w:szCs w:val="24"/>
                <w:lang w:eastAsia="uk-UA"/>
              </w:rPr>
              <w:t xml:space="preserve">. </w:t>
            </w:r>
          </w:p>
        </w:tc>
        <w:tc>
          <w:tcPr>
            <w:tcW w:w="0" w:type="auto"/>
            <w:vAlign w:val="center"/>
            <w:hideMark/>
          </w:tcPr>
          <w:p w14:paraId="3A6E2D47" w14:textId="77777777" w:rsidR="00494387" w:rsidRPr="00494387" w:rsidRDefault="00494387" w:rsidP="0059705C">
            <w:pPr>
              <w:spacing w:after="0" w:line="240" w:lineRule="auto"/>
              <w:jc w:val="both"/>
              <w:rPr>
                <w:rFonts w:ascii="Times New Roman" w:eastAsia="Times New Roman" w:hAnsi="Times New Roman" w:cs="Times New Roman"/>
                <w:sz w:val="24"/>
                <w:szCs w:val="24"/>
                <w:lang w:eastAsia="uk-UA"/>
              </w:rPr>
            </w:pPr>
            <w:r w:rsidRPr="00494387">
              <w:rPr>
                <w:rFonts w:ascii="Times New Roman" w:eastAsia="Times New Roman" w:hAnsi="Times New Roman" w:cs="Times New Roman"/>
                <w:sz w:val="24"/>
                <w:szCs w:val="24"/>
                <w:lang w:eastAsia="uk-UA"/>
              </w:rPr>
              <w:t>Зберігається чинний порядок надання платних послуг.</w:t>
            </w:r>
          </w:p>
        </w:tc>
        <w:tc>
          <w:tcPr>
            <w:tcW w:w="0" w:type="auto"/>
            <w:vAlign w:val="center"/>
            <w:hideMark/>
          </w:tcPr>
          <w:p w14:paraId="2FCBCB2B" w14:textId="7F77DA1A" w:rsidR="00494387" w:rsidRPr="00494387" w:rsidRDefault="00494387" w:rsidP="0059705C">
            <w:pPr>
              <w:spacing w:after="0" w:line="240" w:lineRule="auto"/>
              <w:jc w:val="both"/>
              <w:rPr>
                <w:rFonts w:ascii="Times New Roman" w:eastAsia="Times New Roman" w:hAnsi="Times New Roman" w:cs="Times New Roman"/>
                <w:sz w:val="24"/>
                <w:szCs w:val="24"/>
                <w:lang w:eastAsia="uk-UA"/>
              </w:rPr>
            </w:pPr>
            <w:r w:rsidRPr="00494387">
              <w:rPr>
                <w:rFonts w:ascii="Times New Roman" w:eastAsia="Times New Roman" w:hAnsi="Times New Roman" w:cs="Times New Roman"/>
                <w:sz w:val="24"/>
                <w:szCs w:val="24"/>
                <w:lang w:eastAsia="uk-UA"/>
              </w:rPr>
              <w:t>Чині ціни не враховують фактичних витрат, пов'язаних із наданням послуг, що може негативно вплинути на своєчасність та якість виконання тематичних</w:t>
            </w:r>
            <w:r w:rsidR="006A3E88">
              <w:rPr>
                <w:rFonts w:ascii="Times New Roman" w:eastAsia="Times New Roman" w:hAnsi="Times New Roman" w:cs="Times New Roman"/>
                <w:sz w:val="24"/>
                <w:szCs w:val="24"/>
                <w:lang w:eastAsia="uk-UA"/>
              </w:rPr>
              <w:t>, майнових</w:t>
            </w:r>
            <w:r w:rsidRPr="00494387">
              <w:rPr>
                <w:rFonts w:ascii="Times New Roman" w:eastAsia="Times New Roman" w:hAnsi="Times New Roman" w:cs="Times New Roman"/>
                <w:sz w:val="24"/>
                <w:szCs w:val="24"/>
                <w:lang w:eastAsia="uk-UA"/>
              </w:rPr>
              <w:t xml:space="preserve"> запитів, виготовлення архівних копій, архівних витягів та інших платних послуг.</w:t>
            </w:r>
          </w:p>
        </w:tc>
      </w:tr>
      <w:tr w:rsidR="00494387" w:rsidRPr="00494387" w14:paraId="0DAEA44D" w14:textId="77777777" w:rsidTr="00494387">
        <w:trPr>
          <w:tblCellSpacing w:w="15" w:type="dxa"/>
        </w:trPr>
        <w:tc>
          <w:tcPr>
            <w:tcW w:w="0" w:type="auto"/>
            <w:vAlign w:val="center"/>
            <w:hideMark/>
          </w:tcPr>
          <w:p w14:paraId="3F1E62CC" w14:textId="77777777" w:rsidR="00494387" w:rsidRPr="00494387" w:rsidRDefault="00494387" w:rsidP="00494387">
            <w:pPr>
              <w:spacing w:after="0" w:line="240" w:lineRule="auto"/>
              <w:rPr>
                <w:rFonts w:ascii="Times New Roman" w:eastAsia="Times New Roman" w:hAnsi="Times New Roman" w:cs="Times New Roman"/>
                <w:sz w:val="24"/>
                <w:szCs w:val="24"/>
                <w:lang w:eastAsia="uk-UA"/>
              </w:rPr>
            </w:pPr>
            <w:r w:rsidRPr="00494387">
              <w:rPr>
                <w:rFonts w:ascii="Times New Roman" w:eastAsia="Times New Roman" w:hAnsi="Times New Roman" w:cs="Times New Roman"/>
                <w:b/>
                <w:bCs/>
                <w:sz w:val="24"/>
                <w:szCs w:val="24"/>
                <w:lang w:eastAsia="uk-UA"/>
              </w:rPr>
              <w:t>Альтернатива 3</w:t>
            </w:r>
            <w:r>
              <w:rPr>
                <w:rFonts w:ascii="Times New Roman" w:eastAsia="Times New Roman" w:hAnsi="Times New Roman" w:cs="Times New Roman"/>
                <w:b/>
                <w:bCs/>
                <w:sz w:val="24"/>
                <w:szCs w:val="24"/>
                <w:lang w:eastAsia="uk-UA"/>
              </w:rPr>
              <w:t xml:space="preserve">. </w:t>
            </w:r>
          </w:p>
        </w:tc>
        <w:tc>
          <w:tcPr>
            <w:tcW w:w="0" w:type="auto"/>
            <w:vAlign w:val="center"/>
            <w:hideMark/>
          </w:tcPr>
          <w:p w14:paraId="0BC10DBF" w14:textId="77777777" w:rsidR="00494387" w:rsidRPr="00494387" w:rsidRDefault="00494387" w:rsidP="0059705C">
            <w:pPr>
              <w:spacing w:after="0" w:line="240" w:lineRule="auto"/>
              <w:jc w:val="both"/>
              <w:rPr>
                <w:rFonts w:ascii="Times New Roman" w:eastAsia="Times New Roman" w:hAnsi="Times New Roman" w:cs="Times New Roman"/>
                <w:sz w:val="24"/>
                <w:szCs w:val="24"/>
                <w:lang w:eastAsia="uk-UA"/>
              </w:rPr>
            </w:pPr>
            <w:r w:rsidRPr="00494387">
              <w:rPr>
                <w:rFonts w:ascii="Times New Roman" w:eastAsia="Times New Roman" w:hAnsi="Times New Roman" w:cs="Times New Roman"/>
                <w:sz w:val="24"/>
                <w:szCs w:val="24"/>
                <w:lang w:eastAsia="uk-UA"/>
              </w:rPr>
              <w:t>Забезпечується прозорий порядок надання платних послуг, однаковий підхід до всіх замовників, своєчасне отримання архівної інформації, необхідної для підтвердження майнових прав, здійснення господарської діяльності, участі у судових процесах, оформлення правовстановлюючих документів та інших законних потреб.</w:t>
            </w:r>
          </w:p>
        </w:tc>
        <w:tc>
          <w:tcPr>
            <w:tcW w:w="0" w:type="auto"/>
            <w:vAlign w:val="center"/>
            <w:hideMark/>
          </w:tcPr>
          <w:p w14:paraId="0838FF81" w14:textId="77777777" w:rsidR="00494387" w:rsidRPr="00494387" w:rsidRDefault="00494387" w:rsidP="0059705C">
            <w:pPr>
              <w:spacing w:after="0" w:line="240" w:lineRule="auto"/>
              <w:jc w:val="both"/>
              <w:rPr>
                <w:rFonts w:ascii="Times New Roman" w:eastAsia="Times New Roman" w:hAnsi="Times New Roman" w:cs="Times New Roman"/>
                <w:sz w:val="24"/>
                <w:szCs w:val="24"/>
                <w:lang w:eastAsia="uk-UA"/>
              </w:rPr>
            </w:pPr>
            <w:r w:rsidRPr="00494387">
              <w:rPr>
                <w:rFonts w:ascii="Times New Roman" w:eastAsia="Times New Roman" w:hAnsi="Times New Roman" w:cs="Times New Roman"/>
                <w:sz w:val="24"/>
                <w:szCs w:val="24"/>
                <w:lang w:eastAsia="uk-UA"/>
              </w:rPr>
              <w:t>Витрати виникають лише у разі добровільного замовлення платних послуг відповідно до затвердженого розміру плати.</w:t>
            </w:r>
          </w:p>
        </w:tc>
      </w:tr>
    </w:tbl>
    <w:p w14:paraId="7FE1C66E" w14:textId="77777777" w:rsidR="00494387" w:rsidRPr="0059705C" w:rsidRDefault="00494387" w:rsidP="0059705C">
      <w:pPr>
        <w:pStyle w:val="a4"/>
        <w:spacing w:line="360" w:lineRule="auto"/>
        <w:jc w:val="both"/>
        <w:rPr>
          <w:rFonts w:ascii="Times New Roman" w:hAnsi="Times New Roman" w:cs="Times New Roman"/>
          <w:sz w:val="28"/>
          <w:szCs w:val="28"/>
        </w:rPr>
      </w:pPr>
    </w:p>
    <w:p w14:paraId="13866D77" w14:textId="77777777" w:rsidR="0059705C" w:rsidRPr="0059705C" w:rsidRDefault="0059705C" w:rsidP="0059705C">
      <w:pPr>
        <w:pStyle w:val="a4"/>
        <w:spacing w:line="360" w:lineRule="auto"/>
        <w:ind w:firstLine="708"/>
        <w:jc w:val="both"/>
        <w:rPr>
          <w:rFonts w:ascii="Times New Roman" w:hAnsi="Times New Roman" w:cs="Times New Roman"/>
          <w:sz w:val="28"/>
          <w:szCs w:val="28"/>
        </w:rPr>
      </w:pPr>
      <w:r w:rsidRPr="0059705C">
        <w:rPr>
          <w:rFonts w:ascii="Times New Roman" w:hAnsi="Times New Roman" w:cs="Times New Roman"/>
          <w:sz w:val="28"/>
          <w:szCs w:val="28"/>
        </w:rPr>
        <w:t>Прийняття регуляторного акта не встановлює нових адміністративних процедур, дозвільних документів чи додаткових обов'язків для суб'єктів господарювання. Регуляторний акт визначає порядок надання платних послуг та розмір плати за їх надання відповідно до вимог законодавства. Отримання платних послуг здійснюється виключно за ініціативою замовника.</w:t>
      </w:r>
    </w:p>
    <w:p w14:paraId="27221951" w14:textId="77777777" w:rsidR="00494387" w:rsidRDefault="00494387" w:rsidP="00284068">
      <w:pPr>
        <w:pStyle w:val="a4"/>
        <w:spacing w:line="360" w:lineRule="auto"/>
        <w:jc w:val="both"/>
        <w:rPr>
          <w:rFonts w:ascii="Times New Roman" w:hAnsi="Times New Roman" w:cs="Times New Roman"/>
          <w:sz w:val="28"/>
          <w:szCs w:val="28"/>
        </w:rPr>
      </w:pPr>
    </w:p>
    <w:p w14:paraId="6231FCE9" w14:textId="77777777" w:rsidR="00494387" w:rsidRDefault="00494387" w:rsidP="00284068">
      <w:pPr>
        <w:pStyle w:val="a4"/>
        <w:spacing w:line="360" w:lineRule="auto"/>
        <w:jc w:val="both"/>
        <w:rPr>
          <w:rFonts w:ascii="Times New Roman" w:hAnsi="Times New Roman" w:cs="Times New Roman"/>
          <w:sz w:val="28"/>
          <w:szCs w:val="28"/>
        </w:rPr>
      </w:pPr>
    </w:p>
    <w:p w14:paraId="32C0513C" w14:textId="77777777" w:rsidR="00494387" w:rsidRDefault="00494387" w:rsidP="00284068">
      <w:pPr>
        <w:pStyle w:val="a4"/>
        <w:spacing w:line="360" w:lineRule="auto"/>
        <w:jc w:val="both"/>
        <w:rPr>
          <w:rFonts w:ascii="Times New Roman" w:hAnsi="Times New Roman" w:cs="Times New Roman"/>
          <w:sz w:val="28"/>
          <w:szCs w:val="28"/>
        </w:rPr>
      </w:pPr>
    </w:p>
    <w:p w14:paraId="16F9356E" w14:textId="77777777" w:rsidR="00494387" w:rsidRDefault="00494387" w:rsidP="00284068">
      <w:pPr>
        <w:pStyle w:val="a4"/>
        <w:spacing w:line="360" w:lineRule="auto"/>
        <w:jc w:val="both"/>
        <w:rPr>
          <w:rFonts w:ascii="Times New Roman" w:hAnsi="Times New Roman" w:cs="Times New Roman"/>
          <w:sz w:val="28"/>
          <w:szCs w:val="28"/>
        </w:rPr>
      </w:pPr>
    </w:p>
    <w:p w14:paraId="71836D23" w14:textId="0D562D9D" w:rsidR="00F609FE" w:rsidRDefault="00F609FE" w:rsidP="00284068">
      <w:pPr>
        <w:pStyle w:val="a4"/>
        <w:spacing w:line="360" w:lineRule="auto"/>
        <w:jc w:val="both"/>
        <w:rPr>
          <w:rFonts w:ascii="Times New Roman" w:hAnsi="Times New Roman" w:cs="Times New Roman"/>
          <w:sz w:val="28"/>
          <w:szCs w:val="28"/>
        </w:rPr>
      </w:pPr>
    </w:p>
    <w:p w14:paraId="3E209349" w14:textId="02BF3AA7" w:rsidR="00464180" w:rsidRDefault="00464180" w:rsidP="00284068">
      <w:pPr>
        <w:pStyle w:val="a4"/>
        <w:spacing w:line="360" w:lineRule="auto"/>
        <w:jc w:val="both"/>
        <w:rPr>
          <w:rFonts w:ascii="Times New Roman" w:hAnsi="Times New Roman" w:cs="Times New Roman"/>
          <w:sz w:val="28"/>
          <w:szCs w:val="28"/>
        </w:rPr>
      </w:pPr>
    </w:p>
    <w:p w14:paraId="7D39D80E" w14:textId="2F22848E" w:rsidR="00464180" w:rsidRDefault="00464180" w:rsidP="00284068">
      <w:pPr>
        <w:pStyle w:val="a4"/>
        <w:spacing w:line="360" w:lineRule="auto"/>
        <w:jc w:val="both"/>
        <w:rPr>
          <w:rFonts w:ascii="Times New Roman" w:hAnsi="Times New Roman" w:cs="Times New Roman"/>
          <w:sz w:val="28"/>
          <w:szCs w:val="28"/>
        </w:rPr>
      </w:pPr>
    </w:p>
    <w:p w14:paraId="5A44028B" w14:textId="7E2268DB" w:rsidR="00464180" w:rsidRDefault="00464180" w:rsidP="00284068">
      <w:pPr>
        <w:pStyle w:val="a4"/>
        <w:spacing w:line="360" w:lineRule="auto"/>
        <w:jc w:val="both"/>
        <w:rPr>
          <w:rFonts w:ascii="Times New Roman" w:hAnsi="Times New Roman" w:cs="Times New Roman"/>
          <w:sz w:val="28"/>
          <w:szCs w:val="28"/>
        </w:rPr>
      </w:pPr>
    </w:p>
    <w:p w14:paraId="2DC7F9AF" w14:textId="77777777" w:rsidR="00494387" w:rsidRPr="0059705C" w:rsidRDefault="0059705C" w:rsidP="0059705C">
      <w:pPr>
        <w:pStyle w:val="a4"/>
        <w:spacing w:line="360" w:lineRule="auto"/>
        <w:jc w:val="center"/>
        <w:rPr>
          <w:rFonts w:ascii="Times New Roman" w:hAnsi="Times New Roman" w:cs="Times New Roman"/>
          <w:b/>
          <w:bCs/>
          <w:sz w:val="28"/>
          <w:szCs w:val="28"/>
        </w:rPr>
      </w:pPr>
      <w:r w:rsidRPr="0059705C">
        <w:rPr>
          <w:rFonts w:ascii="Times New Roman" w:hAnsi="Times New Roman" w:cs="Times New Roman"/>
          <w:b/>
          <w:bCs/>
          <w:sz w:val="28"/>
          <w:szCs w:val="28"/>
        </w:rPr>
        <w:lastRenderedPageBreak/>
        <w:t>4. ВИБІР НАЙБІЛЬШ ОПТИМАЛЬНОГО АЛЬТЕРНАТИВНОГО СПОСОБУ ДОСЯГНЕННЯ ЦІЛЕЙ</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05"/>
        <w:gridCol w:w="2031"/>
        <w:gridCol w:w="5493"/>
      </w:tblGrid>
      <w:tr w:rsidR="0059705C" w:rsidRPr="0059705C" w14:paraId="25B7DBF0" w14:textId="77777777" w:rsidTr="0059705C">
        <w:trPr>
          <w:tblHeader/>
          <w:tblCellSpacing w:w="15" w:type="dxa"/>
        </w:trPr>
        <w:tc>
          <w:tcPr>
            <w:tcW w:w="0" w:type="auto"/>
            <w:vAlign w:val="center"/>
            <w:hideMark/>
          </w:tcPr>
          <w:p w14:paraId="6BC26D36" w14:textId="77777777" w:rsidR="0059705C" w:rsidRPr="0059705C" w:rsidRDefault="0059705C" w:rsidP="0059705C">
            <w:pPr>
              <w:spacing w:after="0" w:line="240" w:lineRule="auto"/>
              <w:jc w:val="center"/>
              <w:rPr>
                <w:rFonts w:ascii="Times New Roman" w:eastAsia="Times New Roman" w:hAnsi="Times New Roman" w:cs="Times New Roman"/>
                <w:b/>
                <w:bCs/>
                <w:sz w:val="24"/>
                <w:szCs w:val="24"/>
                <w:lang w:eastAsia="uk-UA"/>
              </w:rPr>
            </w:pPr>
            <w:r w:rsidRPr="0059705C">
              <w:rPr>
                <w:rFonts w:ascii="Times New Roman" w:eastAsia="Times New Roman" w:hAnsi="Times New Roman" w:cs="Times New Roman"/>
                <w:b/>
                <w:bCs/>
                <w:sz w:val="24"/>
                <w:szCs w:val="24"/>
                <w:lang w:eastAsia="uk-UA"/>
              </w:rPr>
              <w:t>Рейтинг результативності</w:t>
            </w:r>
          </w:p>
        </w:tc>
        <w:tc>
          <w:tcPr>
            <w:tcW w:w="0" w:type="auto"/>
            <w:vAlign w:val="center"/>
            <w:hideMark/>
          </w:tcPr>
          <w:p w14:paraId="1CE4AB21" w14:textId="77777777" w:rsidR="0059705C" w:rsidRPr="0059705C" w:rsidRDefault="0059705C" w:rsidP="0059705C">
            <w:pPr>
              <w:spacing w:after="0" w:line="240" w:lineRule="auto"/>
              <w:jc w:val="center"/>
              <w:rPr>
                <w:rFonts w:ascii="Times New Roman" w:eastAsia="Times New Roman" w:hAnsi="Times New Roman" w:cs="Times New Roman"/>
                <w:b/>
                <w:bCs/>
                <w:sz w:val="24"/>
                <w:szCs w:val="24"/>
                <w:lang w:eastAsia="uk-UA"/>
              </w:rPr>
            </w:pPr>
            <w:r w:rsidRPr="0059705C">
              <w:rPr>
                <w:rFonts w:ascii="Times New Roman" w:eastAsia="Times New Roman" w:hAnsi="Times New Roman" w:cs="Times New Roman"/>
                <w:b/>
                <w:bCs/>
                <w:sz w:val="24"/>
                <w:szCs w:val="24"/>
                <w:lang w:eastAsia="uk-UA"/>
              </w:rPr>
              <w:t>Бал результативності</w:t>
            </w:r>
          </w:p>
        </w:tc>
        <w:tc>
          <w:tcPr>
            <w:tcW w:w="0" w:type="auto"/>
            <w:vAlign w:val="center"/>
            <w:hideMark/>
          </w:tcPr>
          <w:p w14:paraId="0B85C3DE" w14:textId="77777777" w:rsidR="0059705C" w:rsidRPr="0059705C" w:rsidRDefault="0059705C" w:rsidP="0059705C">
            <w:pPr>
              <w:spacing w:after="0" w:line="240" w:lineRule="auto"/>
              <w:jc w:val="center"/>
              <w:rPr>
                <w:rFonts w:ascii="Times New Roman" w:eastAsia="Times New Roman" w:hAnsi="Times New Roman" w:cs="Times New Roman"/>
                <w:b/>
                <w:bCs/>
                <w:sz w:val="24"/>
                <w:szCs w:val="24"/>
                <w:lang w:eastAsia="uk-UA"/>
              </w:rPr>
            </w:pPr>
            <w:r w:rsidRPr="0059705C">
              <w:rPr>
                <w:rFonts w:ascii="Times New Roman" w:eastAsia="Times New Roman" w:hAnsi="Times New Roman" w:cs="Times New Roman"/>
                <w:b/>
                <w:bCs/>
                <w:sz w:val="24"/>
                <w:szCs w:val="24"/>
                <w:lang w:eastAsia="uk-UA"/>
              </w:rPr>
              <w:t>Коментарі щодо присвоєння відповідного бала</w:t>
            </w:r>
          </w:p>
        </w:tc>
      </w:tr>
      <w:tr w:rsidR="0059705C" w:rsidRPr="0059705C" w14:paraId="412A23FF" w14:textId="77777777" w:rsidTr="0059705C">
        <w:trPr>
          <w:tblCellSpacing w:w="15" w:type="dxa"/>
        </w:trPr>
        <w:tc>
          <w:tcPr>
            <w:tcW w:w="0" w:type="auto"/>
            <w:vAlign w:val="center"/>
            <w:hideMark/>
          </w:tcPr>
          <w:p w14:paraId="197D5A2F" w14:textId="77777777" w:rsidR="0059705C" w:rsidRPr="0059705C" w:rsidRDefault="0059705C" w:rsidP="0059705C">
            <w:pPr>
              <w:spacing w:after="0" w:line="240" w:lineRule="auto"/>
              <w:rPr>
                <w:rFonts w:ascii="Times New Roman" w:eastAsia="Times New Roman" w:hAnsi="Times New Roman" w:cs="Times New Roman"/>
                <w:sz w:val="24"/>
                <w:szCs w:val="24"/>
                <w:lang w:eastAsia="uk-UA"/>
              </w:rPr>
            </w:pPr>
            <w:r w:rsidRPr="0059705C">
              <w:rPr>
                <w:rFonts w:ascii="Times New Roman" w:eastAsia="Times New Roman" w:hAnsi="Times New Roman" w:cs="Times New Roman"/>
                <w:b/>
                <w:bCs/>
                <w:sz w:val="24"/>
                <w:szCs w:val="24"/>
                <w:lang w:eastAsia="uk-UA"/>
              </w:rPr>
              <w:t>Альтернатива 1</w:t>
            </w:r>
            <w:r w:rsidR="00883685">
              <w:rPr>
                <w:rFonts w:ascii="Times New Roman" w:eastAsia="Times New Roman" w:hAnsi="Times New Roman" w:cs="Times New Roman"/>
                <w:b/>
                <w:bCs/>
                <w:sz w:val="24"/>
                <w:szCs w:val="24"/>
                <w:lang w:eastAsia="uk-UA"/>
              </w:rPr>
              <w:t>.</w:t>
            </w:r>
          </w:p>
        </w:tc>
        <w:tc>
          <w:tcPr>
            <w:tcW w:w="0" w:type="auto"/>
            <w:vAlign w:val="center"/>
            <w:hideMark/>
          </w:tcPr>
          <w:p w14:paraId="78F9884D" w14:textId="77777777" w:rsidR="0059705C" w:rsidRPr="0059705C" w:rsidRDefault="0059705C" w:rsidP="0059705C">
            <w:pPr>
              <w:spacing w:after="0" w:line="240" w:lineRule="auto"/>
              <w:jc w:val="center"/>
              <w:rPr>
                <w:rFonts w:ascii="Times New Roman" w:eastAsia="Times New Roman" w:hAnsi="Times New Roman" w:cs="Times New Roman"/>
                <w:sz w:val="24"/>
                <w:szCs w:val="24"/>
                <w:lang w:eastAsia="uk-UA"/>
              </w:rPr>
            </w:pPr>
            <w:r w:rsidRPr="0059705C">
              <w:rPr>
                <w:rFonts w:ascii="Times New Roman" w:eastAsia="Times New Roman" w:hAnsi="Times New Roman" w:cs="Times New Roman"/>
                <w:sz w:val="24"/>
                <w:szCs w:val="24"/>
                <w:lang w:eastAsia="uk-UA"/>
              </w:rPr>
              <w:t>1</w:t>
            </w:r>
          </w:p>
        </w:tc>
        <w:tc>
          <w:tcPr>
            <w:tcW w:w="0" w:type="auto"/>
            <w:vAlign w:val="center"/>
            <w:hideMark/>
          </w:tcPr>
          <w:p w14:paraId="17EED9E7" w14:textId="77777777" w:rsidR="0059705C" w:rsidRPr="0059705C" w:rsidRDefault="0059705C" w:rsidP="0059705C">
            <w:pPr>
              <w:spacing w:after="0" w:line="240" w:lineRule="auto"/>
              <w:jc w:val="both"/>
              <w:rPr>
                <w:rFonts w:ascii="Times New Roman" w:eastAsia="Times New Roman" w:hAnsi="Times New Roman" w:cs="Times New Roman"/>
                <w:sz w:val="24"/>
                <w:szCs w:val="24"/>
                <w:lang w:eastAsia="uk-UA"/>
              </w:rPr>
            </w:pPr>
            <w:r w:rsidRPr="0059705C">
              <w:rPr>
                <w:rFonts w:ascii="Times New Roman" w:eastAsia="Times New Roman" w:hAnsi="Times New Roman" w:cs="Times New Roman"/>
                <w:sz w:val="24"/>
                <w:szCs w:val="24"/>
                <w:lang w:eastAsia="uk-UA"/>
              </w:rPr>
              <w:t>Не забезпечує досягнення визначених цілей державного регулювання, не відповідає сучасним вимогам законодавства, не дозволяє забезпечити економічно обґрунтований розмір плати за платні послуги.</w:t>
            </w:r>
          </w:p>
        </w:tc>
      </w:tr>
      <w:tr w:rsidR="0059705C" w:rsidRPr="0059705C" w14:paraId="6C355E58" w14:textId="77777777" w:rsidTr="0059705C">
        <w:trPr>
          <w:tblCellSpacing w:w="15" w:type="dxa"/>
        </w:trPr>
        <w:tc>
          <w:tcPr>
            <w:tcW w:w="0" w:type="auto"/>
            <w:vAlign w:val="center"/>
            <w:hideMark/>
          </w:tcPr>
          <w:p w14:paraId="08B3C681" w14:textId="77777777" w:rsidR="0059705C" w:rsidRPr="0059705C" w:rsidRDefault="0059705C" w:rsidP="0059705C">
            <w:pPr>
              <w:spacing w:after="0" w:line="240" w:lineRule="auto"/>
              <w:rPr>
                <w:rFonts w:ascii="Times New Roman" w:eastAsia="Times New Roman" w:hAnsi="Times New Roman" w:cs="Times New Roman"/>
                <w:sz w:val="24"/>
                <w:szCs w:val="24"/>
                <w:lang w:eastAsia="uk-UA"/>
              </w:rPr>
            </w:pPr>
            <w:r w:rsidRPr="0059705C">
              <w:rPr>
                <w:rFonts w:ascii="Times New Roman" w:eastAsia="Times New Roman" w:hAnsi="Times New Roman" w:cs="Times New Roman"/>
                <w:b/>
                <w:bCs/>
                <w:sz w:val="24"/>
                <w:szCs w:val="24"/>
                <w:lang w:eastAsia="uk-UA"/>
              </w:rPr>
              <w:t>Альтернатива 2</w:t>
            </w:r>
            <w:r w:rsidR="00883685">
              <w:rPr>
                <w:rFonts w:ascii="Times New Roman" w:eastAsia="Times New Roman" w:hAnsi="Times New Roman" w:cs="Times New Roman"/>
                <w:b/>
                <w:bCs/>
                <w:sz w:val="24"/>
                <w:szCs w:val="24"/>
                <w:lang w:eastAsia="uk-UA"/>
              </w:rPr>
              <w:t>.</w:t>
            </w:r>
          </w:p>
        </w:tc>
        <w:tc>
          <w:tcPr>
            <w:tcW w:w="0" w:type="auto"/>
            <w:vAlign w:val="center"/>
            <w:hideMark/>
          </w:tcPr>
          <w:p w14:paraId="73D306AC" w14:textId="77777777" w:rsidR="0059705C" w:rsidRPr="0059705C" w:rsidRDefault="0059705C" w:rsidP="0059705C">
            <w:pPr>
              <w:spacing w:after="0" w:line="240" w:lineRule="auto"/>
              <w:jc w:val="center"/>
              <w:rPr>
                <w:rFonts w:ascii="Times New Roman" w:eastAsia="Times New Roman" w:hAnsi="Times New Roman" w:cs="Times New Roman"/>
                <w:sz w:val="24"/>
                <w:szCs w:val="24"/>
                <w:lang w:eastAsia="uk-UA"/>
              </w:rPr>
            </w:pPr>
            <w:r w:rsidRPr="0059705C">
              <w:rPr>
                <w:rFonts w:ascii="Times New Roman" w:eastAsia="Times New Roman" w:hAnsi="Times New Roman" w:cs="Times New Roman"/>
                <w:sz w:val="24"/>
                <w:szCs w:val="24"/>
                <w:lang w:eastAsia="uk-UA"/>
              </w:rPr>
              <w:t>2</w:t>
            </w:r>
          </w:p>
        </w:tc>
        <w:tc>
          <w:tcPr>
            <w:tcW w:w="0" w:type="auto"/>
            <w:vAlign w:val="center"/>
            <w:hideMark/>
          </w:tcPr>
          <w:p w14:paraId="01B3DD17" w14:textId="77777777" w:rsidR="0059705C" w:rsidRPr="0059705C" w:rsidRDefault="0059705C" w:rsidP="0059705C">
            <w:pPr>
              <w:spacing w:after="0" w:line="240" w:lineRule="auto"/>
              <w:jc w:val="both"/>
              <w:rPr>
                <w:rFonts w:ascii="Times New Roman" w:eastAsia="Times New Roman" w:hAnsi="Times New Roman" w:cs="Times New Roman"/>
                <w:sz w:val="24"/>
                <w:szCs w:val="24"/>
                <w:lang w:eastAsia="uk-UA"/>
              </w:rPr>
            </w:pPr>
            <w:r w:rsidRPr="0059705C">
              <w:rPr>
                <w:rFonts w:ascii="Times New Roman" w:eastAsia="Times New Roman" w:hAnsi="Times New Roman" w:cs="Times New Roman"/>
                <w:sz w:val="24"/>
                <w:szCs w:val="24"/>
                <w:lang w:eastAsia="uk-UA"/>
              </w:rPr>
              <w:t>Частково забезпечує досягнення цілей, однак не враховує змін законодавства, фактичного рівня витрат на надання платних послуг та не створює належних умов для розвитку матеріально-технічної бази управління архівної справи.</w:t>
            </w:r>
          </w:p>
        </w:tc>
      </w:tr>
      <w:tr w:rsidR="0059705C" w:rsidRPr="0059705C" w14:paraId="2F29CEBD" w14:textId="77777777" w:rsidTr="0059705C">
        <w:trPr>
          <w:tblCellSpacing w:w="15" w:type="dxa"/>
        </w:trPr>
        <w:tc>
          <w:tcPr>
            <w:tcW w:w="0" w:type="auto"/>
            <w:vAlign w:val="center"/>
            <w:hideMark/>
          </w:tcPr>
          <w:p w14:paraId="56714F81" w14:textId="77777777" w:rsidR="0059705C" w:rsidRPr="0059705C" w:rsidRDefault="0059705C" w:rsidP="0059705C">
            <w:pPr>
              <w:spacing w:after="0" w:line="240" w:lineRule="auto"/>
              <w:rPr>
                <w:rFonts w:ascii="Times New Roman" w:eastAsia="Times New Roman" w:hAnsi="Times New Roman" w:cs="Times New Roman"/>
                <w:sz w:val="24"/>
                <w:szCs w:val="24"/>
                <w:lang w:eastAsia="uk-UA"/>
              </w:rPr>
            </w:pPr>
            <w:r w:rsidRPr="0059705C">
              <w:rPr>
                <w:rFonts w:ascii="Times New Roman" w:eastAsia="Times New Roman" w:hAnsi="Times New Roman" w:cs="Times New Roman"/>
                <w:b/>
                <w:bCs/>
                <w:sz w:val="24"/>
                <w:szCs w:val="24"/>
                <w:lang w:eastAsia="uk-UA"/>
              </w:rPr>
              <w:t>Альтернатива 3</w:t>
            </w:r>
            <w:r w:rsidR="00883685">
              <w:rPr>
                <w:rFonts w:ascii="Times New Roman" w:eastAsia="Times New Roman" w:hAnsi="Times New Roman" w:cs="Times New Roman"/>
                <w:b/>
                <w:bCs/>
                <w:sz w:val="24"/>
                <w:szCs w:val="24"/>
                <w:lang w:eastAsia="uk-UA"/>
              </w:rPr>
              <w:t>.</w:t>
            </w:r>
          </w:p>
        </w:tc>
        <w:tc>
          <w:tcPr>
            <w:tcW w:w="0" w:type="auto"/>
            <w:vAlign w:val="center"/>
            <w:hideMark/>
          </w:tcPr>
          <w:p w14:paraId="5403EA3E" w14:textId="2631110F" w:rsidR="0059705C" w:rsidRPr="0059705C" w:rsidRDefault="006A3E88" w:rsidP="0059705C">
            <w:pPr>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4</w:t>
            </w:r>
          </w:p>
        </w:tc>
        <w:tc>
          <w:tcPr>
            <w:tcW w:w="0" w:type="auto"/>
            <w:vAlign w:val="center"/>
            <w:hideMark/>
          </w:tcPr>
          <w:p w14:paraId="353E3952" w14:textId="5DDC424D" w:rsidR="0059705C" w:rsidRPr="0059705C" w:rsidRDefault="0059705C" w:rsidP="0059705C">
            <w:pPr>
              <w:spacing w:after="0" w:line="240" w:lineRule="auto"/>
              <w:jc w:val="both"/>
              <w:rPr>
                <w:rFonts w:ascii="Times New Roman" w:eastAsia="Times New Roman" w:hAnsi="Times New Roman" w:cs="Times New Roman"/>
                <w:sz w:val="24"/>
                <w:szCs w:val="24"/>
                <w:lang w:eastAsia="uk-UA"/>
              </w:rPr>
            </w:pPr>
            <w:r w:rsidRPr="0059705C">
              <w:rPr>
                <w:rFonts w:ascii="Times New Roman" w:eastAsia="Times New Roman" w:hAnsi="Times New Roman" w:cs="Times New Roman"/>
                <w:sz w:val="24"/>
                <w:szCs w:val="24"/>
                <w:lang w:eastAsia="uk-UA"/>
              </w:rPr>
              <w:t xml:space="preserve">Повністю відповідає вимогам чинного законодавства, забезпечує досягнення визначених цілей державного регулювання, прозорість порядку надання платних послуг, встановлення економічно обґрунтованого розміру плати, підвищення якості архівного обслуговування, належне зберігання документів Національного архівного фонду та документів </w:t>
            </w:r>
            <w:r w:rsidR="006A3E88">
              <w:rPr>
                <w:rFonts w:ascii="Times New Roman" w:eastAsia="Times New Roman" w:hAnsi="Times New Roman" w:cs="Times New Roman"/>
                <w:sz w:val="24"/>
                <w:szCs w:val="24"/>
                <w:lang w:eastAsia="uk-UA"/>
              </w:rPr>
              <w:t>«</w:t>
            </w:r>
            <w:r w:rsidRPr="0059705C">
              <w:rPr>
                <w:rFonts w:ascii="Times New Roman" w:eastAsia="Times New Roman" w:hAnsi="Times New Roman" w:cs="Times New Roman"/>
                <w:sz w:val="24"/>
                <w:szCs w:val="24"/>
                <w:lang w:eastAsia="uk-UA"/>
              </w:rPr>
              <w:t>трудового архіву</w:t>
            </w:r>
            <w:r w:rsidR="006A3E88">
              <w:rPr>
                <w:rFonts w:ascii="Times New Roman" w:eastAsia="Times New Roman" w:hAnsi="Times New Roman" w:cs="Times New Roman"/>
                <w:sz w:val="24"/>
                <w:szCs w:val="24"/>
                <w:lang w:eastAsia="uk-UA"/>
              </w:rPr>
              <w:t>»</w:t>
            </w:r>
            <w:r w:rsidRPr="0059705C">
              <w:rPr>
                <w:rFonts w:ascii="Times New Roman" w:eastAsia="Times New Roman" w:hAnsi="Times New Roman" w:cs="Times New Roman"/>
                <w:sz w:val="24"/>
                <w:szCs w:val="24"/>
                <w:lang w:eastAsia="uk-UA"/>
              </w:rPr>
              <w:t>.</w:t>
            </w:r>
          </w:p>
        </w:tc>
      </w:tr>
    </w:tbl>
    <w:p w14:paraId="71ECFB3A" w14:textId="77777777" w:rsidR="00494387" w:rsidRDefault="00494387" w:rsidP="00284068">
      <w:pPr>
        <w:pStyle w:val="a4"/>
        <w:spacing w:line="360" w:lineRule="auto"/>
        <w:jc w:val="both"/>
        <w:rPr>
          <w:rFonts w:ascii="Times New Roman" w:hAnsi="Times New Roman" w:cs="Times New Roman"/>
          <w:sz w:val="28"/>
          <w:szCs w:val="28"/>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76"/>
        <w:gridCol w:w="4722"/>
        <w:gridCol w:w="3231"/>
      </w:tblGrid>
      <w:tr w:rsidR="00883685" w:rsidRPr="00883685" w14:paraId="7A29A84B" w14:textId="77777777" w:rsidTr="00883685">
        <w:trPr>
          <w:tblHeader/>
          <w:tblCellSpacing w:w="15" w:type="dxa"/>
        </w:trPr>
        <w:tc>
          <w:tcPr>
            <w:tcW w:w="0" w:type="auto"/>
            <w:vAlign w:val="center"/>
            <w:hideMark/>
          </w:tcPr>
          <w:p w14:paraId="2B6EE6B8" w14:textId="77777777" w:rsidR="00883685" w:rsidRPr="00883685" w:rsidRDefault="00883685" w:rsidP="00883685">
            <w:pPr>
              <w:spacing w:after="0" w:line="240" w:lineRule="auto"/>
              <w:jc w:val="center"/>
              <w:rPr>
                <w:rFonts w:ascii="Times New Roman" w:eastAsia="Times New Roman" w:hAnsi="Times New Roman" w:cs="Times New Roman"/>
                <w:b/>
                <w:bCs/>
                <w:sz w:val="24"/>
                <w:szCs w:val="24"/>
                <w:lang w:eastAsia="uk-UA"/>
              </w:rPr>
            </w:pPr>
            <w:r w:rsidRPr="00883685">
              <w:rPr>
                <w:rFonts w:ascii="Times New Roman" w:eastAsia="Times New Roman" w:hAnsi="Times New Roman" w:cs="Times New Roman"/>
                <w:b/>
                <w:bCs/>
                <w:sz w:val="24"/>
                <w:szCs w:val="24"/>
                <w:lang w:eastAsia="uk-UA"/>
              </w:rPr>
              <w:t>Рейтинг</w:t>
            </w:r>
          </w:p>
        </w:tc>
        <w:tc>
          <w:tcPr>
            <w:tcW w:w="0" w:type="auto"/>
            <w:vAlign w:val="center"/>
            <w:hideMark/>
          </w:tcPr>
          <w:p w14:paraId="5895E40E" w14:textId="77777777" w:rsidR="00883685" w:rsidRPr="00883685" w:rsidRDefault="00883685" w:rsidP="00883685">
            <w:pPr>
              <w:spacing w:after="0" w:line="240" w:lineRule="auto"/>
              <w:jc w:val="center"/>
              <w:rPr>
                <w:rFonts w:ascii="Times New Roman" w:eastAsia="Times New Roman" w:hAnsi="Times New Roman" w:cs="Times New Roman"/>
                <w:b/>
                <w:bCs/>
                <w:sz w:val="24"/>
                <w:szCs w:val="24"/>
                <w:lang w:eastAsia="uk-UA"/>
              </w:rPr>
            </w:pPr>
            <w:r w:rsidRPr="00883685">
              <w:rPr>
                <w:rFonts w:ascii="Times New Roman" w:eastAsia="Times New Roman" w:hAnsi="Times New Roman" w:cs="Times New Roman"/>
                <w:b/>
                <w:bCs/>
                <w:sz w:val="24"/>
                <w:szCs w:val="24"/>
                <w:lang w:eastAsia="uk-UA"/>
              </w:rPr>
              <w:t>Аргументи щодо переваги обраної альтернативи</w:t>
            </w:r>
          </w:p>
        </w:tc>
        <w:tc>
          <w:tcPr>
            <w:tcW w:w="0" w:type="auto"/>
            <w:vAlign w:val="center"/>
            <w:hideMark/>
          </w:tcPr>
          <w:p w14:paraId="095AC44E" w14:textId="77777777" w:rsidR="00883685" w:rsidRPr="00883685" w:rsidRDefault="00883685" w:rsidP="00883685">
            <w:pPr>
              <w:spacing w:after="0" w:line="240" w:lineRule="auto"/>
              <w:jc w:val="center"/>
              <w:rPr>
                <w:rFonts w:ascii="Times New Roman" w:eastAsia="Times New Roman" w:hAnsi="Times New Roman" w:cs="Times New Roman"/>
                <w:b/>
                <w:bCs/>
                <w:sz w:val="24"/>
                <w:szCs w:val="24"/>
                <w:lang w:eastAsia="uk-UA"/>
              </w:rPr>
            </w:pPr>
            <w:r w:rsidRPr="00883685">
              <w:rPr>
                <w:rFonts w:ascii="Times New Roman" w:eastAsia="Times New Roman" w:hAnsi="Times New Roman" w:cs="Times New Roman"/>
                <w:b/>
                <w:bCs/>
                <w:sz w:val="24"/>
                <w:szCs w:val="24"/>
                <w:lang w:eastAsia="uk-UA"/>
              </w:rPr>
              <w:t>Оцінка ризику зовнішніх чинників</w:t>
            </w:r>
          </w:p>
        </w:tc>
      </w:tr>
      <w:tr w:rsidR="00883685" w:rsidRPr="00883685" w14:paraId="0923D879" w14:textId="77777777" w:rsidTr="00883685">
        <w:trPr>
          <w:tblCellSpacing w:w="15" w:type="dxa"/>
        </w:trPr>
        <w:tc>
          <w:tcPr>
            <w:tcW w:w="0" w:type="auto"/>
            <w:vAlign w:val="center"/>
            <w:hideMark/>
          </w:tcPr>
          <w:p w14:paraId="2B2A3BC9" w14:textId="77777777" w:rsidR="00883685" w:rsidRPr="00883685" w:rsidRDefault="00883685" w:rsidP="00883685">
            <w:pPr>
              <w:spacing w:after="0" w:line="240" w:lineRule="auto"/>
              <w:rPr>
                <w:rFonts w:ascii="Times New Roman" w:eastAsia="Times New Roman" w:hAnsi="Times New Roman" w:cs="Times New Roman"/>
                <w:sz w:val="24"/>
                <w:szCs w:val="24"/>
                <w:lang w:eastAsia="uk-UA"/>
              </w:rPr>
            </w:pPr>
            <w:r w:rsidRPr="00883685">
              <w:rPr>
                <w:rFonts w:ascii="Times New Roman" w:eastAsia="Times New Roman" w:hAnsi="Times New Roman" w:cs="Times New Roman"/>
                <w:b/>
                <w:bCs/>
                <w:sz w:val="24"/>
                <w:szCs w:val="24"/>
                <w:lang w:eastAsia="uk-UA"/>
              </w:rPr>
              <w:t>Альтернатива 3</w:t>
            </w:r>
            <w:r>
              <w:rPr>
                <w:rFonts w:ascii="Times New Roman" w:eastAsia="Times New Roman" w:hAnsi="Times New Roman" w:cs="Times New Roman"/>
                <w:b/>
                <w:bCs/>
                <w:sz w:val="24"/>
                <w:szCs w:val="24"/>
                <w:lang w:eastAsia="uk-UA"/>
              </w:rPr>
              <w:t>.</w:t>
            </w:r>
          </w:p>
        </w:tc>
        <w:tc>
          <w:tcPr>
            <w:tcW w:w="0" w:type="auto"/>
            <w:vAlign w:val="center"/>
            <w:hideMark/>
          </w:tcPr>
          <w:p w14:paraId="0E444F49" w14:textId="77777777" w:rsidR="00883685" w:rsidRPr="00883685" w:rsidRDefault="00883685" w:rsidP="00883685">
            <w:pPr>
              <w:spacing w:after="0" w:line="240" w:lineRule="auto"/>
              <w:jc w:val="both"/>
              <w:rPr>
                <w:rFonts w:ascii="Times New Roman" w:eastAsia="Times New Roman" w:hAnsi="Times New Roman" w:cs="Times New Roman"/>
                <w:sz w:val="24"/>
                <w:szCs w:val="24"/>
                <w:lang w:eastAsia="uk-UA"/>
              </w:rPr>
            </w:pPr>
            <w:r w:rsidRPr="00883685">
              <w:rPr>
                <w:rFonts w:ascii="Times New Roman" w:eastAsia="Times New Roman" w:hAnsi="Times New Roman" w:cs="Times New Roman"/>
                <w:sz w:val="24"/>
                <w:szCs w:val="24"/>
                <w:lang w:eastAsia="uk-UA"/>
              </w:rPr>
              <w:t>Забезпечує повне виконання вимог законодавства щодо надання платних послуг архівними установами, створює прозорий механізм визначення розміру плати, забезпечує однаковий підхід до всіх замовників, сприяє розвитку матеріально-технічної бази управління архівної справи та підвищенню якості архівного обслуговування.</w:t>
            </w:r>
          </w:p>
        </w:tc>
        <w:tc>
          <w:tcPr>
            <w:tcW w:w="0" w:type="auto"/>
            <w:vAlign w:val="center"/>
            <w:hideMark/>
          </w:tcPr>
          <w:p w14:paraId="6DA25F03" w14:textId="77777777" w:rsidR="00883685" w:rsidRPr="00883685" w:rsidRDefault="00883685" w:rsidP="00883685">
            <w:pPr>
              <w:spacing w:after="0" w:line="240" w:lineRule="auto"/>
              <w:jc w:val="both"/>
              <w:rPr>
                <w:rFonts w:ascii="Times New Roman" w:eastAsia="Times New Roman" w:hAnsi="Times New Roman" w:cs="Times New Roman"/>
                <w:sz w:val="24"/>
                <w:szCs w:val="24"/>
                <w:lang w:eastAsia="uk-UA"/>
              </w:rPr>
            </w:pPr>
            <w:r w:rsidRPr="00883685">
              <w:rPr>
                <w:rFonts w:ascii="Times New Roman" w:eastAsia="Times New Roman" w:hAnsi="Times New Roman" w:cs="Times New Roman"/>
                <w:sz w:val="24"/>
                <w:szCs w:val="24"/>
                <w:lang w:eastAsia="uk-UA"/>
              </w:rPr>
              <w:t>Мінімальний. Можливий вплив інфляційних процесів, змін законодавства або зміни вартості матеріальних ресурсів, що в подальшому може потребувати перегляду розміру плати.</w:t>
            </w:r>
          </w:p>
        </w:tc>
      </w:tr>
    </w:tbl>
    <w:p w14:paraId="3F346077" w14:textId="77777777" w:rsidR="00883685" w:rsidRDefault="00883685" w:rsidP="00284068">
      <w:pPr>
        <w:pStyle w:val="a4"/>
        <w:spacing w:line="360" w:lineRule="auto"/>
        <w:jc w:val="both"/>
        <w:rPr>
          <w:rFonts w:ascii="Times New Roman" w:hAnsi="Times New Roman" w:cs="Times New Roman"/>
          <w:sz w:val="28"/>
          <w:szCs w:val="28"/>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44"/>
        <w:gridCol w:w="7885"/>
      </w:tblGrid>
      <w:tr w:rsidR="00883685" w:rsidRPr="00883685" w14:paraId="3AE60A45" w14:textId="77777777" w:rsidTr="00883685">
        <w:trPr>
          <w:tblHeader/>
          <w:tblCellSpacing w:w="15" w:type="dxa"/>
        </w:trPr>
        <w:tc>
          <w:tcPr>
            <w:tcW w:w="0" w:type="auto"/>
            <w:vAlign w:val="center"/>
            <w:hideMark/>
          </w:tcPr>
          <w:p w14:paraId="57658C25" w14:textId="77777777" w:rsidR="00883685" w:rsidRPr="00883685" w:rsidRDefault="00883685" w:rsidP="00883685">
            <w:pPr>
              <w:spacing w:after="0" w:line="240" w:lineRule="auto"/>
              <w:jc w:val="center"/>
              <w:rPr>
                <w:rFonts w:ascii="Times New Roman" w:eastAsia="Times New Roman" w:hAnsi="Times New Roman" w:cs="Times New Roman"/>
                <w:b/>
                <w:bCs/>
                <w:sz w:val="24"/>
                <w:szCs w:val="24"/>
                <w:lang w:eastAsia="uk-UA"/>
              </w:rPr>
            </w:pPr>
            <w:r w:rsidRPr="00883685">
              <w:rPr>
                <w:rFonts w:ascii="Times New Roman" w:eastAsia="Times New Roman" w:hAnsi="Times New Roman" w:cs="Times New Roman"/>
                <w:b/>
                <w:bCs/>
                <w:sz w:val="24"/>
                <w:szCs w:val="24"/>
                <w:lang w:eastAsia="uk-UA"/>
              </w:rPr>
              <w:t>Рейтинг</w:t>
            </w:r>
          </w:p>
        </w:tc>
        <w:tc>
          <w:tcPr>
            <w:tcW w:w="0" w:type="auto"/>
            <w:vAlign w:val="center"/>
            <w:hideMark/>
          </w:tcPr>
          <w:p w14:paraId="6DBE5C41" w14:textId="77777777" w:rsidR="00883685" w:rsidRPr="00883685" w:rsidRDefault="00883685" w:rsidP="00883685">
            <w:pPr>
              <w:spacing w:after="0" w:line="240" w:lineRule="auto"/>
              <w:jc w:val="center"/>
              <w:rPr>
                <w:rFonts w:ascii="Times New Roman" w:eastAsia="Times New Roman" w:hAnsi="Times New Roman" w:cs="Times New Roman"/>
                <w:b/>
                <w:bCs/>
                <w:sz w:val="24"/>
                <w:szCs w:val="24"/>
                <w:lang w:eastAsia="uk-UA"/>
              </w:rPr>
            </w:pPr>
            <w:r w:rsidRPr="00883685">
              <w:rPr>
                <w:rFonts w:ascii="Times New Roman" w:eastAsia="Times New Roman" w:hAnsi="Times New Roman" w:cs="Times New Roman"/>
                <w:b/>
                <w:bCs/>
                <w:sz w:val="24"/>
                <w:szCs w:val="24"/>
                <w:lang w:eastAsia="uk-UA"/>
              </w:rPr>
              <w:t>Аргументи щодо відмови від альтернатив</w:t>
            </w:r>
          </w:p>
        </w:tc>
      </w:tr>
      <w:tr w:rsidR="00883685" w:rsidRPr="00883685" w14:paraId="00A7431A" w14:textId="77777777" w:rsidTr="00883685">
        <w:trPr>
          <w:tblCellSpacing w:w="15" w:type="dxa"/>
        </w:trPr>
        <w:tc>
          <w:tcPr>
            <w:tcW w:w="0" w:type="auto"/>
            <w:vAlign w:val="center"/>
            <w:hideMark/>
          </w:tcPr>
          <w:p w14:paraId="2624DF32" w14:textId="77777777" w:rsidR="00883685" w:rsidRPr="00883685" w:rsidRDefault="00883685" w:rsidP="00883685">
            <w:pPr>
              <w:spacing w:after="0" w:line="240" w:lineRule="auto"/>
              <w:rPr>
                <w:rFonts w:ascii="Times New Roman" w:eastAsia="Times New Roman" w:hAnsi="Times New Roman" w:cs="Times New Roman"/>
                <w:sz w:val="24"/>
                <w:szCs w:val="24"/>
                <w:lang w:eastAsia="uk-UA"/>
              </w:rPr>
            </w:pPr>
            <w:r w:rsidRPr="00883685">
              <w:rPr>
                <w:rFonts w:ascii="Times New Roman" w:eastAsia="Times New Roman" w:hAnsi="Times New Roman" w:cs="Times New Roman"/>
                <w:b/>
                <w:bCs/>
                <w:sz w:val="24"/>
                <w:szCs w:val="24"/>
                <w:lang w:eastAsia="uk-UA"/>
              </w:rPr>
              <w:t>Альтернатива 1</w:t>
            </w:r>
            <w:r>
              <w:rPr>
                <w:rFonts w:ascii="Times New Roman" w:eastAsia="Times New Roman" w:hAnsi="Times New Roman" w:cs="Times New Roman"/>
                <w:b/>
                <w:bCs/>
                <w:sz w:val="24"/>
                <w:szCs w:val="24"/>
                <w:lang w:eastAsia="uk-UA"/>
              </w:rPr>
              <w:t>.</w:t>
            </w:r>
          </w:p>
        </w:tc>
        <w:tc>
          <w:tcPr>
            <w:tcW w:w="0" w:type="auto"/>
            <w:vAlign w:val="center"/>
            <w:hideMark/>
          </w:tcPr>
          <w:p w14:paraId="6F934ABE" w14:textId="77777777" w:rsidR="00883685" w:rsidRPr="00883685" w:rsidRDefault="00883685" w:rsidP="00883685">
            <w:pPr>
              <w:spacing w:after="0" w:line="240" w:lineRule="auto"/>
              <w:jc w:val="both"/>
              <w:rPr>
                <w:rFonts w:ascii="Times New Roman" w:eastAsia="Times New Roman" w:hAnsi="Times New Roman" w:cs="Times New Roman"/>
                <w:sz w:val="24"/>
                <w:szCs w:val="24"/>
                <w:lang w:eastAsia="uk-UA"/>
              </w:rPr>
            </w:pPr>
            <w:r w:rsidRPr="00883685">
              <w:rPr>
                <w:rFonts w:ascii="Times New Roman" w:eastAsia="Times New Roman" w:hAnsi="Times New Roman" w:cs="Times New Roman"/>
                <w:sz w:val="24"/>
                <w:szCs w:val="24"/>
                <w:lang w:eastAsia="uk-UA"/>
              </w:rPr>
              <w:t>Не забезпечує досягнення цілей державного регулювання та не відповідає вимогам чинного законодавства.</w:t>
            </w:r>
          </w:p>
        </w:tc>
      </w:tr>
      <w:tr w:rsidR="00883685" w:rsidRPr="00883685" w14:paraId="49CEE7D6" w14:textId="77777777" w:rsidTr="00883685">
        <w:trPr>
          <w:tblCellSpacing w:w="15" w:type="dxa"/>
        </w:trPr>
        <w:tc>
          <w:tcPr>
            <w:tcW w:w="0" w:type="auto"/>
            <w:vAlign w:val="center"/>
            <w:hideMark/>
          </w:tcPr>
          <w:p w14:paraId="2BC5FB76" w14:textId="77777777" w:rsidR="00883685" w:rsidRPr="00883685" w:rsidRDefault="00883685" w:rsidP="00883685">
            <w:pPr>
              <w:spacing w:after="0" w:line="240" w:lineRule="auto"/>
              <w:rPr>
                <w:rFonts w:ascii="Times New Roman" w:eastAsia="Times New Roman" w:hAnsi="Times New Roman" w:cs="Times New Roman"/>
                <w:sz w:val="24"/>
                <w:szCs w:val="24"/>
                <w:lang w:eastAsia="uk-UA"/>
              </w:rPr>
            </w:pPr>
            <w:r w:rsidRPr="00883685">
              <w:rPr>
                <w:rFonts w:ascii="Times New Roman" w:eastAsia="Times New Roman" w:hAnsi="Times New Roman" w:cs="Times New Roman"/>
                <w:b/>
                <w:bCs/>
                <w:sz w:val="24"/>
                <w:szCs w:val="24"/>
                <w:lang w:eastAsia="uk-UA"/>
              </w:rPr>
              <w:t>Альтернатива 2</w:t>
            </w:r>
            <w:r>
              <w:rPr>
                <w:rFonts w:ascii="Times New Roman" w:eastAsia="Times New Roman" w:hAnsi="Times New Roman" w:cs="Times New Roman"/>
                <w:b/>
                <w:bCs/>
                <w:sz w:val="24"/>
                <w:szCs w:val="24"/>
                <w:lang w:eastAsia="uk-UA"/>
              </w:rPr>
              <w:t>.</w:t>
            </w:r>
          </w:p>
        </w:tc>
        <w:tc>
          <w:tcPr>
            <w:tcW w:w="0" w:type="auto"/>
            <w:vAlign w:val="center"/>
            <w:hideMark/>
          </w:tcPr>
          <w:p w14:paraId="654CAE7D" w14:textId="77777777" w:rsidR="00883685" w:rsidRPr="00883685" w:rsidRDefault="00883685" w:rsidP="00883685">
            <w:pPr>
              <w:spacing w:after="0" w:line="240" w:lineRule="auto"/>
              <w:jc w:val="both"/>
              <w:rPr>
                <w:rFonts w:ascii="Times New Roman" w:eastAsia="Times New Roman" w:hAnsi="Times New Roman" w:cs="Times New Roman"/>
                <w:sz w:val="24"/>
                <w:szCs w:val="24"/>
                <w:lang w:eastAsia="uk-UA"/>
              </w:rPr>
            </w:pPr>
            <w:r w:rsidRPr="00883685">
              <w:rPr>
                <w:rFonts w:ascii="Times New Roman" w:eastAsia="Times New Roman" w:hAnsi="Times New Roman" w:cs="Times New Roman"/>
                <w:sz w:val="24"/>
                <w:szCs w:val="24"/>
                <w:lang w:eastAsia="uk-UA"/>
              </w:rPr>
              <w:t>Не забезпечує економічно обґрунтованого розміру плати, не враховує фактичних витрат на надання платних послуг та сучасних умов діяльності управління архівної справи.</w:t>
            </w:r>
          </w:p>
        </w:tc>
      </w:tr>
    </w:tbl>
    <w:p w14:paraId="21A0C6A0" w14:textId="77777777" w:rsidR="00494387" w:rsidRDefault="00494387" w:rsidP="00284068">
      <w:pPr>
        <w:pStyle w:val="a4"/>
        <w:spacing w:line="360" w:lineRule="auto"/>
        <w:jc w:val="both"/>
        <w:rPr>
          <w:rFonts w:ascii="Times New Roman" w:hAnsi="Times New Roman" w:cs="Times New Roman"/>
          <w:sz w:val="28"/>
          <w:szCs w:val="28"/>
        </w:rPr>
      </w:pPr>
    </w:p>
    <w:p w14:paraId="2FF09F59" w14:textId="77777777" w:rsidR="00883685" w:rsidRDefault="00883685" w:rsidP="00284068">
      <w:pPr>
        <w:pStyle w:val="a4"/>
        <w:spacing w:line="360" w:lineRule="auto"/>
        <w:jc w:val="both"/>
        <w:rPr>
          <w:rFonts w:ascii="Times New Roman" w:hAnsi="Times New Roman" w:cs="Times New Roman"/>
          <w:sz w:val="28"/>
          <w:szCs w:val="28"/>
        </w:rPr>
      </w:pPr>
    </w:p>
    <w:p w14:paraId="3D1DEE27" w14:textId="77777777" w:rsidR="00883685" w:rsidRDefault="00883685" w:rsidP="00284068">
      <w:pPr>
        <w:pStyle w:val="a4"/>
        <w:spacing w:line="360" w:lineRule="auto"/>
        <w:jc w:val="both"/>
        <w:rPr>
          <w:rFonts w:ascii="Times New Roman" w:hAnsi="Times New Roman" w:cs="Times New Roman"/>
          <w:sz w:val="28"/>
          <w:szCs w:val="28"/>
        </w:rPr>
      </w:pPr>
    </w:p>
    <w:p w14:paraId="5C463FBF" w14:textId="77777777" w:rsidR="00883685" w:rsidRPr="00883685" w:rsidRDefault="00883685" w:rsidP="00883685">
      <w:pPr>
        <w:pStyle w:val="a4"/>
        <w:spacing w:line="360" w:lineRule="auto"/>
        <w:jc w:val="center"/>
        <w:rPr>
          <w:rFonts w:ascii="Times New Roman" w:hAnsi="Times New Roman" w:cs="Times New Roman"/>
          <w:b/>
          <w:bCs/>
          <w:sz w:val="28"/>
          <w:szCs w:val="28"/>
          <w:lang w:eastAsia="uk-UA"/>
        </w:rPr>
      </w:pPr>
      <w:r w:rsidRPr="00883685">
        <w:rPr>
          <w:rFonts w:ascii="Times New Roman" w:hAnsi="Times New Roman" w:cs="Times New Roman"/>
          <w:b/>
          <w:bCs/>
          <w:sz w:val="28"/>
          <w:szCs w:val="28"/>
          <w:lang w:eastAsia="uk-UA"/>
        </w:rPr>
        <w:lastRenderedPageBreak/>
        <w:t>5. МЕХАНІЗМИ ТА ЗАХОДИ, ЯКІ ЗАБЕЗПЕЧАТЬ РОЗВ'ЯЗАННЯ ВИЗНАЧЕНОЇ ПРОБЛЕМИ</w:t>
      </w:r>
    </w:p>
    <w:p w14:paraId="0E085DE1" w14:textId="77777777" w:rsidR="00883685" w:rsidRPr="00883685" w:rsidRDefault="00883685" w:rsidP="00883685">
      <w:pPr>
        <w:pStyle w:val="a4"/>
        <w:spacing w:line="360" w:lineRule="auto"/>
        <w:ind w:firstLine="708"/>
        <w:jc w:val="both"/>
        <w:rPr>
          <w:rFonts w:ascii="Times New Roman" w:hAnsi="Times New Roman" w:cs="Times New Roman"/>
          <w:sz w:val="28"/>
          <w:szCs w:val="28"/>
          <w:lang w:eastAsia="uk-UA"/>
        </w:rPr>
      </w:pPr>
      <w:r w:rsidRPr="00883685">
        <w:rPr>
          <w:rFonts w:ascii="Times New Roman" w:hAnsi="Times New Roman" w:cs="Times New Roman"/>
          <w:sz w:val="28"/>
          <w:szCs w:val="28"/>
          <w:lang w:eastAsia="uk-UA"/>
        </w:rPr>
        <w:t xml:space="preserve">Механізмом розв'язання визначеної проблеми є прийняття рішення виконавчого комітету Калуської міської ради </w:t>
      </w:r>
      <w:bookmarkStart w:id="1" w:name="_Hlk236680144"/>
      <w:r w:rsidRPr="00883685">
        <w:rPr>
          <w:rFonts w:ascii="Times New Roman" w:hAnsi="Times New Roman" w:cs="Times New Roman"/>
          <w:sz w:val="28"/>
          <w:szCs w:val="28"/>
          <w:lang w:eastAsia="uk-UA"/>
        </w:rPr>
        <w:t>про затвердження Положення про порядок надання платних послуг управлінням архівної справи Калуської міської ради та встановлення розміру плати за їх надання</w:t>
      </w:r>
      <w:bookmarkEnd w:id="1"/>
      <w:r w:rsidRPr="00883685">
        <w:rPr>
          <w:rFonts w:ascii="Times New Roman" w:hAnsi="Times New Roman" w:cs="Times New Roman"/>
          <w:sz w:val="28"/>
          <w:szCs w:val="28"/>
          <w:lang w:eastAsia="uk-UA"/>
        </w:rPr>
        <w:t xml:space="preserve"> відповідно до вимог Закону України «Про Національний архівний фонд та архівні установи», постанови Кабінету Міністрів України від 07 травня 1998 року № 639 та наказу Міністерства юстиції України від 05 грудня 2024 року № 3511/5.</w:t>
      </w:r>
    </w:p>
    <w:p w14:paraId="72062BE5" w14:textId="77777777" w:rsidR="00883685" w:rsidRPr="00883685" w:rsidRDefault="00883685" w:rsidP="00C45869">
      <w:pPr>
        <w:pStyle w:val="a4"/>
        <w:spacing w:line="360" w:lineRule="auto"/>
        <w:ind w:firstLine="708"/>
        <w:jc w:val="both"/>
        <w:rPr>
          <w:rFonts w:ascii="Times New Roman" w:hAnsi="Times New Roman" w:cs="Times New Roman"/>
          <w:sz w:val="28"/>
          <w:szCs w:val="28"/>
          <w:lang w:eastAsia="uk-UA"/>
        </w:rPr>
      </w:pPr>
      <w:r w:rsidRPr="00883685">
        <w:rPr>
          <w:rFonts w:ascii="Times New Roman" w:hAnsi="Times New Roman" w:cs="Times New Roman"/>
          <w:sz w:val="28"/>
          <w:szCs w:val="28"/>
          <w:lang w:eastAsia="uk-UA"/>
        </w:rPr>
        <w:t>Реалізація регуляторного акта забезпечить:</w:t>
      </w:r>
    </w:p>
    <w:p w14:paraId="71CEE201" w14:textId="77777777" w:rsidR="00883685" w:rsidRPr="00883685" w:rsidRDefault="00883685" w:rsidP="00C45869">
      <w:pPr>
        <w:pStyle w:val="a4"/>
        <w:numPr>
          <w:ilvl w:val="0"/>
          <w:numId w:val="2"/>
        </w:numPr>
        <w:spacing w:line="360" w:lineRule="auto"/>
        <w:jc w:val="both"/>
        <w:rPr>
          <w:rFonts w:ascii="Times New Roman" w:hAnsi="Times New Roman" w:cs="Times New Roman"/>
          <w:sz w:val="28"/>
          <w:szCs w:val="28"/>
          <w:lang w:eastAsia="uk-UA"/>
        </w:rPr>
      </w:pPr>
      <w:r w:rsidRPr="00883685">
        <w:rPr>
          <w:rFonts w:ascii="Times New Roman" w:hAnsi="Times New Roman" w:cs="Times New Roman"/>
          <w:sz w:val="28"/>
          <w:szCs w:val="28"/>
          <w:lang w:eastAsia="uk-UA"/>
        </w:rPr>
        <w:t xml:space="preserve">єдиний та прозорий порядок надання платних послуг; </w:t>
      </w:r>
    </w:p>
    <w:p w14:paraId="28C13D45" w14:textId="77777777" w:rsidR="00883685" w:rsidRPr="00883685" w:rsidRDefault="00883685" w:rsidP="00C45869">
      <w:pPr>
        <w:pStyle w:val="a4"/>
        <w:numPr>
          <w:ilvl w:val="0"/>
          <w:numId w:val="2"/>
        </w:numPr>
        <w:spacing w:line="360" w:lineRule="auto"/>
        <w:jc w:val="both"/>
        <w:rPr>
          <w:rFonts w:ascii="Times New Roman" w:hAnsi="Times New Roman" w:cs="Times New Roman"/>
          <w:sz w:val="28"/>
          <w:szCs w:val="28"/>
          <w:lang w:eastAsia="uk-UA"/>
        </w:rPr>
      </w:pPr>
      <w:r w:rsidRPr="00883685">
        <w:rPr>
          <w:rFonts w:ascii="Times New Roman" w:hAnsi="Times New Roman" w:cs="Times New Roman"/>
          <w:sz w:val="28"/>
          <w:szCs w:val="28"/>
          <w:lang w:eastAsia="uk-UA"/>
        </w:rPr>
        <w:t xml:space="preserve">застосування економічно обґрунтованого розміру плати за платні послуги; </w:t>
      </w:r>
    </w:p>
    <w:p w14:paraId="1858521E" w14:textId="77777777" w:rsidR="00883685" w:rsidRPr="00883685" w:rsidRDefault="00883685" w:rsidP="00C45869">
      <w:pPr>
        <w:pStyle w:val="a4"/>
        <w:numPr>
          <w:ilvl w:val="0"/>
          <w:numId w:val="2"/>
        </w:numPr>
        <w:spacing w:line="360" w:lineRule="auto"/>
        <w:jc w:val="both"/>
        <w:rPr>
          <w:rFonts w:ascii="Times New Roman" w:hAnsi="Times New Roman" w:cs="Times New Roman"/>
          <w:sz w:val="28"/>
          <w:szCs w:val="28"/>
          <w:lang w:eastAsia="uk-UA"/>
        </w:rPr>
      </w:pPr>
      <w:r w:rsidRPr="00883685">
        <w:rPr>
          <w:rFonts w:ascii="Times New Roman" w:hAnsi="Times New Roman" w:cs="Times New Roman"/>
          <w:sz w:val="28"/>
          <w:szCs w:val="28"/>
          <w:lang w:eastAsia="uk-UA"/>
        </w:rPr>
        <w:t xml:space="preserve">однаковий підхід до всіх замовників; </w:t>
      </w:r>
    </w:p>
    <w:p w14:paraId="0F52F868" w14:textId="77777777" w:rsidR="00883685" w:rsidRPr="00883685" w:rsidRDefault="00883685" w:rsidP="00C45869">
      <w:pPr>
        <w:pStyle w:val="a4"/>
        <w:numPr>
          <w:ilvl w:val="0"/>
          <w:numId w:val="2"/>
        </w:numPr>
        <w:spacing w:line="360" w:lineRule="auto"/>
        <w:jc w:val="both"/>
        <w:rPr>
          <w:rFonts w:ascii="Times New Roman" w:hAnsi="Times New Roman" w:cs="Times New Roman"/>
          <w:sz w:val="28"/>
          <w:szCs w:val="28"/>
          <w:lang w:eastAsia="uk-UA"/>
        </w:rPr>
      </w:pPr>
      <w:r w:rsidRPr="00883685">
        <w:rPr>
          <w:rFonts w:ascii="Times New Roman" w:hAnsi="Times New Roman" w:cs="Times New Roman"/>
          <w:sz w:val="28"/>
          <w:szCs w:val="28"/>
          <w:lang w:eastAsia="uk-UA"/>
        </w:rPr>
        <w:t xml:space="preserve">належне документальне оформлення договірних відносин; </w:t>
      </w:r>
    </w:p>
    <w:p w14:paraId="7D106766" w14:textId="77777777" w:rsidR="00883685" w:rsidRPr="00883685" w:rsidRDefault="00883685" w:rsidP="00C45869">
      <w:pPr>
        <w:pStyle w:val="a4"/>
        <w:numPr>
          <w:ilvl w:val="0"/>
          <w:numId w:val="2"/>
        </w:numPr>
        <w:spacing w:line="360" w:lineRule="auto"/>
        <w:jc w:val="both"/>
        <w:rPr>
          <w:rFonts w:ascii="Times New Roman" w:hAnsi="Times New Roman" w:cs="Times New Roman"/>
          <w:sz w:val="28"/>
          <w:szCs w:val="28"/>
          <w:lang w:eastAsia="uk-UA"/>
        </w:rPr>
      </w:pPr>
      <w:r w:rsidRPr="00883685">
        <w:rPr>
          <w:rFonts w:ascii="Times New Roman" w:hAnsi="Times New Roman" w:cs="Times New Roman"/>
          <w:sz w:val="28"/>
          <w:szCs w:val="28"/>
          <w:lang w:eastAsia="uk-UA"/>
        </w:rPr>
        <w:t xml:space="preserve">дотримання вимог бюджетного законодавства щодо використання коштів спеціального фонду; </w:t>
      </w:r>
    </w:p>
    <w:p w14:paraId="795BA80A" w14:textId="77777777" w:rsidR="00883685" w:rsidRPr="00883685" w:rsidRDefault="00883685" w:rsidP="00C45869">
      <w:pPr>
        <w:pStyle w:val="a4"/>
        <w:numPr>
          <w:ilvl w:val="0"/>
          <w:numId w:val="2"/>
        </w:numPr>
        <w:spacing w:line="360" w:lineRule="auto"/>
        <w:jc w:val="both"/>
        <w:rPr>
          <w:rFonts w:ascii="Times New Roman" w:hAnsi="Times New Roman" w:cs="Times New Roman"/>
          <w:sz w:val="28"/>
          <w:szCs w:val="28"/>
          <w:lang w:eastAsia="uk-UA"/>
        </w:rPr>
      </w:pPr>
      <w:r w:rsidRPr="00883685">
        <w:rPr>
          <w:rFonts w:ascii="Times New Roman" w:hAnsi="Times New Roman" w:cs="Times New Roman"/>
          <w:sz w:val="28"/>
          <w:szCs w:val="28"/>
          <w:lang w:eastAsia="uk-UA"/>
        </w:rPr>
        <w:t xml:space="preserve">підвищення якості архівного обслуговування фізичних та юридичних осіб; </w:t>
      </w:r>
    </w:p>
    <w:p w14:paraId="4C4A8EBA" w14:textId="376639FA" w:rsidR="00883685" w:rsidRPr="00883685" w:rsidRDefault="00883685" w:rsidP="00C45869">
      <w:pPr>
        <w:pStyle w:val="a4"/>
        <w:numPr>
          <w:ilvl w:val="0"/>
          <w:numId w:val="2"/>
        </w:numPr>
        <w:spacing w:line="360" w:lineRule="auto"/>
        <w:jc w:val="both"/>
        <w:rPr>
          <w:rFonts w:ascii="Times New Roman" w:hAnsi="Times New Roman" w:cs="Times New Roman"/>
          <w:sz w:val="28"/>
          <w:szCs w:val="28"/>
          <w:lang w:eastAsia="uk-UA"/>
        </w:rPr>
      </w:pPr>
      <w:r w:rsidRPr="00883685">
        <w:rPr>
          <w:rFonts w:ascii="Times New Roman" w:hAnsi="Times New Roman" w:cs="Times New Roman"/>
          <w:sz w:val="28"/>
          <w:szCs w:val="28"/>
          <w:lang w:eastAsia="uk-UA"/>
        </w:rPr>
        <w:t xml:space="preserve">створення умов для належного зберігання документів Національного архівного фонду та документів </w:t>
      </w:r>
      <w:r w:rsidR="006A3E88">
        <w:rPr>
          <w:rFonts w:ascii="Times New Roman" w:hAnsi="Times New Roman" w:cs="Times New Roman"/>
          <w:sz w:val="28"/>
          <w:szCs w:val="28"/>
          <w:lang w:eastAsia="uk-UA"/>
        </w:rPr>
        <w:t>«</w:t>
      </w:r>
      <w:r w:rsidRPr="00883685">
        <w:rPr>
          <w:rFonts w:ascii="Times New Roman" w:hAnsi="Times New Roman" w:cs="Times New Roman"/>
          <w:sz w:val="28"/>
          <w:szCs w:val="28"/>
          <w:lang w:eastAsia="uk-UA"/>
        </w:rPr>
        <w:t>трудового архіву</w:t>
      </w:r>
      <w:r w:rsidR="006A3E88">
        <w:rPr>
          <w:rFonts w:ascii="Times New Roman" w:hAnsi="Times New Roman" w:cs="Times New Roman"/>
          <w:sz w:val="28"/>
          <w:szCs w:val="28"/>
          <w:lang w:eastAsia="uk-UA"/>
        </w:rPr>
        <w:t>»;</w:t>
      </w:r>
      <w:r w:rsidRPr="00883685">
        <w:rPr>
          <w:rFonts w:ascii="Times New Roman" w:hAnsi="Times New Roman" w:cs="Times New Roman"/>
          <w:sz w:val="28"/>
          <w:szCs w:val="28"/>
          <w:lang w:eastAsia="uk-UA"/>
        </w:rPr>
        <w:t xml:space="preserve"> </w:t>
      </w:r>
    </w:p>
    <w:p w14:paraId="63526297" w14:textId="77777777" w:rsidR="00883685" w:rsidRPr="00883685" w:rsidRDefault="00883685" w:rsidP="00C45869">
      <w:pPr>
        <w:pStyle w:val="a4"/>
        <w:numPr>
          <w:ilvl w:val="0"/>
          <w:numId w:val="2"/>
        </w:numPr>
        <w:spacing w:line="360" w:lineRule="auto"/>
        <w:jc w:val="both"/>
        <w:rPr>
          <w:rFonts w:ascii="Times New Roman" w:hAnsi="Times New Roman" w:cs="Times New Roman"/>
          <w:sz w:val="28"/>
          <w:szCs w:val="28"/>
          <w:lang w:eastAsia="uk-UA"/>
        </w:rPr>
      </w:pPr>
      <w:r w:rsidRPr="00883685">
        <w:rPr>
          <w:rFonts w:ascii="Times New Roman" w:hAnsi="Times New Roman" w:cs="Times New Roman"/>
          <w:sz w:val="28"/>
          <w:szCs w:val="28"/>
          <w:lang w:eastAsia="uk-UA"/>
        </w:rPr>
        <w:t xml:space="preserve">зміцнення матеріально-технічної бази управління архівної справи. </w:t>
      </w:r>
    </w:p>
    <w:p w14:paraId="6A9D1FB5" w14:textId="77777777" w:rsidR="00883685" w:rsidRPr="00883685" w:rsidRDefault="00883685" w:rsidP="00C45869">
      <w:pPr>
        <w:pStyle w:val="a4"/>
        <w:spacing w:line="360" w:lineRule="auto"/>
        <w:ind w:firstLine="360"/>
        <w:jc w:val="both"/>
        <w:rPr>
          <w:rFonts w:ascii="Times New Roman" w:hAnsi="Times New Roman" w:cs="Times New Roman"/>
          <w:sz w:val="28"/>
          <w:szCs w:val="28"/>
          <w:lang w:eastAsia="uk-UA"/>
        </w:rPr>
      </w:pPr>
      <w:r w:rsidRPr="00883685">
        <w:rPr>
          <w:rFonts w:ascii="Times New Roman" w:hAnsi="Times New Roman" w:cs="Times New Roman"/>
          <w:sz w:val="28"/>
          <w:szCs w:val="28"/>
          <w:lang w:eastAsia="uk-UA"/>
        </w:rPr>
        <w:t>Для реалізації регуляторного акта управління архівної справи забезпечуватиме:</w:t>
      </w:r>
    </w:p>
    <w:p w14:paraId="28D64F54" w14:textId="77777777" w:rsidR="00883685" w:rsidRPr="00883685" w:rsidRDefault="00883685" w:rsidP="00C45869">
      <w:pPr>
        <w:pStyle w:val="a4"/>
        <w:numPr>
          <w:ilvl w:val="0"/>
          <w:numId w:val="2"/>
        </w:numPr>
        <w:spacing w:line="360" w:lineRule="auto"/>
        <w:jc w:val="both"/>
        <w:rPr>
          <w:rFonts w:ascii="Times New Roman" w:hAnsi="Times New Roman" w:cs="Times New Roman"/>
          <w:sz w:val="28"/>
          <w:szCs w:val="28"/>
          <w:lang w:eastAsia="uk-UA"/>
        </w:rPr>
      </w:pPr>
      <w:r w:rsidRPr="00883685">
        <w:rPr>
          <w:rFonts w:ascii="Times New Roman" w:hAnsi="Times New Roman" w:cs="Times New Roman"/>
          <w:sz w:val="28"/>
          <w:szCs w:val="28"/>
          <w:lang w:eastAsia="uk-UA"/>
        </w:rPr>
        <w:t xml:space="preserve">приймання та розгляд звернень замовників; </w:t>
      </w:r>
    </w:p>
    <w:p w14:paraId="40AE048F" w14:textId="77777777" w:rsidR="00883685" w:rsidRPr="00883685" w:rsidRDefault="00883685" w:rsidP="00C45869">
      <w:pPr>
        <w:pStyle w:val="a4"/>
        <w:numPr>
          <w:ilvl w:val="0"/>
          <w:numId w:val="2"/>
        </w:numPr>
        <w:spacing w:line="360" w:lineRule="auto"/>
        <w:jc w:val="both"/>
        <w:rPr>
          <w:rFonts w:ascii="Times New Roman" w:hAnsi="Times New Roman" w:cs="Times New Roman"/>
          <w:sz w:val="28"/>
          <w:szCs w:val="28"/>
          <w:lang w:eastAsia="uk-UA"/>
        </w:rPr>
      </w:pPr>
      <w:r w:rsidRPr="00883685">
        <w:rPr>
          <w:rFonts w:ascii="Times New Roman" w:hAnsi="Times New Roman" w:cs="Times New Roman"/>
          <w:sz w:val="28"/>
          <w:szCs w:val="28"/>
          <w:lang w:eastAsia="uk-UA"/>
        </w:rPr>
        <w:t xml:space="preserve">укладення договорів у випадках, передбачених законодавством; </w:t>
      </w:r>
    </w:p>
    <w:p w14:paraId="6EF1C0E1" w14:textId="77777777" w:rsidR="00883685" w:rsidRPr="00883685" w:rsidRDefault="00883685" w:rsidP="00C45869">
      <w:pPr>
        <w:pStyle w:val="a4"/>
        <w:numPr>
          <w:ilvl w:val="0"/>
          <w:numId w:val="2"/>
        </w:numPr>
        <w:spacing w:line="360" w:lineRule="auto"/>
        <w:jc w:val="both"/>
        <w:rPr>
          <w:rFonts w:ascii="Times New Roman" w:hAnsi="Times New Roman" w:cs="Times New Roman"/>
          <w:sz w:val="28"/>
          <w:szCs w:val="28"/>
          <w:lang w:eastAsia="uk-UA"/>
        </w:rPr>
      </w:pPr>
      <w:r w:rsidRPr="00883685">
        <w:rPr>
          <w:rFonts w:ascii="Times New Roman" w:hAnsi="Times New Roman" w:cs="Times New Roman"/>
          <w:sz w:val="28"/>
          <w:szCs w:val="28"/>
          <w:lang w:eastAsia="uk-UA"/>
        </w:rPr>
        <w:t xml:space="preserve">визначення вартості послуг відповідно до затвердженого Положення; </w:t>
      </w:r>
    </w:p>
    <w:p w14:paraId="4B817D43" w14:textId="77777777" w:rsidR="00883685" w:rsidRPr="00883685" w:rsidRDefault="00883685" w:rsidP="00C45869">
      <w:pPr>
        <w:pStyle w:val="a4"/>
        <w:numPr>
          <w:ilvl w:val="0"/>
          <w:numId w:val="2"/>
        </w:numPr>
        <w:spacing w:line="360" w:lineRule="auto"/>
        <w:jc w:val="both"/>
        <w:rPr>
          <w:rFonts w:ascii="Times New Roman" w:hAnsi="Times New Roman" w:cs="Times New Roman"/>
          <w:sz w:val="28"/>
          <w:szCs w:val="28"/>
          <w:lang w:eastAsia="uk-UA"/>
        </w:rPr>
      </w:pPr>
      <w:r w:rsidRPr="00883685">
        <w:rPr>
          <w:rFonts w:ascii="Times New Roman" w:hAnsi="Times New Roman" w:cs="Times New Roman"/>
          <w:sz w:val="28"/>
          <w:szCs w:val="28"/>
          <w:lang w:eastAsia="uk-UA"/>
        </w:rPr>
        <w:t xml:space="preserve">оформлення первинних бухгалтерських документів; </w:t>
      </w:r>
    </w:p>
    <w:p w14:paraId="41AF4131" w14:textId="77777777" w:rsidR="00883685" w:rsidRPr="00883685" w:rsidRDefault="00883685" w:rsidP="00C45869">
      <w:pPr>
        <w:pStyle w:val="a4"/>
        <w:numPr>
          <w:ilvl w:val="0"/>
          <w:numId w:val="2"/>
        </w:numPr>
        <w:spacing w:line="360" w:lineRule="auto"/>
        <w:jc w:val="both"/>
        <w:rPr>
          <w:rFonts w:ascii="Times New Roman" w:hAnsi="Times New Roman" w:cs="Times New Roman"/>
          <w:sz w:val="28"/>
          <w:szCs w:val="28"/>
          <w:lang w:eastAsia="uk-UA"/>
        </w:rPr>
      </w:pPr>
      <w:r w:rsidRPr="00883685">
        <w:rPr>
          <w:rFonts w:ascii="Times New Roman" w:hAnsi="Times New Roman" w:cs="Times New Roman"/>
          <w:sz w:val="28"/>
          <w:szCs w:val="28"/>
          <w:lang w:eastAsia="uk-UA"/>
        </w:rPr>
        <w:t xml:space="preserve">облік надходжень до спеціального фонду; </w:t>
      </w:r>
    </w:p>
    <w:p w14:paraId="7B64C412" w14:textId="77777777" w:rsidR="00883685" w:rsidRDefault="00883685" w:rsidP="00C45869">
      <w:pPr>
        <w:pStyle w:val="a4"/>
        <w:numPr>
          <w:ilvl w:val="0"/>
          <w:numId w:val="2"/>
        </w:numPr>
        <w:spacing w:line="360" w:lineRule="auto"/>
        <w:jc w:val="both"/>
        <w:rPr>
          <w:rFonts w:ascii="Times New Roman" w:hAnsi="Times New Roman" w:cs="Times New Roman"/>
          <w:sz w:val="28"/>
          <w:szCs w:val="28"/>
          <w:lang w:eastAsia="uk-UA"/>
        </w:rPr>
      </w:pPr>
      <w:r w:rsidRPr="00883685">
        <w:rPr>
          <w:rFonts w:ascii="Times New Roman" w:hAnsi="Times New Roman" w:cs="Times New Roman"/>
          <w:sz w:val="28"/>
          <w:szCs w:val="28"/>
          <w:lang w:eastAsia="uk-UA"/>
        </w:rPr>
        <w:t>контроль за якістю та своєчасністю надання платних послуг.</w:t>
      </w:r>
    </w:p>
    <w:p w14:paraId="63C2ED7C" w14:textId="7ADE244A" w:rsidR="00C45869" w:rsidRDefault="00C45869" w:rsidP="00C45869">
      <w:pPr>
        <w:pStyle w:val="a4"/>
        <w:spacing w:line="360" w:lineRule="auto"/>
        <w:jc w:val="both"/>
        <w:rPr>
          <w:rFonts w:ascii="Times New Roman" w:hAnsi="Times New Roman" w:cs="Times New Roman"/>
          <w:sz w:val="28"/>
          <w:szCs w:val="28"/>
          <w:lang w:eastAsia="uk-UA"/>
        </w:rPr>
      </w:pPr>
    </w:p>
    <w:p w14:paraId="37231BA7" w14:textId="77777777" w:rsidR="006C36BD" w:rsidRDefault="006C36BD" w:rsidP="00C45869">
      <w:pPr>
        <w:pStyle w:val="a4"/>
        <w:spacing w:line="360" w:lineRule="auto"/>
        <w:jc w:val="both"/>
        <w:rPr>
          <w:rFonts w:ascii="Times New Roman" w:hAnsi="Times New Roman" w:cs="Times New Roman"/>
          <w:sz w:val="28"/>
          <w:szCs w:val="28"/>
          <w:lang w:eastAsia="uk-UA"/>
        </w:rPr>
      </w:pPr>
    </w:p>
    <w:p w14:paraId="3AF4C974" w14:textId="77777777" w:rsidR="00C45869" w:rsidRPr="00C45869" w:rsidRDefault="00C45869" w:rsidP="00C45869">
      <w:pPr>
        <w:pStyle w:val="a4"/>
        <w:spacing w:line="360" w:lineRule="auto"/>
        <w:jc w:val="center"/>
        <w:rPr>
          <w:rFonts w:ascii="Times New Roman" w:hAnsi="Times New Roman" w:cs="Times New Roman"/>
          <w:b/>
          <w:bCs/>
          <w:sz w:val="28"/>
          <w:szCs w:val="28"/>
          <w:lang w:eastAsia="uk-UA"/>
        </w:rPr>
      </w:pPr>
      <w:r w:rsidRPr="00C45869">
        <w:rPr>
          <w:rFonts w:ascii="Times New Roman" w:hAnsi="Times New Roman" w:cs="Times New Roman"/>
          <w:b/>
          <w:bCs/>
          <w:sz w:val="28"/>
          <w:szCs w:val="28"/>
          <w:lang w:eastAsia="uk-UA"/>
        </w:rPr>
        <w:lastRenderedPageBreak/>
        <w:t>6. ОЦІНКА МОЖЛИВОСТІ ДОСЯГНЕННЯ ВИЗНАЧЕНИХ ЦІЛЕЙ</w:t>
      </w:r>
    </w:p>
    <w:p w14:paraId="5BE1293A" w14:textId="77777777" w:rsidR="00C45869" w:rsidRPr="00C45869" w:rsidRDefault="00C45869" w:rsidP="00C45869">
      <w:pPr>
        <w:pStyle w:val="a4"/>
        <w:spacing w:line="360" w:lineRule="auto"/>
        <w:ind w:firstLine="708"/>
        <w:jc w:val="both"/>
        <w:rPr>
          <w:rFonts w:ascii="Times New Roman" w:hAnsi="Times New Roman" w:cs="Times New Roman"/>
          <w:sz w:val="28"/>
          <w:szCs w:val="28"/>
          <w:lang w:eastAsia="uk-UA"/>
        </w:rPr>
      </w:pPr>
      <w:r w:rsidRPr="00C45869">
        <w:rPr>
          <w:rFonts w:ascii="Times New Roman" w:hAnsi="Times New Roman" w:cs="Times New Roman"/>
          <w:sz w:val="28"/>
          <w:szCs w:val="28"/>
          <w:lang w:eastAsia="uk-UA"/>
        </w:rPr>
        <w:t>Прийняття регуляторного акта забезпечить досягнення визначених цілей державного регулювання, оскільки:</w:t>
      </w:r>
    </w:p>
    <w:p w14:paraId="67F777DA" w14:textId="77777777" w:rsidR="00C45869" w:rsidRPr="00C45869" w:rsidRDefault="00C45869" w:rsidP="00C45869">
      <w:pPr>
        <w:pStyle w:val="a4"/>
        <w:numPr>
          <w:ilvl w:val="0"/>
          <w:numId w:val="2"/>
        </w:numPr>
        <w:spacing w:line="360" w:lineRule="auto"/>
        <w:jc w:val="both"/>
        <w:rPr>
          <w:rFonts w:ascii="Times New Roman" w:hAnsi="Times New Roman" w:cs="Times New Roman"/>
          <w:sz w:val="28"/>
          <w:szCs w:val="28"/>
          <w:lang w:eastAsia="uk-UA"/>
        </w:rPr>
      </w:pPr>
      <w:r w:rsidRPr="00C45869">
        <w:rPr>
          <w:rFonts w:ascii="Times New Roman" w:hAnsi="Times New Roman" w:cs="Times New Roman"/>
          <w:sz w:val="28"/>
          <w:szCs w:val="28"/>
          <w:lang w:eastAsia="uk-UA"/>
        </w:rPr>
        <w:t xml:space="preserve">управління архівної справи має необхідні організаційні, кадрові та матеріально-технічні ресурси для реалізації його положень; </w:t>
      </w:r>
    </w:p>
    <w:p w14:paraId="1BBDC19C" w14:textId="77777777" w:rsidR="00C45869" w:rsidRPr="00C45869" w:rsidRDefault="00C45869" w:rsidP="00C45869">
      <w:pPr>
        <w:pStyle w:val="a4"/>
        <w:numPr>
          <w:ilvl w:val="0"/>
          <w:numId w:val="2"/>
        </w:numPr>
        <w:spacing w:line="360" w:lineRule="auto"/>
        <w:jc w:val="both"/>
        <w:rPr>
          <w:rFonts w:ascii="Times New Roman" w:hAnsi="Times New Roman" w:cs="Times New Roman"/>
          <w:sz w:val="28"/>
          <w:szCs w:val="28"/>
          <w:lang w:eastAsia="uk-UA"/>
        </w:rPr>
      </w:pPr>
      <w:r w:rsidRPr="00C45869">
        <w:rPr>
          <w:rFonts w:ascii="Times New Roman" w:hAnsi="Times New Roman" w:cs="Times New Roman"/>
          <w:sz w:val="28"/>
          <w:szCs w:val="28"/>
          <w:lang w:eastAsia="uk-UA"/>
        </w:rPr>
        <w:t xml:space="preserve">порядок надання платних послуг відповідатиме вимогам чинного законодавства; </w:t>
      </w:r>
    </w:p>
    <w:p w14:paraId="59B94839" w14:textId="77777777" w:rsidR="00C45869" w:rsidRPr="00C45869" w:rsidRDefault="00C45869" w:rsidP="00C45869">
      <w:pPr>
        <w:pStyle w:val="a4"/>
        <w:numPr>
          <w:ilvl w:val="0"/>
          <w:numId w:val="2"/>
        </w:numPr>
        <w:spacing w:line="360" w:lineRule="auto"/>
        <w:jc w:val="both"/>
        <w:rPr>
          <w:rFonts w:ascii="Times New Roman" w:hAnsi="Times New Roman" w:cs="Times New Roman"/>
          <w:sz w:val="28"/>
          <w:szCs w:val="28"/>
          <w:lang w:eastAsia="uk-UA"/>
        </w:rPr>
      </w:pPr>
      <w:r w:rsidRPr="00C45869">
        <w:rPr>
          <w:rFonts w:ascii="Times New Roman" w:hAnsi="Times New Roman" w:cs="Times New Roman"/>
          <w:sz w:val="28"/>
          <w:szCs w:val="28"/>
          <w:lang w:eastAsia="uk-UA"/>
        </w:rPr>
        <w:t xml:space="preserve">визначення розміру плати здійснюватиметься на підставі економічно обґрунтованих розрахунків; </w:t>
      </w:r>
    </w:p>
    <w:p w14:paraId="3414A8A5" w14:textId="77777777" w:rsidR="00C45869" w:rsidRPr="00C45869" w:rsidRDefault="00C45869" w:rsidP="00C45869">
      <w:pPr>
        <w:pStyle w:val="a4"/>
        <w:numPr>
          <w:ilvl w:val="0"/>
          <w:numId w:val="2"/>
        </w:numPr>
        <w:spacing w:line="360" w:lineRule="auto"/>
        <w:jc w:val="both"/>
        <w:rPr>
          <w:rFonts w:ascii="Times New Roman" w:hAnsi="Times New Roman" w:cs="Times New Roman"/>
          <w:sz w:val="28"/>
          <w:szCs w:val="28"/>
          <w:lang w:eastAsia="uk-UA"/>
        </w:rPr>
      </w:pPr>
      <w:r w:rsidRPr="00C45869">
        <w:rPr>
          <w:rFonts w:ascii="Times New Roman" w:hAnsi="Times New Roman" w:cs="Times New Roman"/>
          <w:sz w:val="28"/>
          <w:szCs w:val="28"/>
          <w:lang w:eastAsia="uk-UA"/>
        </w:rPr>
        <w:t xml:space="preserve">реалізація регуляторного акта не потребуватиме додаткових видатків із місцевого бюджету; </w:t>
      </w:r>
    </w:p>
    <w:p w14:paraId="17969809" w14:textId="589BCDFC" w:rsidR="00C45869" w:rsidRPr="00C45869" w:rsidRDefault="00F609FE" w:rsidP="00C45869">
      <w:pPr>
        <w:pStyle w:val="a4"/>
        <w:numPr>
          <w:ilvl w:val="0"/>
          <w:numId w:val="2"/>
        </w:numPr>
        <w:spacing w:line="360" w:lineRule="auto"/>
        <w:jc w:val="both"/>
        <w:rPr>
          <w:rFonts w:ascii="Times New Roman" w:hAnsi="Times New Roman" w:cs="Times New Roman"/>
          <w:sz w:val="28"/>
          <w:szCs w:val="28"/>
          <w:lang w:eastAsia="uk-UA"/>
        </w:rPr>
      </w:pPr>
      <w:r>
        <w:rPr>
          <w:rFonts w:ascii="Times New Roman" w:hAnsi="Times New Roman" w:cs="Times New Roman"/>
          <w:sz w:val="28"/>
          <w:szCs w:val="28"/>
        </w:rPr>
        <w:t>к</w:t>
      </w:r>
      <w:r w:rsidRPr="00F609FE">
        <w:rPr>
          <w:rFonts w:ascii="Times New Roman" w:hAnsi="Times New Roman" w:cs="Times New Roman"/>
          <w:sz w:val="28"/>
          <w:szCs w:val="28"/>
        </w:rPr>
        <w:t xml:space="preserve">ошти, отримані від надання платних послуг, використовуватимуться відповідно до вимог бюджетного законодавства для забезпечення виконання повноважень управління архівної справи, покращення матеріально-технічного забезпечення, створення належних умов зберігання документів Національного архівного фонду та документів </w:t>
      </w:r>
      <w:r w:rsidR="00AC05F6">
        <w:rPr>
          <w:rFonts w:ascii="Times New Roman" w:hAnsi="Times New Roman" w:cs="Times New Roman"/>
          <w:sz w:val="28"/>
          <w:szCs w:val="28"/>
        </w:rPr>
        <w:t>«</w:t>
      </w:r>
      <w:r w:rsidRPr="00F609FE">
        <w:rPr>
          <w:rFonts w:ascii="Times New Roman" w:hAnsi="Times New Roman" w:cs="Times New Roman"/>
          <w:sz w:val="28"/>
          <w:szCs w:val="28"/>
        </w:rPr>
        <w:t>трудового архіву</w:t>
      </w:r>
      <w:r w:rsidR="00AC05F6">
        <w:rPr>
          <w:rFonts w:ascii="Times New Roman" w:hAnsi="Times New Roman" w:cs="Times New Roman"/>
          <w:sz w:val="28"/>
          <w:szCs w:val="28"/>
        </w:rPr>
        <w:t>»</w:t>
      </w:r>
      <w:r w:rsidRPr="00F609FE">
        <w:rPr>
          <w:rFonts w:ascii="Times New Roman" w:hAnsi="Times New Roman" w:cs="Times New Roman"/>
          <w:sz w:val="28"/>
          <w:szCs w:val="28"/>
        </w:rPr>
        <w:t>, а також забезпечення належної якості надання архівних послуг.</w:t>
      </w:r>
      <w:r w:rsidR="00C45869" w:rsidRPr="00C45869">
        <w:rPr>
          <w:rFonts w:ascii="Times New Roman" w:hAnsi="Times New Roman" w:cs="Times New Roman"/>
          <w:sz w:val="28"/>
          <w:szCs w:val="28"/>
          <w:lang w:eastAsia="uk-UA"/>
        </w:rPr>
        <w:t xml:space="preserve"> </w:t>
      </w:r>
    </w:p>
    <w:p w14:paraId="07535FCC" w14:textId="77777777" w:rsidR="00C45869" w:rsidRPr="00C45869" w:rsidRDefault="00C45869" w:rsidP="00C45869">
      <w:pPr>
        <w:pStyle w:val="a4"/>
        <w:spacing w:line="360" w:lineRule="auto"/>
        <w:ind w:firstLine="360"/>
        <w:jc w:val="both"/>
        <w:rPr>
          <w:rFonts w:ascii="Times New Roman" w:hAnsi="Times New Roman" w:cs="Times New Roman"/>
          <w:sz w:val="28"/>
          <w:szCs w:val="28"/>
          <w:lang w:eastAsia="uk-UA"/>
        </w:rPr>
      </w:pPr>
      <w:r w:rsidRPr="00C45869">
        <w:rPr>
          <w:rFonts w:ascii="Times New Roman" w:hAnsi="Times New Roman" w:cs="Times New Roman"/>
          <w:sz w:val="28"/>
          <w:szCs w:val="28"/>
          <w:lang w:eastAsia="uk-UA"/>
        </w:rPr>
        <w:t>Можливими зовнішніми чинниками, що можуть вплинути на реалізацію регуляторного акта, є:</w:t>
      </w:r>
    </w:p>
    <w:p w14:paraId="248ED660" w14:textId="77777777" w:rsidR="00C45869" w:rsidRPr="00C45869" w:rsidRDefault="00C45869" w:rsidP="00C45869">
      <w:pPr>
        <w:pStyle w:val="a4"/>
        <w:numPr>
          <w:ilvl w:val="0"/>
          <w:numId w:val="2"/>
        </w:numPr>
        <w:spacing w:line="360" w:lineRule="auto"/>
        <w:jc w:val="both"/>
        <w:rPr>
          <w:rFonts w:ascii="Times New Roman" w:hAnsi="Times New Roman" w:cs="Times New Roman"/>
          <w:sz w:val="28"/>
          <w:szCs w:val="28"/>
          <w:lang w:eastAsia="uk-UA"/>
        </w:rPr>
      </w:pPr>
      <w:r w:rsidRPr="00C45869">
        <w:rPr>
          <w:rFonts w:ascii="Times New Roman" w:hAnsi="Times New Roman" w:cs="Times New Roman"/>
          <w:sz w:val="28"/>
          <w:szCs w:val="28"/>
          <w:lang w:eastAsia="uk-UA"/>
        </w:rPr>
        <w:t xml:space="preserve">внесення змін до законодавства України; </w:t>
      </w:r>
    </w:p>
    <w:p w14:paraId="16C2DC5F" w14:textId="77777777" w:rsidR="00C45869" w:rsidRPr="00C45869" w:rsidRDefault="00C45869" w:rsidP="00C45869">
      <w:pPr>
        <w:pStyle w:val="a4"/>
        <w:numPr>
          <w:ilvl w:val="0"/>
          <w:numId w:val="2"/>
        </w:numPr>
        <w:spacing w:line="360" w:lineRule="auto"/>
        <w:jc w:val="both"/>
        <w:rPr>
          <w:rFonts w:ascii="Times New Roman" w:hAnsi="Times New Roman" w:cs="Times New Roman"/>
          <w:sz w:val="28"/>
          <w:szCs w:val="28"/>
          <w:lang w:eastAsia="uk-UA"/>
        </w:rPr>
      </w:pPr>
      <w:r w:rsidRPr="00C45869">
        <w:rPr>
          <w:rFonts w:ascii="Times New Roman" w:hAnsi="Times New Roman" w:cs="Times New Roman"/>
          <w:sz w:val="28"/>
          <w:szCs w:val="28"/>
          <w:lang w:eastAsia="uk-UA"/>
        </w:rPr>
        <w:t xml:space="preserve">зміна мінімальної заробітної плати; </w:t>
      </w:r>
    </w:p>
    <w:p w14:paraId="4C8CE487" w14:textId="77777777" w:rsidR="00C45869" w:rsidRPr="00C45869" w:rsidRDefault="00C45869" w:rsidP="00C45869">
      <w:pPr>
        <w:pStyle w:val="a4"/>
        <w:numPr>
          <w:ilvl w:val="0"/>
          <w:numId w:val="2"/>
        </w:numPr>
        <w:spacing w:line="360" w:lineRule="auto"/>
        <w:jc w:val="both"/>
        <w:rPr>
          <w:rFonts w:ascii="Times New Roman" w:hAnsi="Times New Roman" w:cs="Times New Roman"/>
          <w:sz w:val="28"/>
          <w:szCs w:val="28"/>
          <w:lang w:eastAsia="uk-UA"/>
        </w:rPr>
      </w:pPr>
      <w:r w:rsidRPr="00C45869">
        <w:rPr>
          <w:rFonts w:ascii="Times New Roman" w:hAnsi="Times New Roman" w:cs="Times New Roman"/>
          <w:sz w:val="28"/>
          <w:szCs w:val="28"/>
          <w:lang w:eastAsia="uk-UA"/>
        </w:rPr>
        <w:t xml:space="preserve">зміна вартості матеріальних ресурсів та енергоносіїв; </w:t>
      </w:r>
    </w:p>
    <w:p w14:paraId="5427FBD7" w14:textId="77777777" w:rsidR="00C45869" w:rsidRPr="00C45869" w:rsidRDefault="00C45869" w:rsidP="00C45869">
      <w:pPr>
        <w:pStyle w:val="a4"/>
        <w:numPr>
          <w:ilvl w:val="0"/>
          <w:numId w:val="2"/>
        </w:numPr>
        <w:spacing w:line="360" w:lineRule="auto"/>
        <w:jc w:val="both"/>
        <w:rPr>
          <w:rFonts w:ascii="Times New Roman" w:hAnsi="Times New Roman" w:cs="Times New Roman"/>
          <w:sz w:val="28"/>
          <w:szCs w:val="28"/>
          <w:lang w:eastAsia="uk-UA"/>
        </w:rPr>
      </w:pPr>
      <w:r w:rsidRPr="00C45869">
        <w:rPr>
          <w:rFonts w:ascii="Times New Roman" w:hAnsi="Times New Roman" w:cs="Times New Roman"/>
          <w:sz w:val="28"/>
          <w:szCs w:val="28"/>
          <w:lang w:eastAsia="uk-UA"/>
        </w:rPr>
        <w:t xml:space="preserve">інфляційні процеси. </w:t>
      </w:r>
    </w:p>
    <w:p w14:paraId="1CF5370E" w14:textId="77777777" w:rsidR="00C45869" w:rsidRPr="00C45869" w:rsidRDefault="00C45869" w:rsidP="00C45869">
      <w:pPr>
        <w:pStyle w:val="a4"/>
        <w:spacing w:line="360" w:lineRule="auto"/>
        <w:ind w:firstLine="360"/>
        <w:jc w:val="both"/>
        <w:rPr>
          <w:rFonts w:ascii="Times New Roman" w:hAnsi="Times New Roman" w:cs="Times New Roman"/>
          <w:sz w:val="28"/>
          <w:szCs w:val="28"/>
          <w:lang w:eastAsia="uk-UA"/>
        </w:rPr>
      </w:pPr>
      <w:r w:rsidRPr="00C45869">
        <w:rPr>
          <w:rFonts w:ascii="Times New Roman" w:hAnsi="Times New Roman" w:cs="Times New Roman"/>
          <w:sz w:val="28"/>
          <w:szCs w:val="28"/>
          <w:lang w:eastAsia="uk-UA"/>
        </w:rPr>
        <w:t>У разі виникнення зазначених чинників розмір плати за платні послуги переглядатиметься відповідно до законодавства.</w:t>
      </w:r>
    </w:p>
    <w:p w14:paraId="064DE6A9" w14:textId="77777777" w:rsidR="00C45869" w:rsidRDefault="00C45869" w:rsidP="00C45869">
      <w:pPr>
        <w:pStyle w:val="a4"/>
        <w:spacing w:line="360" w:lineRule="auto"/>
        <w:jc w:val="both"/>
        <w:rPr>
          <w:rFonts w:ascii="Times New Roman" w:hAnsi="Times New Roman" w:cs="Times New Roman"/>
          <w:sz w:val="28"/>
          <w:szCs w:val="28"/>
          <w:lang w:eastAsia="uk-UA"/>
        </w:rPr>
      </w:pPr>
    </w:p>
    <w:p w14:paraId="75969B50" w14:textId="77777777" w:rsidR="00B33F5D" w:rsidRDefault="00B33F5D" w:rsidP="00C45869">
      <w:pPr>
        <w:pStyle w:val="a4"/>
        <w:spacing w:line="360" w:lineRule="auto"/>
        <w:jc w:val="both"/>
        <w:rPr>
          <w:rFonts w:ascii="Times New Roman" w:hAnsi="Times New Roman" w:cs="Times New Roman"/>
          <w:sz w:val="28"/>
          <w:szCs w:val="28"/>
          <w:lang w:eastAsia="uk-UA"/>
        </w:rPr>
      </w:pPr>
    </w:p>
    <w:p w14:paraId="09DC4D66" w14:textId="58E89761" w:rsidR="00B33F5D" w:rsidRDefault="00B33F5D" w:rsidP="00C45869">
      <w:pPr>
        <w:pStyle w:val="a4"/>
        <w:spacing w:line="360" w:lineRule="auto"/>
        <w:jc w:val="both"/>
        <w:rPr>
          <w:rFonts w:ascii="Times New Roman" w:hAnsi="Times New Roman" w:cs="Times New Roman"/>
          <w:sz w:val="28"/>
          <w:szCs w:val="28"/>
          <w:lang w:eastAsia="uk-UA"/>
        </w:rPr>
      </w:pPr>
    </w:p>
    <w:p w14:paraId="6E04498A" w14:textId="77777777" w:rsidR="006C36BD" w:rsidRDefault="006C36BD" w:rsidP="00C45869">
      <w:pPr>
        <w:pStyle w:val="a4"/>
        <w:spacing w:line="360" w:lineRule="auto"/>
        <w:jc w:val="both"/>
        <w:rPr>
          <w:rFonts w:ascii="Times New Roman" w:hAnsi="Times New Roman" w:cs="Times New Roman"/>
          <w:sz w:val="28"/>
          <w:szCs w:val="28"/>
          <w:lang w:eastAsia="uk-UA"/>
        </w:rPr>
      </w:pPr>
    </w:p>
    <w:p w14:paraId="6391EB7D" w14:textId="77777777" w:rsidR="00B33F5D" w:rsidRPr="00B33F5D" w:rsidRDefault="00B33F5D" w:rsidP="00B33F5D">
      <w:pPr>
        <w:pStyle w:val="a4"/>
        <w:spacing w:line="360" w:lineRule="auto"/>
        <w:jc w:val="center"/>
        <w:rPr>
          <w:rFonts w:ascii="Times New Roman" w:hAnsi="Times New Roman" w:cs="Times New Roman"/>
          <w:b/>
          <w:bCs/>
          <w:sz w:val="28"/>
          <w:szCs w:val="28"/>
        </w:rPr>
      </w:pPr>
      <w:r w:rsidRPr="00B33F5D">
        <w:rPr>
          <w:rFonts w:ascii="Times New Roman" w:hAnsi="Times New Roman" w:cs="Times New Roman"/>
          <w:b/>
          <w:bCs/>
          <w:sz w:val="28"/>
          <w:szCs w:val="28"/>
        </w:rPr>
        <w:lastRenderedPageBreak/>
        <w:t>7. ОБҐРУНТУВАННЯ СТРОКУ ДІЇ РЕГУЛЯТОРНОГО АКТА</w:t>
      </w:r>
    </w:p>
    <w:p w14:paraId="70040568" w14:textId="77777777" w:rsidR="00B33F5D" w:rsidRPr="00B33F5D" w:rsidRDefault="00B33F5D" w:rsidP="00B33F5D">
      <w:pPr>
        <w:pStyle w:val="a4"/>
        <w:spacing w:line="360" w:lineRule="auto"/>
        <w:ind w:firstLine="708"/>
        <w:jc w:val="both"/>
        <w:rPr>
          <w:rFonts w:ascii="Times New Roman" w:hAnsi="Times New Roman" w:cs="Times New Roman"/>
          <w:sz w:val="28"/>
          <w:szCs w:val="28"/>
        </w:rPr>
      </w:pPr>
      <w:r w:rsidRPr="00B33F5D">
        <w:rPr>
          <w:rFonts w:ascii="Times New Roman" w:hAnsi="Times New Roman" w:cs="Times New Roman"/>
          <w:sz w:val="28"/>
          <w:szCs w:val="28"/>
        </w:rPr>
        <w:t xml:space="preserve">Строк дії регуляторного акта пропонується встановити </w:t>
      </w:r>
      <w:r w:rsidRPr="00B33F5D">
        <w:rPr>
          <w:rStyle w:val="a5"/>
          <w:rFonts w:ascii="Times New Roman" w:hAnsi="Times New Roman" w:cs="Times New Roman"/>
          <w:b w:val="0"/>
          <w:bCs w:val="0"/>
          <w:sz w:val="28"/>
          <w:szCs w:val="28"/>
        </w:rPr>
        <w:t>без обмеження строку його дії</w:t>
      </w:r>
      <w:r w:rsidRPr="00B33F5D">
        <w:rPr>
          <w:rFonts w:ascii="Times New Roman" w:hAnsi="Times New Roman" w:cs="Times New Roman"/>
          <w:b/>
          <w:bCs/>
          <w:sz w:val="28"/>
          <w:szCs w:val="28"/>
        </w:rPr>
        <w:t>.</w:t>
      </w:r>
    </w:p>
    <w:p w14:paraId="65504F4E" w14:textId="77777777" w:rsidR="00B33F5D" w:rsidRPr="00B33F5D" w:rsidRDefault="00B33F5D" w:rsidP="00B33F5D">
      <w:pPr>
        <w:pStyle w:val="a4"/>
        <w:spacing w:line="360" w:lineRule="auto"/>
        <w:ind w:firstLine="708"/>
        <w:jc w:val="both"/>
        <w:rPr>
          <w:rFonts w:ascii="Times New Roman" w:hAnsi="Times New Roman" w:cs="Times New Roman"/>
          <w:sz w:val="28"/>
          <w:szCs w:val="28"/>
        </w:rPr>
      </w:pPr>
      <w:r w:rsidRPr="00B33F5D">
        <w:rPr>
          <w:rFonts w:ascii="Times New Roman" w:hAnsi="Times New Roman" w:cs="Times New Roman"/>
          <w:sz w:val="28"/>
          <w:szCs w:val="28"/>
        </w:rPr>
        <w:t>Регуляторний акт діятиме до прийняття нового нормативно-правового акта або внесення змін до чинного законодавства України, що регулює порядок надання платних послуг архівними установами.</w:t>
      </w:r>
    </w:p>
    <w:p w14:paraId="54FF4C29" w14:textId="77777777" w:rsidR="00B33F5D" w:rsidRDefault="00B33F5D" w:rsidP="00B33F5D">
      <w:pPr>
        <w:pStyle w:val="a4"/>
        <w:spacing w:line="360" w:lineRule="auto"/>
        <w:ind w:firstLine="708"/>
        <w:jc w:val="both"/>
        <w:rPr>
          <w:rFonts w:ascii="Times New Roman" w:hAnsi="Times New Roman" w:cs="Times New Roman"/>
          <w:sz w:val="28"/>
          <w:szCs w:val="28"/>
        </w:rPr>
      </w:pPr>
      <w:r w:rsidRPr="00B33F5D">
        <w:rPr>
          <w:rFonts w:ascii="Times New Roman" w:hAnsi="Times New Roman" w:cs="Times New Roman"/>
          <w:sz w:val="28"/>
          <w:szCs w:val="28"/>
        </w:rPr>
        <w:t>У разі зміни нормативно-правових актів, які є підставою для прийняття цього рішення, а також зміни складових, що впливають на розрахунок розміру плати за платні послуги, до регуляторного акта в установленому порядку вноситимуться відповідні зміни.</w:t>
      </w:r>
    </w:p>
    <w:p w14:paraId="61199F27" w14:textId="77777777" w:rsidR="00B33F5D" w:rsidRDefault="00B33F5D" w:rsidP="00B33F5D">
      <w:pPr>
        <w:pStyle w:val="a4"/>
        <w:spacing w:line="360" w:lineRule="auto"/>
        <w:ind w:firstLine="708"/>
        <w:jc w:val="both"/>
        <w:rPr>
          <w:rFonts w:ascii="Times New Roman" w:hAnsi="Times New Roman" w:cs="Times New Roman"/>
          <w:sz w:val="28"/>
          <w:szCs w:val="28"/>
        </w:rPr>
      </w:pPr>
    </w:p>
    <w:p w14:paraId="2EFB8857" w14:textId="77777777" w:rsidR="00B33F5D" w:rsidRDefault="00B33F5D" w:rsidP="00B33F5D">
      <w:pPr>
        <w:pStyle w:val="a4"/>
        <w:spacing w:line="360" w:lineRule="auto"/>
        <w:ind w:firstLine="708"/>
        <w:jc w:val="both"/>
        <w:rPr>
          <w:rFonts w:ascii="Times New Roman" w:hAnsi="Times New Roman" w:cs="Times New Roman"/>
          <w:sz w:val="28"/>
          <w:szCs w:val="28"/>
        </w:rPr>
      </w:pPr>
    </w:p>
    <w:p w14:paraId="02AA3E09" w14:textId="77777777" w:rsidR="00B33F5D" w:rsidRDefault="00B33F5D" w:rsidP="00B33F5D">
      <w:pPr>
        <w:pStyle w:val="a4"/>
        <w:spacing w:line="360" w:lineRule="auto"/>
        <w:ind w:firstLine="708"/>
        <w:jc w:val="both"/>
        <w:rPr>
          <w:rFonts w:ascii="Times New Roman" w:hAnsi="Times New Roman" w:cs="Times New Roman"/>
          <w:sz w:val="28"/>
          <w:szCs w:val="28"/>
        </w:rPr>
      </w:pPr>
    </w:p>
    <w:p w14:paraId="581A9D3C" w14:textId="77777777" w:rsidR="00B33F5D" w:rsidRDefault="00B33F5D" w:rsidP="00B33F5D">
      <w:pPr>
        <w:pStyle w:val="a4"/>
        <w:spacing w:line="360" w:lineRule="auto"/>
        <w:ind w:firstLine="708"/>
        <w:jc w:val="both"/>
        <w:rPr>
          <w:rFonts w:ascii="Times New Roman" w:hAnsi="Times New Roman" w:cs="Times New Roman"/>
          <w:sz w:val="28"/>
          <w:szCs w:val="28"/>
        </w:rPr>
      </w:pPr>
    </w:p>
    <w:p w14:paraId="100EE8F5" w14:textId="77777777" w:rsidR="00B33F5D" w:rsidRDefault="00B33F5D" w:rsidP="00B33F5D">
      <w:pPr>
        <w:pStyle w:val="a4"/>
        <w:spacing w:line="360" w:lineRule="auto"/>
        <w:ind w:firstLine="708"/>
        <w:jc w:val="both"/>
        <w:rPr>
          <w:rFonts w:ascii="Times New Roman" w:hAnsi="Times New Roman" w:cs="Times New Roman"/>
          <w:sz w:val="28"/>
          <w:szCs w:val="28"/>
        </w:rPr>
      </w:pPr>
    </w:p>
    <w:p w14:paraId="270BC789" w14:textId="77777777" w:rsidR="00B33F5D" w:rsidRDefault="00B33F5D" w:rsidP="00B33F5D">
      <w:pPr>
        <w:pStyle w:val="a4"/>
        <w:spacing w:line="360" w:lineRule="auto"/>
        <w:ind w:firstLine="708"/>
        <w:jc w:val="both"/>
        <w:rPr>
          <w:rFonts w:ascii="Times New Roman" w:hAnsi="Times New Roman" w:cs="Times New Roman"/>
          <w:sz w:val="28"/>
          <w:szCs w:val="28"/>
        </w:rPr>
      </w:pPr>
    </w:p>
    <w:p w14:paraId="09F2A605" w14:textId="78A1192F" w:rsidR="00B33F5D" w:rsidRDefault="00B33F5D" w:rsidP="00B33F5D">
      <w:pPr>
        <w:pStyle w:val="a4"/>
        <w:spacing w:line="360" w:lineRule="auto"/>
        <w:ind w:firstLine="708"/>
        <w:jc w:val="both"/>
        <w:rPr>
          <w:rFonts w:ascii="Times New Roman" w:hAnsi="Times New Roman" w:cs="Times New Roman"/>
          <w:sz w:val="28"/>
          <w:szCs w:val="28"/>
        </w:rPr>
      </w:pPr>
    </w:p>
    <w:p w14:paraId="57500F7E" w14:textId="77777777" w:rsidR="00464180" w:rsidRDefault="00464180" w:rsidP="00B33F5D">
      <w:pPr>
        <w:pStyle w:val="a4"/>
        <w:spacing w:line="360" w:lineRule="auto"/>
        <w:ind w:firstLine="708"/>
        <w:jc w:val="both"/>
        <w:rPr>
          <w:rFonts w:ascii="Times New Roman" w:hAnsi="Times New Roman" w:cs="Times New Roman"/>
          <w:sz w:val="28"/>
          <w:szCs w:val="28"/>
        </w:rPr>
      </w:pPr>
    </w:p>
    <w:p w14:paraId="3CD7B9BA" w14:textId="4FF6DBB5" w:rsidR="00B33F5D" w:rsidRDefault="00B33F5D" w:rsidP="00B33F5D">
      <w:pPr>
        <w:pStyle w:val="a4"/>
        <w:spacing w:line="360" w:lineRule="auto"/>
        <w:ind w:firstLine="708"/>
        <w:jc w:val="both"/>
        <w:rPr>
          <w:rFonts w:ascii="Times New Roman" w:hAnsi="Times New Roman" w:cs="Times New Roman"/>
          <w:sz w:val="28"/>
          <w:szCs w:val="28"/>
        </w:rPr>
      </w:pPr>
    </w:p>
    <w:p w14:paraId="4C578692" w14:textId="54D26462" w:rsidR="00464180" w:rsidRDefault="00464180" w:rsidP="00B33F5D">
      <w:pPr>
        <w:pStyle w:val="a4"/>
        <w:spacing w:line="360" w:lineRule="auto"/>
        <w:ind w:firstLine="708"/>
        <w:jc w:val="both"/>
        <w:rPr>
          <w:rFonts w:ascii="Times New Roman" w:hAnsi="Times New Roman" w:cs="Times New Roman"/>
          <w:sz w:val="28"/>
          <w:szCs w:val="28"/>
        </w:rPr>
      </w:pPr>
    </w:p>
    <w:p w14:paraId="2661D92C" w14:textId="12D53119" w:rsidR="00464180" w:rsidRDefault="00464180" w:rsidP="00B33F5D">
      <w:pPr>
        <w:pStyle w:val="a4"/>
        <w:spacing w:line="360" w:lineRule="auto"/>
        <w:ind w:firstLine="708"/>
        <w:jc w:val="both"/>
        <w:rPr>
          <w:rFonts w:ascii="Times New Roman" w:hAnsi="Times New Roman" w:cs="Times New Roman"/>
          <w:sz w:val="28"/>
          <w:szCs w:val="28"/>
        </w:rPr>
      </w:pPr>
    </w:p>
    <w:p w14:paraId="17C943D5" w14:textId="1F3BFB40" w:rsidR="00464180" w:rsidRDefault="00464180" w:rsidP="00B33F5D">
      <w:pPr>
        <w:pStyle w:val="a4"/>
        <w:spacing w:line="360" w:lineRule="auto"/>
        <w:ind w:firstLine="708"/>
        <w:jc w:val="both"/>
        <w:rPr>
          <w:rFonts w:ascii="Times New Roman" w:hAnsi="Times New Roman" w:cs="Times New Roman"/>
          <w:sz w:val="28"/>
          <w:szCs w:val="28"/>
        </w:rPr>
      </w:pPr>
    </w:p>
    <w:p w14:paraId="5B229AEB" w14:textId="599E0CF3" w:rsidR="00464180" w:rsidRDefault="00464180" w:rsidP="00B33F5D">
      <w:pPr>
        <w:pStyle w:val="a4"/>
        <w:spacing w:line="360" w:lineRule="auto"/>
        <w:ind w:firstLine="708"/>
        <w:jc w:val="both"/>
        <w:rPr>
          <w:rFonts w:ascii="Times New Roman" w:hAnsi="Times New Roman" w:cs="Times New Roman"/>
          <w:sz w:val="28"/>
          <w:szCs w:val="28"/>
        </w:rPr>
      </w:pPr>
    </w:p>
    <w:p w14:paraId="1F63AF7B" w14:textId="4E4FB60F" w:rsidR="00464180" w:rsidRDefault="00464180" w:rsidP="00B33F5D">
      <w:pPr>
        <w:pStyle w:val="a4"/>
        <w:spacing w:line="360" w:lineRule="auto"/>
        <w:ind w:firstLine="708"/>
        <w:jc w:val="both"/>
        <w:rPr>
          <w:rFonts w:ascii="Times New Roman" w:hAnsi="Times New Roman" w:cs="Times New Roman"/>
          <w:sz w:val="28"/>
          <w:szCs w:val="28"/>
        </w:rPr>
      </w:pPr>
    </w:p>
    <w:p w14:paraId="63083603" w14:textId="4D0D05C1" w:rsidR="00464180" w:rsidRDefault="00464180" w:rsidP="00B33F5D">
      <w:pPr>
        <w:pStyle w:val="a4"/>
        <w:spacing w:line="360" w:lineRule="auto"/>
        <w:ind w:firstLine="708"/>
        <w:jc w:val="both"/>
        <w:rPr>
          <w:rFonts w:ascii="Times New Roman" w:hAnsi="Times New Roman" w:cs="Times New Roman"/>
          <w:sz w:val="28"/>
          <w:szCs w:val="28"/>
        </w:rPr>
      </w:pPr>
    </w:p>
    <w:p w14:paraId="07A28FD6" w14:textId="0274CC9A" w:rsidR="00464180" w:rsidRDefault="00464180" w:rsidP="00B33F5D">
      <w:pPr>
        <w:pStyle w:val="a4"/>
        <w:spacing w:line="360" w:lineRule="auto"/>
        <w:ind w:firstLine="708"/>
        <w:jc w:val="both"/>
        <w:rPr>
          <w:rFonts w:ascii="Times New Roman" w:hAnsi="Times New Roman" w:cs="Times New Roman"/>
          <w:sz w:val="28"/>
          <w:szCs w:val="28"/>
        </w:rPr>
      </w:pPr>
    </w:p>
    <w:p w14:paraId="55D9EAD7" w14:textId="24130B1B" w:rsidR="00464180" w:rsidRDefault="00464180" w:rsidP="00B33F5D">
      <w:pPr>
        <w:pStyle w:val="a4"/>
        <w:spacing w:line="360" w:lineRule="auto"/>
        <w:ind w:firstLine="708"/>
        <w:jc w:val="both"/>
        <w:rPr>
          <w:rFonts w:ascii="Times New Roman" w:hAnsi="Times New Roman" w:cs="Times New Roman"/>
          <w:sz w:val="28"/>
          <w:szCs w:val="28"/>
        </w:rPr>
      </w:pPr>
    </w:p>
    <w:p w14:paraId="099DE2DA" w14:textId="77777777" w:rsidR="00464180" w:rsidRDefault="00464180" w:rsidP="00B33F5D">
      <w:pPr>
        <w:pStyle w:val="a4"/>
        <w:spacing w:line="360" w:lineRule="auto"/>
        <w:ind w:firstLine="708"/>
        <w:jc w:val="both"/>
        <w:rPr>
          <w:rFonts w:ascii="Times New Roman" w:hAnsi="Times New Roman" w:cs="Times New Roman"/>
          <w:sz w:val="28"/>
          <w:szCs w:val="28"/>
        </w:rPr>
      </w:pPr>
    </w:p>
    <w:p w14:paraId="3AFCD8FB" w14:textId="77777777" w:rsidR="00B33F5D" w:rsidRDefault="00B33F5D" w:rsidP="00B33F5D">
      <w:pPr>
        <w:pStyle w:val="a4"/>
        <w:spacing w:line="360" w:lineRule="auto"/>
        <w:ind w:firstLine="708"/>
        <w:jc w:val="both"/>
        <w:rPr>
          <w:rFonts w:ascii="Times New Roman" w:hAnsi="Times New Roman" w:cs="Times New Roman"/>
          <w:sz w:val="28"/>
          <w:szCs w:val="28"/>
        </w:rPr>
      </w:pPr>
    </w:p>
    <w:p w14:paraId="111CE8CF" w14:textId="77777777" w:rsidR="00B33F5D" w:rsidRDefault="00B33F5D" w:rsidP="00B33F5D">
      <w:pPr>
        <w:pStyle w:val="a4"/>
        <w:spacing w:line="360" w:lineRule="auto"/>
        <w:ind w:firstLine="708"/>
        <w:jc w:val="both"/>
        <w:rPr>
          <w:rFonts w:ascii="Times New Roman" w:hAnsi="Times New Roman" w:cs="Times New Roman"/>
          <w:sz w:val="28"/>
          <w:szCs w:val="28"/>
        </w:rPr>
      </w:pPr>
    </w:p>
    <w:p w14:paraId="4F877636" w14:textId="77777777" w:rsidR="00B33F5D" w:rsidRPr="00B33F5D" w:rsidRDefault="00B33F5D" w:rsidP="00B33F5D">
      <w:pPr>
        <w:pStyle w:val="a4"/>
        <w:spacing w:line="360" w:lineRule="auto"/>
        <w:jc w:val="center"/>
        <w:rPr>
          <w:rFonts w:ascii="Times New Roman" w:hAnsi="Times New Roman" w:cs="Times New Roman"/>
          <w:b/>
          <w:bCs/>
          <w:sz w:val="28"/>
          <w:szCs w:val="28"/>
        </w:rPr>
      </w:pPr>
      <w:r w:rsidRPr="00B33F5D">
        <w:rPr>
          <w:rFonts w:ascii="Times New Roman" w:hAnsi="Times New Roman" w:cs="Times New Roman"/>
          <w:b/>
          <w:bCs/>
          <w:sz w:val="28"/>
          <w:szCs w:val="28"/>
        </w:rPr>
        <w:lastRenderedPageBreak/>
        <w:t>8. ВИЗНАЧЕННЯ ПОКАЗНИКІВ РЕЗУЛЬТАТИВНОСТІ РЕГУЛЯТОРНОГО АКТА</w:t>
      </w:r>
    </w:p>
    <w:p w14:paraId="1ACED767" w14:textId="77777777" w:rsidR="00B33F5D" w:rsidRPr="00B33F5D" w:rsidRDefault="00B33F5D" w:rsidP="00B33F5D">
      <w:pPr>
        <w:pStyle w:val="a4"/>
        <w:spacing w:line="360" w:lineRule="auto"/>
        <w:rPr>
          <w:rFonts w:ascii="Times New Roman" w:hAnsi="Times New Roman" w:cs="Times New Roman"/>
          <w:sz w:val="28"/>
          <w:szCs w:val="28"/>
        </w:rPr>
      </w:pPr>
      <w:r w:rsidRPr="00B33F5D">
        <w:rPr>
          <w:rFonts w:ascii="Times New Roman" w:hAnsi="Times New Roman" w:cs="Times New Roman"/>
          <w:sz w:val="28"/>
          <w:szCs w:val="28"/>
        </w:rPr>
        <w:t>Результативність дії регуляторного акта визначатиметься за такими показниками:</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374"/>
        <w:gridCol w:w="3255"/>
      </w:tblGrid>
      <w:tr w:rsidR="00A662D5" w:rsidRPr="00B33F5D" w14:paraId="4552E661" w14:textId="77777777" w:rsidTr="00014E1A">
        <w:trPr>
          <w:tblHeader/>
          <w:tblCellSpacing w:w="15" w:type="dxa"/>
        </w:trPr>
        <w:tc>
          <w:tcPr>
            <w:tcW w:w="6329" w:type="dxa"/>
            <w:vAlign w:val="center"/>
            <w:hideMark/>
          </w:tcPr>
          <w:p w14:paraId="0C2A3F78" w14:textId="77777777" w:rsidR="00B33F5D" w:rsidRPr="00B33F5D" w:rsidRDefault="00B33F5D" w:rsidP="00B33F5D">
            <w:pPr>
              <w:spacing w:after="0" w:line="240" w:lineRule="auto"/>
              <w:jc w:val="center"/>
              <w:rPr>
                <w:rFonts w:ascii="Times New Roman" w:eastAsia="Times New Roman" w:hAnsi="Times New Roman" w:cs="Times New Roman"/>
                <w:b/>
                <w:bCs/>
                <w:sz w:val="24"/>
                <w:szCs w:val="24"/>
                <w:lang w:eastAsia="uk-UA"/>
              </w:rPr>
            </w:pPr>
            <w:r w:rsidRPr="00B33F5D">
              <w:rPr>
                <w:rFonts w:ascii="Times New Roman" w:eastAsia="Times New Roman" w:hAnsi="Times New Roman" w:cs="Times New Roman"/>
                <w:b/>
                <w:bCs/>
                <w:sz w:val="24"/>
                <w:szCs w:val="24"/>
                <w:lang w:eastAsia="uk-UA"/>
              </w:rPr>
              <w:t>Показник</w:t>
            </w:r>
          </w:p>
        </w:tc>
        <w:tc>
          <w:tcPr>
            <w:tcW w:w="3210" w:type="dxa"/>
            <w:vAlign w:val="center"/>
            <w:hideMark/>
          </w:tcPr>
          <w:p w14:paraId="4BD1A926" w14:textId="77777777" w:rsidR="00B33F5D" w:rsidRPr="00B33F5D" w:rsidRDefault="00B33F5D" w:rsidP="00B33F5D">
            <w:pPr>
              <w:spacing w:after="0" w:line="240" w:lineRule="auto"/>
              <w:jc w:val="center"/>
              <w:rPr>
                <w:rFonts w:ascii="Times New Roman" w:eastAsia="Times New Roman" w:hAnsi="Times New Roman" w:cs="Times New Roman"/>
                <w:b/>
                <w:bCs/>
                <w:sz w:val="24"/>
                <w:szCs w:val="24"/>
                <w:lang w:eastAsia="uk-UA"/>
              </w:rPr>
            </w:pPr>
            <w:r w:rsidRPr="00B33F5D">
              <w:rPr>
                <w:rFonts w:ascii="Times New Roman" w:eastAsia="Times New Roman" w:hAnsi="Times New Roman" w:cs="Times New Roman"/>
                <w:b/>
                <w:bCs/>
                <w:sz w:val="24"/>
                <w:szCs w:val="24"/>
                <w:lang w:eastAsia="uk-UA"/>
              </w:rPr>
              <w:t>Очікуване значення</w:t>
            </w:r>
          </w:p>
        </w:tc>
      </w:tr>
      <w:tr w:rsidR="00A662D5" w:rsidRPr="00B33F5D" w14:paraId="4CF4EB0B" w14:textId="77777777" w:rsidTr="00014E1A">
        <w:trPr>
          <w:tblCellSpacing w:w="15" w:type="dxa"/>
        </w:trPr>
        <w:tc>
          <w:tcPr>
            <w:tcW w:w="6329" w:type="dxa"/>
            <w:vAlign w:val="center"/>
            <w:hideMark/>
          </w:tcPr>
          <w:p w14:paraId="185CED55" w14:textId="77777777" w:rsidR="00B33F5D" w:rsidRPr="00B33F5D" w:rsidRDefault="00B33F5D" w:rsidP="00B33F5D">
            <w:pPr>
              <w:spacing w:after="0" w:line="240" w:lineRule="auto"/>
              <w:rPr>
                <w:rFonts w:ascii="Times New Roman" w:eastAsia="Times New Roman" w:hAnsi="Times New Roman" w:cs="Times New Roman"/>
                <w:sz w:val="24"/>
                <w:szCs w:val="24"/>
                <w:lang w:eastAsia="uk-UA"/>
              </w:rPr>
            </w:pPr>
            <w:r w:rsidRPr="00B33F5D">
              <w:rPr>
                <w:rFonts w:ascii="Times New Roman" w:eastAsia="Times New Roman" w:hAnsi="Times New Roman" w:cs="Times New Roman"/>
                <w:sz w:val="24"/>
                <w:szCs w:val="24"/>
                <w:lang w:eastAsia="uk-UA"/>
              </w:rPr>
              <w:t>Кількість фізичних осіб, які отримали платні послуги</w:t>
            </w:r>
          </w:p>
        </w:tc>
        <w:tc>
          <w:tcPr>
            <w:tcW w:w="3210" w:type="dxa"/>
            <w:vAlign w:val="center"/>
            <w:hideMark/>
          </w:tcPr>
          <w:p w14:paraId="4009A467" w14:textId="77777777" w:rsidR="00B33F5D" w:rsidRPr="00B33F5D" w:rsidRDefault="00B33F5D" w:rsidP="00B33F5D">
            <w:pPr>
              <w:spacing w:after="0" w:line="240" w:lineRule="auto"/>
              <w:jc w:val="both"/>
              <w:rPr>
                <w:rFonts w:ascii="Times New Roman" w:eastAsia="Times New Roman" w:hAnsi="Times New Roman" w:cs="Times New Roman"/>
                <w:sz w:val="24"/>
                <w:szCs w:val="24"/>
                <w:lang w:eastAsia="uk-UA"/>
              </w:rPr>
            </w:pPr>
            <w:r w:rsidRPr="00B33F5D">
              <w:rPr>
                <w:rFonts w:ascii="Times New Roman" w:eastAsia="Times New Roman" w:hAnsi="Times New Roman" w:cs="Times New Roman"/>
                <w:sz w:val="24"/>
                <w:szCs w:val="24"/>
                <w:lang w:eastAsia="uk-UA"/>
              </w:rPr>
              <w:t>За фактичними даними обліку</w:t>
            </w:r>
          </w:p>
        </w:tc>
      </w:tr>
      <w:tr w:rsidR="00A662D5" w:rsidRPr="00B33F5D" w14:paraId="7810C345" w14:textId="77777777" w:rsidTr="00014E1A">
        <w:trPr>
          <w:tblCellSpacing w:w="15" w:type="dxa"/>
        </w:trPr>
        <w:tc>
          <w:tcPr>
            <w:tcW w:w="6329" w:type="dxa"/>
            <w:vAlign w:val="center"/>
            <w:hideMark/>
          </w:tcPr>
          <w:p w14:paraId="6AE9E6DA" w14:textId="77777777" w:rsidR="00B33F5D" w:rsidRPr="00B33F5D" w:rsidRDefault="00B33F5D" w:rsidP="00B33F5D">
            <w:pPr>
              <w:spacing w:after="0" w:line="240" w:lineRule="auto"/>
              <w:rPr>
                <w:rFonts w:ascii="Times New Roman" w:eastAsia="Times New Roman" w:hAnsi="Times New Roman" w:cs="Times New Roman"/>
                <w:sz w:val="24"/>
                <w:szCs w:val="24"/>
                <w:lang w:eastAsia="uk-UA"/>
              </w:rPr>
            </w:pPr>
            <w:r w:rsidRPr="00B33F5D">
              <w:rPr>
                <w:rFonts w:ascii="Times New Roman" w:eastAsia="Times New Roman" w:hAnsi="Times New Roman" w:cs="Times New Roman"/>
                <w:sz w:val="24"/>
                <w:szCs w:val="24"/>
                <w:lang w:eastAsia="uk-UA"/>
              </w:rPr>
              <w:t>Кількість юридичних осіб, які отримали платні послуги</w:t>
            </w:r>
          </w:p>
        </w:tc>
        <w:tc>
          <w:tcPr>
            <w:tcW w:w="3210" w:type="dxa"/>
            <w:vAlign w:val="center"/>
            <w:hideMark/>
          </w:tcPr>
          <w:p w14:paraId="2A4A1B94" w14:textId="77777777" w:rsidR="00B33F5D" w:rsidRPr="00B33F5D" w:rsidRDefault="00B33F5D" w:rsidP="00B33F5D">
            <w:pPr>
              <w:spacing w:after="0" w:line="240" w:lineRule="auto"/>
              <w:jc w:val="both"/>
              <w:rPr>
                <w:rFonts w:ascii="Times New Roman" w:eastAsia="Times New Roman" w:hAnsi="Times New Roman" w:cs="Times New Roman"/>
                <w:sz w:val="24"/>
                <w:szCs w:val="24"/>
                <w:lang w:eastAsia="uk-UA"/>
              </w:rPr>
            </w:pPr>
            <w:r w:rsidRPr="00B33F5D">
              <w:rPr>
                <w:rFonts w:ascii="Times New Roman" w:eastAsia="Times New Roman" w:hAnsi="Times New Roman" w:cs="Times New Roman"/>
                <w:sz w:val="24"/>
                <w:szCs w:val="24"/>
                <w:lang w:eastAsia="uk-UA"/>
              </w:rPr>
              <w:t>За фактичними даними обліку</w:t>
            </w:r>
          </w:p>
        </w:tc>
      </w:tr>
      <w:tr w:rsidR="00A662D5" w:rsidRPr="00B33F5D" w14:paraId="2902B051" w14:textId="77777777" w:rsidTr="00014E1A">
        <w:trPr>
          <w:tblCellSpacing w:w="15" w:type="dxa"/>
        </w:trPr>
        <w:tc>
          <w:tcPr>
            <w:tcW w:w="6329" w:type="dxa"/>
            <w:vAlign w:val="center"/>
            <w:hideMark/>
          </w:tcPr>
          <w:p w14:paraId="36202B59" w14:textId="77777777" w:rsidR="00B33F5D" w:rsidRPr="00B33F5D" w:rsidRDefault="00B33F5D" w:rsidP="00B33F5D">
            <w:pPr>
              <w:spacing w:after="0" w:line="240" w:lineRule="auto"/>
              <w:rPr>
                <w:rFonts w:ascii="Times New Roman" w:eastAsia="Times New Roman" w:hAnsi="Times New Roman" w:cs="Times New Roman"/>
                <w:sz w:val="24"/>
                <w:szCs w:val="24"/>
                <w:lang w:eastAsia="uk-UA"/>
              </w:rPr>
            </w:pPr>
            <w:r w:rsidRPr="00B33F5D">
              <w:rPr>
                <w:rFonts w:ascii="Times New Roman" w:eastAsia="Times New Roman" w:hAnsi="Times New Roman" w:cs="Times New Roman"/>
                <w:sz w:val="24"/>
                <w:szCs w:val="24"/>
                <w:lang w:eastAsia="uk-UA"/>
              </w:rPr>
              <w:t>Кількість укладених договорів</w:t>
            </w:r>
          </w:p>
        </w:tc>
        <w:tc>
          <w:tcPr>
            <w:tcW w:w="3210" w:type="dxa"/>
            <w:vAlign w:val="center"/>
            <w:hideMark/>
          </w:tcPr>
          <w:p w14:paraId="0B2BC3C9" w14:textId="77777777" w:rsidR="00B33F5D" w:rsidRPr="00B33F5D" w:rsidRDefault="00B33F5D" w:rsidP="00B33F5D">
            <w:pPr>
              <w:spacing w:after="0" w:line="240" w:lineRule="auto"/>
              <w:jc w:val="both"/>
              <w:rPr>
                <w:rFonts w:ascii="Times New Roman" w:eastAsia="Times New Roman" w:hAnsi="Times New Roman" w:cs="Times New Roman"/>
                <w:sz w:val="24"/>
                <w:szCs w:val="24"/>
                <w:lang w:eastAsia="uk-UA"/>
              </w:rPr>
            </w:pPr>
            <w:r w:rsidRPr="00B33F5D">
              <w:rPr>
                <w:rFonts w:ascii="Times New Roman" w:eastAsia="Times New Roman" w:hAnsi="Times New Roman" w:cs="Times New Roman"/>
                <w:sz w:val="24"/>
                <w:szCs w:val="24"/>
                <w:lang w:eastAsia="uk-UA"/>
              </w:rPr>
              <w:t>За фактичними даними</w:t>
            </w:r>
          </w:p>
        </w:tc>
      </w:tr>
      <w:tr w:rsidR="00A662D5" w:rsidRPr="00B33F5D" w14:paraId="0B734589" w14:textId="77777777" w:rsidTr="00014E1A">
        <w:trPr>
          <w:tblCellSpacing w:w="15" w:type="dxa"/>
        </w:trPr>
        <w:tc>
          <w:tcPr>
            <w:tcW w:w="6329" w:type="dxa"/>
            <w:vAlign w:val="center"/>
          </w:tcPr>
          <w:p w14:paraId="6732D30A" w14:textId="1CE3757A" w:rsidR="00B33F5D" w:rsidRPr="00A662D5" w:rsidRDefault="00A662D5" w:rsidP="00B33F5D">
            <w:pPr>
              <w:spacing w:after="0" w:line="240" w:lineRule="auto"/>
              <w:rPr>
                <w:rFonts w:ascii="Times New Roman" w:eastAsia="Times New Roman" w:hAnsi="Times New Roman" w:cs="Times New Roman"/>
                <w:sz w:val="24"/>
                <w:szCs w:val="24"/>
                <w:lang w:eastAsia="uk-UA"/>
              </w:rPr>
            </w:pPr>
            <w:r w:rsidRPr="00A662D5">
              <w:rPr>
                <w:rFonts w:ascii="Times New Roman" w:hAnsi="Times New Roman" w:cs="Times New Roman"/>
                <w:sz w:val="24"/>
                <w:szCs w:val="24"/>
              </w:rPr>
              <w:t>Кількість прийнятих документів</w:t>
            </w:r>
            <w:r w:rsidRPr="00A662D5">
              <w:rPr>
                <w:rFonts w:ascii="Times New Roman" w:hAnsi="Times New Roman" w:cs="Times New Roman"/>
                <w:sz w:val="24"/>
                <w:szCs w:val="24"/>
              </w:rPr>
              <w:t xml:space="preserve"> постійного та тривалого терміну зберігання</w:t>
            </w:r>
          </w:p>
        </w:tc>
        <w:tc>
          <w:tcPr>
            <w:tcW w:w="3210" w:type="dxa"/>
            <w:vAlign w:val="center"/>
          </w:tcPr>
          <w:p w14:paraId="23D708A4" w14:textId="08B2B884" w:rsidR="00B33F5D" w:rsidRPr="00B33F5D" w:rsidRDefault="00A662D5" w:rsidP="00B33F5D">
            <w:pPr>
              <w:spacing w:after="0" w:line="240" w:lineRule="auto"/>
              <w:jc w:val="both"/>
              <w:rPr>
                <w:rFonts w:ascii="Times New Roman" w:eastAsia="Times New Roman" w:hAnsi="Times New Roman" w:cs="Times New Roman"/>
                <w:sz w:val="24"/>
                <w:szCs w:val="24"/>
                <w:lang w:eastAsia="uk-UA"/>
              </w:rPr>
            </w:pPr>
            <w:r w:rsidRPr="00B33F5D">
              <w:rPr>
                <w:rFonts w:ascii="Times New Roman" w:eastAsia="Times New Roman" w:hAnsi="Times New Roman" w:cs="Times New Roman"/>
                <w:sz w:val="24"/>
                <w:szCs w:val="24"/>
                <w:lang w:eastAsia="uk-UA"/>
              </w:rPr>
              <w:t>За фактичними даними</w:t>
            </w:r>
          </w:p>
        </w:tc>
      </w:tr>
      <w:tr w:rsidR="00A662D5" w:rsidRPr="00B33F5D" w14:paraId="62EAD436" w14:textId="77777777" w:rsidTr="00014E1A">
        <w:trPr>
          <w:tblCellSpacing w:w="15" w:type="dxa"/>
        </w:trPr>
        <w:tc>
          <w:tcPr>
            <w:tcW w:w="6329" w:type="dxa"/>
            <w:vAlign w:val="center"/>
          </w:tcPr>
          <w:p w14:paraId="23945A83" w14:textId="18E16B50" w:rsidR="00AC05F6" w:rsidRPr="00B33F5D" w:rsidRDefault="00AC05F6" w:rsidP="00AC05F6">
            <w:pPr>
              <w:spacing w:after="0" w:line="240" w:lineRule="auto"/>
              <w:rPr>
                <w:rFonts w:ascii="Times New Roman" w:eastAsia="Times New Roman" w:hAnsi="Times New Roman" w:cs="Times New Roman"/>
                <w:sz w:val="24"/>
                <w:szCs w:val="24"/>
                <w:lang w:eastAsia="uk-UA"/>
              </w:rPr>
            </w:pPr>
            <w:r w:rsidRPr="00B33F5D">
              <w:rPr>
                <w:rFonts w:ascii="Times New Roman" w:eastAsia="Times New Roman" w:hAnsi="Times New Roman" w:cs="Times New Roman"/>
                <w:sz w:val="24"/>
                <w:szCs w:val="24"/>
                <w:lang w:eastAsia="uk-UA"/>
              </w:rPr>
              <w:t xml:space="preserve">Кількість виконаних </w:t>
            </w:r>
            <w:r>
              <w:rPr>
                <w:rFonts w:ascii="Times New Roman" w:eastAsia="Times New Roman" w:hAnsi="Times New Roman" w:cs="Times New Roman"/>
                <w:sz w:val="24"/>
                <w:szCs w:val="24"/>
                <w:lang w:eastAsia="uk-UA"/>
              </w:rPr>
              <w:t>майнових</w:t>
            </w:r>
            <w:r w:rsidRPr="00B33F5D">
              <w:rPr>
                <w:rFonts w:ascii="Times New Roman" w:eastAsia="Times New Roman" w:hAnsi="Times New Roman" w:cs="Times New Roman"/>
                <w:sz w:val="24"/>
                <w:szCs w:val="24"/>
                <w:lang w:eastAsia="uk-UA"/>
              </w:rPr>
              <w:t xml:space="preserve"> запитів</w:t>
            </w:r>
          </w:p>
        </w:tc>
        <w:tc>
          <w:tcPr>
            <w:tcW w:w="3210" w:type="dxa"/>
            <w:vAlign w:val="center"/>
          </w:tcPr>
          <w:p w14:paraId="0D612591" w14:textId="58A06FAB" w:rsidR="00AC05F6" w:rsidRPr="00B33F5D" w:rsidRDefault="00AC05F6" w:rsidP="00AC05F6">
            <w:pPr>
              <w:spacing w:after="0" w:line="240" w:lineRule="auto"/>
              <w:jc w:val="both"/>
              <w:rPr>
                <w:rFonts w:ascii="Times New Roman" w:eastAsia="Times New Roman" w:hAnsi="Times New Roman" w:cs="Times New Roman"/>
                <w:sz w:val="24"/>
                <w:szCs w:val="24"/>
                <w:lang w:eastAsia="uk-UA"/>
              </w:rPr>
            </w:pPr>
            <w:r w:rsidRPr="00B33F5D">
              <w:rPr>
                <w:rFonts w:ascii="Times New Roman" w:eastAsia="Times New Roman" w:hAnsi="Times New Roman" w:cs="Times New Roman"/>
                <w:sz w:val="24"/>
                <w:szCs w:val="24"/>
                <w:lang w:eastAsia="uk-UA"/>
              </w:rPr>
              <w:t>За фактичними даними</w:t>
            </w:r>
          </w:p>
        </w:tc>
      </w:tr>
      <w:tr w:rsidR="00A662D5" w:rsidRPr="00B33F5D" w14:paraId="5A2813B4" w14:textId="77777777" w:rsidTr="00014E1A">
        <w:trPr>
          <w:tblCellSpacing w:w="15" w:type="dxa"/>
        </w:trPr>
        <w:tc>
          <w:tcPr>
            <w:tcW w:w="6329" w:type="dxa"/>
            <w:vAlign w:val="center"/>
            <w:hideMark/>
          </w:tcPr>
          <w:p w14:paraId="603F56F5" w14:textId="77777777" w:rsidR="00AC05F6" w:rsidRPr="00B33F5D" w:rsidRDefault="00AC05F6" w:rsidP="00AC05F6">
            <w:pPr>
              <w:spacing w:after="0" w:line="240" w:lineRule="auto"/>
              <w:rPr>
                <w:rFonts w:ascii="Times New Roman" w:eastAsia="Times New Roman" w:hAnsi="Times New Roman" w:cs="Times New Roman"/>
                <w:sz w:val="24"/>
                <w:szCs w:val="24"/>
                <w:lang w:eastAsia="uk-UA"/>
              </w:rPr>
            </w:pPr>
            <w:r w:rsidRPr="00B33F5D">
              <w:rPr>
                <w:rFonts w:ascii="Times New Roman" w:eastAsia="Times New Roman" w:hAnsi="Times New Roman" w:cs="Times New Roman"/>
                <w:sz w:val="24"/>
                <w:szCs w:val="24"/>
                <w:lang w:eastAsia="uk-UA"/>
              </w:rPr>
              <w:t>Кількість виконаних тематичних запитів</w:t>
            </w:r>
          </w:p>
        </w:tc>
        <w:tc>
          <w:tcPr>
            <w:tcW w:w="3210" w:type="dxa"/>
            <w:vAlign w:val="center"/>
            <w:hideMark/>
          </w:tcPr>
          <w:p w14:paraId="78F7EC10" w14:textId="77777777" w:rsidR="00AC05F6" w:rsidRPr="00B33F5D" w:rsidRDefault="00AC05F6" w:rsidP="00AC05F6">
            <w:pPr>
              <w:spacing w:after="0" w:line="240" w:lineRule="auto"/>
              <w:jc w:val="both"/>
              <w:rPr>
                <w:rFonts w:ascii="Times New Roman" w:eastAsia="Times New Roman" w:hAnsi="Times New Roman" w:cs="Times New Roman"/>
                <w:sz w:val="24"/>
                <w:szCs w:val="24"/>
                <w:lang w:eastAsia="uk-UA"/>
              </w:rPr>
            </w:pPr>
            <w:r w:rsidRPr="00B33F5D">
              <w:rPr>
                <w:rFonts w:ascii="Times New Roman" w:eastAsia="Times New Roman" w:hAnsi="Times New Roman" w:cs="Times New Roman"/>
                <w:sz w:val="24"/>
                <w:szCs w:val="24"/>
                <w:lang w:eastAsia="uk-UA"/>
              </w:rPr>
              <w:t>За фактичними даними</w:t>
            </w:r>
          </w:p>
        </w:tc>
      </w:tr>
      <w:tr w:rsidR="00A662D5" w:rsidRPr="00B33F5D" w14:paraId="36E52EF3" w14:textId="77777777" w:rsidTr="00014E1A">
        <w:trPr>
          <w:tblCellSpacing w:w="15" w:type="dxa"/>
        </w:trPr>
        <w:tc>
          <w:tcPr>
            <w:tcW w:w="6329" w:type="dxa"/>
            <w:vAlign w:val="center"/>
            <w:hideMark/>
          </w:tcPr>
          <w:p w14:paraId="4E88BDD3" w14:textId="77777777" w:rsidR="00AC05F6" w:rsidRPr="00B33F5D" w:rsidRDefault="00AC05F6" w:rsidP="00AC05F6">
            <w:pPr>
              <w:spacing w:after="0" w:line="240" w:lineRule="auto"/>
              <w:rPr>
                <w:rFonts w:ascii="Times New Roman" w:eastAsia="Times New Roman" w:hAnsi="Times New Roman" w:cs="Times New Roman"/>
                <w:sz w:val="24"/>
                <w:szCs w:val="24"/>
                <w:lang w:eastAsia="uk-UA"/>
              </w:rPr>
            </w:pPr>
            <w:r w:rsidRPr="00B33F5D">
              <w:rPr>
                <w:rFonts w:ascii="Times New Roman" w:eastAsia="Times New Roman" w:hAnsi="Times New Roman" w:cs="Times New Roman"/>
                <w:sz w:val="24"/>
                <w:szCs w:val="24"/>
                <w:lang w:eastAsia="uk-UA"/>
              </w:rPr>
              <w:t>Кількість виданих архівних довідок</w:t>
            </w:r>
          </w:p>
        </w:tc>
        <w:tc>
          <w:tcPr>
            <w:tcW w:w="3210" w:type="dxa"/>
            <w:vAlign w:val="center"/>
            <w:hideMark/>
          </w:tcPr>
          <w:p w14:paraId="6EE734E5" w14:textId="77777777" w:rsidR="00AC05F6" w:rsidRPr="00B33F5D" w:rsidRDefault="00AC05F6" w:rsidP="00AC05F6">
            <w:pPr>
              <w:spacing w:after="0" w:line="240" w:lineRule="auto"/>
              <w:jc w:val="both"/>
              <w:rPr>
                <w:rFonts w:ascii="Times New Roman" w:eastAsia="Times New Roman" w:hAnsi="Times New Roman" w:cs="Times New Roman"/>
                <w:sz w:val="24"/>
                <w:szCs w:val="24"/>
                <w:lang w:eastAsia="uk-UA"/>
              </w:rPr>
            </w:pPr>
            <w:r w:rsidRPr="00B33F5D">
              <w:rPr>
                <w:rFonts w:ascii="Times New Roman" w:eastAsia="Times New Roman" w:hAnsi="Times New Roman" w:cs="Times New Roman"/>
                <w:sz w:val="24"/>
                <w:szCs w:val="24"/>
                <w:lang w:eastAsia="uk-UA"/>
              </w:rPr>
              <w:t>За фактичними даними</w:t>
            </w:r>
          </w:p>
        </w:tc>
      </w:tr>
      <w:tr w:rsidR="00A662D5" w:rsidRPr="00B33F5D" w14:paraId="0B40A707" w14:textId="77777777" w:rsidTr="00014E1A">
        <w:trPr>
          <w:tblCellSpacing w:w="15" w:type="dxa"/>
        </w:trPr>
        <w:tc>
          <w:tcPr>
            <w:tcW w:w="6329" w:type="dxa"/>
            <w:vAlign w:val="center"/>
            <w:hideMark/>
          </w:tcPr>
          <w:p w14:paraId="11470090" w14:textId="77777777" w:rsidR="00AC05F6" w:rsidRPr="00B33F5D" w:rsidRDefault="00AC05F6" w:rsidP="00AC05F6">
            <w:pPr>
              <w:spacing w:after="0" w:line="240" w:lineRule="auto"/>
              <w:rPr>
                <w:rFonts w:ascii="Times New Roman" w:eastAsia="Times New Roman" w:hAnsi="Times New Roman" w:cs="Times New Roman"/>
                <w:sz w:val="24"/>
                <w:szCs w:val="24"/>
                <w:lang w:eastAsia="uk-UA"/>
              </w:rPr>
            </w:pPr>
            <w:r w:rsidRPr="00B33F5D">
              <w:rPr>
                <w:rFonts w:ascii="Times New Roman" w:eastAsia="Times New Roman" w:hAnsi="Times New Roman" w:cs="Times New Roman"/>
                <w:sz w:val="24"/>
                <w:szCs w:val="24"/>
                <w:lang w:eastAsia="uk-UA"/>
              </w:rPr>
              <w:t>Кількість виданих архівних копій</w:t>
            </w:r>
          </w:p>
        </w:tc>
        <w:tc>
          <w:tcPr>
            <w:tcW w:w="3210" w:type="dxa"/>
            <w:vAlign w:val="center"/>
            <w:hideMark/>
          </w:tcPr>
          <w:p w14:paraId="6BED5772" w14:textId="77777777" w:rsidR="00AC05F6" w:rsidRPr="00B33F5D" w:rsidRDefault="00AC05F6" w:rsidP="00AC05F6">
            <w:pPr>
              <w:spacing w:after="0" w:line="240" w:lineRule="auto"/>
              <w:jc w:val="both"/>
              <w:rPr>
                <w:rFonts w:ascii="Times New Roman" w:eastAsia="Times New Roman" w:hAnsi="Times New Roman" w:cs="Times New Roman"/>
                <w:sz w:val="24"/>
                <w:szCs w:val="24"/>
                <w:lang w:eastAsia="uk-UA"/>
              </w:rPr>
            </w:pPr>
            <w:r w:rsidRPr="00B33F5D">
              <w:rPr>
                <w:rFonts w:ascii="Times New Roman" w:eastAsia="Times New Roman" w:hAnsi="Times New Roman" w:cs="Times New Roman"/>
                <w:sz w:val="24"/>
                <w:szCs w:val="24"/>
                <w:lang w:eastAsia="uk-UA"/>
              </w:rPr>
              <w:t>За фактичними даними</w:t>
            </w:r>
          </w:p>
        </w:tc>
      </w:tr>
      <w:tr w:rsidR="00A662D5" w:rsidRPr="00B33F5D" w14:paraId="5AC46E9F" w14:textId="77777777" w:rsidTr="00014E1A">
        <w:trPr>
          <w:tblCellSpacing w:w="15" w:type="dxa"/>
        </w:trPr>
        <w:tc>
          <w:tcPr>
            <w:tcW w:w="6329" w:type="dxa"/>
            <w:vAlign w:val="center"/>
            <w:hideMark/>
          </w:tcPr>
          <w:p w14:paraId="4A547FB3" w14:textId="77777777" w:rsidR="00AC05F6" w:rsidRPr="00B33F5D" w:rsidRDefault="00AC05F6" w:rsidP="00AC05F6">
            <w:pPr>
              <w:spacing w:after="0" w:line="240" w:lineRule="auto"/>
              <w:rPr>
                <w:rFonts w:ascii="Times New Roman" w:eastAsia="Times New Roman" w:hAnsi="Times New Roman" w:cs="Times New Roman"/>
                <w:sz w:val="24"/>
                <w:szCs w:val="24"/>
                <w:lang w:eastAsia="uk-UA"/>
              </w:rPr>
            </w:pPr>
            <w:r w:rsidRPr="00B33F5D">
              <w:rPr>
                <w:rFonts w:ascii="Times New Roman" w:eastAsia="Times New Roman" w:hAnsi="Times New Roman" w:cs="Times New Roman"/>
                <w:sz w:val="24"/>
                <w:szCs w:val="24"/>
                <w:lang w:eastAsia="uk-UA"/>
              </w:rPr>
              <w:t>Кількість виданих архівних витягів</w:t>
            </w:r>
          </w:p>
        </w:tc>
        <w:tc>
          <w:tcPr>
            <w:tcW w:w="3210" w:type="dxa"/>
            <w:vAlign w:val="center"/>
            <w:hideMark/>
          </w:tcPr>
          <w:p w14:paraId="26B3CCCC" w14:textId="77777777" w:rsidR="00AC05F6" w:rsidRPr="00B33F5D" w:rsidRDefault="00AC05F6" w:rsidP="00AC05F6">
            <w:pPr>
              <w:spacing w:after="0" w:line="240" w:lineRule="auto"/>
              <w:jc w:val="both"/>
              <w:rPr>
                <w:rFonts w:ascii="Times New Roman" w:eastAsia="Times New Roman" w:hAnsi="Times New Roman" w:cs="Times New Roman"/>
                <w:sz w:val="24"/>
                <w:szCs w:val="24"/>
                <w:lang w:eastAsia="uk-UA"/>
              </w:rPr>
            </w:pPr>
            <w:r w:rsidRPr="00B33F5D">
              <w:rPr>
                <w:rFonts w:ascii="Times New Roman" w:eastAsia="Times New Roman" w:hAnsi="Times New Roman" w:cs="Times New Roman"/>
                <w:sz w:val="24"/>
                <w:szCs w:val="24"/>
                <w:lang w:eastAsia="uk-UA"/>
              </w:rPr>
              <w:t>За фактичними даними</w:t>
            </w:r>
          </w:p>
        </w:tc>
      </w:tr>
      <w:tr w:rsidR="00014E1A" w:rsidRPr="00B33F5D" w14:paraId="5F0C313A" w14:textId="77777777" w:rsidTr="00014E1A">
        <w:trPr>
          <w:tblCellSpacing w:w="15" w:type="dxa"/>
        </w:trPr>
        <w:tc>
          <w:tcPr>
            <w:tcW w:w="6329" w:type="dxa"/>
            <w:vAlign w:val="center"/>
          </w:tcPr>
          <w:p w14:paraId="0E55EB87" w14:textId="5F6CE250" w:rsidR="00014E1A" w:rsidRPr="00204140" w:rsidRDefault="00204140" w:rsidP="00014E1A">
            <w:pPr>
              <w:spacing w:after="0" w:line="240" w:lineRule="auto"/>
              <w:rPr>
                <w:rFonts w:ascii="Times New Roman" w:eastAsia="Times New Roman" w:hAnsi="Times New Roman" w:cs="Times New Roman"/>
                <w:sz w:val="24"/>
                <w:szCs w:val="24"/>
                <w:lang w:eastAsia="uk-UA"/>
              </w:rPr>
            </w:pPr>
            <w:r w:rsidRPr="00204140">
              <w:rPr>
                <w:rFonts w:ascii="Times New Roman" w:hAnsi="Times New Roman" w:cs="Times New Roman"/>
                <w:sz w:val="24"/>
                <w:szCs w:val="24"/>
              </w:rPr>
              <w:t>Кількість розроблених нормативних, організаційно-розпорядчих та методичних документів з питань архівної справи і діловодства (інструкцій з діловодства, номенклатур справ, описів справ, історичних довідок, положень, актів про вилучення документів для знищення та інших документів)</w:t>
            </w:r>
          </w:p>
        </w:tc>
        <w:tc>
          <w:tcPr>
            <w:tcW w:w="3210" w:type="dxa"/>
            <w:vAlign w:val="center"/>
          </w:tcPr>
          <w:p w14:paraId="11395205" w14:textId="2B1C813E" w:rsidR="00014E1A" w:rsidRPr="00B33F5D" w:rsidRDefault="00014E1A" w:rsidP="00014E1A">
            <w:pPr>
              <w:spacing w:after="0" w:line="240" w:lineRule="auto"/>
              <w:jc w:val="both"/>
              <w:rPr>
                <w:rFonts w:ascii="Times New Roman" w:eastAsia="Times New Roman" w:hAnsi="Times New Roman" w:cs="Times New Roman"/>
                <w:sz w:val="24"/>
                <w:szCs w:val="24"/>
                <w:lang w:eastAsia="uk-UA"/>
              </w:rPr>
            </w:pPr>
            <w:r w:rsidRPr="00B33F5D">
              <w:rPr>
                <w:rFonts w:ascii="Times New Roman" w:eastAsia="Times New Roman" w:hAnsi="Times New Roman" w:cs="Times New Roman"/>
                <w:sz w:val="24"/>
                <w:szCs w:val="24"/>
                <w:lang w:eastAsia="uk-UA"/>
              </w:rPr>
              <w:t>За фактичними даними</w:t>
            </w:r>
          </w:p>
        </w:tc>
      </w:tr>
      <w:tr w:rsidR="00014E1A" w:rsidRPr="00B33F5D" w14:paraId="045DB381" w14:textId="77777777" w:rsidTr="00014E1A">
        <w:trPr>
          <w:tblCellSpacing w:w="15" w:type="dxa"/>
        </w:trPr>
        <w:tc>
          <w:tcPr>
            <w:tcW w:w="6329" w:type="dxa"/>
            <w:vAlign w:val="center"/>
          </w:tcPr>
          <w:p w14:paraId="371F956C" w14:textId="4F2A9CA9" w:rsidR="00014E1A" w:rsidRPr="00CF7AC6" w:rsidRDefault="00014E1A" w:rsidP="00014E1A">
            <w:pPr>
              <w:spacing w:after="0" w:line="240" w:lineRule="auto"/>
              <w:rPr>
                <w:rFonts w:ascii="Times New Roman" w:eastAsia="Times New Roman" w:hAnsi="Times New Roman" w:cs="Times New Roman"/>
                <w:sz w:val="24"/>
                <w:szCs w:val="24"/>
                <w:lang w:eastAsia="uk-UA"/>
              </w:rPr>
            </w:pPr>
            <w:r w:rsidRPr="00CF7AC6">
              <w:rPr>
                <w:rFonts w:ascii="Times New Roman" w:hAnsi="Times New Roman" w:cs="Times New Roman"/>
                <w:sz w:val="24"/>
                <w:szCs w:val="24"/>
              </w:rPr>
              <w:t>К</w:t>
            </w:r>
            <w:r w:rsidRPr="00CF7AC6">
              <w:rPr>
                <w:rFonts w:ascii="Times New Roman" w:hAnsi="Times New Roman" w:cs="Times New Roman"/>
                <w:sz w:val="24"/>
                <w:szCs w:val="24"/>
              </w:rPr>
              <w:t>ількість проведених перевірок наявності, стану, умов зберігання документів та обстежень стану архівної справи і діловодства  юридичних ос</w:t>
            </w:r>
            <w:r>
              <w:rPr>
                <w:rFonts w:ascii="Times New Roman" w:hAnsi="Times New Roman" w:cs="Times New Roman"/>
                <w:sz w:val="24"/>
                <w:szCs w:val="24"/>
              </w:rPr>
              <w:t>і</w:t>
            </w:r>
            <w:r w:rsidRPr="00CF7AC6">
              <w:rPr>
                <w:rFonts w:ascii="Times New Roman" w:hAnsi="Times New Roman" w:cs="Times New Roman"/>
                <w:sz w:val="24"/>
                <w:szCs w:val="24"/>
              </w:rPr>
              <w:t xml:space="preserve">б </w:t>
            </w:r>
          </w:p>
        </w:tc>
        <w:tc>
          <w:tcPr>
            <w:tcW w:w="3210" w:type="dxa"/>
            <w:vAlign w:val="center"/>
          </w:tcPr>
          <w:p w14:paraId="51B41385" w14:textId="4B5D50F5" w:rsidR="00014E1A" w:rsidRPr="00B33F5D" w:rsidRDefault="00014E1A" w:rsidP="00014E1A">
            <w:pPr>
              <w:spacing w:after="0" w:line="240" w:lineRule="auto"/>
              <w:jc w:val="both"/>
              <w:rPr>
                <w:rFonts w:ascii="Times New Roman" w:eastAsia="Times New Roman" w:hAnsi="Times New Roman" w:cs="Times New Roman"/>
                <w:sz w:val="24"/>
                <w:szCs w:val="24"/>
                <w:lang w:eastAsia="uk-UA"/>
              </w:rPr>
            </w:pPr>
            <w:r w:rsidRPr="00B33F5D">
              <w:rPr>
                <w:rFonts w:ascii="Times New Roman" w:eastAsia="Times New Roman" w:hAnsi="Times New Roman" w:cs="Times New Roman"/>
                <w:sz w:val="24"/>
                <w:szCs w:val="24"/>
                <w:lang w:eastAsia="uk-UA"/>
              </w:rPr>
              <w:t>За фактичними даними</w:t>
            </w:r>
          </w:p>
        </w:tc>
      </w:tr>
      <w:tr w:rsidR="00014E1A" w:rsidRPr="00B33F5D" w14:paraId="3CC0D6D0" w14:textId="77777777" w:rsidTr="00014E1A">
        <w:trPr>
          <w:tblCellSpacing w:w="15" w:type="dxa"/>
        </w:trPr>
        <w:tc>
          <w:tcPr>
            <w:tcW w:w="6329" w:type="dxa"/>
            <w:vAlign w:val="center"/>
            <w:hideMark/>
          </w:tcPr>
          <w:p w14:paraId="3CD4B2A9" w14:textId="77777777" w:rsidR="00014E1A" w:rsidRPr="00B33F5D" w:rsidRDefault="00014E1A" w:rsidP="00014E1A">
            <w:pPr>
              <w:spacing w:after="0" w:line="240" w:lineRule="auto"/>
              <w:rPr>
                <w:rFonts w:ascii="Times New Roman" w:eastAsia="Times New Roman" w:hAnsi="Times New Roman" w:cs="Times New Roman"/>
                <w:sz w:val="24"/>
                <w:szCs w:val="24"/>
                <w:lang w:eastAsia="uk-UA"/>
              </w:rPr>
            </w:pPr>
            <w:r w:rsidRPr="00B33F5D">
              <w:rPr>
                <w:rFonts w:ascii="Times New Roman" w:eastAsia="Times New Roman" w:hAnsi="Times New Roman" w:cs="Times New Roman"/>
                <w:sz w:val="24"/>
                <w:szCs w:val="24"/>
                <w:lang w:eastAsia="uk-UA"/>
              </w:rPr>
              <w:t>Обсяг надходжень до спеціального фонду</w:t>
            </w:r>
          </w:p>
        </w:tc>
        <w:tc>
          <w:tcPr>
            <w:tcW w:w="3210" w:type="dxa"/>
            <w:vAlign w:val="center"/>
            <w:hideMark/>
          </w:tcPr>
          <w:p w14:paraId="46D6E29F" w14:textId="77777777" w:rsidR="00014E1A" w:rsidRPr="00B33F5D" w:rsidRDefault="00014E1A" w:rsidP="00014E1A">
            <w:pPr>
              <w:spacing w:after="0" w:line="240" w:lineRule="auto"/>
              <w:jc w:val="both"/>
              <w:rPr>
                <w:rFonts w:ascii="Times New Roman" w:eastAsia="Times New Roman" w:hAnsi="Times New Roman" w:cs="Times New Roman"/>
                <w:sz w:val="24"/>
                <w:szCs w:val="24"/>
                <w:lang w:eastAsia="uk-UA"/>
              </w:rPr>
            </w:pPr>
            <w:r w:rsidRPr="00B33F5D">
              <w:rPr>
                <w:rFonts w:ascii="Times New Roman" w:eastAsia="Times New Roman" w:hAnsi="Times New Roman" w:cs="Times New Roman"/>
                <w:sz w:val="24"/>
                <w:szCs w:val="24"/>
                <w:lang w:eastAsia="uk-UA"/>
              </w:rPr>
              <w:t>За даними бухгалтерського обліку</w:t>
            </w:r>
          </w:p>
        </w:tc>
      </w:tr>
      <w:tr w:rsidR="00014E1A" w:rsidRPr="00B33F5D" w14:paraId="7B530AC4" w14:textId="77777777" w:rsidTr="00014E1A">
        <w:trPr>
          <w:tblCellSpacing w:w="15" w:type="dxa"/>
        </w:trPr>
        <w:tc>
          <w:tcPr>
            <w:tcW w:w="6329" w:type="dxa"/>
            <w:vAlign w:val="center"/>
            <w:hideMark/>
          </w:tcPr>
          <w:p w14:paraId="4CFDB65D" w14:textId="77777777" w:rsidR="00014E1A" w:rsidRPr="00B33F5D" w:rsidRDefault="00014E1A" w:rsidP="00014E1A">
            <w:pPr>
              <w:spacing w:after="0" w:line="240" w:lineRule="auto"/>
              <w:rPr>
                <w:rFonts w:ascii="Times New Roman" w:eastAsia="Times New Roman" w:hAnsi="Times New Roman" w:cs="Times New Roman"/>
                <w:sz w:val="24"/>
                <w:szCs w:val="24"/>
                <w:lang w:eastAsia="uk-UA"/>
              </w:rPr>
            </w:pPr>
            <w:r w:rsidRPr="00B33F5D">
              <w:rPr>
                <w:rFonts w:ascii="Times New Roman" w:eastAsia="Times New Roman" w:hAnsi="Times New Roman" w:cs="Times New Roman"/>
                <w:sz w:val="24"/>
                <w:szCs w:val="24"/>
                <w:lang w:eastAsia="uk-UA"/>
              </w:rPr>
              <w:t>Кількість обґрунтованих скарг щодо надання платних послуг</w:t>
            </w:r>
          </w:p>
        </w:tc>
        <w:tc>
          <w:tcPr>
            <w:tcW w:w="3210" w:type="dxa"/>
            <w:vAlign w:val="center"/>
            <w:hideMark/>
          </w:tcPr>
          <w:p w14:paraId="3C49EE98" w14:textId="77777777" w:rsidR="00014E1A" w:rsidRPr="00B33F5D" w:rsidRDefault="00014E1A" w:rsidP="00014E1A">
            <w:pPr>
              <w:spacing w:after="0" w:line="240" w:lineRule="auto"/>
              <w:jc w:val="both"/>
              <w:rPr>
                <w:rFonts w:ascii="Times New Roman" w:eastAsia="Times New Roman" w:hAnsi="Times New Roman" w:cs="Times New Roman"/>
                <w:sz w:val="24"/>
                <w:szCs w:val="24"/>
                <w:lang w:eastAsia="uk-UA"/>
              </w:rPr>
            </w:pPr>
            <w:r w:rsidRPr="00B33F5D">
              <w:rPr>
                <w:rFonts w:ascii="Times New Roman" w:eastAsia="Times New Roman" w:hAnsi="Times New Roman" w:cs="Times New Roman"/>
                <w:sz w:val="24"/>
                <w:szCs w:val="24"/>
                <w:lang w:eastAsia="uk-UA"/>
              </w:rPr>
              <w:t>0 або мінімальна</w:t>
            </w:r>
          </w:p>
        </w:tc>
      </w:tr>
    </w:tbl>
    <w:p w14:paraId="3BD10155" w14:textId="77777777" w:rsidR="00B33F5D" w:rsidRPr="00B33F5D" w:rsidRDefault="00B33F5D" w:rsidP="00B33F5D">
      <w:pPr>
        <w:pStyle w:val="a4"/>
        <w:spacing w:line="360" w:lineRule="auto"/>
        <w:ind w:firstLine="708"/>
        <w:jc w:val="both"/>
        <w:rPr>
          <w:rFonts w:ascii="Times New Roman" w:hAnsi="Times New Roman" w:cs="Times New Roman"/>
          <w:sz w:val="28"/>
          <w:szCs w:val="28"/>
        </w:rPr>
      </w:pPr>
    </w:p>
    <w:p w14:paraId="5C2CE4BB" w14:textId="77777777" w:rsidR="00B33F5D" w:rsidRPr="00B33F5D" w:rsidRDefault="00B33F5D" w:rsidP="00B33F5D">
      <w:pPr>
        <w:pStyle w:val="a4"/>
        <w:spacing w:line="360" w:lineRule="auto"/>
        <w:ind w:firstLine="708"/>
        <w:jc w:val="both"/>
        <w:rPr>
          <w:rFonts w:ascii="Times New Roman" w:hAnsi="Times New Roman" w:cs="Times New Roman"/>
          <w:sz w:val="28"/>
          <w:szCs w:val="28"/>
          <w:lang w:eastAsia="uk-UA"/>
        </w:rPr>
      </w:pPr>
      <w:r w:rsidRPr="00B33F5D">
        <w:rPr>
          <w:rFonts w:ascii="Times New Roman" w:hAnsi="Times New Roman" w:cs="Times New Roman"/>
          <w:sz w:val="28"/>
          <w:szCs w:val="28"/>
          <w:lang w:eastAsia="uk-UA"/>
        </w:rPr>
        <w:t>Оцінка результативності також здійснюватиметься шляхом аналізу:</w:t>
      </w:r>
    </w:p>
    <w:p w14:paraId="414FC562" w14:textId="77777777" w:rsidR="00B33F5D" w:rsidRPr="00B33F5D" w:rsidRDefault="00B33F5D" w:rsidP="00B33F5D">
      <w:pPr>
        <w:pStyle w:val="a4"/>
        <w:numPr>
          <w:ilvl w:val="0"/>
          <w:numId w:val="2"/>
        </w:numPr>
        <w:spacing w:line="360" w:lineRule="auto"/>
        <w:jc w:val="both"/>
        <w:rPr>
          <w:rFonts w:ascii="Times New Roman" w:hAnsi="Times New Roman" w:cs="Times New Roman"/>
          <w:sz w:val="28"/>
          <w:szCs w:val="28"/>
          <w:lang w:eastAsia="uk-UA"/>
        </w:rPr>
      </w:pPr>
      <w:r w:rsidRPr="00B33F5D">
        <w:rPr>
          <w:rFonts w:ascii="Times New Roman" w:hAnsi="Times New Roman" w:cs="Times New Roman"/>
          <w:sz w:val="28"/>
          <w:szCs w:val="28"/>
          <w:lang w:eastAsia="uk-UA"/>
        </w:rPr>
        <w:t xml:space="preserve">своєчасності надання платних послуг; </w:t>
      </w:r>
    </w:p>
    <w:p w14:paraId="2C540636" w14:textId="77777777" w:rsidR="00B33F5D" w:rsidRPr="00B33F5D" w:rsidRDefault="00B33F5D" w:rsidP="00B33F5D">
      <w:pPr>
        <w:pStyle w:val="a4"/>
        <w:numPr>
          <w:ilvl w:val="0"/>
          <w:numId w:val="2"/>
        </w:numPr>
        <w:spacing w:line="360" w:lineRule="auto"/>
        <w:jc w:val="both"/>
        <w:rPr>
          <w:rFonts w:ascii="Times New Roman" w:hAnsi="Times New Roman" w:cs="Times New Roman"/>
          <w:sz w:val="28"/>
          <w:szCs w:val="28"/>
          <w:lang w:eastAsia="uk-UA"/>
        </w:rPr>
      </w:pPr>
      <w:r w:rsidRPr="00B33F5D">
        <w:rPr>
          <w:rFonts w:ascii="Times New Roman" w:hAnsi="Times New Roman" w:cs="Times New Roman"/>
          <w:sz w:val="28"/>
          <w:szCs w:val="28"/>
          <w:lang w:eastAsia="uk-UA"/>
        </w:rPr>
        <w:t xml:space="preserve">дотримання строків виконання запитів; </w:t>
      </w:r>
    </w:p>
    <w:p w14:paraId="2E7F15A4" w14:textId="77777777" w:rsidR="00B33F5D" w:rsidRPr="00B33F5D" w:rsidRDefault="00B33F5D" w:rsidP="00B33F5D">
      <w:pPr>
        <w:pStyle w:val="a4"/>
        <w:numPr>
          <w:ilvl w:val="0"/>
          <w:numId w:val="2"/>
        </w:numPr>
        <w:spacing w:line="360" w:lineRule="auto"/>
        <w:jc w:val="both"/>
        <w:rPr>
          <w:rFonts w:ascii="Times New Roman" w:hAnsi="Times New Roman" w:cs="Times New Roman"/>
          <w:sz w:val="28"/>
          <w:szCs w:val="28"/>
          <w:lang w:eastAsia="uk-UA"/>
        </w:rPr>
      </w:pPr>
      <w:r w:rsidRPr="00B33F5D">
        <w:rPr>
          <w:rFonts w:ascii="Times New Roman" w:hAnsi="Times New Roman" w:cs="Times New Roman"/>
          <w:sz w:val="28"/>
          <w:szCs w:val="28"/>
          <w:lang w:eastAsia="uk-UA"/>
        </w:rPr>
        <w:t xml:space="preserve">рівня задоволеності замовників; </w:t>
      </w:r>
    </w:p>
    <w:p w14:paraId="5C6E0E1E" w14:textId="77777777" w:rsidR="00B33F5D" w:rsidRPr="00B33F5D" w:rsidRDefault="00B33F5D" w:rsidP="00B33F5D">
      <w:pPr>
        <w:pStyle w:val="a4"/>
        <w:numPr>
          <w:ilvl w:val="0"/>
          <w:numId w:val="2"/>
        </w:numPr>
        <w:spacing w:line="360" w:lineRule="auto"/>
        <w:jc w:val="both"/>
        <w:rPr>
          <w:rFonts w:ascii="Times New Roman" w:hAnsi="Times New Roman" w:cs="Times New Roman"/>
          <w:sz w:val="28"/>
          <w:szCs w:val="28"/>
          <w:lang w:eastAsia="uk-UA"/>
        </w:rPr>
      </w:pPr>
      <w:r w:rsidRPr="00B33F5D">
        <w:rPr>
          <w:rFonts w:ascii="Times New Roman" w:hAnsi="Times New Roman" w:cs="Times New Roman"/>
          <w:sz w:val="28"/>
          <w:szCs w:val="28"/>
          <w:lang w:eastAsia="uk-UA"/>
        </w:rPr>
        <w:t xml:space="preserve">стану матеріально-технічного забезпечення управління; </w:t>
      </w:r>
    </w:p>
    <w:p w14:paraId="05207110" w14:textId="77777777" w:rsidR="00B33F5D" w:rsidRDefault="00B33F5D" w:rsidP="00B33F5D">
      <w:pPr>
        <w:pStyle w:val="a4"/>
        <w:numPr>
          <w:ilvl w:val="0"/>
          <w:numId w:val="2"/>
        </w:numPr>
        <w:spacing w:line="360" w:lineRule="auto"/>
        <w:jc w:val="both"/>
        <w:rPr>
          <w:rFonts w:ascii="Times New Roman" w:hAnsi="Times New Roman" w:cs="Times New Roman"/>
          <w:sz w:val="28"/>
          <w:szCs w:val="28"/>
          <w:lang w:eastAsia="uk-UA"/>
        </w:rPr>
      </w:pPr>
      <w:r w:rsidRPr="00B33F5D">
        <w:rPr>
          <w:rFonts w:ascii="Times New Roman" w:hAnsi="Times New Roman" w:cs="Times New Roman"/>
          <w:sz w:val="28"/>
          <w:szCs w:val="28"/>
          <w:lang w:eastAsia="uk-UA"/>
        </w:rPr>
        <w:t>ефективності використання коштів спеціального фонду.</w:t>
      </w:r>
    </w:p>
    <w:p w14:paraId="489E3653" w14:textId="77777777" w:rsidR="00B33F5D" w:rsidRDefault="00B33F5D" w:rsidP="00B33F5D">
      <w:pPr>
        <w:pStyle w:val="a4"/>
        <w:spacing w:line="360" w:lineRule="auto"/>
        <w:ind w:left="720"/>
        <w:jc w:val="both"/>
        <w:rPr>
          <w:rFonts w:ascii="Times New Roman" w:hAnsi="Times New Roman" w:cs="Times New Roman"/>
          <w:sz w:val="28"/>
          <w:szCs w:val="28"/>
          <w:lang w:eastAsia="uk-UA"/>
        </w:rPr>
      </w:pPr>
    </w:p>
    <w:p w14:paraId="7896DAE0" w14:textId="77777777" w:rsidR="00B33F5D" w:rsidRDefault="00B33F5D" w:rsidP="00B33F5D">
      <w:pPr>
        <w:pStyle w:val="a4"/>
        <w:spacing w:line="360" w:lineRule="auto"/>
        <w:ind w:left="720"/>
        <w:jc w:val="both"/>
        <w:rPr>
          <w:rFonts w:ascii="Times New Roman" w:hAnsi="Times New Roman" w:cs="Times New Roman"/>
          <w:sz w:val="28"/>
          <w:szCs w:val="28"/>
          <w:lang w:eastAsia="uk-UA"/>
        </w:rPr>
      </w:pPr>
    </w:p>
    <w:p w14:paraId="4E57C394" w14:textId="77777777" w:rsidR="00B33F5D" w:rsidRDefault="00B33F5D" w:rsidP="00B33F5D">
      <w:pPr>
        <w:pStyle w:val="a4"/>
        <w:spacing w:line="360" w:lineRule="auto"/>
        <w:ind w:left="720"/>
        <w:jc w:val="both"/>
        <w:rPr>
          <w:rFonts w:ascii="Times New Roman" w:hAnsi="Times New Roman" w:cs="Times New Roman"/>
          <w:sz w:val="28"/>
          <w:szCs w:val="28"/>
          <w:lang w:eastAsia="uk-UA"/>
        </w:rPr>
      </w:pPr>
    </w:p>
    <w:p w14:paraId="7CD8B403" w14:textId="77777777" w:rsidR="004D5210" w:rsidRPr="004D5210" w:rsidRDefault="004D5210" w:rsidP="004D5210">
      <w:pPr>
        <w:pStyle w:val="a4"/>
        <w:spacing w:line="360" w:lineRule="auto"/>
        <w:jc w:val="center"/>
        <w:rPr>
          <w:rFonts w:ascii="Times New Roman" w:hAnsi="Times New Roman" w:cs="Times New Roman"/>
          <w:b/>
          <w:bCs/>
          <w:sz w:val="28"/>
          <w:szCs w:val="28"/>
          <w:lang w:eastAsia="uk-UA"/>
        </w:rPr>
      </w:pPr>
      <w:r w:rsidRPr="004D5210">
        <w:rPr>
          <w:rFonts w:ascii="Times New Roman" w:hAnsi="Times New Roman" w:cs="Times New Roman"/>
          <w:b/>
          <w:bCs/>
          <w:sz w:val="28"/>
          <w:szCs w:val="28"/>
          <w:lang w:eastAsia="uk-UA"/>
        </w:rPr>
        <w:lastRenderedPageBreak/>
        <w:t>9. ВИЗНАЧЕННЯ ЗАХОДІВ, ЗА ДОПОМОГОЮ ЯКИХ ЗДІЙСНЮВАТИМЕТЬСЯ ВІДСТЕЖЕННЯ РЕЗУЛЬТАТИВНОСТІ</w:t>
      </w:r>
    </w:p>
    <w:p w14:paraId="207ECE27" w14:textId="77777777" w:rsidR="004D5210" w:rsidRPr="004D5210" w:rsidRDefault="004D5210" w:rsidP="004D5210">
      <w:pPr>
        <w:pStyle w:val="a4"/>
        <w:spacing w:line="360" w:lineRule="auto"/>
        <w:ind w:firstLine="708"/>
        <w:jc w:val="both"/>
        <w:rPr>
          <w:rFonts w:ascii="Times New Roman" w:hAnsi="Times New Roman" w:cs="Times New Roman"/>
          <w:sz w:val="28"/>
          <w:szCs w:val="28"/>
          <w:lang w:eastAsia="uk-UA"/>
        </w:rPr>
      </w:pPr>
      <w:r w:rsidRPr="004D5210">
        <w:rPr>
          <w:rFonts w:ascii="Times New Roman" w:hAnsi="Times New Roman" w:cs="Times New Roman"/>
          <w:sz w:val="28"/>
          <w:szCs w:val="28"/>
          <w:lang w:eastAsia="uk-UA"/>
        </w:rPr>
        <w:t>Відстеження результативності регуляторного акта здійснюватиметься відповідно до статті 10 Закону України «Про засади державної регуляторної політики у сфері господарської діяльності».</w:t>
      </w:r>
    </w:p>
    <w:p w14:paraId="3BB779C5" w14:textId="77777777" w:rsidR="004D5210" w:rsidRPr="004D5210" w:rsidRDefault="004D5210" w:rsidP="004D5210">
      <w:pPr>
        <w:pStyle w:val="a4"/>
        <w:spacing w:line="360" w:lineRule="auto"/>
        <w:ind w:firstLine="708"/>
        <w:jc w:val="both"/>
        <w:rPr>
          <w:rFonts w:ascii="Times New Roman" w:hAnsi="Times New Roman" w:cs="Times New Roman"/>
          <w:sz w:val="28"/>
          <w:szCs w:val="28"/>
          <w:lang w:eastAsia="uk-UA"/>
        </w:rPr>
      </w:pPr>
      <w:r w:rsidRPr="004D5210">
        <w:rPr>
          <w:rFonts w:ascii="Times New Roman" w:hAnsi="Times New Roman" w:cs="Times New Roman"/>
          <w:sz w:val="28"/>
          <w:szCs w:val="28"/>
          <w:lang w:eastAsia="uk-UA"/>
        </w:rPr>
        <w:t>Базове відстеження результативності буде проведено після набрання чинності регуляторним актом.</w:t>
      </w:r>
    </w:p>
    <w:p w14:paraId="08C75EF9" w14:textId="77777777" w:rsidR="004D5210" w:rsidRPr="004D5210" w:rsidRDefault="004D5210" w:rsidP="004D5210">
      <w:pPr>
        <w:pStyle w:val="a4"/>
        <w:spacing w:line="360" w:lineRule="auto"/>
        <w:ind w:firstLine="708"/>
        <w:jc w:val="both"/>
        <w:rPr>
          <w:rFonts w:ascii="Times New Roman" w:hAnsi="Times New Roman" w:cs="Times New Roman"/>
          <w:sz w:val="28"/>
          <w:szCs w:val="28"/>
          <w:lang w:eastAsia="uk-UA"/>
        </w:rPr>
      </w:pPr>
      <w:r w:rsidRPr="004D5210">
        <w:rPr>
          <w:rFonts w:ascii="Times New Roman" w:hAnsi="Times New Roman" w:cs="Times New Roman"/>
          <w:sz w:val="28"/>
          <w:szCs w:val="28"/>
          <w:lang w:eastAsia="uk-UA"/>
        </w:rPr>
        <w:t>Повторне відстеження результативності буде проведено через один рік після набрання чинності регуляторним актом, але не пізніше ніж через два роки.</w:t>
      </w:r>
    </w:p>
    <w:p w14:paraId="63933937" w14:textId="77777777" w:rsidR="004D5210" w:rsidRPr="004D5210" w:rsidRDefault="004D5210" w:rsidP="004D5210">
      <w:pPr>
        <w:pStyle w:val="a4"/>
        <w:spacing w:line="360" w:lineRule="auto"/>
        <w:ind w:firstLine="708"/>
        <w:jc w:val="both"/>
        <w:rPr>
          <w:rFonts w:ascii="Times New Roman" w:hAnsi="Times New Roman" w:cs="Times New Roman"/>
          <w:sz w:val="28"/>
          <w:szCs w:val="28"/>
          <w:lang w:eastAsia="uk-UA"/>
        </w:rPr>
      </w:pPr>
      <w:r w:rsidRPr="004D5210">
        <w:rPr>
          <w:rFonts w:ascii="Times New Roman" w:hAnsi="Times New Roman" w:cs="Times New Roman"/>
          <w:sz w:val="28"/>
          <w:szCs w:val="28"/>
          <w:lang w:eastAsia="uk-UA"/>
        </w:rPr>
        <w:t>Періодичне відстеження результативності здійснюватиметься один раз на кожні три роки після завершення повторного відстеження.</w:t>
      </w:r>
    </w:p>
    <w:p w14:paraId="2206ED1E" w14:textId="77777777" w:rsidR="004D5210" w:rsidRPr="004D5210" w:rsidRDefault="004D5210" w:rsidP="004D5210">
      <w:pPr>
        <w:pStyle w:val="a4"/>
        <w:spacing w:line="360" w:lineRule="auto"/>
        <w:ind w:firstLine="708"/>
        <w:jc w:val="both"/>
        <w:rPr>
          <w:rFonts w:ascii="Times New Roman" w:hAnsi="Times New Roman" w:cs="Times New Roman"/>
          <w:sz w:val="28"/>
          <w:szCs w:val="28"/>
          <w:lang w:eastAsia="uk-UA"/>
        </w:rPr>
      </w:pPr>
      <w:r w:rsidRPr="004D5210">
        <w:rPr>
          <w:rFonts w:ascii="Times New Roman" w:hAnsi="Times New Roman" w:cs="Times New Roman"/>
          <w:sz w:val="28"/>
          <w:szCs w:val="28"/>
          <w:lang w:eastAsia="uk-UA"/>
        </w:rPr>
        <w:t>Для проведення відстеження результативності використовуватимуться статистичний та аналітичний методи.</w:t>
      </w:r>
    </w:p>
    <w:p w14:paraId="7EC34E38" w14:textId="77777777" w:rsidR="004D5210" w:rsidRPr="004D5210" w:rsidRDefault="004D5210" w:rsidP="004D5210">
      <w:pPr>
        <w:pStyle w:val="a4"/>
        <w:spacing w:line="360" w:lineRule="auto"/>
        <w:ind w:firstLine="708"/>
        <w:jc w:val="both"/>
        <w:rPr>
          <w:rFonts w:ascii="Times New Roman" w:hAnsi="Times New Roman" w:cs="Times New Roman"/>
          <w:sz w:val="28"/>
          <w:szCs w:val="28"/>
          <w:lang w:eastAsia="uk-UA"/>
        </w:rPr>
      </w:pPr>
      <w:r w:rsidRPr="004D5210">
        <w:rPr>
          <w:rFonts w:ascii="Times New Roman" w:hAnsi="Times New Roman" w:cs="Times New Roman"/>
          <w:sz w:val="28"/>
          <w:szCs w:val="28"/>
          <w:lang w:eastAsia="uk-UA"/>
        </w:rPr>
        <w:t>Джерелами інформації будуть:</w:t>
      </w:r>
    </w:p>
    <w:p w14:paraId="259CAEA2" w14:textId="77777777" w:rsidR="004D5210" w:rsidRPr="004D5210" w:rsidRDefault="004D5210" w:rsidP="004D5210">
      <w:pPr>
        <w:pStyle w:val="a4"/>
        <w:numPr>
          <w:ilvl w:val="0"/>
          <w:numId w:val="2"/>
        </w:numPr>
        <w:spacing w:line="360" w:lineRule="auto"/>
        <w:jc w:val="both"/>
        <w:rPr>
          <w:rFonts w:ascii="Times New Roman" w:hAnsi="Times New Roman" w:cs="Times New Roman"/>
          <w:sz w:val="28"/>
          <w:szCs w:val="28"/>
          <w:lang w:eastAsia="uk-UA"/>
        </w:rPr>
      </w:pPr>
      <w:r w:rsidRPr="004D5210">
        <w:rPr>
          <w:rFonts w:ascii="Times New Roman" w:hAnsi="Times New Roman" w:cs="Times New Roman"/>
          <w:sz w:val="28"/>
          <w:szCs w:val="28"/>
          <w:lang w:eastAsia="uk-UA"/>
        </w:rPr>
        <w:t xml:space="preserve">дані бухгалтерського обліку; </w:t>
      </w:r>
    </w:p>
    <w:p w14:paraId="06E45319" w14:textId="77777777" w:rsidR="004D5210" w:rsidRPr="004D5210" w:rsidRDefault="004D5210" w:rsidP="004D5210">
      <w:pPr>
        <w:pStyle w:val="a4"/>
        <w:numPr>
          <w:ilvl w:val="0"/>
          <w:numId w:val="2"/>
        </w:numPr>
        <w:spacing w:line="360" w:lineRule="auto"/>
        <w:jc w:val="both"/>
        <w:rPr>
          <w:rFonts w:ascii="Times New Roman" w:hAnsi="Times New Roman" w:cs="Times New Roman"/>
          <w:sz w:val="28"/>
          <w:szCs w:val="28"/>
          <w:lang w:eastAsia="uk-UA"/>
        </w:rPr>
      </w:pPr>
      <w:r w:rsidRPr="004D5210">
        <w:rPr>
          <w:rFonts w:ascii="Times New Roman" w:hAnsi="Times New Roman" w:cs="Times New Roman"/>
          <w:sz w:val="28"/>
          <w:szCs w:val="28"/>
          <w:lang w:eastAsia="uk-UA"/>
        </w:rPr>
        <w:t>журнали реєстрації</w:t>
      </w:r>
      <w:r>
        <w:rPr>
          <w:rFonts w:ascii="Times New Roman" w:hAnsi="Times New Roman" w:cs="Times New Roman"/>
          <w:sz w:val="28"/>
          <w:szCs w:val="28"/>
          <w:lang w:eastAsia="uk-UA"/>
        </w:rPr>
        <w:t xml:space="preserve"> договорів про надання</w:t>
      </w:r>
      <w:r w:rsidRPr="004D5210">
        <w:rPr>
          <w:rFonts w:ascii="Times New Roman" w:hAnsi="Times New Roman" w:cs="Times New Roman"/>
          <w:sz w:val="28"/>
          <w:szCs w:val="28"/>
          <w:lang w:eastAsia="uk-UA"/>
        </w:rPr>
        <w:t xml:space="preserve"> платних послуг; </w:t>
      </w:r>
    </w:p>
    <w:p w14:paraId="00549C2F" w14:textId="77777777" w:rsidR="004D5210" w:rsidRPr="004D5210" w:rsidRDefault="004D5210" w:rsidP="004D5210">
      <w:pPr>
        <w:pStyle w:val="a4"/>
        <w:numPr>
          <w:ilvl w:val="0"/>
          <w:numId w:val="2"/>
        </w:numPr>
        <w:spacing w:line="360" w:lineRule="auto"/>
        <w:jc w:val="both"/>
        <w:rPr>
          <w:rFonts w:ascii="Times New Roman" w:hAnsi="Times New Roman" w:cs="Times New Roman"/>
          <w:sz w:val="28"/>
          <w:szCs w:val="28"/>
          <w:lang w:eastAsia="uk-UA"/>
        </w:rPr>
      </w:pPr>
      <w:r>
        <w:rPr>
          <w:rFonts w:ascii="Times New Roman" w:hAnsi="Times New Roman" w:cs="Times New Roman"/>
          <w:sz w:val="28"/>
          <w:szCs w:val="28"/>
          <w:lang w:eastAsia="uk-UA"/>
        </w:rPr>
        <w:t>журнал реєстрації запитів</w:t>
      </w:r>
      <w:r w:rsidRPr="004D5210">
        <w:rPr>
          <w:rFonts w:ascii="Times New Roman" w:hAnsi="Times New Roman" w:cs="Times New Roman"/>
          <w:sz w:val="28"/>
          <w:szCs w:val="28"/>
          <w:lang w:eastAsia="uk-UA"/>
        </w:rPr>
        <w:t xml:space="preserve"> </w:t>
      </w:r>
      <w:r w:rsidR="00314151" w:rsidRPr="004D5210">
        <w:rPr>
          <w:rFonts w:ascii="Times New Roman" w:hAnsi="Times New Roman" w:cs="Times New Roman"/>
          <w:sz w:val="28"/>
          <w:szCs w:val="28"/>
          <w:lang w:eastAsia="uk-UA"/>
        </w:rPr>
        <w:t>юридичних</w:t>
      </w:r>
      <w:r w:rsidR="00314151">
        <w:rPr>
          <w:rFonts w:ascii="Times New Roman" w:hAnsi="Times New Roman" w:cs="Times New Roman"/>
          <w:sz w:val="28"/>
          <w:szCs w:val="28"/>
          <w:lang w:eastAsia="uk-UA"/>
        </w:rPr>
        <w:t xml:space="preserve"> та</w:t>
      </w:r>
      <w:r w:rsidR="00314151" w:rsidRPr="004D5210">
        <w:rPr>
          <w:rFonts w:ascii="Times New Roman" w:hAnsi="Times New Roman" w:cs="Times New Roman"/>
          <w:sz w:val="28"/>
          <w:szCs w:val="28"/>
          <w:lang w:eastAsia="uk-UA"/>
        </w:rPr>
        <w:t xml:space="preserve"> </w:t>
      </w:r>
      <w:r w:rsidRPr="004D5210">
        <w:rPr>
          <w:rFonts w:ascii="Times New Roman" w:hAnsi="Times New Roman" w:cs="Times New Roman"/>
          <w:sz w:val="28"/>
          <w:szCs w:val="28"/>
          <w:lang w:eastAsia="uk-UA"/>
        </w:rPr>
        <w:t xml:space="preserve">фізичних осіб; </w:t>
      </w:r>
    </w:p>
    <w:p w14:paraId="48F87018" w14:textId="77777777" w:rsidR="004D5210" w:rsidRPr="004D5210" w:rsidRDefault="004D5210" w:rsidP="004D5210">
      <w:pPr>
        <w:pStyle w:val="a4"/>
        <w:numPr>
          <w:ilvl w:val="0"/>
          <w:numId w:val="2"/>
        </w:numPr>
        <w:spacing w:line="360" w:lineRule="auto"/>
        <w:jc w:val="both"/>
        <w:rPr>
          <w:rFonts w:ascii="Times New Roman" w:hAnsi="Times New Roman" w:cs="Times New Roman"/>
          <w:sz w:val="28"/>
          <w:szCs w:val="28"/>
          <w:lang w:eastAsia="uk-UA"/>
        </w:rPr>
      </w:pPr>
      <w:r w:rsidRPr="004D5210">
        <w:rPr>
          <w:rFonts w:ascii="Times New Roman" w:hAnsi="Times New Roman" w:cs="Times New Roman"/>
          <w:sz w:val="28"/>
          <w:szCs w:val="28"/>
          <w:lang w:eastAsia="uk-UA"/>
        </w:rPr>
        <w:t xml:space="preserve">інформація про виконані </w:t>
      </w:r>
      <w:r w:rsidR="00314151">
        <w:rPr>
          <w:rFonts w:ascii="Times New Roman" w:hAnsi="Times New Roman" w:cs="Times New Roman"/>
          <w:sz w:val="28"/>
          <w:szCs w:val="28"/>
          <w:lang w:eastAsia="uk-UA"/>
        </w:rPr>
        <w:t>майнові</w:t>
      </w:r>
      <w:r w:rsidRPr="004D5210">
        <w:rPr>
          <w:rFonts w:ascii="Times New Roman" w:hAnsi="Times New Roman" w:cs="Times New Roman"/>
          <w:sz w:val="28"/>
          <w:szCs w:val="28"/>
          <w:lang w:eastAsia="uk-UA"/>
        </w:rPr>
        <w:t xml:space="preserve"> та тематичні запити; </w:t>
      </w:r>
    </w:p>
    <w:p w14:paraId="7DF12B53" w14:textId="77777777" w:rsidR="004D5210" w:rsidRPr="004D5210" w:rsidRDefault="004D5210" w:rsidP="004D5210">
      <w:pPr>
        <w:pStyle w:val="a4"/>
        <w:numPr>
          <w:ilvl w:val="0"/>
          <w:numId w:val="2"/>
        </w:numPr>
        <w:spacing w:line="360" w:lineRule="auto"/>
        <w:jc w:val="both"/>
        <w:rPr>
          <w:rFonts w:ascii="Times New Roman" w:hAnsi="Times New Roman" w:cs="Times New Roman"/>
          <w:sz w:val="28"/>
          <w:szCs w:val="28"/>
          <w:lang w:eastAsia="uk-UA"/>
        </w:rPr>
      </w:pPr>
      <w:r w:rsidRPr="004D5210">
        <w:rPr>
          <w:rFonts w:ascii="Times New Roman" w:hAnsi="Times New Roman" w:cs="Times New Roman"/>
          <w:sz w:val="28"/>
          <w:szCs w:val="28"/>
          <w:lang w:eastAsia="uk-UA"/>
        </w:rPr>
        <w:t xml:space="preserve">облік виданих архівних довідок, архівних копій та архівних витягів; </w:t>
      </w:r>
    </w:p>
    <w:p w14:paraId="2817F8E1" w14:textId="77777777" w:rsidR="004D5210" w:rsidRPr="004D5210" w:rsidRDefault="004D5210" w:rsidP="004D5210">
      <w:pPr>
        <w:pStyle w:val="a4"/>
        <w:numPr>
          <w:ilvl w:val="0"/>
          <w:numId w:val="2"/>
        </w:numPr>
        <w:spacing w:line="360" w:lineRule="auto"/>
        <w:jc w:val="both"/>
        <w:rPr>
          <w:rFonts w:ascii="Times New Roman" w:hAnsi="Times New Roman" w:cs="Times New Roman"/>
          <w:sz w:val="28"/>
          <w:szCs w:val="28"/>
          <w:lang w:eastAsia="uk-UA"/>
        </w:rPr>
      </w:pPr>
      <w:r w:rsidRPr="004D5210">
        <w:rPr>
          <w:rFonts w:ascii="Times New Roman" w:hAnsi="Times New Roman" w:cs="Times New Roman"/>
          <w:sz w:val="28"/>
          <w:szCs w:val="28"/>
          <w:lang w:eastAsia="uk-UA"/>
        </w:rPr>
        <w:t xml:space="preserve">інформація про надходження коштів до спеціального фонду; </w:t>
      </w:r>
    </w:p>
    <w:p w14:paraId="3AB38E9B" w14:textId="77777777" w:rsidR="004D5210" w:rsidRPr="004D5210" w:rsidRDefault="004D5210" w:rsidP="004D5210">
      <w:pPr>
        <w:pStyle w:val="a4"/>
        <w:numPr>
          <w:ilvl w:val="0"/>
          <w:numId w:val="2"/>
        </w:numPr>
        <w:spacing w:line="360" w:lineRule="auto"/>
        <w:jc w:val="both"/>
        <w:rPr>
          <w:rFonts w:ascii="Times New Roman" w:hAnsi="Times New Roman" w:cs="Times New Roman"/>
          <w:sz w:val="28"/>
          <w:szCs w:val="28"/>
          <w:lang w:eastAsia="uk-UA"/>
        </w:rPr>
      </w:pPr>
      <w:r w:rsidRPr="004D5210">
        <w:rPr>
          <w:rFonts w:ascii="Times New Roman" w:hAnsi="Times New Roman" w:cs="Times New Roman"/>
          <w:sz w:val="28"/>
          <w:szCs w:val="28"/>
          <w:lang w:eastAsia="uk-UA"/>
        </w:rPr>
        <w:t>результати аналізу звернень і скарг замовників.</w:t>
      </w:r>
    </w:p>
    <w:p w14:paraId="157292FF" w14:textId="77777777" w:rsidR="00B33F5D" w:rsidRPr="004D5210" w:rsidRDefault="00B33F5D" w:rsidP="004D5210">
      <w:pPr>
        <w:pStyle w:val="a4"/>
        <w:spacing w:line="360" w:lineRule="auto"/>
        <w:rPr>
          <w:rFonts w:ascii="Times New Roman" w:hAnsi="Times New Roman" w:cs="Times New Roman"/>
          <w:sz w:val="28"/>
          <w:szCs w:val="28"/>
          <w:lang w:eastAsia="uk-UA"/>
        </w:rPr>
      </w:pPr>
    </w:p>
    <w:p w14:paraId="69D6627E" w14:textId="7DB044ED" w:rsidR="00883685" w:rsidRDefault="00883685" w:rsidP="00284068">
      <w:pPr>
        <w:pStyle w:val="a4"/>
        <w:spacing w:line="360" w:lineRule="auto"/>
        <w:jc w:val="both"/>
        <w:rPr>
          <w:rFonts w:ascii="Times New Roman" w:hAnsi="Times New Roman" w:cs="Times New Roman"/>
          <w:sz w:val="28"/>
          <w:szCs w:val="28"/>
        </w:rPr>
      </w:pPr>
    </w:p>
    <w:p w14:paraId="6D5CDE23" w14:textId="77777777" w:rsidR="00E10E9A" w:rsidRDefault="00E10E9A" w:rsidP="00E10E9A">
      <w:pPr>
        <w:pStyle w:val="a4"/>
        <w:spacing w:line="360" w:lineRule="auto"/>
        <w:rPr>
          <w:rFonts w:ascii="Times New Roman" w:hAnsi="Times New Roman" w:cs="Times New Roman"/>
          <w:sz w:val="28"/>
          <w:szCs w:val="28"/>
        </w:rPr>
      </w:pPr>
      <w:r w:rsidRPr="001776BB">
        <w:rPr>
          <w:rFonts w:ascii="Times New Roman" w:hAnsi="Times New Roman" w:cs="Times New Roman"/>
          <w:sz w:val="28"/>
          <w:szCs w:val="28"/>
        </w:rPr>
        <w:t xml:space="preserve">Начальник управління </w:t>
      </w:r>
      <w:r>
        <w:rPr>
          <w:rFonts w:ascii="Times New Roman" w:hAnsi="Times New Roman" w:cs="Times New Roman"/>
          <w:sz w:val="28"/>
          <w:szCs w:val="28"/>
        </w:rPr>
        <w:t>архівної справи</w:t>
      </w:r>
    </w:p>
    <w:p w14:paraId="1EC2E0F3" w14:textId="6FB9B2FA" w:rsidR="00E10E9A" w:rsidRPr="001776BB" w:rsidRDefault="00E10E9A" w:rsidP="00E10E9A">
      <w:pPr>
        <w:pStyle w:val="a4"/>
        <w:spacing w:line="360" w:lineRule="auto"/>
        <w:rPr>
          <w:rFonts w:ascii="Times New Roman" w:hAnsi="Times New Roman" w:cs="Times New Roman"/>
          <w:sz w:val="28"/>
          <w:szCs w:val="28"/>
        </w:rPr>
      </w:pPr>
      <w:r w:rsidRPr="001776BB">
        <w:rPr>
          <w:rFonts w:ascii="Times New Roman" w:hAnsi="Times New Roman" w:cs="Times New Roman"/>
          <w:sz w:val="28"/>
          <w:szCs w:val="28"/>
        </w:rPr>
        <w:t>Калуської міської ради</w:t>
      </w:r>
      <w:r w:rsidRPr="001776BB">
        <w:rPr>
          <w:rFonts w:ascii="Times New Roman" w:hAnsi="Times New Roman" w:cs="Times New Roman"/>
          <w:sz w:val="28"/>
          <w:szCs w:val="28"/>
        </w:rPr>
        <w:tab/>
        <w:t xml:space="preserve">                          </w:t>
      </w:r>
      <w:r>
        <w:rPr>
          <w:rFonts w:ascii="Times New Roman" w:hAnsi="Times New Roman" w:cs="Times New Roman"/>
          <w:sz w:val="28"/>
          <w:szCs w:val="28"/>
        </w:rPr>
        <w:t xml:space="preserve">             </w:t>
      </w:r>
      <w:r w:rsidRPr="001776BB">
        <w:rPr>
          <w:rFonts w:ascii="Times New Roman" w:hAnsi="Times New Roman" w:cs="Times New Roman"/>
          <w:sz w:val="28"/>
          <w:szCs w:val="28"/>
        </w:rPr>
        <w:t xml:space="preserve"> </w:t>
      </w:r>
      <w:r>
        <w:rPr>
          <w:rFonts w:ascii="Times New Roman" w:hAnsi="Times New Roman" w:cs="Times New Roman"/>
          <w:sz w:val="28"/>
          <w:szCs w:val="28"/>
        </w:rPr>
        <w:t xml:space="preserve">                 Володимир КОРНАГА</w:t>
      </w:r>
    </w:p>
    <w:p w14:paraId="6E5138BF" w14:textId="3CFAF2F2" w:rsidR="008E59E5" w:rsidRDefault="008E59E5" w:rsidP="00284068">
      <w:pPr>
        <w:pStyle w:val="a4"/>
        <w:spacing w:line="360" w:lineRule="auto"/>
        <w:jc w:val="both"/>
        <w:rPr>
          <w:rFonts w:ascii="Times New Roman" w:hAnsi="Times New Roman" w:cs="Times New Roman"/>
          <w:sz w:val="28"/>
          <w:szCs w:val="28"/>
        </w:rPr>
      </w:pPr>
    </w:p>
    <w:p w14:paraId="0246F5A0" w14:textId="7749A814" w:rsidR="008E59E5" w:rsidRDefault="008E59E5" w:rsidP="00284068">
      <w:pPr>
        <w:pStyle w:val="a4"/>
        <w:spacing w:line="360" w:lineRule="auto"/>
        <w:jc w:val="both"/>
        <w:rPr>
          <w:rFonts w:ascii="Times New Roman" w:hAnsi="Times New Roman" w:cs="Times New Roman"/>
          <w:sz w:val="28"/>
          <w:szCs w:val="28"/>
        </w:rPr>
      </w:pPr>
    </w:p>
    <w:p w14:paraId="5FC206DF" w14:textId="318E704E" w:rsidR="008E59E5" w:rsidRDefault="008E59E5" w:rsidP="00284068">
      <w:pPr>
        <w:pStyle w:val="a4"/>
        <w:spacing w:line="360" w:lineRule="auto"/>
        <w:jc w:val="both"/>
        <w:rPr>
          <w:rFonts w:ascii="Times New Roman" w:hAnsi="Times New Roman" w:cs="Times New Roman"/>
          <w:sz w:val="28"/>
          <w:szCs w:val="28"/>
        </w:rPr>
      </w:pPr>
    </w:p>
    <w:p w14:paraId="40772B44" w14:textId="4D880AB2" w:rsidR="008E59E5" w:rsidRDefault="008E59E5" w:rsidP="00284068">
      <w:pPr>
        <w:pStyle w:val="a4"/>
        <w:spacing w:line="360" w:lineRule="auto"/>
        <w:jc w:val="both"/>
        <w:rPr>
          <w:rFonts w:ascii="Times New Roman" w:hAnsi="Times New Roman" w:cs="Times New Roman"/>
          <w:sz w:val="28"/>
          <w:szCs w:val="28"/>
        </w:rPr>
      </w:pPr>
    </w:p>
    <w:p w14:paraId="770F2A00" w14:textId="77777777" w:rsidR="006B2031" w:rsidRDefault="006B2031" w:rsidP="00284068">
      <w:pPr>
        <w:pStyle w:val="a4"/>
        <w:spacing w:line="360" w:lineRule="auto"/>
        <w:jc w:val="both"/>
        <w:rPr>
          <w:rFonts w:ascii="Times New Roman" w:hAnsi="Times New Roman" w:cs="Times New Roman"/>
          <w:sz w:val="28"/>
          <w:szCs w:val="28"/>
        </w:rPr>
      </w:pPr>
    </w:p>
    <w:p w14:paraId="6B040EDC" w14:textId="77777777" w:rsidR="00E10E9A" w:rsidRPr="001776BB" w:rsidRDefault="00E10E9A" w:rsidP="00E10E9A">
      <w:pPr>
        <w:pStyle w:val="rvps7"/>
        <w:spacing w:before="0" w:beforeAutospacing="0" w:after="0" w:afterAutospacing="0"/>
        <w:ind w:left="5812"/>
        <w:jc w:val="center"/>
        <w:rPr>
          <w:rStyle w:val="rvts15"/>
          <w:lang w:val="uk-UA"/>
        </w:rPr>
      </w:pPr>
      <w:r w:rsidRPr="001776BB">
        <w:rPr>
          <w:rStyle w:val="rvts15"/>
          <w:lang w:val="uk-UA"/>
        </w:rPr>
        <w:lastRenderedPageBreak/>
        <w:t>Додаток 1</w:t>
      </w:r>
    </w:p>
    <w:p w14:paraId="15BB0A61" w14:textId="77777777" w:rsidR="00E10E9A" w:rsidRPr="001776BB" w:rsidRDefault="00E10E9A" w:rsidP="00E10E9A">
      <w:pPr>
        <w:pStyle w:val="rvps7"/>
        <w:spacing w:before="0" w:beforeAutospacing="0" w:after="0" w:afterAutospacing="0"/>
        <w:ind w:left="5812"/>
        <w:jc w:val="both"/>
        <w:rPr>
          <w:rStyle w:val="rvts15"/>
          <w:lang w:val="uk-UA"/>
        </w:rPr>
      </w:pPr>
      <w:r w:rsidRPr="001776BB">
        <w:rPr>
          <w:rStyle w:val="rvts15"/>
          <w:lang w:val="uk-UA"/>
        </w:rPr>
        <w:t xml:space="preserve">до аналізу регуляторного впливу </w:t>
      </w:r>
      <w:r w:rsidRPr="001776BB">
        <w:rPr>
          <w:lang w:val="uk-UA"/>
        </w:rPr>
        <w:t>проєкту регуляторного акта – рішення виконавчого комітету Калуської  міської ради «</w:t>
      </w:r>
      <w:r>
        <w:rPr>
          <w:lang w:val="uk-UA"/>
        </w:rPr>
        <w:t>П</w:t>
      </w:r>
      <w:r w:rsidRPr="001776BB">
        <w:rPr>
          <w:lang w:eastAsia="uk-UA"/>
        </w:rPr>
        <w:t>ро затвердження Положення про порядок надання платних послуг управлінням архівної справи Калуської міської ради та встановлення розміру плати за їх надання</w:t>
      </w:r>
      <w:r w:rsidRPr="001776BB">
        <w:rPr>
          <w:lang w:val="uk-UA"/>
        </w:rPr>
        <w:t>»</w:t>
      </w:r>
    </w:p>
    <w:p w14:paraId="4389F9D7" w14:textId="77777777" w:rsidR="00E10E9A" w:rsidRPr="00FD5CA1" w:rsidRDefault="00E10E9A" w:rsidP="00E10E9A">
      <w:pPr>
        <w:ind w:left="-567"/>
        <w:contextualSpacing/>
        <w:rPr>
          <w:sz w:val="26"/>
          <w:szCs w:val="26"/>
          <w:lang w:eastAsia="uk-UA"/>
        </w:rPr>
      </w:pPr>
    </w:p>
    <w:p w14:paraId="1F427557" w14:textId="77777777" w:rsidR="00E10E9A" w:rsidRPr="00FD5CA1" w:rsidRDefault="00E10E9A" w:rsidP="00E10E9A">
      <w:pPr>
        <w:pStyle w:val="rvps7"/>
        <w:spacing w:before="0" w:beforeAutospacing="0" w:after="0" w:afterAutospacing="0"/>
        <w:ind w:left="450" w:right="450"/>
        <w:jc w:val="center"/>
        <w:textAlignment w:val="baseline"/>
        <w:rPr>
          <w:rStyle w:val="rvts15"/>
          <w:b/>
          <w:bCs/>
          <w:sz w:val="28"/>
          <w:szCs w:val="28"/>
          <w:bdr w:val="none" w:sz="0" w:space="0" w:color="auto" w:frame="1"/>
          <w:lang w:val="uk-UA"/>
        </w:rPr>
      </w:pPr>
      <w:r w:rsidRPr="00FD5CA1">
        <w:rPr>
          <w:spacing w:val="-2"/>
          <w:sz w:val="28"/>
          <w:szCs w:val="28"/>
          <w:lang w:val="uk-UA"/>
        </w:rPr>
        <w:t xml:space="preserve">        </w:t>
      </w:r>
      <w:r w:rsidRPr="00FD5CA1">
        <w:rPr>
          <w:rStyle w:val="rvts15"/>
          <w:b/>
          <w:bCs/>
          <w:sz w:val="28"/>
          <w:szCs w:val="28"/>
          <w:bdr w:val="none" w:sz="0" w:space="0" w:color="auto" w:frame="1"/>
          <w:lang w:val="uk-UA"/>
        </w:rPr>
        <w:t>ТЕСТ</w:t>
      </w:r>
      <w:r w:rsidRPr="00FD5CA1">
        <w:rPr>
          <w:rStyle w:val="apple-converted-space"/>
          <w:b/>
          <w:bCs/>
          <w:sz w:val="28"/>
          <w:szCs w:val="28"/>
          <w:bdr w:val="none" w:sz="0" w:space="0" w:color="auto" w:frame="1"/>
          <w:lang w:val="uk-UA"/>
        </w:rPr>
        <w:t> </w:t>
      </w:r>
      <w:r w:rsidRPr="00FD5CA1">
        <w:rPr>
          <w:sz w:val="28"/>
          <w:szCs w:val="28"/>
          <w:lang w:val="uk-UA"/>
        </w:rPr>
        <w:br/>
      </w:r>
      <w:r w:rsidRPr="00FD5CA1">
        <w:rPr>
          <w:rStyle w:val="rvts15"/>
          <w:b/>
          <w:bCs/>
          <w:sz w:val="28"/>
          <w:szCs w:val="28"/>
          <w:bdr w:val="none" w:sz="0" w:space="0" w:color="auto" w:frame="1"/>
          <w:lang w:val="uk-UA"/>
        </w:rPr>
        <w:t>малого підприємництва (М-Тест)</w:t>
      </w:r>
    </w:p>
    <w:p w14:paraId="539C41FA" w14:textId="77777777" w:rsidR="00E10E9A" w:rsidRDefault="00E10E9A" w:rsidP="00E10E9A"/>
    <w:p w14:paraId="2C9BF694" w14:textId="77777777" w:rsidR="00E10E9A" w:rsidRPr="00BB607E" w:rsidRDefault="00E10E9A" w:rsidP="00E10E9A">
      <w:pPr>
        <w:pStyle w:val="a4"/>
        <w:spacing w:line="360" w:lineRule="auto"/>
        <w:jc w:val="center"/>
        <w:rPr>
          <w:rFonts w:ascii="Times New Roman" w:hAnsi="Times New Roman" w:cs="Times New Roman"/>
          <w:b/>
          <w:bCs/>
          <w:sz w:val="28"/>
          <w:szCs w:val="28"/>
          <w:lang w:eastAsia="uk-UA"/>
        </w:rPr>
      </w:pPr>
      <w:r w:rsidRPr="00BB607E">
        <w:rPr>
          <w:rFonts w:ascii="Times New Roman" w:hAnsi="Times New Roman" w:cs="Times New Roman"/>
          <w:b/>
          <w:bCs/>
          <w:sz w:val="28"/>
          <w:szCs w:val="28"/>
          <w:lang w:eastAsia="uk-UA"/>
        </w:rPr>
        <w:t>1. Консультації з представниками мікро- та малого підприємництва щодо оцінки впливу регулювання</w:t>
      </w:r>
    </w:p>
    <w:p w14:paraId="764F4EAC" w14:textId="77777777" w:rsidR="00E10E9A" w:rsidRDefault="00E10E9A" w:rsidP="00E10E9A">
      <w:pPr>
        <w:pStyle w:val="a4"/>
        <w:spacing w:line="360" w:lineRule="auto"/>
        <w:ind w:firstLine="708"/>
        <w:jc w:val="both"/>
        <w:rPr>
          <w:rFonts w:ascii="Times New Roman" w:hAnsi="Times New Roman" w:cs="Times New Roman"/>
          <w:sz w:val="28"/>
          <w:szCs w:val="28"/>
          <w:lang w:eastAsia="uk-UA"/>
        </w:rPr>
      </w:pPr>
      <w:r w:rsidRPr="00BB607E">
        <w:rPr>
          <w:rFonts w:ascii="Times New Roman" w:hAnsi="Times New Roman" w:cs="Times New Roman"/>
          <w:sz w:val="28"/>
          <w:szCs w:val="28"/>
          <w:lang w:eastAsia="uk-UA"/>
        </w:rPr>
        <w:t>Консультації щодо визначення впливу запропонованого регулювання на суб'єктів малого підприємництва та визначення детального переліку процедур, виконання яких необхідно для здійснення регулювання, проведено відповідно до вимог Закону України «Про засади державної регуляторної політики у сфері господарської діяльності».</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68"/>
        <w:gridCol w:w="4118"/>
        <w:gridCol w:w="1438"/>
        <w:gridCol w:w="3605"/>
      </w:tblGrid>
      <w:tr w:rsidR="00E10E9A" w:rsidRPr="00BB607E" w14:paraId="1398E022" w14:textId="77777777" w:rsidTr="00DB43ED">
        <w:trPr>
          <w:tblHeader/>
          <w:tblCellSpacing w:w="15" w:type="dxa"/>
        </w:trPr>
        <w:tc>
          <w:tcPr>
            <w:tcW w:w="0" w:type="auto"/>
            <w:vAlign w:val="center"/>
            <w:hideMark/>
          </w:tcPr>
          <w:p w14:paraId="5B8A248E" w14:textId="77777777" w:rsidR="00E10E9A" w:rsidRPr="00BB607E" w:rsidRDefault="00E10E9A" w:rsidP="00DB43ED">
            <w:pPr>
              <w:spacing w:after="0" w:line="240" w:lineRule="auto"/>
              <w:jc w:val="center"/>
              <w:rPr>
                <w:rFonts w:ascii="Times New Roman" w:eastAsia="Times New Roman" w:hAnsi="Times New Roman" w:cs="Times New Roman"/>
                <w:b/>
                <w:bCs/>
                <w:sz w:val="24"/>
                <w:szCs w:val="24"/>
                <w:lang w:eastAsia="uk-UA"/>
              </w:rPr>
            </w:pPr>
            <w:r w:rsidRPr="00BB607E">
              <w:rPr>
                <w:rFonts w:ascii="Times New Roman" w:eastAsia="Times New Roman" w:hAnsi="Times New Roman" w:cs="Times New Roman"/>
                <w:b/>
                <w:bCs/>
                <w:sz w:val="24"/>
                <w:szCs w:val="24"/>
                <w:lang w:eastAsia="uk-UA"/>
              </w:rPr>
              <w:t>№ з/п</w:t>
            </w:r>
          </w:p>
        </w:tc>
        <w:tc>
          <w:tcPr>
            <w:tcW w:w="0" w:type="auto"/>
            <w:vAlign w:val="center"/>
            <w:hideMark/>
          </w:tcPr>
          <w:p w14:paraId="5DA93007" w14:textId="77777777" w:rsidR="00E10E9A" w:rsidRPr="00BB607E" w:rsidRDefault="00E10E9A" w:rsidP="00DB43ED">
            <w:pPr>
              <w:spacing w:after="0" w:line="240" w:lineRule="auto"/>
              <w:jc w:val="center"/>
              <w:rPr>
                <w:rFonts w:ascii="Times New Roman" w:eastAsia="Times New Roman" w:hAnsi="Times New Roman" w:cs="Times New Roman"/>
                <w:b/>
                <w:bCs/>
                <w:sz w:val="24"/>
                <w:szCs w:val="24"/>
                <w:lang w:eastAsia="uk-UA"/>
              </w:rPr>
            </w:pPr>
            <w:r w:rsidRPr="00BB607E">
              <w:rPr>
                <w:rFonts w:ascii="Times New Roman" w:eastAsia="Times New Roman" w:hAnsi="Times New Roman" w:cs="Times New Roman"/>
                <w:b/>
                <w:bCs/>
                <w:sz w:val="24"/>
                <w:szCs w:val="24"/>
                <w:lang w:eastAsia="uk-UA"/>
              </w:rPr>
              <w:t>Вид консультацій</w:t>
            </w:r>
          </w:p>
        </w:tc>
        <w:tc>
          <w:tcPr>
            <w:tcW w:w="0" w:type="auto"/>
            <w:vAlign w:val="center"/>
            <w:hideMark/>
          </w:tcPr>
          <w:p w14:paraId="3EA47195" w14:textId="77777777" w:rsidR="00E10E9A" w:rsidRPr="00BB607E" w:rsidRDefault="00E10E9A" w:rsidP="00DB43ED">
            <w:pPr>
              <w:spacing w:after="0" w:line="240" w:lineRule="auto"/>
              <w:jc w:val="center"/>
              <w:rPr>
                <w:rFonts w:ascii="Times New Roman" w:eastAsia="Times New Roman" w:hAnsi="Times New Roman" w:cs="Times New Roman"/>
                <w:b/>
                <w:bCs/>
                <w:sz w:val="24"/>
                <w:szCs w:val="24"/>
                <w:lang w:eastAsia="uk-UA"/>
              </w:rPr>
            </w:pPr>
            <w:r w:rsidRPr="00BB607E">
              <w:rPr>
                <w:rFonts w:ascii="Times New Roman" w:eastAsia="Times New Roman" w:hAnsi="Times New Roman" w:cs="Times New Roman"/>
                <w:b/>
                <w:bCs/>
                <w:sz w:val="24"/>
                <w:szCs w:val="24"/>
                <w:lang w:eastAsia="uk-UA"/>
              </w:rPr>
              <w:t>Кількість учасників</w:t>
            </w:r>
          </w:p>
        </w:tc>
        <w:tc>
          <w:tcPr>
            <w:tcW w:w="0" w:type="auto"/>
            <w:vAlign w:val="center"/>
            <w:hideMark/>
          </w:tcPr>
          <w:p w14:paraId="45A63054" w14:textId="77777777" w:rsidR="00E10E9A" w:rsidRPr="00BB607E" w:rsidRDefault="00E10E9A" w:rsidP="00DB43ED">
            <w:pPr>
              <w:spacing w:after="0" w:line="240" w:lineRule="auto"/>
              <w:jc w:val="center"/>
              <w:rPr>
                <w:rFonts w:ascii="Times New Roman" w:eastAsia="Times New Roman" w:hAnsi="Times New Roman" w:cs="Times New Roman"/>
                <w:b/>
                <w:bCs/>
                <w:sz w:val="24"/>
                <w:szCs w:val="24"/>
                <w:lang w:eastAsia="uk-UA"/>
              </w:rPr>
            </w:pPr>
            <w:r w:rsidRPr="00BB607E">
              <w:rPr>
                <w:rFonts w:ascii="Times New Roman" w:eastAsia="Times New Roman" w:hAnsi="Times New Roman" w:cs="Times New Roman"/>
                <w:b/>
                <w:bCs/>
                <w:sz w:val="24"/>
                <w:szCs w:val="24"/>
                <w:lang w:eastAsia="uk-UA"/>
              </w:rPr>
              <w:t>Основні результати консультацій</w:t>
            </w:r>
          </w:p>
        </w:tc>
      </w:tr>
      <w:tr w:rsidR="00E10E9A" w:rsidRPr="00BB607E" w14:paraId="62DD682E" w14:textId="77777777" w:rsidTr="00DB43ED">
        <w:trPr>
          <w:tblCellSpacing w:w="15" w:type="dxa"/>
        </w:trPr>
        <w:tc>
          <w:tcPr>
            <w:tcW w:w="0" w:type="auto"/>
            <w:vAlign w:val="center"/>
            <w:hideMark/>
          </w:tcPr>
          <w:p w14:paraId="6ADB351E" w14:textId="77777777" w:rsidR="00E10E9A" w:rsidRPr="00BB607E" w:rsidRDefault="00E10E9A" w:rsidP="00DB43ED">
            <w:pPr>
              <w:spacing w:after="0" w:line="240" w:lineRule="auto"/>
              <w:rPr>
                <w:rFonts w:ascii="Times New Roman" w:eastAsia="Times New Roman" w:hAnsi="Times New Roman" w:cs="Times New Roman"/>
                <w:sz w:val="24"/>
                <w:szCs w:val="24"/>
                <w:lang w:eastAsia="uk-UA"/>
              </w:rPr>
            </w:pPr>
            <w:r w:rsidRPr="00BB607E">
              <w:rPr>
                <w:rFonts w:ascii="Times New Roman" w:eastAsia="Times New Roman" w:hAnsi="Times New Roman" w:cs="Times New Roman"/>
                <w:sz w:val="24"/>
                <w:szCs w:val="24"/>
                <w:lang w:eastAsia="uk-UA"/>
              </w:rPr>
              <w:t>1</w:t>
            </w:r>
          </w:p>
        </w:tc>
        <w:tc>
          <w:tcPr>
            <w:tcW w:w="0" w:type="auto"/>
            <w:vAlign w:val="center"/>
            <w:hideMark/>
          </w:tcPr>
          <w:p w14:paraId="7691A5A6" w14:textId="77777777" w:rsidR="00E10E9A" w:rsidRPr="00BB607E" w:rsidRDefault="00E10E9A" w:rsidP="00DB43ED">
            <w:pPr>
              <w:spacing w:after="0" w:line="240" w:lineRule="auto"/>
              <w:rPr>
                <w:rFonts w:ascii="Times New Roman" w:eastAsia="Times New Roman" w:hAnsi="Times New Roman" w:cs="Times New Roman"/>
                <w:sz w:val="24"/>
                <w:szCs w:val="24"/>
                <w:lang w:eastAsia="uk-UA"/>
              </w:rPr>
            </w:pPr>
            <w:r w:rsidRPr="00BB607E">
              <w:rPr>
                <w:rFonts w:ascii="Times New Roman" w:eastAsia="Times New Roman" w:hAnsi="Times New Roman" w:cs="Times New Roman"/>
                <w:sz w:val="24"/>
                <w:szCs w:val="24"/>
                <w:lang w:eastAsia="uk-UA"/>
              </w:rPr>
              <w:t>Оприлюднення проєкту рішення та аналізу регуляторного впливу на офіційному вебсайті Калуської міської ради</w:t>
            </w:r>
          </w:p>
        </w:tc>
        <w:tc>
          <w:tcPr>
            <w:tcW w:w="0" w:type="auto"/>
            <w:vAlign w:val="center"/>
            <w:hideMark/>
          </w:tcPr>
          <w:p w14:paraId="4C8CC4EB" w14:textId="77777777" w:rsidR="00E10E9A" w:rsidRPr="00BB607E" w:rsidRDefault="00E10E9A" w:rsidP="00DB43ED">
            <w:pPr>
              <w:spacing w:after="0" w:line="240" w:lineRule="auto"/>
              <w:jc w:val="center"/>
              <w:rPr>
                <w:rFonts w:ascii="Times New Roman" w:eastAsia="Times New Roman" w:hAnsi="Times New Roman" w:cs="Times New Roman"/>
                <w:sz w:val="24"/>
                <w:szCs w:val="24"/>
                <w:lang w:eastAsia="uk-UA"/>
              </w:rPr>
            </w:pPr>
            <w:r w:rsidRPr="00BB607E">
              <w:rPr>
                <w:rFonts w:ascii="Times New Roman" w:eastAsia="Times New Roman" w:hAnsi="Times New Roman" w:cs="Times New Roman"/>
                <w:sz w:val="24"/>
                <w:szCs w:val="24"/>
                <w:lang w:eastAsia="uk-UA"/>
              </w:rPr>
              <w:t>Не обмежено</w:t>
            </w:r>
          </w:p>
        </w:tc>
        <w:tc>
          <w:tcPr>
            <w:tcW w:w="0" w:type="auto"/>
            <w:vAlign w:val="center"/>
            <w:hideMark/>
          </w:tcPr>
          <w:p w14:paraId="4F6B4FB3" w14:textId="77777777" w:rsidR="00E10E9A" w:rsidRPr="00BB607E" w:rsidRDefault="00E10E9A" w:rsidP="00DB43ED">
            <w:pPr>
              <w:spacing w:after="0" w:line="240" w:lineRule="auto"/>
              <w:jc w:val="both"/>
              <w:rPr>
                <w:rFonts w:ascii="Times New Roman" w:eastAsia="Times New Roman" w:hAnsi="Times New Roman" w:cs="Times New Roman"/>
                <w:sz w:val="24"/>
                <w:szCs w:val="24"/>
                <w:lang w:eastAsia="uk-UA"/>
              </w:rPr>
            </w:pPr>
            <w:r w:rsidRPr="00BB607E">
              <w:rPr>
                <w:rFonts w:ascii="Times New Roman" w:eastAsia="Times New Roman" w:hAnsi="Times New Roman" w:cs="Times New Roman"/>
                <w:sz w:val="24"/>
                <w:szCs w:val="24"/>
                <w:lang w:eastAsia="uk-UA"/>
              </w:rPr>
              <w:t>Прийом зауважень та пропозицій від фізичних, юридичних осіб і суб'єктів господарювання</w:t>
            </w:r>
          </w:p>
        </w:tc>
      </w:tr>
      <w:tr w:rsidR="00E10E9A" w:rsidRPr="00BB607E" w14:paraId="61EFC024" w14:textId="77777777" w:rsidTr="00DB43ED">
        <w:trPr>
          <w:tblCellSpacing w:w="15" w:type="dxa"/>
        </w:trPr>
        <w:tc>
          <w:tcPr>
            <w:tcW w:w="0" w:type="auto"/>
            <w:vAlign w:val="center"/>
            <w:hideMark/>
          </w:tcPr>
          <w:p w14:paraId="62F2AAF7" w14:textId="77777777" w:rsidR="00E10E9A" w:rsidRPr="00BB607E" w:rsidRDefault="00E10E9A" w:rsidP="00DB43ED">
            <w:pPr>
              <w:spacing w:after="0" w:line="240" w:lineRule="auto"/>
              <w:rPr>
                <w:rFonts w:ascii="Times New Roman" w:eastAsia="Times New Roman" w:hAnsi="Times New Roman" w:cs="Times New Roman"/>
                <w:sz w:val="24"/>
                <w:szCs w:val="24"/>
                <w:lang w:eastAsia="uk-UA"/>
              </w:rPr>
            </w:pPr>
            <w:r w:rsidRPr="00BB607E">
              <w:rPr>
                <w:rFonts w:ascii="Times New Roman" w:eastAsia="Times New Roman" w:hAnsi="Times New Roman" w:cs="Times New Roman"/>
                <w:sz w:val="24"/>
                <w:szCs w:val="24"/>
                <w:lang w:eastAsia="uk-UA"/>
              </w:rPr>
              <w:t>2</w:t>
            </w:r>
          </w:p>
        </w:tc>
        <w:tc>
          <w:tcPr>
            <w:tcW w:w="0" w:type="auto"/>
            <w:vAlign w:val="center"/>
            <w:hideMark/>
          </w:tcPr>
          <w:p w14:paraId="1295A20C" w14:textId="77777777" w:rsidR="00E10E9A" w:rsidRPr="00BB607E" w:rsidRDefault="00E10E9A" w:rsidP="00DB43ED">
            <w:pPr>
              <w:spacing w:after="0" w:line="240" w:lineRule="auto"/>
              <w:rPr>
                <w:rFonts w:ascii="Times New Roman" w:eastAsia="Times New Roman" w:hAnsi="Times New Roman" w:cs="Times New Roman"/>
                <w:sz w:val="24"/>
                <w:szCs w:val="24"/>
                <w:lang w:eastAsia="uk-UA"/>
              </w:rPr>
            </w:pPr>
            <w:r w:rsidRPr="00BB607E">
              <w:rPr>
                <w:rFonts w:ascii="Times New Roman" w:eastAsia="Times New Roman" w:hAnsi="Times New Roman" w:cs="Times New Roman"/>
                <w:sz w:val="24"/>
                <w:szCs w:val="24"/>
                <w:lang w:eastAsia="uk-UA"/>
              </w:rPr>
              <w:t>Консультації із суб'єктами господарювання (за наявності звернень)</w:t>
            </w:r>
          </w:p>
        </w:tc>
        <w:tc>
          <w:tcPr>
            <w:tcW w:w="0" w:type="auto"/>
            <w:vAlign w:val="center"/>
            <w:hideMark/>
          </w:tcPr>
          <w:p w14:paraId="11765172" w14:textId="77777777" w:rsidR="00E10E9A" w:rsidRPr="00BB607E" w:rsidRDefault="00E10E9A" w:rsidP="00DB43ED">
            <w:pPr>
              <w:spacing w:after="0" w:line="240" w:lineRule="auto"/>
              <w:jc w:val="center"/>
              <w:rPr>
                <w:rFonts w:ascii="Times New Roman" w:eastAsia="Times New Roman" w:hAnsi="Times New Roman" w:cs="Times New Roman"/>
                <w:sz w:val="24"/>
                <w:szCs w:val="24"/>
                <w:lang w:eastAsia="uk-UA"/>
              </w:rPr>
            </w:pPr>
            <w:r w:rsidRPr="00BB607E">
              <w:rPr>
                <w:rFonts w:ascii="Times New Roman" w:eastAsia="Times New Roman" w:hAnsi="Times New Roman" w:cs="Times New Roman"/>
                <w:sz w:val="24"/>
                <w:szCs w:val="24"/>
                <w:lang w:eastAsia="uk-UA"/>
              </w:rPr>
              <w:t>За фактом</w:t>
            </w:r>
          </w:p>
        </w:tc>
        <w:tc>
          <w:tcPr>
            <w:tcW w:w="0" w:type="auto"/>
            <w:vAlign w:val="center"/>
            <w:hideMark/>
          </w:tcPr>
          <w:p w14:paraId="031F46E7" w14:textId="77777777" w:rsidR="00E10E9A" w:rsidRPr="00BB607E" w:rsidRDefault="00E10E9A" w:rsidP="00DB43ED">
            <w:pPr>
              <w:spacing w:after="0" w:line="240" w:lineRule="auto"/>
              <w:jc w:val="both"/>
              <w:rPr>
                <w:rFonts w:ascii="Times New Roman" w:eastAsia="Times New Roman" w:hAnsi="Times New Roman" w:cs="Times New Roman"/>
                <w:sz w:val="24"/>
                <w:szCs w:val="24"/>
                <w:lang w:eastAsia="uk-UA"/>
              </w:rPr>
            </w:pPr>
            <w:r w:rsidRPr="00BB607E">
              <w:rPr>
                <w:rFonts w:ascii="Times New Roman" w:eastAsia="Times New Roman" w:hAnsi="Times New Roman" w:cs="Times New Roman"/>
                <w:sz w:val="24"/>
                <w:szCs w:val="24"/>
                <w:lang w:eastAsia="uk-UA"/>
              </w:rPr>
              <w:t>Пропозиції підлягають розгляду та врахуванню під час доопрацювання проєкту рішення</w:t>
            </w:r>
          </w:p>
        </w:tc>
      </w:tr>
    </w:tbl>
    <w:p w14:paraId="45AB1613" w14:textId="77777777" w:rsidR="00E10E9A" w:rsidRPr="00BB607E" w:rsidRDefault="00E10E9A" w:rsidP="00E10E9A">
      <w:pPr>
        <w:pStyle w:val="a4"/>
        <w:spacing w:line="360" w:lineRule="auto"/>
        <w:ind w:firstLine="708"/>
        <w:jc w:val="both"/>
        <w:rPr>
          <w:rFonts w:ascii="Times New Roman" w:hAnsi="Times New Roman" w:cs="Times New Roman"/>
          <w:sz w:val="28"/>
          <w:szCs w:val="28"/>
          <w:lang w:eastAsia="uk-UA"/>
        </w:rPr>
      </w:pPr>
    </w:p>
    <w:p w14:paraId="4F7A9E15" w14:textId="77777777" w:rsidR="00E10E9A" w:rsidRDefault="00E10E9A" w:rsidP="00E10E9A">
      <w:pPr>
        <w:pStyle w:val="a4"/>
        <w:spacing w:line="360" w:lineRule="auto"/>
        <w:jc w:val="center"/>
        <w:rPr>
          <w:rFonts w:ascii="Times New Roman" w:hAnsi="Times New Roman" w:cs="Times New Roman"/>
          <w:b/>
          <w:bCs/>
          <w:sz w:val="28"/>
          <w:szCs w:val="28"/>
        </w:rPr>
      </w:pPr>
    </w:p>
    <w:p w14:paraId="2E0F7AE6" w14:textId="77777777" w:rsidR="00E10E9A" w:rsidRPr="00BB607E" w:rsidRDefault="00E10E9A" w:rsidP="00E10E9A">
      <w:pPr>
        <w:pStyle w:val="a4"/>
        <w:spacing w:line="360" w:lineRule="auto"/>
        <w:jc w:val="center"/>
        <w:rPr>
          <w:rFonts w:ascii="Times New Roman" w:hAnsi="Times New Roman" w:cs="Times New Roman"/>
          <w:b/>
          <w:bCs/>
          <w:sz w:val="28"/>
          <w:szCs w:val="28"/>
        </w:rPr>
      </w:pPr>
      <w:r w:rsidRPr="00BB607E">
        <w:rPr>
          <w:rFonts w:ascii="Times New Roman" w:hAnsi="Times New Roman" w:cs="Times New Roman"/>
          <w:b/>
          <w:bCs/>
          <w:sz w:val="28"/>
          <w:szCs w:val="28"/>
        </w:rPr>
        <w:t>2. Визначення впливу регулювання на суб'єктів малого підприємництва</w:t>
      </w:r>
    </w:p>
    <w:p w14:paraId="22EA9948" w14:textId="77777777" w:rsidR="00E10E9A" w:rsidRPr="00BB607E" w:rsidRDefault="00E10E9A" w:rsidP="00E10E9A">
      <w:pPr>
        <w:pStyle w:val="a4"/>
        <w:spacing w:line="360" w:lineRule="auto"/>
        <w:ind w:firstLine="708"/>
        <w:jc w:val="both"/>
        <w:rPr>
          <w:rFonts w:ascii="Times New Roman" w:hAnsi="Times New Roman" w:cs="Times New Roman"/>
          <w:sz w:val="28"/>
          <w:szCs w:val="28"/>
        </w:rPr>
      </w:pPr>
      <w:r w:rsidRPr="00BB607E">
        <w:rPr>
          <w:rFonts w:ascii="Times New Roman" w:hAnsi="Times New Roman" w:cs="Times New Roman"/>
          <w:sz w:val="28"/>
          <w:szCs w:val="28"/>
        </w:rPr>
        <w:t>Дія регуляторного акта поширюється на фізичних осіб, юридичних осіб, органи державної влади, органи місцевого самоврядування, підприємства, установи та організації, які звертаються до управління архівної справи Калуської міської ради за отриманням платних архівних послуг.</w:t>
      </w:r>
    </w:p>
    <w:p w14:paraId="1D071CD3" w14:textId="77777777" w:rsidR="00E10E9A" w:rsidRPr="00BB607E" w:rsidRDefault="00E10E9A" w:rsidP="00E10E9A">
      <w:pPr>
        <w:pStyle w:val="a4"/>
        <w:spacing w:line="360" w:lineRule="auto"/>
        <w:ind w:firstLine="708"/>
        <w:jc w:val="both"/>
        <w:rPr>
          <w:rFonts w:ascii="Times New Roman" w:hAnsi="Times New Roman" w:cs="Times New Roman"/>
          <w:sz w:val="28"/>
          <w:szCs w:val="28"/>
        </w:rPr>
      </w:pPr>
      <w:r w:rsidRPr="00BB607E">
        <w:rPr>
          <w:rFonts w:ascii="Times New Roman" w:hAnsi="Times New Roman" w:cs="Times New Roman"/>
          <w:sz w:val="28"/>
          <w:szCs w:val="28"/>
        </w:rPr>
        <w:lastRenderedPageBreak/>
        <w:t xml:space="preserve">Для суб'єктів малого підприємництва регуляторний акт </w:t>
      </w:r>
      <w:r w:rsidRPr="00BB607E">
        <w:rPr>
          <w:rStyle w:val="a5"/>
          <w:rFonts w:ascii="Times New Roman" w:hAnsi="Times New Roman" w:cs="Times New Roman"/>
          <w:b w:val="0"/>
          <w:bCs w:val="0"/>
          <w:sz w:val="28"/>
          <w:szCs w:val="28"/>
        </w:rPr>
        <w:t>не встановлює нових дозвільних процедур, обов'язкових платежів, ліцензійних вимог, обмежень чи додаткової звітності</w:t>
      </w:r>
      <w:r w:rsidRPr="00BB607E">
        <w:rPr>
          <w:rFonts w:ascii="Times New Roman" w:hAnsi="Times New Roman" w:cs="Times New Roman"/>
          <w:b/>
          <w:bCs/>
          <w:sz w:val="28"/>
          <w:szCs w:val="28"/>
        </w:rPr>
        <w:t>.</w:t>
      </w:r>
    </w:p>
    <w:p w14:paraId="34E990F0" w14:textId="77777777" w:rsidR="00E10E9A" w:rsidRDefault="00E10E9A" w:rsidP="00E10E9A">
      <w:pPr>
        <w:pStyle w:val="a4"/>
        <w:spacing w:line="360" w:lineRule="auto"/>
        <w:ind w:firstLine="708"/>
        <w:jc w:val="both"/>
        <w:rPr>
          <w:rFonts w:ascii="Times New Roman" w:hAnsi="Times New Roman" w:cs="Times New Roman"/>
          <w:b/>
          <w:bCs/>
          <w:sz w:val="28"/>
          <w:szCs w:val="28"/>
        </w:rPr>
      </w:pPr>
      <w:r w:rsidRPr="00BB607E">
        <w:rPr>
          <w:rFonts w:ascii="Times New Roman" w:hAnsi="Times New Roman" w:cs="Times New Roman"/>
          <w:sz w:val="28"/>
          <w:szCs w:val="28"/>
        </w:rPr>
        <w:t xml:space="preserve">Отримання платних послуг здійснюється </w:t>
      </w:r>
      <w:r w:rsidRPr="00BB607E">
        <w:rPr>
          <w:rStyle w:val="a5"/>
          <w:rFonts w:ascii="Times New Roman" w:hAnsi="Times New Roman" w:cs="Times New Roman"/>
          <w:b w:val="0"/>
          <w:bCs w:val="0"/>
          <w:sz w:val="28"/>
          <w:szCs w:val="28"/>
        </w:rPr>
        <w:t>виключно за ініціативою замовника</w:t>
      </w:r>
      <w:r w:rsidRPr="00BB607E">
        <w:rPr>
          <w:rFonts w:ascii="Times New Roman" w:hAnsi="Times New Roman" w:cs="Times New Roman"/>
          <w:b/>
          <w:bCs/>
          <w:sz w:val="28"/>
          <w:szCs w:val="28"/>
        </w:rPr>
        <w:t>.</w:t>
      </w:r>
    </w:p>
    <w:p w14:paraId="7F6A0932" w14:textId="77777777" w:rsidR="00E10E9A" w:rsidRDefault="00E10E9A" w:rsidP="00E10E9A">
      <w:pPr>
        <w:pStyle w:val="a4"/>
        <w:spacing w:line="360" w:lineRule="auto"/>
        <w:ind w:firstLine="708"/>
        <w:jc w:val="both"/>
        <w:rPr>
          <w:rFonts w:ascii="Times New Roman" w:hAnsi="Times New Roman" w:cs="Times New Roman"/>
          <w:b/>
          <w:bCs/>
          <w:sz w:val="28"/>
          <w:szCs w:val="28"/>
        </w:rPr>
      </w:pPr>
    </w:p>
    <w:p w14:paraId="21EFC458" w14:textId="77777777" w:rsidR="00E10E9A" w:rsidRPr="00BB607E" w:rsidRDefault="00E10E9A" w:rsidP="00E10E9A">
      <w:pPr>
        <w:pStyle w:val="a4"/>
        <w:spacing w:line="360" w:lineRule="auto"/>
        <w:ind w:firstLine="708"/>
        <w:jc w:val="center"/>
        <w:rPr>
          <w:rFonts w:ascii="Times New Roman" w:hAnsi="Times New Roman" w:cs="Times New Roman"/>
          <w:b/>
          <w:bCs/>
          <w:sz w:val="36"/>
          <w:szCs w:val="36"/>
        </w:rPr>
      </w:pPr>
      <w:r w:rsidRPr="00BB607E">
        <w:rPr>
          <w:rFonts w:ascii="Times New Roman" w:hAnsi="Times New Roman" w:cs="Times New Roman"/>
          <w:b/>
          <w:bCs/>
          <w:sz w:val="28"/>
          <w:szCs w:val="28"/>
        </w:rPr>
        <w:t>3. Розрахунок витрат суб'єктів малого підприємництва</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232"/>
        <w:gridCol w:w="1723"/>
      </w:tblGrid>
      <w:tr w:rsidR="00E10E9A" w:rsidRPr="00BB607E" w14:paraId="69D78F12" w14:textId="77777777" w:rsidTr="00DB43ED">
        <w:trPr>
          <w:tblHeader/>
          <w:tblCellSpacing w:w="15" w:type="dxa"/>
        </w:trPr>
        <w:tc>
          <w:tcPr>
            <w:tcW w:w="0" w:type="auto"/>
            <w:vAlign w:val="center"/>
            <w:hideMark/>
          </w:tcPr>
          <w:p w14:paraId="064C1D25" w14:textId="77777777" w:rsidR="00E10E9A" w:rsidRPr="00BB607E" w:rsidRDefault="00E10E9A" w:rsidP="00DB43ED">
            <w:pPr>
              <w:spacing w:after="0" w:line="240" w:lineRule="auto"/>
              <w:jc w:val="center"/>
              <w:rPr>
                <w:rFonts w:ascii="Times New Roman" w:eastAsia="Times New Roman" w:hAnsi="Times New Roman" w:cs="Times New Roman"/>
                <w:b/>
                <w:bCs/>
                <w:sz w:val="24"/>
                <w:szCs w:val="24"/>
                <w:lang w:eastAsia="uk-UA"/>
              </w:rPr>
            </w:pPr>
            <w:r w:rsidRPr="00BB607E">
              <w:rPr>
                <w:rFonts w:ascii="Times New Roman" w:eastAsia="Times New Roman" w:hAnsi="Times New Roman" w:cs="Times New Roman"/>
                <w:b/>
                <w:bCs/>
                <w:sz w:val="24"/>
                <w:szCs w:val="24"/>
                <w:lang w:eastAsia="uk-UA"/>
              </w:rPr>
              <w:t>Найменування показника</w:t>
            </w:r>
          </w:p>
        </w:tc>
        <w:tc>
          <w:tcPr>
            <w:tcW w:w="0" w:type="auto"/>
            <w:vAlign w:val="center"/>
            <w:hideMark/>
          </w:tcPr>
          <w:p w14:paraId="3106B842" w14:textId="77777777" w:rsidR="00E10E9A" w:rsidRPr="00BB607E" w:rsidRDefault="00E10E9A" w:rsidP="00DB43ED">
            <w:pPr>
              <w:spacing w:after="0" w:line="240" w:lineRule="auto"/>
              <w:jc w:val="center"/>
              <w:rPr>
                <w:rFonts w:ascii="Times New Roman" w:eastAsia="Times New Roman" w:hAnsi="Times New Roman" w:cs="Times New Roman"/>
                <w:b/>
                <w:bCs/>
                <w:sz w:val="24"/>
                <w:szCs w:val="24"/>
                <w:lang w:eastAsia="uk-UA"/>
              </w:rPr>
            </w:pPr>
            <w:r w:rsidRPr="00BB607E">
              <w:rPr>
                <w:rFonts w:ascii="Times New Roman" w:eastAsia="Times New Roman" w:hAnsi="Times New Roman" w:cs="Times New Roman"/>
                <w:b/>
                <w:bCs/>
                <w:sz w:val="24"/>
                <w:szCs w:val="24"/>
                <w:lang w:eastAsia="uk-UA"/>
              </w:rPr>
              <w:t>Значення</w:t>
            </w:r>
          </w:p>
        </w:tc>
      </w:tr>
      <w:tr w:rsidR="00E10E9A" w:rsidRPr="00BB607E" w14:paraId="72DD3E6E" w14:textId="77777777" w:rsidTr="00DB43ED">
        <w:trPr>
          <w:tblCellSpacing w:w="15" w:type="dxa"/>
        </w:trPr>
        <w:tc>
          <w:tcPr>
            <w:tcW w:w="0" w:type="auto"/>
            <w:vAlign w:val="center"/>
            <w:hideMark/>
          </w:tcPr>
          <w:p w14:paraId="0D98903E" w14:textId="77777777" w:rsidR="00E10E9A" w:rsidRPr="00BB607E" w:rsidRDefault="00E10E9A" w:rsidP="00DB43ED">
            <w:pPr>
              <w:spacing w:after="0" w:line="240" w:lineRule="auto"/>
              <w:rPr>
                <w:rFonts w:ascii="Times New Roman" w:eastAsia="Times New Roman" w:hAnsi="Times New Roman" w:cs="Times New Roman"/>
                <w:sz w:val="24"/>
                <w:szCs w:val="24"/>
                <w:lang w:eastAsia="uk-UA"/>
              </w:rPr>
            </w:pPr>
            <w:r w:rsidRPr="00BB607E">
              <w:rPr>
                <w:rFonts w:ascii="Times New Roman" w:eastAsia="Times New Roman" w:hAnsi="Times New Roman" w:cs="Times New Roman"/>
                <w:sz w:val="24"/>
                <w:szCs w:val="24"/>
                <w:lang w:eastAsia="uk-UA"/>
              </w:rPr>
              <w:t>Запровадження нових дозвільних процедур</w:t>
            </w:r>
          </w:p>
        </w:tc>
        <w:tc>
          <w:tcPr>
            <w:tcW w:w="0" w:type="auto"/>
            <w:vAlign w:val="center"/>
            <w:hideMark/>
          </w:tcPr>
          <w:p w14:paraId="30E240D0" w14:textId="77777777" w:rsidR="00E10E9A" w:rsidRPr="00BB607E" w:rsidRDefault="00E10E9A" w:rsidP="00DB43ED">
            <w:pPr>
              <w:spacing w:after="0" w:line="240" w:lineRule="auto"/>
              <w:rPr>
                <w:rFonts w:ascii="Times New Roman" w:eastAsia="Times New Roman" w:hAnsi="Times New Roman" w:cs="Times New Roman"/>
                <w:sz w:val="24"/>
                <w:szCs w:val="24"/>
                <w:lang w:eastAsia="uk-UA"/>
              </w:rPr>
            </w:pPr>
            <w:r w:rsidRPr="00BB607E">
              <w:rPr>
                <w:rFonts w:ascii="Times New Roman" w:eastAsia="Times New Roman" w:hAnsi="Times New Roman" w:cs="Times New Roman"/>
                <w:sz w:val="24"/>
                <w:szCs w:val="24"/>
                <w:lang w:eastAsia="uk-UA"/>
              </w:rPr>
              <w:t>Не передбачено</w:t>
            </w:r>
          </w:p>
        </w:tc>
      </w:tr>
      <w:tr w:rsidR="00E10E9A" w:rsidRPr="00BB607E" w14:paraId="47E6CBA0" w14:textId="77777777" w:rsidTr="00DB43ED">
        <w:trPr>
          <w:tblCellSpacing w:w="15" w:type="dxa"/>
        </w:trPr>
        <w:tc>
          <w:tcPr>
            <w:tcW w:w="0" w:type="auto"/>
            <w:vAlign w:val="center"/>
            <w:hideMark/>
          </w:tcPr>
          <w:p w14:paraId="2CB0FE1E" w14:textId="77777777" w:rsidR="00E10E9A" w:rsidRPr="00BB607E" w:rsidRDefault="00E10E9A" w:rsidP="00DB43ED">
            <w:pPr>
              <w:spacing w:after="0" w:line="240" w:lineRule="auto"/>
              <w:rPr>
                <w:rFonts w:ascii="Times New Roman" w:eastAsia="Times New Roman" w:hAnsi="Times New Roman" w:cs="Times New Roman"/>
                <w:sz w:val="24"/>
                <w:szCs w:val="24"/>
                <w:lang w:eastAsia="uk-UA"/>
              </w:rPr>
            </w:pPr>
            <w:r w:rsidRPr="00BB607E">
              <w:rPr>
                <w:rFonts w:ascii="Times New Roman" w:eastAsia="Times New Roman" w:hAnsi="Times New Roman" w:cs="Times New Roman"/>
                <w:sz w:val="24"/>
                <w:szCs w:val="24"/>
                <w:lang w:eastAsia="uk-UA"/>
              </w:rPr>
              <w:t>Необхідність отримання дозволів або погоджень</w:t>
            </w:r>
          </w:p>
        </w:tc>
        <w:tc>
          <w:tcPr>
            <w:tcW w:w="0" w:type="auto"/>
            <w:vAlign w:val="center"/>
            <w:hideMark/>
          </w:tcPr>
          <w:p w14:paraId="1D119DFE" w14:textId="77777777" w:rsidR="00E10E9A" w:rsidRPr="00BB607E" w:rsidRDefault="00E10E9A" w:rsidP="00DB43ED">
            <w:pPr>
              <w:spacing w:after="0" w:line="240" w:lineRule="auto"/>
              <w:rPr>
                <w:rFonts w:ascii="Times New Roman" w:eastAsia="Times New Roman" w:hAnsi="Times New Roman" w:cs="Times New Roman"/>
                <w:sz w:val="24"/>
                <w:szCs w:val="24"/>
                <w:lang w:eastAsia="uk-UA"/>
              </w:rPr>
            </w:pPr>
            <w:r w:rsidRPr="00BB607E">
              <w:rPr>
                <w:rFonts w:ascii="Times New Roman" w:eastAsia="Times New Roman" w:hAnsi="Times New Roman" w:cs="Times New Roman"/>
                <w:sz w:val="24"/>
                <w:szCs w:val="24"/>
                <w:lang w:eastAsia="uk-UA"/>
              </w:rPr>
              <w:t>Відсутня</w:t>
            </w:r>
          </w:p>
        </w:tc>
      </w:tr>
      <w:tr w:rsidR="00E10E9A" w:rsidRPr="00BB607E" w14:paraId="1E6C8876" w14:textId="77777777" w:rsidTr="00DB43ED">
        <w:trPr>
          <w:tblCellSpacing w:w="15" w:type="dxa"/>
        </w:trPr>
        <w:tc>
          <w:tcPr>
            <w:tcW w:w="0" w:type="auto"/>
            <w:vAlign w:val="center"/>
            <w:hideMark/>
          </w:tcPr>
          <w:p w14:paraId="7C1E955C" w14:textId="77777777" w:rsidR="00E10E9A" w:rsidRPr="00BB607E" w:rsidRDefault="00E10E9A" w:rsidP="00DB43ED">
            <w:pPr>
              <w:spacing w:after="0" w:line="240" w:lineRule="auto"/>
              <w:rPr>
                <w:rFonts w:ascii="Times New Roman" w:eastAsia="Times New Roman" w:hAnsi="Times New Roman" w:cs="Times New Roman"/>
                <w:sz w:val="24"/>
                <w:szCs w:val="24"/>
                <w:lang w:eastAsia="uk-UA"/>
              </w:rPr>
            </w:pPr>
            <w:r w:rsidRPr="00BB607E">
              <w:rPr>
                <w:rFonts w:ascii="Times New Roman" w:eastAsia="Times New Roman" w:hAnsi="Times New Roman" w:cs="Times New Roman"/>
                <w:sz w:val="24"/>
                <w:szCs w:val="24"/>
                <w:lang w:eastAsia="uk-UA"/>
              </w:rPr>
              <w:t>Необхідність подання додаткової звітності</w:t>
            </w:r>
          </w:p>
        </w:tc>
        <w:tc>
          <w:tcPr>
            <w:tcW w:w="0" w:type="auto"/>
            <w:vAlign w:val="center"/>
            <w:hideMark/>
          </w:tcPr>
          <w:p w14:paraId="3C54DB44" w14:textId="77777777" w:rsidR="00E10E9A" w:rsidRPr="00BB607E" w:rsidRDefault="00E10E9A" w:rsidP="00DB43ED">
            <w:pPr>
              <w:spacing w:after="0" w:line="240" w:lineRule="auto"/>
              <w:rPr>
                <w:rFonts w:ascii="Times New Roman" w:eastAsia="Times New Roman" w:hAnsi="Times New Roman" w:cs="Times New Roman"/>
                <w:sz w:val="24"/>
                <w:szCs w:val="24"/>
                <w:lang w:eastAsia="uk-UA"/>
              </w:rPr>
            </w:pPr>
            <w:r w:rsidRPr="00BB607E">
              <w:rPr>
                <w:rFonts w:ascii="Times New Roman" w:eastAsia="Times New Roman" w:hAnsi="Times New Roman" w:cs="Times New Roman"/>
                <w:sz w:val="24"/>
                <w:szCs w:val="24"/>
                <w:lang w:eastAsia="uk-UA"/>
              </w:rPr>
              <w:t>Відсутня</w:t>
            </w:r>
          </w:p>
        </w:tc>
      </w:tr>
      <w:tr w:rsidR="00E10E9A" w:rsidRPr="00BB607E" w14:paraId="67DA6515" w14:textId="77777777" w:rsidTr="00DB43ED">
        <w:trPr>
          <w:tblCellSpacing w:w="15" w:type="dxa"/>
        </w:trPr>
        <w:tc>
          <w:tcPr>
            <w:tcW w:w="0" w:type="auto"/>
            <w:vAlign w:val="center"/>
            <w:hideMark/>
          </w:tcPr>
          <w:p w14:paraId="44BBD8A7" w14:textId="77777777" w:rsidR="00E10E9A" w:rsidRPr="00BB607E" w:rsidRDefault="00E10E9A" w:rsidP="00DB43ED">
            <w:pPr>
              <w:spacing w:after="0" w:line="240" w:lineRule="auto"/>
              <w:rPr>
                <w:rFonts w:ascii="Times New Roman" w:eastAsia="Times New Roman" w:hAnsi="Times New Roman" w:cs="Times New Roman"/>
                <w:sz w:val="24"/>
                <w:szCs w:val="24"/>
                <w:lang w:eastAsia="uk-UA"/>
              </w:rPr>
            </w:pPr>
            <w:r w:rsidRPr="00BB607E">
              <w:rPr>
                <w:rFonts w:ascii="Times New Roman" w:eastAsia="Times New Roman" w:hAnsi="Times New Roman" w:cs="Times New Roman"/>
                <w:sz w:val="24"/>
                <w:szCs w:val="24"/>
                <w:lang w:eastAsia="uk-UA"/>
              </w:rPr>
              <w:t>Запровадження нових адміністративних процедур</w:t>
            </w:r>
          </w:p>
        </w:tc>
        <w:tc>
          <w:tcPr>
            <w:tcW w:w="0" w:type="auto"/>
            <w:vAlign w:val="center"/>
            <w:hideMark/>
          </w:tcPr>
          <w:p w14:paraId="75736AF0" w14:textId="77777777" w:rsidR="00E10E9A" w:rsidRPr="00BB607E" w:rsidRDefault="00E10E9A" w:rsidP="00DB43ED">
            <w:pPr>
              <w:spacing w:after="0" w:line="240" w:lineRule="auto"/>
              <w:rPr>
                <w:rFonts w:ascii="Times New Roman" w:eastAsia="Times New Roman" w:hAnsi="Times New Roman" w:cs="Times New Roman"/>
                <w:sz w:val="24"/>
                <w:szCs w:val="24"/>
                <w:lang w:eastAsia="uk-UA"/>
              </w:rPr>
            </w:pPr>
            <w:r w:rsidRPr="00BB607E">
              <w:rPr>
                <w:rFonts w:ascii="Times New Roman" w:eastAsia="Times New Roman" w:hAnsi="Times New Roman" w:cs="Times New Roman"/>
                <w:sz w:val="24"/>
                <w:szCs w:val="24"/>
                <w:lang w:eastAsia="uk-UA"/>
              </w:rPr>
              <w:t>Не передбачено</w:t>
            </w:r>
          </w:p>
        </w:tc>
      </w:tr>
      <w:tr w:rsidR="00E10E9A" w:rsidRPr="00BB607E" w14:paraId="4BEAD39A" w14:textId="77777777" w:rsidTr="00DB43ED">
        <w:trPr>
          <w:tblCellSpacing w:w="15" w:type="dxa"/>
        </w:trPr>
        <w:tc>
          <w:tcPr>
            <w:tcW w:w="0" w:type="auto"/>
            <w:vAlign w:val="center"/>
            <w:hideMark/>
          </w:tcPr>
          <w:p w14:paraId="4064C60C" w14:textId="77777777" w:rsidR="00E10E9A" w:rsidRPr="00BB607E" w:rsidRDefault="00E10E9A" w:rsidP="00DB43ED">
            <w:pPr>
              <w:spacing w:after="0" w:line="240" w:lineRule="auto"/>
              <w:rPr>
                <w:rFonts w:ascii="Times New Roman" w:eastAsia="Times New Roman" w:hAnsi="Times New Roman" w:cs="Times New Roman"/>
                <w:sz w:val="24"/>
                <w:szCs w:val="24"/>
                <w:lang w:eastAsia="uk-UA"/>
              </w:rPr>
            </w:pPr>
            <w:r w:rsidRPr="00BB607E">
              <w:rPr>
                <w:rFonts w:ascii="Times New Roman" w:eastAsia="Times New Roman" w:hAnsi="Times New Roman" w:cs="Times New Roman"/>
                <w:sz w:val="24"/>
                <w:szCs w:val="24"/>
                <w:lang w:eastAsia="uk-UA"/>
              </w:rPr>
              <w:t>Необхідність ведення додаткового обліку</w:t>
            </w:r>
          </w:p>
        </w:tc>
        <w:tc>
          <w:tcPr>
            <w:tcW w:w="0" w:type="auto"/>
            <w:vAlign w:val="center"/>
            <w:hideMark/>
          </w:tcPr>
          <w:p w14:paraId="750E9804" w14:textId="77777777" w:rsidR="00E10E9A" w:rsidRPr="00BB607E" w:rsidRDefault="00E10E9A" w:rsidP="00DB43ED">
            <w:pPr>
              <w:spacing w:after="0" w:line="240" w:lineRule="auto"/>
              <w:rPr>
                <w:rFonts w:ascii="Times New Roman" w:eastAsia="Times New Roman" w:hAnsi="Times New Roman" w:cs="Times New Roman"/>
                <w:sz w:val="24"/>
                <w:szCs w:val="24"/>
                <w:lang w:eastAsia="uk-UA"/>
              </w:rPr>
            </w:pPr>
            <w:r w:rsidRPr="00BB607E">
              <w:rPr>
                <w:rFonts w:ascii="Times New Roman" w:eastAsia="Times New Roman" w:hAnsi="Times New Roman" w:cs="Times New Roman"/>
                <w:sz w:val="24"/>
                <w:szCs w:val="24"/>
                <w:lang w:eastAsia="uk-UA"/>
              </w:rPr>
              <w:t>Відсутня</w:t>
            </w:r>
          </w:p>
        </w:tc>
      </w:tr>
      <w:tr w:rsidR="00E10E9A" w:rsidRPr="00BB607E" w14:paraId="370D230B" w14:textId="77777777" w:rsidTr="00DB43ED">
        <w:trPr>
          <w:tblCellSpacing w:w="15" w:type="dxa"/>
        </w:trPr>
        <w:tc>
          <w:tcPr>
            <w:tcW w:w="0" w:type="auto"/>
            <w:vAlign w:val="center"/>
            <w:hideMark/>
          </w:tcPr>
          <w:p w14:paraId="0AC4A86B" w14:textId="77777777" w:rsidR="00E10E9A" w:rsidRPr="00BB607E" w:rsidRDefault="00E10E9A" w:rsidP="00DB43ED">
            <w:pPr>
              <w:spacing w:after="0" w:line="240" w:lineRule="auto"/>
              <w:rPr>
                <w:rFonts w:ascii="Times New Roman" w:eastAsia="Times New Roman" w:hAnsi="Times New Roman" w:cs="Times New Roman"/>
                <w:sz w:val="24"/>
                <w:szCs w:val="24"/>
                <w:lang w:eastAsia="uk-UA"/>
              </w:rPr>
            </w:pPr>
            <w:r w:rsidRPr="00BB607E">
              <w:rPr>
                <w:rFonts w:ascii="Times New Roman" w:eastAsia="Times New Roman" w:hAnsi="Times New Roman" w:cs="Times New Roman"/>
                <w:sz w:val="24"/>
                <w:szCs w:val="24"/>
                <w:lang w:eastAsia="uk-UA"/>
              </w:rPr>
              <w:t>Необхідність придбання обладнання</w:t>
            </w:r>
          </w:p>
        </w:tc>
        <w:tc>
          <w:tcPr>
            <w:tcW w:w="0" w:type="auto"/>
            <w:vAlign w:val="center"/>
            <w:hideMark/>
          </w:tcPr>
          <w:p w14:paraId="357DD2CF" w14:textId="77777777" w:rsidR="00E10E9A" w:rsidRPr="00BB607E" w:rsidRDefault="00E10E9A" w:rsidP="00DB43ED">
            <w:pPr>
              <w:spacing w:after="0" w:line="240" w:lineRule="auto"/>
              <w:rPr>
                <w:rFonts w:ascii="Times New Roman" w:eastAsia="Times New Roman" w:hAnsi="Times New Roman" w:cs="Times New Roman"/>
                <w:sz w:val="24"/>
                <w:szCs w:val="24"/>
                <w:lang w:eastAsia="uk-UA"/>
              </w:rPr>
            </w:pPr>
            <w:r w:rsidRPr="00BB607E">
              <w:rPr>
                <w:rFonts w:ascii="Times New Roman" w:eastAsia="Times New Roman" w:hAnsi="Times New Roman" w:cs="Times New Roman"/>
                <w:sz w:val="24"/>
                <w:szCs w:val="24"/>
                <w:lang w:eastAsia="uk-UA"/>
              </w:rPr>
              <w:t>Відсутня</w:t>
            </w:r>
          </w:p>
        </w:tc>
      </w:tr>
      <w:tr w:rsidR="00E10E9A" w:rsidRPr="00BB607E" w14:paraId="74E3C892" w14:textId="77777777" w:rsidTr="00DB43ED">
        <w:trPr>
          <w:tblCellSpacing w:w="15" w:type="dxa"/>
        </w:trPr>
        <w:tc>
          <w:tcPr>
            <w:tcW w:w="0" w:type="auto"/>
            <w:vAlign w:val="center"/>
            <w:hideMark/>
          </w:tcPr>
          <w:p w14:paraId="0E0640A7" w14:textId="77777777" w:rsidR="00E10E9A" w:rsidRPr="00BB607E" w:rsidRDefault="00E10E9A" w:rsidP="00DB43ED">
            <w:pPr>
              <w:spacing w:after="0" w:line="240" w:lineRule="auto"/>
              <w:rPr>
                <w:rFonts w:ascii="Times New Roman" w:eastAsia="Times New Roman" w:hAnsi="Times New Roman" w:cs="Times New Roman"/>
                <w:sz w:val="24"/>
                <w:szCs w:val="24"/>
                <w:lang w:eastAsia="uk-UA"/>
              </w:rPr>
            </w:pPr>
            <w:r w:rsidRPr="00BB607E">
              <w:rPr>
                <w:rFonts w:ascii="Times New Roman" w:eastAsia="Times New Roman" w:hAnsi="Times New Roman" w:cs="Times New Roman"/>
                <w:sz w:val="24"/>
                <w:szCs w:val="24"/>
                <w:lang w:eastAsia="uk-UA"/>
              </w:rPr>
              <w:t>Необхідність навчання персоналу</w:t>
            </w:r>
          </w:p>
        </w:tc>
        <w:tc>
          <w:tcPr>
            <w:tcW w:w="0" w:type="auto"/>
            <w:vAlign w:val="center"/>
            <w:hideMark/>
          </w:tcPr>
          <w:p w14:paraId="20EB1079" w14:textId="77777777" w:rsidR="00E10E9A" w:rsidRPr="00BB607E" w:rsidRDefault="00E10E9A" w:rsidP="00DB43ED">
            <w:pPr>
              <w:spacing w:after="0" w:line="240" w:lineRule="auto"/>
              <w:rPr>
                <w:rFonts w:ascii="Times New Roman" w:eastAsia="Times New Roman" w:hAnsi="Times New Roman" w:cs="Times New Roman"/>
                <w:sz w:val="24"/>
                <w:szCs w:val="24"/>
                <w:lang w:eastAsia="uk-UA"/>
              </w:rPr>
            </w:pPr>
            <w:r w:rsidRPr="00BB607E">
              <w:rPr>
                <w:rFonts w:ascii="Times New Roman" w:eastAsia="Times New Roman" w:hAnsi="Times New Roman" w:cs="Times New Roman"/>
                <w:sz w:val="24"/>
                <w:szCs w:val="24"/>
                <w:lang w:eastAsia="uk-UA"/>
              </w:rPr>
              <w:t>Відсутня</w:t>
            </w:r>
          </w:p>
        </w:tc>
      </w:tr>
      <w:tr w:rsidR="00E10E9A" w:rsidRPr="00BB607E" w14:paraId="112CFDBD" w14:textId="77777777" w:rsidTr="00DB43ED">
        <w:trPr>
          <w:tblCellSpacing w:w="15" w:type="dxa"/>
        </w:trPr>
        <w:tc>
          <w:tcPr>
            <w:tcW w:w="0" w:type="auto"/>
            <w:vAlign w:val="center"/>
            <w:hideMark/>
          </w:tcPr>
          <w:p w14:paraId="61928857" w14:textId="77777777" w:rsidR="00E10E9A" w:rsidRPr="00BB607E" w:rsidRDefault="00E10E9A" w:rsidP="00DB43ED">
            <w:pPr>
              <w:spacing w:after="0" w:line="240" w:lineRule="auto"/>
              <w:rPr>
                <w:rFonts w:ascii="Times New Roman" w:eastAsia="Times New Roman" w:hAnsi="Times New Roman" w:cs="Times New Roman"/>
                <w:sz w:val="24"/>
                <w:szCs w:val="24"/>
                <w:lang w:eastAsia="uk-UA"/>
              </w:rPr>
            </w:pPr>
            <w:r w:rsidRPr="00BB607E">
              <w:rPr>
                <w:rFonts w:ascii="Times New Roman" w:eastAsia="Times New Roman" w:hAnsi="Times New Roman" w:cs="Times New Roman"/>
                <w:sz w:val="24"/>
                <w:szCs w:val="24"/>
                <w:lang w:eastAsia="uk-UA"/>
              </w:rPr>
              <w:t>Інші обов'язкові витрати</w:t>
            </w:r>
          </w:p>
        </w:tc>
        <w:tc>
          <w:tcPr>
            <w:tcW w:w="0" w:type="auto"/>
            <w:vAlign w:val="center"/>
            <w:hideMark/>
          </w:tcPr>
          <w:p w14:paraId="4D8562D2" w14:textId="77777777" w:rsidR="00E10E9A" w:rsidRPr="00BB607E" w:rsidRDefault="00E10E9A" w:rsidP="00DB43ED">
            <w:pPr>
              <w:spacing w:after="0" w:line="240" w:lineRule="auto"/>
              <w:rPr>
                <w:rFonts w:ascii="Times New Roman" w:eastAsia="Times New Roman" w:hAnsi="Times New Roman" w:cs="Times New Roman"/>
                <w:sz w:val="24"/>
                <w:szCs w:val="24"/>
                <w:lang w:eastAsia="uk-UA"/>
              </w:rPr>
            </w:pPr>
            <w:r w:rsidRPr="00BB607E">
              <w:rPr>
                <w:rFonts w:ascii="Times New Roman" w:eastAsia="Times New Roman" w:hAnsi="Times New Roman" w:cs="Times New Roman"/>
                <w:sz w:val="24"/>
                <w:szCs w:val="24"/>
                <w:lang w:eastAsia="uk-UA"/>
              </w:rPr>
              <w:t>Відсутні</w:t>
            </w:r>
          </w:p>
        </w:tc>
      </w:tr>
    </w:tbl>
    <w:p w14:paraId="060F0146" w14:textId="77777777" w:rsidR="00E10E9A" w:rsidRDefault="00E10E9A" w:rsidP="00E10E9A"/>
    <w:p w14:paraId="08B08418" w14:textId="77777777" w:rsidR="00E10E9A" w:rsidRPr="00BB607E" w:rsidRDefault="00E10E9A" w:rsidP="00E10E9A">
      <w:pPr>
        <w:pStyle w:val="a4"/>
        <w:spacing w:line="360" w:lineRule="auto"/>
        <w:jc w:val="center"/>
        <w:rPr>
          <w:rFonts w:ascii="Times New Roman" w:hAnsi="Times New Roman" w:cs="Times New Roman"/>
          <w:b/>
          <w:bCs/>
          <w:sz w:val="28"/>
          <w:szCs w:val="28"/>
        </w:rPr>
      </w:pPr>
      <w:r w:rsidRPr="00BB607E">
        <w:rPr>
          <w:rFonts w:ascii="Times New Roman" w:hAnsi="Times New Roman" w:cs="Times New Roman"/>
          <w:b/>
          <w:bCs/>
          <w:sz w:val="28"/>
          <w:szCs w:val="28"/>
        </w:rPr>
        <w:t>4. Бюджетні витрати суб'єктів малого підприємництва</w:t>
      </w:r>
    </w:p>
    <w:p w14:paraId="76C83FE4" w14:textId="77777777" w:rsidR="00E10E9A" w:rsidRPr="00BB607E" w:rsidRDefault="00E10E9A" w:rsidP="00E10E9A">
      <w:pPr>
        <w:pStyle w:val="a4"/>
        <w:spacing w:line="360" w:lineRule="auto"/>
        <w:ind w:firstLine="708"/>
        <w:jc w:val="both"/>
        <w:rPr>
          <w:rFonts w:ascii="Times New Roman" w:hAnsi="Times New Roman" w:cs="Times New Roman"/>
          <w:sz w:val="28"/>
          <w:szCs w:val="28"/>
        </w:rPr>
      </w:pPr>
      <w:r w:rsidRPr="00BB607E">
        <w:rPr>
          <w:rFonts w:ascii="Times New Roman" w:hAnsi="Times New Roman" w:cs="Times New Roman"/>
          <w:sz w:val="28"/>
          <w:szCs w:val="28"/>
        </w:rPr>
        <w:t xml:space="preserve">Реалізація регуляторного акта </w:t>
      </w:r>
      <w:r w:rsidRPr="00BB607E">
        <w:rPr>
          <w:rStyle w:val="a5"/>
          <w:rFonts w:ascii="Times New Roman" w:hAnsi="Times New Roman" w:cs="Times New Roman"/>
          <w:b w:val="0"/>
          <w:bCs w:val="0"/>
          <w:sz w:val="28"/>
          <w:szCs w:val="28"/>
        </w:rPr>
        <w:t>не потребує додаткових бюджетних витрат</w:t>
      </w:r>
      <w:r w:rsidRPr="00BB607E">
        <w:rPr>
          <w:rFonts w:ascii="Times New Roman" w:hAnsi="Times New Roman" w:cs="Times New Roman"/>
          <w:sz w:val="28"/>
          <w:szCs w:val="28"/>
        </w:rPr>
        <w:t xml:space="preserve"> суб'єктів малого підприємництва.</w:t>
      </w:r>
    </w:p>
    <w:p w14:paraId="7B48105A" w14:textId="77777777" w:rsidR="00E10E9A" w:rsidRPr="00BB607E" w:rsidRDefault="00E10E9A" w:rsidP="00E10E9A">
      <w:pPr>
        <w:pStyle w:val="a4"/>
        <w:spacing w:line="360" w:lineRule="auto"/>
        <w:ind w:firstLine="708"/>
        <w:jc w:val="both"/>
        <w:rPr>
          <w:rFonts w:ascii="Times New Roman" w:hAnsi="Times New Roman" w:cs="Times New Roman"/>
          <w:sz w:val="28"/>
          <w:szCs w:val="28"/>
        </w:rPr>
      </w:pPr>
      <w:r w:rsidRPr="00BB607E">
        <w:rPr>
          <w:rFonts w:ascii="Times New Roman" w:hAnsi="Times New Roman" w:cs="Times New Roman"/>
          <w:sz w:val="28"/>
          <w:szCs w:val="28"/>
        </w:rPr>
        <w:t xml:space="preserve">Витрати можуть виникати </w:t>
      </w:r>
      <w:r w:rsidRPr="00BB607E">
        <w:rPr>
          <w:rStyle w:val="a5"/>
          <w:rFonts w:ascii="Times New Roman" w:hAnsi="Times New Roman" w:cs="Times New Roman"/>
          <w:b w:val="0"/>
          <w:bCs w:val="0"/>
          <w:sz w:val="28"/>
          <w:szCs w:val="28"/>
        </w:rPr>
        <w:t>лише у разі добровільного замовлення платних архівних послуг</w:t>
      </w:r>
      <w:r w:rsidRPr="00BB607E">
        <w:rPr>
          <w:rFonts w:ascii="Times New Roman" w:hAnsi="Times New Roman" w:cs="Times New Roman"/>
          <w:sz w:val="28"/>
          <w:szCs w:val="28"/>
        </w:rPr>
        <w:t xml:space="preserve"> відповідно до затвердженого розміру плати.</w:t>
      </w:r>
    </w:p>
    <w:p w14:paraId="16A836B9" w14:textId="77777777" w:rsidR="00E10E9A" w:rsidRPr="00BB607E" w:rsidRDefault="00E10E9A" w:rsidP="00E10E9A">
      <w:pPr>
        <w:pStyle w:val="a4"/>
        <w:spacing w:line="360" w:lineRule="auto"/>
        <w:rPr>
          <w:rFonts w:ascii="Times New Roman" w:hAnsi="Times New Roman" w:cs="Times New Roman"/>
          <w:sz w:val="28"/>
          <w:szCs w:val="28"/>
        </w:rPr>
      </w:pPr>
    </w:p>
    <w:p w14:paraId="4E480B95" w14:textId="77777777" w:rsidR="00E10E9A" w:rsidRPr="00BB607E" w:rsidRDefault="00E10E9A" w:rsidP="00E10E9A">
      <w:pPr>
        <w:pStyle w:val="a4"/>
        <w:spacing w:line="360" w:lineRule="auto"/>
        <w:jc w:val="center"/>
        <w:rPr>
          <w:rFonts w:ascii="Times New Roman" w:hAnsi="Times New Roman" w:cs="Times New Roman"/>
          <w:b/>
          <w:bCs/>
          <w:sz w:val="28"/>
          <w:szCs w:val="28"/>
        </w:rPr>
      </w:pPr>
      <w:r w:rsidRPr="00BB607E">
        <w:rPr>
          <w:rFonts w:ascii="Times New Roman" w:hAnsi="Times New Roman" w:cs="Times New Roman"/>
          <w:b/>
          <w:bCs/>
          <w:sz w:val="28"/>
          <w:szCs w:val="28"/>
        </w:rPr>
        <w:t>5. Оцінка результатів реалізації регуляторного акта</w:t>
      </w:r>
    </w:p>
    <w:p w14:paraId="3CF12BB2" w14:textId="77777777" w:rsidR="00E10E9A" w:rsidRPr="00BB607E" w:rsidRDefault="00E10E9A" w:rsidP="00E10E9A">
      <w:pPr>
        <w:pStyle w:val="a4"/>
        <w:spacing w:line="360" w:lineRule="auto"/>
        <w:jc w:val="both"/>
        <w:rPr>
          <w:rFonts w:ascii="Times New Roman" w:hAnsi="Times New Roman" w:cs="Times New Roman"/>
          <w:sz w:val="28"/>
          <w:szCs w:val="28"/>
        </w:rPr>
      </w:pPr>
      <w:r w:rsidRPr="00BB607E">
        <w:rPr>
          <w:rFonts w:ascii="Times New Roman" w:hAnsi="Times New Roman" w:cs="Times New Roman"/>
          <w:sz w:val="28"/>
          <w:szCs w:val="28"/>
        </w:rPr>
        <w:t>Прийняття регуляторного акта забезпечить:</w:t>
      </w:r>
    </w:p>
    <w:p w14:paraId="0B2619F8" w14:textId="77777777" w:rsidR="00E10E9A" w:rsidRPr="00BB607E" w:rsidRDefault="00E10E9A" w:rsidP="00E10E9A">
      <w:pPr>
        <w:pStyle w:val="a4"/>
        <w:numPr>
          <w:ilvl w:val="0"/>
          <w:numId w:val="9"/>
        </w:numPr>
        <w:spacing w:line="360" w:lineRule="auto"/>
        <w:jc w:val="both"/>
        <w:rPr>
          <w:rFonts w:ascii="Times New Roman" w:hAnsi="Times New Roman" w:cs="Times New Roman"/>
          <w:sz w:val="28"/>
          <w:szCs w:val="28"/>
        </w:rPr>
      </w:pPr>
      <w:r w:rsidRPr="00BB607E">
        <w:rPr>
          <w:rFonts w:ascii="Times New Roman" w:hAnsi="Times New Roman" w:cs="Times New Roman"/>
          <w:sz w:val="28"/>
          <w:szCs w:val="28"/>
        </w:rPr>
        <w:t xml:space="preserve">нормативне врегулювання порядку надання платних послуг управлінням архівної справи Калуської міської ради; </w:t>
      </w:r>
    </w:p>
    <w:p w14:paraId="4FBEEB73" w14:textId="77777777" w:rsidR="00E10E9A" w:rsidRPr="00BB607E" w:rsidRDefault="00E10E9A" w:rsidP="00E10E9A">
      <w:pPr>
        <w:pStyle w:val="a4"/>
        <w:numPr>
          <w:ilvl w:val="0"/>
          <w:numId w:val="9"/>
        </w:numPr>
        <w:spacing w:line="360" w:lineRule="auto"/>
        <w:jc w:val="both"/>
        <w:rPr>
          <w:rFonts w:ascii="Times New Roman" w:hAnsi="Times New Roman" w:cs="Times New Roman"/>
          <w:sz w:val="28"/>
          <w:szCs w:val="28"/>
        </w:rPr>
      </w:pPr>
      <w:r w:rsidRPr="00BB607E">
        <w:rPr>
          <w:rFonts w:ascii="Times New Roman" w:hAnsi="Times New Roman" w:cs="Times New Roman"/>
          <w:sz w:val="28"/>
          <w:szCs w:val="28"/>
        </w:rPr>
        <w:t xml:space="preserve">встановлення економічно обґрунтованого розміру плати за надання платних послуг; </w:t>
      </w:r>
    </w:p>
    <w:p w14:paraId="6A5B88FF" w14:textId="77777777" w:rsidR="00E10E9A" w:rsidRPr="00BB607E" w:rsidRDefault="00E10E9A" w:rsidP="00E10E9A">
      <w:pPr>
        <w:pStyle w:val="a4"/>
        <w:numPr>
          <w:ilvl w:val="0"/>
          <w:numId w:val="9"/>
        </w:numPr>
        <w:spacing w:line="360" w:lineRule="auto"/>
        <w:jc w:val="both"/>
        <w:rPr>
          <w:rFonts w:ascii="Times New Roman" w:hAnsi="Times New Roman" w:cs="Times New Roman"/>
          <w:sz w:val="28"/>
          <w:szCs w:val="28"/>
        </w:rPr>
      </w:pPr>
      <w:r w:rsidRPr="00BB607E">
        <w:rPr>
          <w:rFonts w:ascii="Times New Roman" w:hAnsi="Times New Roman" w:cs="Times New Roman"/>
          <w:sz w:val="28"/>
          <w:szCs w:val="28"/>
        </w:rPr>
        <w:t xml:space="preserve">прозорість та однаковий підхід до всіх замовників; </w:t>
      </w:r>
    </w:p>
    <w:p w14:paraId="54A37FE5" w14:textId="77777777" w:rsidR="00E10E9A" w:rsidRPr="00BB607E" w:rsidRDefault="00E10E9A" w:rsidP="00E10E9A">
      <w:pPr>
        <w:pStyle w:val="a4"/>
        <w:numPr>
          <w:ilvl w:val="0"/>
          <w:numId w:val="9"/>
        </w:numPr>
        <w:spacing w:line="360" w:lineRule="auto"/>
        <w:jc w:val="both"/>
        <w:rPr>
          <w:rFonts w:ascii="Times New Roman" w:hAnsi="Times New Roman" w:cs="Times New Roman"/>
          <w:sz w:val="28"/>
          <w:szCs w:val="28"/>
        </w:rPr>
      </w:pPr>
      <w:r w:rsidRPr="00BB607E">
        <w:rPr>
          <w:rFonts w:ascii="Times New Roman" w:hAnsi="Times New Roman" w:cs="Times New Roman"/>
          <w:sz w:val="28"/>
          <w:szCs w:val="28"/>
        </w:rPr>
        <w:t xml:space="preserve">можливість своєчасного отримання архівних послуг суб'єктами господарювання; </w:t>
      </w:r>
    </w:p>
    <w:p w14:paraId="1F6E4531" w14:textId="77777777" w:rsidR="00E10E9A" w:rsidRPr="00BB607E" w:rsidRDefault="00E10E9A" w:rsidP="00E10E9A">
      <w:pPr>
        <w:pStyle w:val="a4"/>
        <w:numPr>
          <w:ilvl w:val="0"/>
          <w:numId w:val="9"/>
        </w:numPr>
        <w:spacing w:line="360" w:lineRule="auto"/>
        <w:jc w:val="both"/>
        <w:rPr>
          <w:rFonts w:ascii="Times New Roman" w:hAnsi="Times New Roman" w:cs="Times New Roman"/>
          <w:sz w:val="28"/>
          <w:szCs w:val="28"/>
        </w:rPr>
      </w:pPr>
      <w:r w:rsidRPr="00BB607E">
        <w:rPr>
          <w:rFonts w:ascii="Times New Roman" w:hAnsi="Times New Roman" w:cs="Times New Roman"/>
          <w:sz w:val="28"/>
          <w:szCs w:val="28"/>
        </w:rPr>
        <w:t xml:space="preserve">підвищення якості архівного обслуговування; </w:t>
      </w:r>
    </w:p>
    <w:p w14:paraId="646129D6" w14:textId="77777777" w:rsidR="00E10E9A" w:rsidRPr="00BB607E" w:rsidRDefault="00E10E9A" w:rsidP="00E10E9A">
      <w:pPr>
        <w:pStyle w:val="a4"/>
        <w:numPr>
          <w:ilvl w:val="0"/>
          <w:numId w:val="9"/>
        </w:numPr>
        <w:spacing w:line="360" w:lineRule="auto"/>
        <w:jc w:val="both"/>
        <w:rPr>
          <w:rFonts w:ascii="Times New Roman" w:hAnsi="Times New Roman" w:cs="Times New Roman"/>
          <w:sz w:val="28"/>
          <w:szCs w:val="28"/>
        </w:rPr>
      </w:pPr>
      <w:r w:rsidRPr="00BB607E">
        <w:rPr>
          <w:rFonts w:ascii="Times New Roman" w:hAnsi="Times New Roman" w:cs="Times New Roman"/>
          <w:sz w:val="28"/>
          <w:szCs w:val="28"/>
        </w:rPr>
        <w:lastRenderedPageBreak/>
        <w:t xml:space="preserve">забезпечення виконання повноважень управління архівної справи щодо зберігання документів Національного архівного фонду та документів </w:t>
      </w:r>
      <w:r>
        <w:rPr>
          <w:rFonts w:ascii="Times New Roman" w:hAnsi="Times New Roman" w:cs="Times New Roman"/>
          <w:sz w:val="28"/>
          <w:szCs w:val="28"/>
        </w:rPr>
        <w:t>«</w:t>
      </w:r>
      <w:r w:rsidRPr="00BB607E">
        <w:rPr>
          <w:rFonts w:ascii="Times New Roman" w:hAnsi="Times New Roman" w:cs="Times New Roman"/>
          <w:sz w:val="28"/>
          <w:szCs w:val="28"/>
        </w:rPr>
        <w:t>трудового архіву</w:t>
      </w:r>
      <w:r>
        <w:rPr>
          <w:rFonts w:ascii="Times New Roman" w:hAnsi="Times New Roman" w:cs="Times New Roman"/>
          <w:sz w:val="28"/>
          <w:szCs w:val="28"/>
        </w:rPr>
        <w:t>»</w:t>
      </w:r>
      <w:r w:rsidRPr="00BB607E">
        <w:rPr>
          <w:rFonts w:ascii="Times New Roman" w:hAnsi="Times New Roman" w:cs="Times New Roman"/>
          <w:sz w:val="28"/>
          <w:szCs w:val="28"/>
        </w:rPr>
        <w:t xml:space="preserve">. </w:t>
      </w:r>
    </w:p>
    <w:p w14:paraId="7E8EEA0E" w14:textId="77777777" w:rsidR="00E10E9A" w:rsidRDefault="00E10E9A" w:rsidP="00E10E9A">
      <w:pPr>
        <w:pStyle w:val="a4"/>
        <w:spacing w:line="360" w:lineRule="auto"/>
        <w:rPr>
          <w:rFonts w:ascii="Times New Roman" w:hAnsi="Times New Roman" w:cs="Times New Roman"/>
          <w:sz w:val="28"/>
          <w:szCs w:val="28"/>
        </w:rPr>
      </w:pPr>
    </w:p>
    <w:p w14:paraId="4BB609D4" w14:textId="77777777" w:rsidR="00E10E9A" w:rsidRPr="00BB607E" w:rsidRDefault="00E10E9A" w:rsidP="00E10E9A">
      <w:pPr>
        <w:pStyle w:val="a4"/>
        <w:spacing w:line="360" w:lineRule="auto"/>
        <w:jc w:val="center"/>
        <w:rPr>
          <w:rFonts w:ascii="Times New Roman" w:hAnsi="Times New Roman" w:cs="Times New Roman"/>
          <w:b/>
          <w:bCs/>
          <w:sz w:val="28"/>
          <w:szCs w:val="28"/>
        </w:rPr>
      </w:pPr>
      <w:r w:rsidRPr="00BB607E">
        <w:rPr>
          <w:rFonts w:ascii="Times New Roman" w:hAnsi="Times New Roman" w:cs="Times New Roman"/>
          <w:b/>
          <w:bCs/>
          <w:sz w:val="28"/>
          <w:szCs w:val="28"/>
        </w:rPr>
        <w:t>6. Висновок</w:t>
      </w:r>
    </w:p>
    <w:p w14:paraId="21A3F5D7" w14:textId="77777777" w:rsidR="00E10E9A" w:rsidRPr="00BB607E" w:rsidRDefault="00E10E9A" w:rsidP="00E10E9A">
      <w:pPr>
        <w:pStyle w:val="a4"/>
        <w:spacing w:line="360" w:lineRule="auto"/>
        <w:ind w:firstLine="708"/>
        <w:jc w:val="both"/>
        <w:rPr>
          <w:rFonts w:ascii="Times New Roman" w:hAnsi="Times New Roman" w:cs="Times New Roman"/>
          <w:sz w:val="28"/>
          <w:szCs w:val="28"/>
        </w:rPr>
      </w:pPr>
      <w:r w:rsidRPr="00BB607E">
        <w:rPr>
          <w:rFonts w:ascii="Times New Roman" w:hAnsi="Times New Roman" w:cs="Times New Roman"/>
          <w:sz w:val="28"/>
          <w:szCs w:val="28"/>
        </w:rPr>
        <w:t xml:space="preserve">Запропоноване регулювання </w:t>
      </w:r>
      <w:r w:rsidRPr="00BB607E">
        <w:rPr>
          <w:rStyle w:val="a5"/>
          <w:rFonts w:ascii="Times New Roman" w:hAnsi="Times New Roman" w:cs="Times New Roman"/>
          <w:b w:val="0"/>
          <w:bCs w:val="0"/>
          <w:sz w:val="28"/>
          <w:szCs w:val="28"/>
        </w:rPr>
        <w:t>не створює додаткового адміністративного чи фінансового навантаження</w:t>
      </w:r>
      <w:r w:rsidRPr="00BB607E">
        <w:rPr>
          <w:rFonts w:ascii="Times New Roman" w:hAnsi="Times New Roman" w:cs="Times New Roman"/>
          <w:sz w:val="28"/>
          <w:szCs w:val="28"/>
        </w:rPr>
        <w:t xml:space="preserve"> на суб'єктів малого підприємництва.</w:t>
      </w:r>
    </w:p>
    <w:p w14:paraId="2A1AFB32" w14:textId="77777777" w:rsidR="00E10E9A" w:rsidRPr="00BB607E" w:rsidRDefault="00E10E9A" w:rsidP="00E10E9A">
      <w:pPr>
        <w:pStyle w:val="a4"/>
        <w:spacing w:line="360" w:lineRule="auto"/>
        <w:ind w:firstLine="708"/>
        <w:jc w:val="both"/>
        <w:rPr>
          <w:rFonts w:ascii="Times New Roman" w:hAnsi="Times New Roman" w:cs="Times New Roman"/>
          <w:sz w:val="28"/>
          <w:szCs w:val="28"/>
        </w:rPr>
      </w:pPr>
      <w:r w:rsidRPr="00BB607E">
        <w:rPr>
          <w:rFonts w:ascii="Times New Roman" w:hAnsi="Times New Roman" w:cs="Times New Roman"/>
          <w:sz w:val="28"/>
          <w:szCs w:val="28"/>
        </w:rPr>
        <w:t xml:space="preserve">Регуляторний акт </w:t>
      </w:r>
      <w:r w:rsidRPr="00BB607E">
        <w:rPr>
          <w:rStyle w:val="a5"/>
          <w:rFonts w:ascii="Times New Roman" w:hAnsi="Times New Roman" w:cs="Times New Roman"/>
          <w:b w:val="0"/>
          <w:bCs w:val="0"/>
          <w:sz w:val="28"/>
          <w:szCs w:val="28"/>
        </w:rPr>
        <w:t>не встановлює нових обов'язків для суб'єктів господарювання</w:t>
      </w:r>
      <w:r w:rsidRPr="00BB607E">
        <w:rPr>
          <w:rFonts w:ascii="Times New Roman" w:hAnsi="Times New Roman" w:cs="Times New Roman"/>
          <w:sz w:val="28"/>
          <w:szCs w:val="28"/>
        </w:rPr>
        <w:t>, не змінює умов провадження ними господарської діяльності та не передбачає обов'язкового отримання платних послуг.</w:t>
      </w:r>
    </w:p>
    <w:p w14:paraId="68236894" w14:textId="77777777" w:rsidR="00E10E9A" w:rsidRPr="00BB607E" w:rsidRDefault="00E10E9A" w:rsidP="00E10E9A">
      <w:pPr>
        <w:pStyle w:val="a4"/>
        <w:spacing w:line="360" w:lineRule="auto"/>
        <w:ind w:firstLine="708"/>
        <w:jc w:val="both"/>
        <w:rPr>
          <w:rFonts w:ascii="Times New Roman" w:hAnsi="Times New Roman" w:cs="Times New Roman"/>
          <w:sz w:val="28"/>
          <w:szCs w:val="28"/>
        </w:rPr>
      </w:pPr>
      <w:r w:rsidRPr="00BB607E">
        <w:rPr>
          <w:rFonts w:ascii="Times New Roman" w:hAnsi="Times New Roman" w:cs="Times New Roman"/>
          <w:sz w:val="28"/>
          <w:szCs w:val="28"/>
        </w:rPr>
        <w:t>Платні послуги надаються виключно за зверненням замовника та оплачуються відповідно до затвердженого розміру плати.</w:t>
      </w:r>
    </w:p>
    <w:p w14:paraId="316FF78B" w14:textId="77777777" w:rsidR="00E10E9A" w:rsidRDefault="00E10E9A" w:rsidP="00E10E9A"/>
    <w:p w14:paraId="2F785A0D" w14:textId="77777777" w:rsidR="00E10E9A" w:rsidRDefault="00E10E9A" w:rsidP="00E10E9A"/>
    <w:p w14:paraId="3723744C" w14:textId="77777777" w:rsidR="00E10E9A" w:rsidRDefault="00E10E9A" w:rsidP="00E10E9A">
      <w:pPr>
        <w:pStyle w:val="a4"/>
        <w:spacing w:line="360" w:lineRule="auto"/>
        <w:rPr>
          <w:rFonts w:ascii="Times New Roman" w:hAnsi="Times New Roman" w:cs="Times New Roman"/>
          <w:sz w:val="28"/>
          <w:szCs w:val="28"/>
        </w:rPr>
      </w:pPr>
      <w:r w:rsidRPr="001776BB">
        <w:rPr>
          <w:rFonts w:ascii="Times New Roman" w:hAnsi="Times New Roman" w:cs="Times New Roman"/>
          <w:sz w:val="28"/>
          <w:szCs w:val="28"/>
        </w:rPr>
        <w:t xml:space="preserve">Начальник управління </w:t>
      </w:r>
      <w:r>
        <w:rPr>
          <w:rFonts w:ascii="Times New Roman" w:hAnsi="Times New Roman" w:cs="Times New Roman"/>
          <w:sz w:val="28"/>
          <w:szCs w:val="28"/>
        </w:rPr>
        <w:t>архівної справи</w:t>
      </w:r>
    </w:p>
    <w:p w14:paraId="66315DB3" w14:textId="20094295" w:rsidR="00E10E9A" w:rsidRPr="001776BB" w:rsidRDefault="00E10E9A" w:rsidP="00E10E9A">
      <w:pPr>
        <w:pStyle w:val="a4"/>
        <w:spacing w:line="360" w:lineRule="auto"/>
        <w:rPr>
          <w:rFonts w:ascii="Times New Roman" w:hAnsi="Times New Roman" w:cs="Times New Roman"/>
          <w:sz w:val="28"/>
          <w:szCs w:val="28"/>
        </w:rPr>
      </w:pPr>
      <w:r w:rsidRPr="001776BB">
        <w:rPr>
          <w:rFonts w:ascii="Times New Roman" w:hAnsi="Times New Roman" w:cs="Times New Roman"/>
          <w:sz w:val="28"/>
          <w:szCs w:val="28"/>
        </w:rPr>
        <w:t>Калуської міської ради</w:t>
      </w:r>
      <w:r w:rsidRPr="001776BB">
        <w:rPr>
          <w:rFonts w:ascii="Times New Roman" w:hAnsi="Times New Roman" w:cs="Times New Roman"/>
          <w:sz w:val="28"/>
          <w:szCs w:val="28"/>
        </w:rPr>
        <w:tab/>
        <w:t xml:space="preserve">                          </w:t>
      </w:r>
      <w:r>
        <w:rPr>
          <w:rFonts w:ascii="Times New Roman" w:hAnsi="Times New Roman" w:cs="Times New Roman"/>
          <w:sz w:val="28"/>
          <w:szCs w:val="28"/>
        </w:rPr>
        <w:t xml:space="preserve">             </w:t>
      </w:r>
      <w:r w:rsidRPr="001776BB">
        <w:rPr>
          <w:rFonts w:ascii="Times New Roman" w:hAnsi="Times New Roman" w:cs="Times New Roman"/>
          <w:sz w:val="28"/>
          <w:szCs w:val="28"/>
        </w:rPr>
        <w:t xml:space="preserve"> </w:t>
      </w:r>
      <w:r>
        <w:rPr>
          <w:rFonts w:ascii="Times New Roman" w:hAnsi="Times New Roman" w:cs="Times New Roman"/>
          <w:sz w:val="28"/>
          <w:szCs w:val="28"/>
        </w:rPr>
        <w:t xml:space="preserve">                 Володимир КОРНАГА</w:t>
      </w:r>
    </w:p>
    <w:p w14:paraId="272B7E02" w14:textId="4A8DDA48" w:rsidR="008E59E5" w:rsidRDefault="008E59E5" w:rsidP="00284068">
      <w:pPr>
        <w:pStyle w:val="a4"/>
        <w:spacing w:line="360" w:lineRule="auto"/>
        <w:jc w:val="both"/>
        <w:rPr>
          <w:rFonts w:ascii="Times New Roman" w:hAnsi="Times New Roman" w:cs="Times New Roman"/>
          <w:sz w:val="28"/>
          <w:szCs w:val="28"/>
        </w:rPr>
      </w:pPr>
    </w:p>
    <w:p w14:paraId="3EFBE7E7" w14:textId="77777777" w:rsidR="008E59E5" w:rsidRPr="00284068" w:rsidRDefault="008E59E5" w:rsidP="00284068">
      <w:pPr>
        <w:pStyle w:val="a4"/>
        <w:spacing w:line="360" w:lineRule="auto"/>
        <w:jc w:val="both"/>
        <w:rPr>
          <w:rFonts w:ascii="Times New Roman" w:hAnsi="Times New Roman" w:cs="Times New Roman"/>
          <w:sz w:val="28"/>
          <w:szCs w:val="28"/>
        </w:rPr>
      </w:pPr>
    </w:p>
    <w:sectPr w:rsidR="008E59E5" w:rsidRPr="00284068">
      <w:headerReference w:type="default" r:id="rId8"/>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0477D5" w14:textId="77777777" w:rsidR="00464180" w:rsidRDefault="00464180" w:rsidP="00464180">
      <w:pPr>
        <w:spacing w:after="0" w:line="240" w:lineRule="auto"/>
      </w:pPr>
      <w:r>
        <w:separator/>
      </w:r>
    </w:p>
  </w:endnote>
  <w:endnote w:type="continuationSeparator" w:id="0">
    <w:p w14:paraId="6D9173BE" w14:textId="77777777" w:rsidR="00464180" w:rsidRDefault="00464180" w:rsidP="004641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8126ED" w14:textId="77777777" w:rsidR="00464180" w:rsidRDefault="00464180" w:rsidP="00464180">
      <w:pPr>
        <w:spacing w:after="0" w:line="240" w:lineRule="auto"/>
      </w:pPr>
      <w:r>
        <w:separator/>
      </w:r>
    </w:p>
  </w:footnote>
  <w:footnote w:type="continuationSeparator" w:id="0">
    <w:p w14:paraId="058C4CBF" w14:textId="77777777" w:rsidR="00464180" w:rsidRDefault="00464180" w:rsidP="004641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1300538"/>
      <w:docPartObj>
        <w:docPartGallery w:val="Page Numbers (Top of Page)"/>
        <w:docPartUnique/>
      </w:docPartObj>
    </w:sdtPr>
    <w:sdtEndPr/>
    <w:sdtContent>
      <w:p w14:paraId="269AE3E2" w14:textId="6D8727C0" w:rsidR="00464180" w:rsidRDefault="00464180">
        <w:pPr>
          <w:pStyle w:val="a6"/>
          <w:jc w:val="right"/>
        </w:pPr>
        <w:r>
          <w:fldChar w:fldCharType="begin"/>
        </w:r>
        <w:r>
          <w:instrText>PAGE   \* MERGEFORMAT</w:instrText>
        </w:r>
        <w:r>
          <w:fldChar w:fldCharType="separate"/>
        </w:r>
        <w:r>
          <w:t>2</w:t>
        </w:r>
        <w:r>
          <w:fldChar w:fldCharType="end"/>
        </w:r>
      </w:p>
    </w:sdtContent>
  </w:sdt>
  <w:p w14:paraId="3592880D" w14:textId="77777777" w:rsidR="00464180" w:rsidRDefault="00464180">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2253C"/>
    <w:multiLevelType w:val="multilevel"/>
    <w:tmpl w:val="3F169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D828DF"/>
    <w:multiLevelType w:val="multilevel"/>
    <w:tmpl w:val="6164B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0B6DBE"/>
    <w:multiLevelType w:val="hybridMultilevel"/>
    <w:tmpl w:val="ADE0F840"/>
    <w:lvl w:ilvl="0" w:tplc="B7EECD1E">
      <w:start w:val="4"/>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2DCD49F8"/>
    <w:multiLevelType w:val="multilevel"/>
    <w:tmpl w:val="D7FEC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1C50B4B"/>
    <w:multiLevelType w:val="multilevel"/>
    <w:tmpl w:val="FC1A0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F766234"/>
    <w:multiLevelType w:val="multilevel"/>
    <w:tmpl w:val="4F503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87E2162"/>
    <w:multiLevelType w:val="multilevel"/>
    <w:tmpl w:val="E528E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DCD5691"/>
    <w:multiLevelType w:val="hybridMultilevel"/>
    <w:tmpl w:val="F37C6064"/>
    <w:lvl w:ilvl="0" w:tplc="B58C53BE">
      <w:start w:val="2"/>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7FAA7B29"/>
    <w:multiLevelType w:val="multilevel"/>
    <w:tmpl w:val="5F629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7"/>
  </w:num>
  <w:num w:numId="3">
    <w:abstractNumId w:val="3"/>
  </w:num>
  <w:num w:numId="4">
    <w:abstractNumId w:val="8"/>
  </w:num>
  <w:num w:numId="5">
    <w:abstractNumId w:val="6"/>
  </w:num>
  <w:num w:numId="6">
    <w:abstractNumId w:val="5"/>
  </w:num>
  <w:num w:numId="7">
    <w:abstractNumId w:val="0"/>
  </w:num>
  <w:num w:numId="8">
    <w:abstractNumId w:val="4"/>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068"/>
    <w:rsid w:val="00014E1A"/>
    <w:rsid w:val="00204140"/>
    <w:rsid w:val="00212764"/>
    <w:rsid w:val="0022495A"/>
    <w:rsid w:val="00284068"/>
    <w:rsid w:val="002F5DBD"/>
    <w:rsid w:val="00314151"/>
    <w:rsid w:val="00434BB5"/>
    <w:rsid w:val="00464180"/>
    <w:rsid w:val="00494387"/>
    <w:rsid w:val="004D5210"/>
    <w:rsid w:val="00545DF6"/>
    <w:rsid w:val="0059705C"/>
    <w:rsid w:val="00654C16"/>
    <w:rsid w:val="006A3E88"/>
    <w:rsid w:val="006B2031"/>
    <w:rsid w:val="006C36BD"/>
    <w:rsid w:val="00883685"/>
    <w:rsid w:val="008E59E5"/>
    <w:rsid w:val="00946DD2"/>
    <w:rsid w:val="00A662D5"/>
    <w:rsid w:val="00A86447"/>
    <w:rsid w:val="00A9749A"/>
    <w:rsid w:val="00AC05F6"/>
    <w:rsid w:val="00B33F5D"/>
    <w:rsid w:val="00C45869"/>
    <w:rsid w:val="00CF7AC6"/>
    <w:rsid w:val="00D57B6A"/>
    <w:rsid w:val="00E10E9A"/>
    <w:rsid w:val="00F13510"/>
    <w:rsid w:val="00F609F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28CB4"/>
  <w15:chartTrackingRefBased/>
  <w15:docId w15:val="{C686ED22-0F89-45D5-92A7-273082B0B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28406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paragraph" w:styleId="2">
    <w:name w:val="heading 2"/>
    <w:basedOn w:val="a"/>
    <w:next w:val="a"/>
    <w:link w:val="20"/>
    <w:uiPriority w:val="9"/>
    <w:semiHidden/>
    <w:unhideWhenUsed/>
    <w:qFormat/>
    <w:rsid w:val="0049438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84068"/>
    <w:rPr>
      <w:rFonts w:ascii="Times New Roman" w:eastAsia="Times New Roman" w:hAnsi="Times New Roman" w:cs="Times New Roman"/>
      <w:b/>
      <w:bCs/>
      <w:kern w:val="36"/>
      <w:sz w:val="48"/>
      <w:szCs w:val="48"/>
      <w:lang w:eastAsia="uk-UA"/>
    </w:rPr>
  </w:style>
  <w:style w:type="paragraph" w:styleId="a3">
    <w:name w:val="Normal (Web)"/>
    <w:basedOn w:val="a"/>
    <w:uiPriority w:val="99"/>
    <w:semiHidden/>
    <w:unhideWhenUsed/>
    <w:rsid w:val="00284068"/>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No Spacing"/>
    <w:uiPriority w:val="1"/>
    <w:qFormat/>
    <w:rsid w:val="00284068"/>
    <w:pPr>
      <w:spacing w:after="0" w:line="240" w:lineRule="auto"/>
    </w:pPr>
  </w:style>
  <w:style w:type="character" w:styleId="a5">
    <w:name w:val="Strong"/>
    <w:basedOn w:val="a0"/>
    <w:uiPriority w:val="22"/>
    <w:qFormat/>
    <w:rsid w:val="00284068"/>
    <w:rPr>
      <w:b/>
      <w:bCs/>
    </w:rPr>
  </w:style>
  <w:style w:type="character" w:customStyle="1" w:styleId="20">
    <w:name w:val="Заголовок 2 Знак"/>
    <w:basedOn w:val="a0"/>
    <w:link w:val="2"/>
    <w:uiPriority w:val="9"/>
    <w:semiHidden/>
    <w:rsid w:val="00494387"/>
    <w:rPr>
      <w:rFonts w:asciiTheme="majorHAnsi" w:eastAsiaTheme="majorEastAsia" w:hAnsiTheme="majorHAnsi" w:cstheme="majorBidi"/>
      <w:color w:val="2E74B5" w:themeColor="accent1" w:themeShade="BF"/>
      <w:sz w:val="26"/>
      <w:szCs w:val="26"/>
    </w:rPr>
  </w:style>
  <w:style w:type="paragraph" w:customStyle="1" w:styleId="pdq2pgselectionanchorcontainer">
    <w:name w:val="pdq2pg_selectionanchorcontainer"/>
    <w:basedOn w:val="a"/>
    <w:rsid w:val="00B33F5D"/>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6">
    <w:name w:val="header"/>
    <w:basedOn w:val="a"/>
    <w:link w:val="a7"/>
    <w:uiPriority w:val="99"/>
    <w:unhideWhenUsed/>
    <w:rsid w:val="00464180"/>
    <w:pPr>
      <w:tabs>
        <w:tab w:val="center" w:pos="4677"/>
        <w:tab w:val="right" w:pos="9355"/>
      </w:tabs>
      <w:spacing w:after="0" w:line="240" w:lineRule="auto"/>
    </w:pPr>
  </w:style>
  <w:style w:type="character" w:customStyle="1" w:styleId="a7">
    <w:name w:val="Верхній колонтитул Знак"/>
    <w:basedOn w:val="a0"/>
    <w:link w:val="a6"/>
    <w:uiPriority w:val="99"/>
    <w:rsid w:val="00464180"/>
  </w:style>
  <w:style w:type="paragraph" w:styleId="a8">
    <w:name w:val="footer"/>
    <w:basedOn w:val="a"/>
    <w:link w:val="a9"/>
    <w:uiPriority w:val="99"/>
    <w:unhideWhenUsed/>
    <w:rsid w:val="00464180"/>
    <w:pPr>
      <w:tabs>
        <w:tab w:val="center" w:pos="4677"/>
        <w:tab w:val="right" w:pos="9355"/>
      </w:tabs>
      <w:spacing w:after="0" w:line="240" w:lineRule="auto"/>
    </w:pPr>
  </w:style>
  <w:style w:type="character" w:customStyle="1" w:styleId="a9">
    <w:name w:val="Нижній колонтитул Знак"/>
    <w:basedOn w:val="a0"/>
    <w:link w:val="a8"/>
    <w:uiPriority w:val="99"/>
    <w:rsid w:val="00464180"/>
  </w:style>
  <w:style w:type="character" w:customStyle="1" w:styleId="apple-converted-space">
    <w:name w:val="apple-converted-space"/>
    <w:basedOn w:val="a0"/>
    <w:rsid w:val="00E10E9A"/>
  </w:style>
  <w:style w:type="paragraph" w:customStyle="1" w:styleId="rvps7">
    <w:name w:val="rvps7"/>
    <w:basedOn w:val="a"/>
    <w:rsid w:val="00E10E9A"/>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rvts15">
    <w:name w:val="rvts15"/>
    <w:basedOn w:val="a0"/>
    <w:rsid w:val="00E10E9A"/>
  </w:style>
  <w:style w:type="paragraph" w:styleId="aa">
    <w:name w:val="Balloon Text"/>
    <w:basedOn w:val="a"/>
    <w:link w:val="ab"/>
    <w:uiPriority w:val="99"/>
    <w:semiHidden/>
    <w:unhideWhenUsed/>
    <w:rsid w:val="00434BB5"/>
    <w:pPr>
      <w:spacing w:after="0" w:line="240" w:lineRule="auto"/>
    </w:pPr>
    <w:rPr>
      <w:rFonts w:ascii="Arial" w:hAnsi="Arial" w:cs="Arial"/>
      <w:sz w:val="18"/>
      <w:szCs w:val="18"/>
    </w:rPr>
  </w:style>
  <w:style w:type="character" w:customStyle="1" w:styleId="ab">
    <w:name w:val="Текст у виносці Знак"/>
    <w:basedOn w:val="a0"/>
    <w:link w:val="aa"/>
    <w:uiPriority w:val="99"/>
    <w:semiHidden/>
    <w:rsid w:val="00434BB5"/>
    <w:rPr>
      <w:rFonts w:ascii="Arial"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93966">
      <w:bodyDiv w:val="1"/>
      <w:marLeft w:val="0"/>
      <w:marRight w:val="0"/>
      <w:marTop w:val="0"/>
      <w:marBottom w:val="0"/>
      <w:divBdr>
        <w:top w:val="none" w:sz="0" w:space="0" w:color="auto"/>
        <w:left w:val="none" w:sz="0" w:space="0" w:color="auto"/>
        <w:bottom w:val="none" w:sz="0" w:space="0" w:color="auto"/>
        <w:right w:val="none" w:sz="0" w:space="0" w:color="auto"/>
      </w:divBdr>
    </w:div>
    <w:div w:id="334192360">
      <w:bodyDiv w:val="1"/>
      <w:marLeft w:val="0"/>
      <w:marRight w:val="0"/>
      <w:marTop w:val="0"/>
      <w:marBottom w:val="0"/>
      <w:divBdr>
        <w:top w:val="none" w:sz="0" w:space="0" w:color="auto"/>
        <w:left w:val="none" w:sz="0" w:space="0" w:color="auto"/>
        <w:bottom w:val="none" w:sz="0" w:space="0" w:color="auto"/>
        <w:right w:val="none" w:sz="0" w:space="0" w:color="auto"/>
      </w:divBdr>
    </w:div>
    <w:div w:id="396049609">
      <w:bodyDiv w:val="1"/>
      <w:marLeft w:val="0"/>
      <w:marRight w:val="0"/>
      <w:marTop w:val="0"/>
      <w:marBottom w:val="0"/>
      <w:divBdr>
        <w:top w:val="none" w:sz="0" w:space="0" w:color="auto"/>
        <w:left w:val="none" w:sz="0" w:space="0" w:color="auto"/>
        <w:bottom w:val="none" w:sz="0" w:space="0" w:color="auto"/>
        <w:right w:val="none" w:sz="0" w:space="0" w:color="auto"/>
      </w:divBdr>
    </w:div>
    <w:div w:id="433938945">
      <w:bodyDiv w:val="1"/>
      <w:marLeft w:val="0"/>
      <w:marRight w:val="0"/>
      <w:marTop w:val="0"/>
      <w:marBottom w:val="0"/>
      <w:divBdr>
        <w:top w:val="none" w:sz="0" w:space="0" w:color="auto"/>
        <w:left w:val="none" w:sz="0" w:space="0" w:color="auto"/>
        <w:bottom w:val="none" w:sz="0" w:space="0" w:color="auto"/>
        <w:right w:val="none" w:sz="0" w:space="0" w:color="auto"/>
      </w:divBdr>
    </w:div>
    <w:div w:id="568152996">
      <w:bodyDiv w:val="1"/>
      <w:marLeft w:val="0"/>
      <w:marRight w:val="0"/>
      <w:marTop w:val="0"/>
      <w:marBottom w:val="0"/>
      <w:divBdr>
        <w:top w:val="none" w:sz="0" w:space="0" w:color="auto"/>
        <w:left w:val="none" w:sz="0" w:space="0" w:color="auto"/>
        <w:bottom w:val="none" w:sz="0" w:space="0" w:color="auto"/>
        <w:right w:val="none" w:sz="0" w:space="0" w:color="auto"/>
      </w:divBdr>
    </w:div>
    <w:div w:id="967666497">
      <w:bodyDiv w:val="1"/>
      <w:marLeft w:val="0"/>
      <w:marRight w:val="0"/>
      <w:marTop w:val="0"/>
      <w:marBottom w:val="0"/>
      <w:divBdr>
        <w:top w:val="none" w:sz="0" w:space="0" w:color="auto"/>
        <w:left w:val="none" w:sz="0" w:space="0" w:color="auto"/>
        <w:bottom w:val="none" w:sz="0" w:space="0" w:color="auto"/>
        <w:right w:val="none" w:sz="0" w:space="0" w:color="auto"/>
      </w:divBdr>
    </w:div>
    <w:div w:id="972372768">
      <w:bodyDiv w:val="1"/>
      <w:marLeft w:val="0"/>
      <w:marRight w:val="0"/>
      <w:marTop w:val="0"/>
      <w:marBottom w:val="0"/>
      <w:divBdr>
        <w:top w:val="none" w:sz="0" w:space="0" w:color="auto"/>
        <w:left w:val="none" w:sz="0" w:space="0" w:color="auto"/>
        <w:bottom w:val="none" w:sz="0" w:space="0" w:color="auto"/>
        <w:right w:val="none" w:sz="0" w:space="0" w:color="auto"/>
      </w:divBdr>
    </w:div>
    <w:div w:id="1055659804">
      <w:bodyDiv w:val="1"/>
      <w:marLeft w:val="0"/>
      <w:marRight w:val="0"/>
      <w:marTop w:val="0"/>
      <w:marBottom w:val="0"/>
      <w:divBdr>
        <w:top w:val="none" w:sz="0" w:space="0" w:color="auto"/>
        <w:left w:val="none" w:sz="0" w:space="0" w:color="auto"/>
        <w:bottom w:val="none" w:sz="0" w:space="0" w:color="auto"/>
        <w:right w:val="none" w:sz="0" w:space="0" w:color="auto"/>
      </w:divBdr>
    </w:div>
    <w:div w:id="1133983982">
      <w:bodyDiv w:val="1"/>
      <w:marLeft w:val="0"/>
      <w:marRight w:val="0"/>
      <w:marTop w:val="0"/>
      <w:marBottom w:val="0"/>
      <w:divBdr>
        <w:top w:val="none" w:sz="0" w:space="0" w:color="auto"/>
        <w:left w:val="none" w:sz="0" w:space="0" w:color="auto"/>
        <w:bottom w:val="none" w:sz="0" w:space="0" w:color="auto"/>
        <w:right w:val="none" w:sz="0" w:space="0" w:color="auto"/>
      </w:divBdr>
    </w:div>
    <w:div w:id="1246954561">
      <w:bodyDiv w:val="1"/>
      <w:marLeft w:val="0"/>
      <w:marRight w:val="0"/>
      <w:marTop w:val="0"/>
      <w:marBottom w:val="0"/>
      <w:divBdr>
        <w:top w:val="none" w:sz="0" w:space="0" w:color="auto"/>
        <w:left w:val="none" w:sz="0" w:space="0" w:color="auto"/>
        <w:bottom w:val="none" w:sz="0" w:space="0" w:color="auto"/>
        <w:right w:val="none" w:sz="0" w:space="0" w:color="auto"/>
      </w:divBdr>
    </w:div>
    <w:div w:id="1306817351">
      <w:bodyDiv w:val="1"/>
      <w:marLeft w:val="0"/>
      <w:marRight w:val="0"/>
      <w:marTop w:val="0"/>
      <w:marBottom w:val="0"/>
      <w:divBdr>
        <w:top w:val="none" w:sz="0" w:space="0" w:color="auto"/>
        <w:left w:val="none" w:sz="0" w:space="0" w:color="auto"/>
        <w:bottom w:val="none" w:sz="0" w:space="0" w:color="auto"/>
        <w:right w:val="none" w:sz="0" w:space="0" w:color="auto"/>
      </w:divBdr>
    </w:div>
    <w:div w:id="1332027709">
      <w:bodyDiv w:val="1"/>
      <w:marLeft w:val="0"/>
      <w:marRight w:val="0"/>
      <w:marTop w:val="0"/>
      <w:marBottom w:val="0"/>
      <w:divBdr>
        <w:top w:val="none" w:sz="0" w:space="0" w:color="auto"/>
        <w:left w:val="none" w:sz="0" w:space="0" w:color="auto"/>
        <w:bottom w:val="none" w:sz="0" w:space="0" w:color="auto"/>
        <w:right w:val="none" w:sz="0" w:space="0" w:color="auto"/>
      </w:divBdr>
    </w:div>
    <w:div w:id="1367028402">
      <w:bodyDiv w:val="1"/>
      <w:marLeft w:val="0"/>
      <w:marRight w:val="0"/>
      <w:marTop w:val="0"/>
      <w:marBottom w:val="0"/>
      <w:divBdr>
        <w:top w:val="none" w:sz="0" w:space="0" w:color="auto"/>
        <w:left w:val="none" w:sz="0" w:space="0" w:color="auto"/>
        <w:bottom w:val="none" w:sz="0" w:space="0" w:color="auto"/>
        <w:right w:val="none" w:sz="0" w:space="0" w:color="auto"/>
      </w:divBdr>
    </w:div>
    <w:div w:id="1388652332">
      <w:bodyDiv w:val="1"/>
      <w:marLeft w:val="0"/>
      <w:marRight w:val="0"/>
      <w:marTop w:val="0"/>
      <w:marBottom w:val="0"/>
      <w:divBdr>
        <w:top w:val="none" w:sz="0" w:space="0" w:color="auto"/>
        <w:left w:val="none" w:sz="0" w:space="0" w:color="auto"/>
        <w:bottom w:val="none" w:sz="0" w:space="0" w:color="auto"/>
        <w:right w:val="none" w:sz="0" w:space="0" w:color="auto"/>
      </w:divBdr>
    </w:div>
    <w:div w:id="1530337476">
      <w:bodyDiv w:val="1"/>
      <w:marLeft w:val="0"/>
      <w:marRight w:val="0"/>
      <w:marTop w:val="0"/>
      <w:marBottom w:val="0"/>
      <w:divBdr>
        <w:top w:val="none" w:sz="0" w:space="0" w:color="auto"/>
        <w:left w:val="none" w:sz="0" w:space="0" w:color="auto"/>
        <w:bottom w:val="none" w:sz="0" w:space="0" w:color="auto"/>
        <w:right w:val="none" w:sz="0" w:space="0" w:color="auto"/>
      </w:divBdr>
    </w:div>
    <w:div w:id="1713995153">
      <w:bodyDiv w:val="1"/>
      <w:marLeft w:val="0"/>
      <w:marRight w:val="0"/>
      <w:marTop w:val="0"/>
      <w:marBottom w:val="0"/>
      <w:divBdr>
        <w:top w:val="none" w:sz="0" w:space="0" w:color="auto"/>
        <w:left w:val="none" w:sz="0" w:space="0" w:color="auto"/>
        <w:bottom w:val="none" w:sz="0" w:space="0" w:color="auto"/>
        <w:right w:val="none" w:sz="0" w:space="0" w:color="auto"/>
      </w:divBdr>
    </w:div>
    <w:div w:id="1761558623">
      <w:bodyDiv w:val="1"/>
      <w:marLeft w:val="0"/>
      <w:marRight w:val="0"/>
      <w:marTop w:val="0"/>
      <w:marBottom w:val="0"/>
      <w:divBdr>
        <w:top w:val="none" w:sz="0" w:space="0" w:color="auto"/>
        <w:left w:val="none" w:sz="0" w:space="0" w:color="auto"/>
        <w:bottom w:val="none" w:sz="0" w:space="0" w:color="auto"/>
        <w:right w:val="none" w:sz="0" w:space="0" w:color="auto"/>
      </w:divBdr>
    </w:div>
    <w:div w:id="1995598603">
      <w:bodyDiv w:val="1"/>
      <w:marLeft w:val="0"/>
      <w:marRight w:val="0"/>
      <w:marTop w:val="0"/>
      <w:marBottom w:val="0"/>
      <w:divBdr>
        <w:top w:val="none" w:sz="0" w:space="0" w:color="auto"/>
        <w:left w:val="none" w:sz="0" w:space="0" w:color="auto"/>
        <w:bottom w:val="none" w:sz="0" w:space="0" w:color="auto"/>
        <w:right w:val="none" w:sz="0" w:space="0" w:color="auto"/>
      </w:divBdr>
    </w:div>
    <w:div w:id="2107966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332D44-F235-43A4-8A88-734C1348E3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326</TotalTime>
  <Pages>16</Pages>
  <Words>15419</Words>
  <Characters>8789</Characters>
  <Application>Microsoft Office Word</Application>
  <DocSecurity>0</DocSecurity>
  <Lines>73</Lines>
  <Paragraphs>48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24160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19</cp:revision>
  <cp:lastPrinted>2026-08-05T12:54:00Z</cp:lastPrinted>
  <dcterms:created xsi:type="dcterms:W3CDTF">2026-08-03T11:57:00Z</dcterms:created>
  <dcterms:modified xsi:type="dcterms:W3CDTF">2026-08-05T12:59:00Z</dcterms:modified>
</cp:coreProperties>
</file>