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4748A" w14:textId="77777777" w:rsidR="00C224CD" w:rsidRPr="00D37CFD" w:rsidRDefault="004D55CD">
      <w:pPr>
        <w:tabs>
          <w:tab w:val="left" w:pos="8505"/>
        </w:tabs>
        <w:ind w:firstLine="567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Довідка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про стан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соціально-економічного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розвитку</w:t>
      </w:r>
      <w:proofErr w:type="spellEnd"/>
    </w:p>
    <w:p w14:paraId="4ED7AA19" w14:textId="77777777" w:rsidR="00C224CD" w:rsidRPr="00D37CFD" w:rsidRDefault="004D55CD">
      <w:pPr>
        <w:tabs>
          <w:tab w:val="left" w:pos="8505"/>
        </w:tabs>
        <w:ind w:firstLine="567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громади</w:t>
      </w:r>
      <w:proofErr w:type="spellEnd"/>
    </w:p>
    <w:p w14:paraId="42A5645D" w14:textId="77777777" w:rsidR="00C224CD" w:rsidRPr="00D37CFD" w:rsidRDefault="004D55CD">
      <w:pPr>
        <w:tabs>
          <w:tab w:val="left" w:pos="8505"/>
        </w:tabs>
        <w:ind w:firstLine="567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січень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-червень 2026 року</w:t>
      </w:r>
    </w:p>
    <w:p w14:paraId="5E08111C" w14:textId="77777777" w:rsidR="00C224CD" w:rsidRPr="00D37CFD" w:rsidRDefault="00C224CD">
      <w:pPr>
        <w:ind w:firstLine="567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76854A64" w14:textId="77777777" w:rsidR="00C224CD" w:rsidRPr="00D37CFD" w:rsidRDefault="004D55CD">
      <w:pPr>
        <w:ind w:firstLine="567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Промисловість</w:t>
      </w:r>
      <w:proofErr w:type="spellEnd"/>
    </w:p>
    <w:p w14:paraId="7283DBC1" w14:textId="77777777" w:rsidR="00C224CD" w:rsidRPr="00D37CFD" w:rsidRDefault="004D55CD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Виробничий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потенціал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Калуської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складається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понад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50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промислових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підприємств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. </w:t>
      </w:r>
    </w:p>
    <w:p w14:paraId="59F91F84" w14:textId="77777777" w:rsidR="00C224CD" w:rsidRPr="00D37CFD" w:rsidRDefault="004D55CD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_Hlk185500518"/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Повномасштабна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війна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проти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України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спричинила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негативні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тенденції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розвитку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промисловості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через низку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дестабілізаційних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факторів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bookmarkEnd w:id="0"/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Труднощі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логістикою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звуження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можливості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експорту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імпорту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падіння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попиту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продукцію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скорочення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замовлень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через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військові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несприятлива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цінова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кон’юнктура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зовнішніх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ринках,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наявність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труднощів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постачанням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сировини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висока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собівартість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виробництва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зростання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цін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вантажні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залізничні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перевезення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високі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ціни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енергоносії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значні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курсові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коливання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фактори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негативно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впливають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можливість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здійснення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виробничої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діяльності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експортно-імпортних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операцій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підприємствами-виробниками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промислового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комплексу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453AF068" w14:textId="637252AA" w:rsidR="00C224CD" w:rsidRPr="00D37CFD" w:rsidRDefault="00314677">
      <w:pPr>
        <w:ind w:firstLine="705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Унаслідок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зазначених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обставин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низка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підприємств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повністю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частково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призупинила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виробничу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B30CC1A" w14:textId="24186DEF" w:rsidR="00314677" w:rsidRPr="00D37CFD" w:rsidRDefault="004D55CD" w:rsidP="00314677">
      <w:pPr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ru-RU" w:eastAsia="uk-UA"/>
        </w:rPr>
      </w:pPr>
      <w:bookmarkStart w:id="1" w:name="_Hlk185500834"/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Однак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незважаючи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всі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труднощі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bookmarkEnd w:id="1"/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промислові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підприємства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здійснюють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заходи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адаптації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умовах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воєнного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часу</w:t>
      </w:r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Окремим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підприємствам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вдалося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не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лише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стабілізувати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свою роботу, а й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збільшити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обсяги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реалізованої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продукції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порівняно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відповідним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періодом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попереднього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року.</w:t>
      </w:r>
    </w:p>
    <w:p w14:paraId="2094FAB9" w14:textId="33DA326E" w:rsidR="00C224CD" w:rsidRPr="00D37CFD" w:rsidRDefault="004D55C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Важливим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напрямом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стало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сприяння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релокації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виробничих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потужностей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суб'єктів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господарювання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територій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ведуться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велися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активні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бойові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До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релоковано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понад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30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підприємств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більшість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уже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відновили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розпочали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виробничу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сприяє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створенню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робочих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місць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розширенню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виробничої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бази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зміцненню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економічної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стійкості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умовах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>воєнного</w:t>
      </w:r>
      <w:proofErr w:type="spellEnd"/>
      <w:r w:rsidR="00314677"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стану.</w:t>
      </w:r>
    </w:p>
    <w:p w14:paraId="1B132C51" w14:textId="67E6F9BC" w:rsidR="00C224CD" w:rsidRPr="00D37CFD" w:rsidRDefault="00314677">
      <w:pPr>
        <w:pStyle w:val="xfmc1"/>
        <w:shd w:val="clear" w:color="auto" w:fill="FFFFFF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D37CFD">
        <w:rPr>
          <w:lang w:val="uk-UA"/>
        </w:rPr>
        <w:t xml:space="preserve"> </w:t>
      </w:r>
    </w:p>
    <w:p w14:paraId="4997DAFF" w14:textId="77777777" w:rsidR="00C224CD" w:rsidRPr="00D37CFD" w:rsidRDefault="004D55CD">
      <w:pPr>
        <w:pStyle w:val="xfmc1"/>
        <w:shd w:val="clear" w:color="auto" w:fill="FFFFFF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Cs/>
          <w:color w:val="000000" w:themeColor="text1"/>
          <w:lang w:val="uk-UA"/>
        </w:rPr>
      </w:pPr>
      <w:r w:rsidRPr="00D37CFD">
        <w:rPr>
          <w:rFonts w:ascii="Times New Roman" w:hAnsi="Times New Roman" w:cs="Times New Roman"/>
          <w:b/>
          <w:bCs/>
          <w:color w:val="000000" w:themeColor="text1"/>
          <w:lang w:val="uk-UA"/>
        </w:rPr>
        <w:t xml:space="preserve">Стан розрахунків із заробітної плати, пенсій та  по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lang w:val="uk-UA"/>
        </w:rPr>
        <w:t>платежах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lang w:val="uk-UA"/>
        </w:rPr>
        <w:t xml:space="preserve"> до бюджетів</w:t>
      </w:r>
      <w:r w:rsidRPr="00D37CFD">
        <w:rPr>
          <w:rFonts w:ascii="Times New Roman" w:hAnsi="Times New Roman" w:cs="Times New Roman"/>
          <w:bCs/>
          <w:color w:val="000000" w:themeColor="text1"/>
          <w:lang w:val="uk-UA"/>
        </w:rPr>
        <w:t>.</w:t>
      </w:r>
    </w:p>
    <w:p w14:paraId="61B9371F" w14:textId="7611FE43" w:rsidR="00C224CD" w:rsidRPr="00D37CFD" w:rsidRDefault="00476655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Станом на 1 липня 2026 року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заборгованість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виплати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заробітної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плати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становила </w:t>
      </w:r>
      <w:r w:rsidR="000B14EE"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</w:t>
      </w:r>
      <w:r w:rsidRPr="00D37CFD">
        <w:rPr>
          <w:lang w:val="uk-UA"/>
        </w:rPr>
        <w:t xml:space="preserve"> </w:t>
      </w:r>
      <w:r w:rsidR="000B14EE"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4D55CD"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4A5CA1" w:rsidRPr="00D37CFD">
        <w:rPr>
          <w:rFonts w:ascii="Times New Roman" w:hAnsi="Times New Roman" w:cs="Times New Roman"/>
          <w:bCs/>
          <w:sz w:val="24"/>
          <w:szCs w:val="24"/>
          <w:lang w:val="ru-RU"/>
        </w:rPr>
        <w:t>208663,9</w:t>
      </w:r>
      <w:r w:rsidR="004D55CD"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r w:rsidR="004D55CD"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тис. грн.</w:t>
      </w:r>
    </w:p>
    <w:p w14:paraId="628FA798" w14:textId="323A8B6B" w:rsidR="00C224CD" w:rsidRPr="00D37CFD" w:rsidRDefault="00C20FF5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Упродовж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звітного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періоду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вживалися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заходи,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спрямовані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6A7AB2" w:rsidRPr="00D37CFD">
        <w:rPr>
          <w:rFonts w:ascii="Times New Roman" w:hAnsi="Times New Roman" w:cs="Times New Roman"/>
          <w:sz w:val="24"/>
          <w:szCs w:val="24"/>
          <w:lang w:val="uk-UA"/>
        </w:rPr>
        <w:t>погашення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заборгованості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7AB2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за платежами до </w:t>
      </w:r>
      <w:proofErr w:type="spellStart"/>
      <w:r w:rsidR="006A7AB2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Пенсійного</w:t>
      </w:r>
      <w:proofErr w:type="spellEnd"/>
      <w:r w:rsidR="006A7AB2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 w:rsidR="006A7AB2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України</w:t>
      </w:r>
      <w:proofErr w:type="spellEnd"/>
      <w:r w:rsidR="006A7AB2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6A7AB2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області</w:t>
      </w:r>
      <w:proofErr w:type="spellEnd"/>
      <w:r w:rsidRPr="00D37CFD">
        <w:rPr>
          <w:lang w:val="ru-RU"/>
        </w:rPr>
        <w:t>.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Суму боргу за платежами,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адміністрування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яких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здійснюють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органи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Пенсійного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України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області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опрацьовано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вимогами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та в судовому порядку і передано на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виконання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Державної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виконавчої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служби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Борги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підприємств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які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перебувають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різних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процедурах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банкрутства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включено до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вимог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кредиторів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у справах про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банкрутство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Станом на 01.07.2026 року на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виконанні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в органах ДВС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перебувало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виконавчих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документів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на суму 356,1 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грн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на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розгляді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в судах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перебувають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позовні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заяви на суму 27,0 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грн. Разом з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тим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загальна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заборгованість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платників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Калуської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міської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ТГ до бюджету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Пенсійного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фонду в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області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станом на 01.07.2026 року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склала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449,5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грн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в т.ч.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сплати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страхових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внесків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– 4,5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грн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з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фактичних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витрат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виплату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та доставку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пільгових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наукових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пенсій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- 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445,0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грн. В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загальній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сумі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заборгованості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борги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підприємств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uk-UA"/>
        </w:rPr>
        <w:t>-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банкрутів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платників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безнадійним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боргом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становлять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66,4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грн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або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14,8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%, в т.ч. ДП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“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Калійний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завод” ВАТ “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Оріана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”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складає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20,3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грн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, ПРАТ “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Маркограф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”  – 1,4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грн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, ТОВ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“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Карпатнафтохім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” - 44,7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грн.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Протягом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січня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-червня 2026 року борг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економічно-активних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платників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зменшився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на 21,2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грн. і станом на 01.07.2026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склав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383,1 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грн. (85,2 %). В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цій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сумі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заборгованість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АТ “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Оріана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” 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- 378,3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грн. (98,7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%),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яким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нарощено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борг на 11,3 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грн.,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інші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економічно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uk-UA"/>
        </w:rPr>
        <w:t>-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активні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платники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заборгували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4,8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uk-UA"/>
        </w:rPr>
        <w:t>.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грн. (1,3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%).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Найбільші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економічно-активні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боржники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: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Філія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Калуська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ТЕЦ”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ТзОВ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Костанза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”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- 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3,2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грн.; ДП КДЕЗ ІХП НАН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України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-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1,1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млн.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грн.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Однією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з причин такого росту боргу є те,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що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стосовно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АТ "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Оріана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" з червня 2018 року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припинено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банкрутство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підприємство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перебуває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процесі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приватизації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оскільки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Фондом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держмайна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України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внесено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його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переліку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приватизації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виведено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із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процедури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lastRenderedPageBreak/>
        <w:t>банкрутства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А в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інших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боржників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- </w:t>
      </w:r>
      <w:r w:rsidR="004D55CD" w:rsidRPr="00D37CFD">
        <w:rPr>
          <w:rFonts w:ascii="Times New Roman" w:eastAsia="SimSun" w:hAnsi="Times New Roman" w:cs="Times New Roman"/>
          <w:sz w:val="24"/>
          <w:szCs w:val="24"/>
        </w:rPr>
        <w:t> 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відсутність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обігових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коштів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uk-UA"/>
        </w:rPr>
        <w:t>через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зупинк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uk-UA"/>
        </w:rPr>
        <w:t>у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виробничих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потужностей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.</w:t>
      </w:r>
    </w:p>
    <w:p w14:paraId="3BDFDBE3" w14:textId="77777777" w:rsidR="00C36E2A" w:rsidRDefault="00C36E2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510F8681" w14:textId="3920D6DE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Основним завданням фінансового управління є виконання бюджету Калуської міської територіальної громади у 2026 році. Так, за І півріччя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2026 року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 бюджету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Калуської міської територіальної громади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надійшло доходів загального та спеціального фондів з урахуванням трансфертів у сумі 765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289,2 тис. грн., що складає 59,5 % </w:t>
      </w:r>
      <w:r w:rsidRPr="00D37CFD">
        <w:rPr>
          <w:rFonts w:ascii="Times New Roman" w:hAnsi="Times New Roman" w:cs="Times New Roman"/>
          <w:color w:val="000000"/>
          <w:spacing w:val="-15"/>
          <w:sz w:val="24"/>
          <w:szCs w:val="24"/>
          <w:lang w:val="uk-UA"/>
        </w:rPr>
        <w:t>до</w:t>
      </w:r>
      <w:r w:rsidRPr="00D37CFD">
        <w:rPr>
          <w:rFonts w:ascii="Times New Roman" w:hAnsi="Times New Roman" w:cs="Times New Roman"/>
          <w:color w:val="000000"/>
          <w:spacing w:val="-15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затвердженого річного плану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врахуванням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змін.</w:t>
      </w:r>
    </w:p>
    <w:p w14:paraId="5BA7EBE9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 загальної суми надходжень міжбюджетні трансферти склали 261 469,7 тис. грн. (субвенції з державного бюджету – 205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823,1 тис. грн., дотації з державного бюджету – 46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382,4 тис. грн. та субвенції з місцевих бюджетів – 9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264,2 тис. грн.).</w:t>
      </w:r>
    </w:p>
    <w:p w14:paraId="54123CCF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Доходів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фонду (без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урахування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трансфертів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надійшло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455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629,0 тис.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г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51,5 %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річного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плану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урахуванням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змін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періоду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минулого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року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доходи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фонду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зросли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21,9 %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81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717,6 тис. грн.</w:t>
      </w:r>
    </w:p>
    <w:p w14:paraId="5AB3B201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питому вагу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складі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доходів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фонду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займає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податок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збір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доходи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фізичних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осіб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55,4%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252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207,8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тис. грн.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Виконання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планових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показників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річного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плану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урахуванням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змін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становить 50,2 %, а до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півріччя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2026 року 95,4 % (-12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177,4 тис. грн.).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періоду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минулого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року доходи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зросли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50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183,7 тис. грн.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24,8 %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зумовлено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підвищенням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середньої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зарплати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підприємствах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оборонного комплексу,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критичної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інфраструктури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релокованого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бізнесу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збільшенням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виплат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педагогічним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працівникам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40%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3AC0C447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Внутрішні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податки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послуги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(акциз) поступили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45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163,3 тис.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г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57,3%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річного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плану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урахуванням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змін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106,5 %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планових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показників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півріччя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2026 року та на 13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122,3 тис.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г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(+41,0 %)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більше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періоду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минулого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року. </w:t>
      </w:r>
    </w:p>
    <w:p w14:paraId="1036B18F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Місцеві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податки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збори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питома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вага у доходах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фонду становить 32,2 %) поступили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146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621,0 тис. грн.,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становить 51,6 %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річного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плану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урахуванням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змін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 до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півріччя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2026 року 103,1 %  (+4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345,8 тис. грн.).</w:t>
      </w:r>
    </w:p>
    <w:p w14:paraId="1D4685A8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Надходження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податку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склали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70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650,4 </w:t>
      </w:r>
      <w:r w:rsidRPr="00D37CFD">
        <w:rPr>
          <w:rStyle w:val="rvts8"/>
          <w:rFonts w:ascii="Times New Roman" w:hAnsi="Times New Roman" w:cs="Times New Roman"/>
          <w:color w:val="000000"/>
          <w:sz w:val="24"/>
          <w:szCs w:val="24"/>
          <w:lang w:val="ru-RU"/>
        </w:rPr>
        <w:t>тис. грн.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55,0 %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річного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плану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урахуванням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змін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110,2 % до плану на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півріччя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2026 року (+6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549,2 тис. грн.),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періоду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минулого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року 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збільшились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10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156,6 тис. грн. (+16,8 %). </w:t>
      </w:r>
    </w:p>
    <w:p w14:paraId="3582352E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Обсяг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поступлень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по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єдиному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податку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досягнуто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7CFD">
        <w:rPr>
          <w:rStyle w:val="rvts8"/>
          <w:rFonts w:ascii="Times New Roman" w:hAnsi="Times New Roman" w:cs="Times New Roman"/>
          <w:color w:val="000000"/>
          <w:sz w:val="24"/>
          <w:szCs w:val="24"/>
          <w:lang w:val="ru-RU"/>
        </w:rPr>
        <w:t>– 75</w:t>
      </w:r>
      <w:r w:rsidRPr="00D37CFD">
        <w:rPr>
          <w:rStyle w:val="rvts8"/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Style w:val="rvts8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950,3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тис. грн.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48,7 %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річного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плану та на 11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729,1 тис. грн. (+18,3 %)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більше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періоду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минулого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року.</w:t>
      </w:r>
    </w:p>
    <w:p w14:paraId="5F3EF38F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Неподаткові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надходження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склали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067,5 тис. грн.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57,9%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річних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планових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показників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на 4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317,8 тис. грн. (-30 %)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менше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періоду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минулого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року (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протягом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-червня 2025 року: департамент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фінансів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повернув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залишок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невикористаної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субвенції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розмірі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901,4 тис. грн.; за результатами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ревізії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бюджету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надійшло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122,0 тис. грн.;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надійшло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більше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плати за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адміністративних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послуг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1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006,6 тис. грн.).</w:t>
      </w:r>
    </w:p>
    <w:p w14:paraId="0D12AA97" w14:textId="16037A1F" w:rsidR="00C224CD" w:rsidRPr="00D37CFD" w:rsidRDefault="00C36E2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спеціального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фонду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надійшло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доходів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(без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урахування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трансфертів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у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сумі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48</w:t>
      </w:r>
      <w:r w:rsidR="004D55CD"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190,5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тис.грн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склало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70 % до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річного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плану з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врахуванням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змін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відповідного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періоду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минулого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року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надходження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зменшились</w:t>
      </w:r>
      <w:proofErr w:type="spellEnd"/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D55CD" w:rsidRPr="00D37CFD">
        <w:rPr>
          <w:rFonts w:ascii="Times New Roman" w:hAnsi="Times New Roman" w:cs="Times New Roman"/>
          <w:sz w:val="24"/>
          <w:szCs w:val="24"/>
          <w:lang w:val="ru-RU"/>
        </w:rPr>
        <w:t>на -10</w:t>
      </w:r>
      <w:r w:rsidR="004D55CD" w:rsidRPr="00D37CFD">
        <w:rPr>
          <w:rFonts w:ascii="Times New Roman" w:hAnsi="Times New Roman" w:cs="Times New Roman"/>
          <w:sz w:val="24"/>
          <w:szCs w:val="24"/>
        </w:rPr>
        <w:t> </w:t>
      </w:r>
      <w:r w:rsidR="004D55CD" w:rsidRPr="00D37CFD">
        <w:rPr>
          <w:rFonts w:ascii="Times New Roman" w:hAnsi="Times New Roman" w:cs="Times New Roman"/>
          <w:sz w:val="24"/>
          <w:szCs w:val="24"/>
          <w:lang w:val="ru-RU"/>
        </w:rPr>
        <w:t>858,3</w:t>
      </w:r>
      <w:r w:rsidR="004D55CD" w:rsidRPr="00D37CF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4D55CD"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тис. грн. (-18,4 %).</w:t>
      </w:r>
    </w:p>
    <w:p w14:paraId="20271D14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розрізі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платежів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найбільший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обсяг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поступлень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досягнуто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власних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надходженнях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бюджетних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питома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вага – 46,7 %) – 22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528,5 тис. грн. та по доходах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операцій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капіталом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питома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вага – 42,9 %) – 20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659,2 тис. грн.,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поступлення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екологічному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податку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545,7 тис. грн. (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питома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вага – 7,3 %). </w:t>
      </w:r>
    </w:p>
    <w:p w14:paraId="179340EA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Протягом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півріччя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2026 року проведено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видатків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спеціального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711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931,5 тис. грн.,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складає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52,1 %</w:t>
      </w:r>
      <w:r w:rsidRPr="00D37CFD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до</w:t>
      </w:r>
      <w:r w:rsidRPr="00D37CFD">
        <w:rPr>
          <w:rFonts w:ascii="Times New Roman" w:hAnsi="Times New Roman" w:cs="Times New Roman"/>
          <w:spacing w:val="-15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річного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плану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урахуванням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змін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загальному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фонду – 682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851,8 тис. грн.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53,9 %, по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спеціальному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29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079,7 тис. грн.,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29,5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%.</w:t>
      </w:r>
    </w:p>
    <w:p w14:paraId="072E10C7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загальній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видатків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фонду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видатки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соціального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спрямування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складають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– 70,5% (481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655,2 тис. грн.),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галузь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освіта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55,0 % (375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644,9 тис. грн.),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соціальний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соціальне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5,1 % (35 028,0 тис. грн.),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охорона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здоров’я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5,0 % (34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145,8 тис. грн.), культура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3,0 % (20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294,1 тис. грн.),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фізична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культура і спорт- 2,4 %    (16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542,4 тис. грн.) . </w:t>
      </w:r>
    </w:p>
    <w:p w14:paraId="0D464583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Основну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питому вагу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загальному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обсязі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видатків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займають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видатки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захищені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статті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бюджету 532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408,9 тис. грн.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78,0 %,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заробітну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плату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спрямовано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439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839,2 тис. грн.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82,6 %, на оплату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комунальних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енергоносіїв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50 790,1 тис. грн. (9,5%),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захищені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статті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41 779,6 тис. грн. (7,9 %). </w:t>
      </w:r>
    </w:p>
    <w:p w14:paraId="5BE5744D" w14:textId="715A2309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Зокрема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завдань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відсічі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збройної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агресії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півріччя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2026 </w:t>
      </w:r>
      <w:bookmarkStart w:id="2" w:name="_GoBack"/>
      <w:bookmarkEnd w:id="2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загальному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спрямовано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39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151,3 тис. грн.</w:t>
      </w:r>
    </w:p>
    <w:p w14:paraId="0CAB9347" w14:textId="77777777" w:rsidR="00C224CD" w:rsidRPr="00D37CFD" w:rsidRDefault="00C224CD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3DD473" w14:textId="77777777" w:rsidR="00C224CD" w:rsidRPr="00D37CFD" w:rsidRDefault="00C224C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93BAC36" w14:textId="77777777" w:rsidR="00C224CD" w:rsidRPr="00D37CFD" w:rsidRDefault="004D55CD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Соціальний захист</w:t>
      </w:r>
    </w:p>
    <w:p w14:paraId="5CA2A1E4" w14:textId="50C6092D" w:rsidR="00C224CD" w:rsidRPr="00D37CFD" w:rsidRDefault="004D55CD">
      <w:pPr>
        <w:ind w:firstLine="7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>Діяльність управління соціального захисту населення Калуської міської ради протягом 2026 ро</w:t>
      </w:r>
      <w:r w:rsidR="00A622C6" w:rsidRPr="00D37CFD">
        <w:rPr>
          <w:rFonts w:ascii="Times New Roman" w:hAnsi="Times New Roman" w:cs="Times New Roman"/>
          <w:sz w:val="24"/>
          <w:szCs w:val="24"/>
          <w:lang w:val="uk-UA"/>
        </w:rPr>
        <w:t>ку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була спрямована на виконання законодавчих та нормативних актів щодо реалізації політики у сфері надання допомог, пільг окремим категоріям громадян за кошти бюджету Калуської міської територіальної громади, соціально-трудових відносин та оплати праці, соціального захисту учасників бойових дій, Захисників та Захисниць України та членів їх сімей, внутрішньо переміщених громадян, осіб з обмеженими фізичними можливостями та на виконання місцевих програм соціального захисту населення громади. </w:t>
      </w:r>
    </w:p>
    <w:p w14:paraId="662986E9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Зокрема: 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виплачено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 рахунок коштів  бюджету Калуської МТГ:</w:t>
      </w:r>
    </w:p>
    <w:p w14:paraId="622985BD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одноразову грошову допомогу на лікування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174 </w:t>
      </w:r>
      <w:proofErr w:type="spellStart"/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онкологічно</w:t>
      </w:r>
      <w:proofErr w:type="spellEnd"/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хворих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мешканців МТГ на суму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1302,7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грн.  </w:t>
      </w:r>
    </w:p>
    <w:p w14:paraId="6DFC8F7B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одноразову грошову допомогу </w:t>
      </w: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для вирішення матеріальних проблем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7A50">
        <w:rPr>
          <w:rFonts w:ascii="Times New Roman" w:hAnsi="Times New Roman" w:cs="Times New Roman"/>
          <w:bCs/>
          <w:sz w:val="24"/>
          <w:szCs w:val="24"/>
          <w:lang w:val="uk-UA"/>
        </w:rPr>
        <w:t>598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мешканцям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1285,1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</w:t>
      </w:r>
    </w:p>
    <w:p w14:paraId="0D194A23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одноразову грошову </w:t>
      </w: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сім’ям Захисників чи Захисниць України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:</w:t>
      </w:r>
    </w:p>
    <w:p w14:paraId="1E3DDC49" w14:textId="77777777" w:rsidR="00C224CD" w:rsidRPr="00D37CFD" w:rsidRDefault="004D55CD">
      <w:pPr>
        <w:tabs>
          <w:tab w:val="left" w:pos="-426"/>
          <w:tab w:val="left" w:pos="720"/>
        </w:tabs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17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сім’ям загиблих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1080,0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грн, </w:t>
      </w:r>
    </w:p>
    <w:p w14:paraId="46389F81" w14:textId="77777777" w:rsidR="00C224CD" w:rsidRPr="00D37CFD" w:rsidRDefault="004D55CD">
      <w:pPr>
        <w:tabs>
          <w:tab w:val="left" w:pos="-426"/>
          <w:tab w:val="left" w:pos="720"/>
        </w:tabs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7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сім’ям померлих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350,0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тис. грн.,</w:t>
      </w:r>
    </w:p>
    <w:p w14:paraId="4FBD7E75" w14:textId="77777777" w:rsidR="00C224CD" w:rsidRPr="00D37CFD" w:rsidRDefault="004D55CD">
      <w:pPr>
        <w:tabs>
          <w:tab w:val="left" w:pos="-426"/>
          <w:tab w:val="left" w:pos="720"/>
        </w:tabs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31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сім’ї зниклих безвісти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1550,0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тис. грн.</w:t>
      </w:r>
    </w:p>
    <w:p w14:paraId="33A91D8E" w14:textId="77777777" w:rsidR="00C224CD" w:rsidRPr="00D37CFD" w:rsidRDefault="004D55CD">
      <w:p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 одноразових грошових допомог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65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військовослужбовцям, які отримали поранення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797,0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грн. </w:t>
      </w:r>
    </w:p>
    <w:p w14:paraId="79DF9C43" w14:textId="77777777" w:rsidR="00C224CD" w:rsidRPr="00D37CFD" w:rsidRDefault="004D55CD">
      <w:p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- 2 сім’ям  померлого після демобілізації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40,0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</w:t>
      </w:r>
    </w:p>
    <w:p w14:paraId="059AA833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одноразову грошову допомогу </w:t>
      </w: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на спорудження надгробків на могилах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Захисників чи Захисниць України, зокрема:</w:t>
      </w:r>
    </w:p>
    <w:p w14:paraId="19336148" w14:textId="77777777" w:rsidR="00C224CD" w:rsidRPr="00D37CFD" w:rsidRDefault="004D55CD">
      <w:pPr>
        <w:tabs>
          <w:tab w:val="left" w:pos="-426"/>
          <w:tab w:val="left" w:pos="720"/>
        </w:tabs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11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сім’ям загиблого Захисника України для спорудження надгробку на суму 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655,0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</w:t>
      </w:r>
    </w:p>
    <w:p w14:paraId="6327B5D6" w14:textId="77777777" w:rsidR="00C224CD" w:rsidRPr="00D37CFD" w:rsidRDefault="004D55CD">
      <w:pPr>
        <w:tabs>
          <w:tab w:val="left" w:pos="-426"/>
          <w:tab w:val="left" w:pos="720"/>
        </w:tabs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сім’ям на встановлення цифрових кодів на таких надгробках на суму 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2,2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</w:t>
      </w:r>
    </w:p>
    <w:p w14:paraId="0577B2CE" w14:textId="77777777" w:rsidR="00C224CD" w:rsidRPr="00D37CFD" w:rsidRDefault="004D55CD">
      <w:pPr>
        <w:tabs>
          <w:tab w:val="left" w:pos="-426"/>
          <w:tab w:val="left" w:pos="720"/>
        </w:tabs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лавочки біля надгробку на загальну суму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11,6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тис. грн.</w:t>
      </w:r>
    </w:p>
    <w:p w14:paraId="5C133711" w14:textId="77777777" w:rsidR="00C224CD" w:rsidRPr="00D37CFD" w:rsidRDefault="004D55CD">
      <w:pPr>
        <w:tabs>
          <w:tab w:val="left" w:pos="-426"/>
          <w:tab w:val="left" w:pos="720"/>
        </w:tabs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83463C9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одноразову грошову допомогу на лікування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89 </w:t>
      </w: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дітей з інвалідністю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155,6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грн. </w:t>
      </w:r>
    </w:p>
    <w:p w14:paraId="3CE50357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одноразову грошову допомогу </w:t>
      </w: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на встановлення опалення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46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мешканцям громади на суму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>–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460,0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</w:t>
      </w:r>
    </w:p>
    <w:p w14:paraId="6B51D82E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одноразову грошову допомогу </w:t>
      </w: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для часткового покриття витрат на оплату комунальної послуги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централізованого водопостачання та централізованого водовідведення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15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особам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19,4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</w:t>
      </w:r>
    </w:p>
    <w:p w14:paraId="3DDF3F9E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одноразову грошову допомогу на лікування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9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дітей, хворих на цукровий діабет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45,0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грн. </w:t>
      </w:r>
    </w:p>
    <w:p w14:paraId="3898613F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щомісячні додаткові виплати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ветеранам ОУН-УПА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19,4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грн. </w:t>
      </w:r>
    </w:p>
    <w:p w14:paraId="48D7875A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грошові компенсації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89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фізичним особам, що надають соціальні послуги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1367,0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</w:t>
      </w:r>
    </w:p>
    <w:p w14:paraId="0F705CE4" w14:textId="77777777" w:rsidR="00C224CD" w:rsidRPr="00D37CFD" w:rsidRDefault="004D55CD">
      <w:pPr>
        <w:numPr>
          <w:ilvl w:val="0"/>
          <w:numId w:val="1"/>
        </w:numPr>
        <w:tabs>
          <w:tab w:val="left" w:pos="-426"/>
          <w:tab w:val="left" w:pos="72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i/>
          <w:sz w:val="24"/>
          <w:szCs w:val="24"/>
          <w:lang w:val="uk-UA"/>
        </w:rPr>
        <w:t>щомісячні виплати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135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сім’ям загиблого Захисника чи Захисниці України, сім’ям загиблих в Афганістані та сім'ям загиблих під час Революції Гідності на суму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2612,8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</w:t>
      </w:r>
    </w:p>
    <w:p w14:paraId="64A85E75" w14:textId="77777777" w:rsidR="00C224CD" w:rsidRPr="00D37CFD" w:rsidRDefault="004D55CD">
      <w:pPr>
        <w:tabs>
          <w:tab w:val="left" w:pos="-42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Всього здійснено виплат одноразових (щомісячних) грошових допомог 1293 особам на суму  11 752,8 тис. грн. </w:t>
      </w:r>
    </w:p>
    <w:p w14:paraId="2A3CA139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Відшкодовано за рахунок коштів бюджету Калуської міської територіальної громади:</w:t>
      </w:r>
    </w:p>
    <w:p w14:paraId="7301BEB4" w14:textId="77777777" w:rsidR="00C224CD" w:rsidRPr="00D37CFD" w:rsidRDefault="004D55CD">
      <w:pPr>
        <w:pStyle w:val="af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за пільговий проїзд на міських автобусних маршрутах – 5340,8 тис. грн. </w:t>
      </w:r>
    </w:p>
    <w:p w14:paraId="24FDE5AB" w14:textId="77777777" w:rsidR="00C224CD" w:rsidRPr="00D37CFD" w:rsidRDefault="004D55CD">
      <w:pPr>
        <w:pStyle w:val="af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за зберігання автомобіля особи з інвалідністю – 2,6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грн. </w:t>
      </w:r>
    </w:p>
    <w:p w14:paraId="1272DB54" w14:textId="77777777" w:rsidR="00C224CD" w:rsidRPr="00D37CFD" w:rsidRDefault="004D55CD">
      <w:pPr>
        <w:pStyle w:val="af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за проїзд ЧАЕС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 о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собам на 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2,5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</w:t>
      </w:r>
    </w:p>
    <w:p w14:paraId="423BFD4D" w14:textId="77777777" w:rsidR="00C224CD" w:rsidRPr="00D37CFD" w:rsidRDefault="004D55CD">
      <w:pPr>
        <w:pStyle w:val="af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за пільги на оплату житлово-комунальних послуг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1105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жителям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1813,9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грн. </w:t>
      </w:r>
    </w:p>
    <w:p w14:paraId="21EF9E77" w14:textId="77777777" w:rsidR="00C224CD" w:rsidRPr="00D37CFD" w:rsidRDefault="004D55CD">
      <w:pPr>
        <w:pStyle w:val="af"/>
        <w:numPr>
          <w:ilvl w:val="0"/>
          <w:numId w:val="3"/>
        </w:numPr>
        <w:tabs>
          <w:tab w:val="left" w:pos="720"/>
        </w:tabs>
        <w:ind w:hanging="4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за транспортні послуги за перевезення Захисників України  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2,7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тис. грн.</w:t>
      </w:r>
    </w:p>
    <w:p w14:paraId="20B9CF80" w14:textId="77777777" w:rsidR="00C224CD" w:rsidRPr="00D37CFD" w:rsidRDefault="004D55CD">
      <w:pPr>
        <w:pStyle w:val="af"/>
        <w:numPr>
          <w:ilvl w:val="0"/>
          <w:numId w:val="3"/>
        </w:numPr>
        <w:tabs>
          <w:tab w:val="left" w:pos="720"/>
        </w:tabs>
        <w:ind w:hanging="4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заходи з питань сім’ї -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106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особам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33,2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(придбання Великодніх кошиків</w:t>
      </w:r>
    </w:p>
    <w:p w14:paraId="009F0B8F" w14:textId="77777777" w:rsidR="00C224CD" w:rsidRPr="00D37CFD" w:rsidRDefault="004D55CD">
      <w:pPr>
        <w:pStyle w:val="af"/>
        <w:tabs>
          <w:tab w:val="left" w:pos="720"/>
        </w:tabs>
        <w:ind w:left="97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для 18 багатодітних сімей, в яких виховується 5 і більше дітей, для 18 сімей - фото в рамках акції «Родина в об’єктиві»,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70 о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сіб в рамках проведення виставки-фестивалю «Мій тато – мій герой» на придбання морозива).</w:t>
      </w:r>
    </w:p>
    <w:p w14:paraId="22C9D9E5" w14:textId="77777777" w:rsidR="00C224CD" w:rsidRPr="00D37CFD" w:rsidRDefault="004D55CD">
      <w:pPr>
        <w:pStyle w:val="af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надано фінансову підтримку для здійснення статутної діяльності громадським організаціям ветеранів на суму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41,1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грн., з них:</w:t>
      </w:r>
    </w:p>
    <w:p w14:paraId="36DE949E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720"/>
          <w:tab w:val="left" w:pos="14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Калуське територіальне об’єднання ветеранів Афганістану 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26,1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</w:t>
      </w:r>
    </w:p>
    <w:p w14:paraId="29783B7A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720"/>
          <w:tab w:val="left" w:pos="140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Громадській спілці «Громадське об’єднання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Калущини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учасників бойових дій (АТО) на сході України  імені Романа Шухевича»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15,0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тис. грн.</w:t>
      </w:r>
    </w:p>
    <w:p w14:paraId="048E7404" w14:textId="77777777" w:rsidR="00C224CD" w:rsidRPr="00D37CFD" w:rsidRDefault="004D55CD">
      <w:pPr>
        <w:pStyle w:val="af"/>
        <w:numPr>
          <w:ilvl w:val="0"/>
          <w:numId w:val="3"/>
        </w:numPr>
        <w:tabs>
          <w:tab w:val="left" w:pos="0"/>
          <w:tab w:val="left" w:pos="72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Відшкодовано за надання послуг сімейного відпочинку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81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учаснику бойових дій, членам їх сімей та членам сімей загиблих Захисників України на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974,6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Всього укладено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126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договорів на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286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осіб на сімейний відпочинок.  </w:t>
      </w:r>
    </w:p>
    <w:p w14:paraId="680575DF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Всього відшкодовано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8211,4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</w:t>
      </w:r>
    </w:p>
    <w:p w14:paraId="3487E399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Враховуючи вищезазначене, на виконання заходів соціального характеру з коштів бюджету Калуської міської територіальної громади профінансовано 19964,2 тис. грн. </w:t>
      </w:r>
    </w:p>
    <w:p w14:paraId="65ACF760" w14:textId="77777777" w:rsidR="00C224CD" w:rsidRPr="00D37CFD" w:rsidRDefault="00C224C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C333A86" w14:textId="77777777" w:rsidR="00C224CD" w:rsidRPr="00D37CFD" w:rsidRDefault="004D55C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Виконання заходів у сфері соціального захисту за рахунок коштів обласного  бюджету</w:t>
      </w:r>
    </w:p>
    <w:p w14:paraId="34590DA2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За кошти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обласного бюджету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здійснювались:</w:t>
      </w:r>
    </w:p>
    <w:p w14:paraId="576CC95B" w14:textId="77777777" w:rsidR="00C224CD" w:rsidRPr="00D37CFD" w:rsidRDefault="004D55CD">
      <w:pPr>
        <w:numPr>
          <w:ilvl w:val="0"/>
          <w:numId w:val="5"/>
        </w:numPr>
        <w:tabs>
          <w:tab w:val="left" w:pos="567"/>
          <w:tab w:val="left" w:pos="720"/>
        </w:tabs>
        <w:ind w:left="851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Щомісячні додаткові виплати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ветеранам ОУН-УПА -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130,6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грн. </w:t>
      </w:r>
    </w:p>
    <w:p w14:paraId="0375892B" w14:textId="77777777" w:rsidR="00C224CD" w:rsidRPr="00D37CFD" w:rsidRDefault="004D55CD">
      <w:pPr>
        <w:numPr>
          <w:ilvl w:val="0"/>
          <w:numId w:val="5"/>
        </w:numPr>
        <w:tabs>
          <w:tab w:val="left" w:pos="720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Відшкодування інших пільг чорнобильцям (пільгове медичне обслуговування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15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особам, які постраждали внаслідок ЧАЕС)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30,3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тис. грн. </w:t>
      </w:r>
    </w:p>
    <w:p w14:paraId="4F1BF9AE" w14:textId="77777777" w:rsidR="00C224CD" w:rsidRPr="00D37CFD" w:rsidRDefault="004D55CD">
      <w:pPr>
        <w:numPr>
          <w:ilvl w:val="0"/>
          <w:numId w:val="5"/>
        </w:numPr>
        <w:tabs>
          <w:tab w:val="left" w:pos="720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Поховання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учасників бойових дій на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35,0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тис. грн.</w:t>
      </w:r>
    </w:p>
    <w:p w14:paraId="7F4677DA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Всього за кошти обласного бюджету на 195,9 тис. грн.</w:t>
      </w:r>
    </w:p>
    <w:p w14:paraId="4D70D8C3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Щодо виконання делегованих державою повноважень, з початку року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призначено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виплачено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14:paraId="7D388056" w14:textId="77777777" w:rsidR="00C224CD" w:rsidRPr="00D37CFD" w:rsidRDefault="004D55CD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компенсацію «муніципальна няня» у січні-червні 2026 року отримувала </w:t>
      </w:r>
      <w:r w:rsidRPr="00B27A50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особа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50,8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тис. грн.</w:t>
      </w:r>
    </w:p>
    <w:p w14:paraId="7BA058BA" w14:textId="77777777" w:rsidR="00C224CD" w:rsidRPr="00D37CFD" w:rsidRDefault="004D55CD">
      <w:pPr>
        <w:numPr>
          <w:ilvl w:val="0"/>
          <w:numId w:val="7"/>
        </w:num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згідно рішень судів допомоги до 5 травня для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14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осіб на загальну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113,7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  </w:t>
      </w:r>
    </w:p>
    <w:p w14:paraId="5178D094" w14:textId="77777777" w:rsidR="00C224CD" w:rsidRPr="00D37CFD" w:rsidRDefault="004D55CD">
      <w:pPr>
        <w:numPr>
          <w:ilvl w:val="0"/>
          <w:numId w:val="7"/>
        </w:num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за реабілітацію 18 дітей з інвалідністю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342,0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грн., укладено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36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договорів на суму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715,7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 .грн.</w:t>
      </w:r>
    </w:p>
    <w:p w14:paraId="22E6A518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Всього за січень-червень 2026 року управлінням соціального захисту населення Калуської міської ради нараховано соціальних гарантій за рахунок коштів державного бюджету на суму 506,5 тис. грн.</w:t>
      </w:r>
    </w:p>
    <w:p w14:paraId="05584FB5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Всього з бюджетів усіх рівнів управлінням соціального захисту населення Калуської міської ради призначено,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виплачено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, відшкодовано соціальних гарантій жителям міста, установам та організаціям протягом січня-червня 2026  року на загальну суму 20 666,6 тис. грн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27F678E5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Також працівниками управління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здійснено: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14:paraId="526D2EA9" w14:textId="77777777" w:rsidR="00C224CD" w:rsidRPr="00D37CFD" w:rsidRDefault="004D55CD">
      <w:pPr>
        <w:pStyle w:val="af"/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видачу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416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довідок про перебування на обліку внутрішньо переміщеним особам, з них: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170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довідок для осіб, які вперше стали на облік, як ВПО, в громаді,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202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довідки про перебування на обліку, як внутрішньо переміщена особа, у зв’язку із зміною місця проживання; </w:t>
      </w:r>
    </w:p>
    <w:p w14:paraId="1C01F1AE" w14:textId="77777777" w:rsidR="00C224CD" w:rsidRPr="00D37CFD" w:rsidRDefault="004D55CD">
      <w:pPr>
        <w:pStyle w:val="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опрацювання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18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звернень внутрішньо переміщених осіб для обліку на поселення в місця для тимчасового перебування (Прихистки) в громаді та видано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направлень на поселення до Прихистків.</w:t>
      </w:r>
    </w:p>
    <w:p w14:paraId="142F28F0" w14:textId="77777777" w:rsidR="00C224CD" w:rsidRPr="00D37CFD" w:rsidRDefault="004D55CD">
      <w:pPr>
        <w:pStyle w:val="af"/>
        <w:numPr>
          <w:ilvl w:val="0"/>
          <w:numId w:val="3"/>
        </w:numPr>
        <w:tabs>
          <w:tab w:val="left" w:pos="7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опрацювання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94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спеціальних карток обліку факту вчинення домашнього насильства. </w:t>
      </w:r>
    </w:p>
    <w:p w14:paraId="70422F83" w14:textId="77777777" w:rsidR="00C224CD" w:rsidRPr="00D37CFD" w:rsidRDefault="004D55CD">
      <w:pPr>
        <w:pStyle w:val="af"/>
        <w:numPr>
          <w:ilvl w:val="0"/>
          <w:numId w:val="3"/>
        </w:numPr>
        <w:tabs>
          <w:tab w:val="left" w:pos="720"/>
        </w:tabs>
        <w:ind w:hanging="27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опрацювання документів згідно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117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звернень, встановлено статус та видано:</w:t>
      </w:r>
    </w:p>
    <w:p w14:paraId="3625BADD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720"/>
        </w:tabs>
        <w:ind w:hanging="2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посвідчення батьків багатодітної сім’ї –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37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шт., з них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29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вперше.</w:t>
      </w:r>
    </w:p>
    <w:p w14:paraId="607E76F1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720"/>
        </w:tabs>
        <w:ind w:hanging="2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довідку взамін посвідчення дитини з багатодітної сім’ї 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76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шт.</w:t>
      </w:r>
    </w:p>
    <w:p w14:paraId="6EA5E067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опрацьовано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64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звернення щодо продовження терміну дії  посвідчень батьків багатодітної сім’ї та довідок дитини з багатодітної сім’ї.</w:t>
      </w:r>
    </w:p>
    <w:p w14:paraId="6C9EBBFD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0"/>
        </w:tabs>
        <w:ind w:hanging="2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вклеєно  фото  до відповідних документів дітям з багатодітних сімей 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18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шт.</w:t>
      </w:r>
    </w:p>
    <w:p w14:paraId="209EBA65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здійснено прийом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50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заяв та відповідних документів для отримання статусу особи, депортованої за національною ознакою, відправлено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49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пакетів документів до Міністерства розвитку громад та територій України, видано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посвідчення особи, депортованої за національною ознакою.</w:t>
      </w:r>
    </w:p>
    <w:p w14:paraId="0461744F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подано до ДСП Івано-Франківської ОДА списки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170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осіб для нагородження згідно з Указом Президента України від 20.04.2026 № 323 «Про відзнаку Президента України «За участь у ліквідації наслідків аварії на Чорнобильській АЕС» .</w:t>
      </w:r>
    </w:p>
    <w:p w14:paraId="29B7B658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наповнення  Реєстру посвідчень батьків багатодітної сім’ї та дитини з багатодітної сім’ї в частині внесення даних про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241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громадянина, які постраждали внаслідок Чорнобильської катастрофи та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37 –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щодо встановлення (продовження) статусу багатодітних сімей.</w:t>
      </w:r>
    </w:p>
    <w:p w14:paraId="07DB17ED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видача різних видів посвідчень пільговиків (реабілітованої особи, ветерана праці, посвідчення та дублікати учасників ліквідації аварії на ЧАЕС) –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особам.</w:t>
      </w:r>
    </w:p>
    <w:p w14:paraId="7B319D49" w14:textId="77777777" w:rsidR="00C224CD" w:rsidRPr="00D37CFD" w:rsidRDefault="004D55CD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опрацювання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251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заяви на забезпечення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720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протезно – ортопедичними виробами та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173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технічними засобами реабілітації та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8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осіб для проведення ремонту ТЗР.</w:t>
      </w:r>
    </w:p>
    <w:p w14:paraId="396BF095" w14:textId="77777777" w:rsidR="00C224CD" w:rsidRPr="00D37CFD" w:rsidRDefault="004D55CD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опрацювання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61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заяви особи з інвалідністю та дітей з інвалідністю для проведення реабілітації, з них - 5 осіб з інвалідністю,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56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дітей з інвалідністю.</w:t>
      </w:r>
    </w:p>
    <w:p w14:paraId="7CF94FBA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142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перевірки щодо призначення компенсацій, виявлено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порушень на суму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., виплату допомог, де виявлено ці порушення, припинено. За результатами вжитих заходів відшкодовано до бюджетів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226,1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тис. грн. зайво виплачених коштів. </w:t>
      </w:r>
    </w:p>
    <w:p w14:paraId="03749D57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перевірку в ПФУ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302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новопризначені пенсійні справи, 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справ, по яких проведено перерахунки пенсій,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347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виплат на поховання і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24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недоотриманих пенсій у зв’язку зі смертю пенсіонера. </w:t>
      </w:r>
    </w:p>
    <w:p w14:paraId="2BC4D55E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складено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акт здійснення контролю за діяльністю опікунів згідно затвердженого графіку.</w:t>
      </w:r>
    </w:p>
    <w:p w14:paraId="393A4AEB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2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обстеження житлово-побутових умов потенційного опікуна.</w:t>
      </w:r>
    </w:p>
    <w:p w14:paraId="0C58F610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303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обстеження матеріально-побутових умов проживання сімей з метою підтвердження їх права на призначення соціальних допомог, пільг та житлових субсидій.</w:t>
      </w:r>
    </w:p>
    <w:p w14:paraId="14F8181F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складено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231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акт встановлення факту здійснення особою догляду (постійного догляду) згідно Постанови КМУ № 560 від 16.05.2024.</w:t>
      </w:r>
    </w:p>
    <w:p w14:paraId="0CC2135D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комплексне визначення ступеня індивідуальних потреб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69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осіб, які потребують надання соціальних послуг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0C6D8FCF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Опрацювання документів по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141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зверненню та прийнято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133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рішення щодо надання соціальних послуг: зокрема щодо </w:t>
      </w:r>
    </w:p>
    <w:p w14:paraId="6232B471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928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територіального центру соціального обслуговування м. Калуша –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54,</w:t>
      </w:r>
    </w:p>
    <w:p w14:paraId="4E412E63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комунального закладу «Центр комплексної реабілітації дітей з інвалідністю «Добродії Калуська» -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16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</w:p>
    <w:p w14:paraId="359D75EA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928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Калуський міський центр соціальних служб -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49</w:t>
      </w:r>
      <w:r w:rsidRPr="00D37C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74C165B3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928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Калуський геріатричний центр - 9, </w:t>
      </w:r>
    </w:p>
    <w:p w14:paraId="3A67801C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928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клопотання на влаштування в будинок – інтернат -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5,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3B9F2E36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928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38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рішень щодо припинення надання соціальних послуг.</w:t>
      </w:r>
    </w:p>
    <w:p w14:paraId="64BCAD99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повідомну реєстрацію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14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к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олективних договорів та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доповнення і зміни до колдоговору.</w:t>
      </w:r>
    </w:p>
    <w:p w14:paraId="416E53C6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підготовлено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30</w:t>
      </w:r>
      <w:r w:rsidRPr="00D37C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документів до судів різних інстанцій.</w:t>
      </w:r>
    </w:p>
    <w:p w14:paraId="40909983" w14:textId="77777777" w:rsidR="00C224CD" w:rsidRPr="00D37CFD" w:rsidRDefault="004D55CD">
      <w:pPr>
        <w:numPr>
          <w:ilvl w:val="0"/>
          <w:numId w:val="9"/>
        </w:numPr>
        <w:tabs>
          <w:tab w:val="left" w:pos="92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розглянуто і надано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1372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письмові відповіді на звернення громадян. </w:t>
      </w:r>
    </w:p>
    <w:p w14:paraId="729C7E3A" w14:textId="77777777" w:rsidR="00C224CD" w:rsidRPr="00D37CFD" w:rsidRDefault="004D55C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З початку 2026 року проведено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27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комісій та інших організаційних засідань, на яких було розглянуто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1170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звернень громадян:   </w:t>
      </w:r>
    </w:p>
    <w:p w14:paraId="78A35D32" w14:textId="77777777" w:rsidR="00C224CD" w:rsidRPr="00D37CFD" w:rsidRDefault="004D55CD">
      <w:pPr>
        <w:numPr>
          <w:ilvl w:val="0"/>
          <w:numId w:val="10"/>
        </w:num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транспортом. </w:t>
      </w:r>
    </w:p>
    <w:p w14:paraId="2E3B372F" w14:textId="77777777" w:rsidR="00C224CD" w:rsidRPr="00D37CFD" w:rsidRDefault="004D55CD">
      <w:pPr>
        <w:pStyle w:val="af"/>
        <w:numPr>
          <w:ilvl w:val="1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6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засідань комісії з питань надання одноразових грошових допомог мешканцям територіальної громади, розглянуто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1153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звернення мешканців, з них надано:</w:t>
      </w:r>
    </w:p>
    <w:p w14:paraId="30C0CED5" w14:textId="77777777" w:rsidR="00C224CD" w:rsidRPr="00D37CFD" w:rsidRDefault="004D55CD">
      <w:pPr>
        <w:pStyle w:val="af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одноразових грошових допомог для вирішення матеріальних проблем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649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особам, </w:t>
      </w:r>
    </w:p>
    <w:p w14:paraId="6FCB832A" w14:textId="77777777" w:rsidR="00C224CD" w:rsidRPr="00D37CFD" w:rsidRDefault="004D55CD">
      <w:pPr>
        <w:pStyle w:val="af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на лікування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200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онкологічно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хворих, </w:t>
      </w:r>
    </w:p>
    <w:p w14:paraId="6D73CE87" w14:textId="77777777" w:rsidR="00C224CD" w:rsidRPr="00D37CFD" w:rsidRDefault="004D55CD">
      <w:pPr>
        <w:pStyle w:val="af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на лікування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101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дитини з інвалідністю, </w:t>
      </w:r>
    </w:p>
    <w:p w14:paraId="0EC6FD05" w14:textId="77777777" w:rsidR="00C224CD" w:rsidRPr="00D37CFD" w:rsidRDefault="004D55CD">
      <w:pPr>
        <w:pStyle w:val="af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на лікування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9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дітей, хворих на цукровий діабет, </w:t>
      </w:r>
    </w:p>
    <w:p w14:paraId="02E5528E" w14:textId="77777777" w:rsidR="00C224CD" w:rsidRPr="00D37CFD" w:rsidRDefault="004D55CD">
      <w:pPr>
        <w:pStyle w:val="af"/>
        <w:numPr>
          <w:ilvl w:val="0"/>
          <w:numId w:val="1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>на проведення капітального ремонту житлового приміщення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особі з інвалідністю внаслідок війни, </w:t>
      </w:r>
    </w:p>
    <w:p w14:paraId="329CCBBB" w14:textId="77777777" w:rsidR="00C224CD" w:rsidRPr="00D37CFD" w:rsidRDefault="004D55CD">
      <w:pPr>
        <w:pStyle w:val="af"/>
        <w:numPr>
          <w:ilvl w:val="0"/>
          <w:numId w:val="1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для часткового покриття витрат на оплату за комунальної послуги централізованого водопостачання та водовідведення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13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заявникам на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19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осіб, </w:t>
      </w:r>
    </w:p>
    <w:p w14:paraId="44409CFA" w14:textId="77777777" w:rsidR="00C224CD" w:rsidRPr="00D37CFD" w:rsidRDefault="004D55CD">
      <w:pPr>
        <w:pStyle w:val="af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33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членів сімей зниклих безвісті, </w:t>
      </w:r>
    </w:p>
    <w:p w14:paraId="7DD2FDB4" w14:textId="77777777" w:rsidR="00C224CD" w:rsidRPr="00D37CFD" w:rsidRDefault="004D55CD">
      <w:pPr>
        <w:pStyle w:val="af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члену сім’ї Захисника України, який перебуває в полоні, </w:t>
      </w:r>
    </w:p>
    <w:p w14:paraId="3BF67D09" w14:textId="77777777" w:rsidR="00C224CD" w:rsidRPr="00D37CFD" w:rsidRDefault="004D55CD">
      <w:pPr>
        <w:pStyle w:val="af"/>
        <w:tabs>
          <w:tab w:val="left" w:pos="0"/>
        </w:tabs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22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загиблих Захисників чи Захисниць України, </w:t>
      </w:r>
    </w:p>
    <w:p w14:paraId="7A2795BD" w14:textId="77777777" w:rsidR="00C224CD" w:rsidRPr="00D37CFD" w:rsidRDefault="004D55CD">
      <w:pPr>
        <w:pStyle w:val="af"/>
        <w:tabs>
          <w:tab w:val="left" w:pos="0"/>
        </w:tabs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-   9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членам сім’ї померлих військовослужбовців, </w:t>
      </w:r>
    </w:p>
    <w:p w14:paraId="5BA85AD6" w14:textId="77777777" w:rsidR="00C224CD" w:rsidRPr="00D37CFD" w:rsidRDefault="004D55CD">
      <w:pPr>
        <w:pStyle w:val="af"/>
        <w:tabs>
          <w:tab w:val="left" w:pos="0"/>
        </w:tabs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2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членам сім’ї померлих демобілізованих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Захисників чи Захисниць України,</w:t>
      </w:r>
    </w:p>
    <w:p w14:paraId="64B1A23A" w14:textId="77777777" w:rsidR="00C224CD" w:rsidRPr="00D37CFD" w:rsidRDefault="004D55CD">
      <w:pPr>
        <w:pStyle w:val="af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78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пораненим Захисника чи Захисниці України під час бойових дій внаслідок агресії російської федерації проти України.</w:t>
      </w:r>
    </w:p>
    <w:p w14:paraId="7E8E7824" w14:textId="77777777" w:rsidR="00C224CD" w:rsidRPr="00D37CFD" w:rsidRDefault="004D55CD">
      <w:pPr>
        <w:pStyle w:val="af"/>
        <w:numPr>
          <w:ilvl w:val="1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5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засідань комісії з надання одноразових грошових допомог для спорудження надгробку на могилі загиблого (померлого) Захисника чи Захисниці України, та встановлення цифрового коду на такому надгробку, де було розглянуто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15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звернень.</w:t>
      </w:r>
    </w:p>
    <w:p w14:paraId="3AA40560" w14:textId="77777777" w:rsidR="00C224CD" w:rsidRPr="00D37CFD" w:rsidRDefault="004D55CD">
      <w:pPr>
        <w:numPr>
          <w:ilvl w:val="0"/>
          <w:numId w:val="10"/>
        </w:numPr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3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засідання опікунської ради Калуської міської ради, де було розглянуто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2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звернення;</w:t>
      </w:r>
      <w:r w:rsidRPr="00D37C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14:paraId="416EF6F0" w14:textId="77777777" w:rsidR="00C224CD" w:rsidRPr="00D37CFD" w:rsidRDefault="004D55CD">
      <w:pPr>
        <w:numPr>
          <w:ilvl w:val="0"/>
          <w:numId w:val="10"/>
        </w:numPr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1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засідання комісії з проведення моніторингу та оцінки якості соціальних послуг, які надаються в Калуській міській територіальній громаді. </w:t>
      </w:r>
    </w:p>
    <w:p w14:paraId="59041E77" w14:textId="77777777" w:rsidR="00C224CD" w:rsidRPr="00D37CFD" w:rsidRDefault="004D55CD">
      <w:pPr>
        <w:numPr>
          <w:ilvl w:val="0"/>
          <w:numId w:val="10"/>
        </w:numPr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2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засідання Міжвідомчої ради з питань сім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ї, гендерної рівності, демографічного розвитку, запобігання домашньому насильству та протидії торгівлі людьми;</w:t>
      </w:r>
    </w:p>
    <w:p w14:paraId="0E11ADCD" w14:textId="77777777" w:rsidR="00C224CD" w:rsidRPr="00D37CFD" w:rsidRDefault="004D55CD">
      <w:pPr>
        <w:numPr>
          <w:ilvl w:val="0"/>
          <w:numId w:val="10"/>
        </w:numPr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2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засідання Координаційної ради з питань запобігання та протидії домашнього насильства та насильства за ознакою статі в Калуській міській територіальній громаді; </w:t>
      </w:r>
    </w:p>
    <w:p w14:paraId="57453A88" w14:textId="77777777" w:rsidR="00C224CD" w:rsidRPr="00D37CFD" w:rsidRDefault="004D55CD">
      <w:pPr>
        <w:numPr>
          <w:ilvl w:val="0"/>
          <w:numId w:val="10"/>
        </w:numPr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5</w:t>
      </w:r>
      <w:r w:rsidRPr="00D37C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засідань робочої групи з питань запобігання і протидії домашньому насильству та насильства за ознакою статі;</w:t>
      </w:r>
    </w:p>
    <w:p w14:paraId="15E361EE" w14:textId="77777777" w:rsidR="00C224CD" w:rsidRPr="00D37CFD" w:rsidRDefault="004D55CD">
      <w:pPr>
        <w:numPr>
          <w:ilvl w:val="0"/>
          <w:numId w:val="10"/>
        </w:numPr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1</w:t>
      </w:r>
      <w:r w:rsidRPr="00D37C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засідання робочої групи для надання методичної допомоги щодо організації з виконання нормативно-правових актів суб’єктами взаємодії з питань запобігання домашньому насильству та насильству за ознакою статі у Калуській міській територіальній громаді;</w:t>
      </w:r>
    </w:p>
    <w:p w14:paraId="163EE02A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Управління постійно веде роз’яснювальну роботу в засобах масової інформації, зокрема, з початку 2026 року надруковано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14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роз’яснень, транслювалася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42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інформації на телебаченні та радіо, розміщено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49</w:t>
      </w:r>
      <w:r w:rsidRPr="00D37C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інформацій  на веб-сайті та сторінці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Facebook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62882CFC" w14:textId="77777777" w:rsidR="00C224CD" w:rsidRPr="00D37CFD" w:rsidRDefault="00C224CD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3E396F99" w14:textId="0B03653C" w:rsidR="00C224CD" w:rsidRPr="00D37CFD" w:rsidRDefault="00CC3C8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Станом на 1 липня 2026 року 35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соціальних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робітників</w:t>
      </w:r>
      <w:proofErr w:type="spellEnd"/>
      <w:r w:rsidR="003476AC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територіального центру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76AC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соціально</w:t>
      </w:r>
      <w:proofErr w:type="spellEnd"/>
      <w:r w:rsidR="003476AC" w:rsidRPr="00D37CFD">
        <w:rPr>
          <w:rFonts w:ascii="Times New Roman" w:hAnsi="Times New Roman" w:cs="Times New Roman"/>
          <w:sz w:val="24"/>
          <w:szCs w:val="24"/>
          <w:lang w:val="uk-UA"/>
        </w:rPr>
        <w:t>го обслуговування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76AC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м. Калуша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надавали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соціальну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послугу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«догляд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вдома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 326 одиноким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громадянам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центру</w:t>
      </w:r>
    </w:p>
    <w:p w14:paraId="3C7B0F2F" w14:textId="1885EC3A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Складено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481 акт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обстеження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матеріально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побутових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умов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жителів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прийняття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виконавчим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комітетом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матеріальної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допомоги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26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актів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розгляду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комісією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Департаменту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соціальної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політики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обласної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адміністрації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їм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одноразової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грошової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допомоги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802464E" w14:textId="77777777" w:rsidR="00C224CD" w:rsidRPr="00D37CFD" w:rsidRDefault="004D55C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відділенні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організації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грошової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допомоги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організована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робота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видачі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тимчасове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технічних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інших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засобів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реабілітації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 початку року видано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16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особам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засоби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реабілітації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рахунок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коштів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бюджету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працівники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відділення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організовують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привітання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ювілейним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днем 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народження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(70,80,90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річчя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одиноких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громадян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обліку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Так, за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дорученням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міського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голови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протягом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червня 2026 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нагоди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ювілею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вручено 6 особам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солодкі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подарунки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суму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3090 г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рн. В порядку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виключення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закуплено два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продуктові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набори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вручено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сім’ям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ВПО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Підготовлено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листи-прохання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грошової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натуральної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допомоги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до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Великодних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свят.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благодійний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рахунок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березні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місяці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надійшло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6000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lastRenderedPageBreak/>
        <w:t>тис.грн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Отримано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видано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натуральну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допомогу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хліб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релігійної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парафії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) св.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Андрія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Первозванного (91особі на суму 4200 грн.). До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Великодніх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свят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підопічним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центру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415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продуктових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наборів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на суму 206516,0 грн. (230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продуктових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наборів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закуплено за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кошти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бюджету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і 185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продуктових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наборів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придбано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кошти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благодійників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одиноким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громадянам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обслуговуванні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центрі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соціального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м. Калуша роздано 150 пасок на суму 19500,0 грн.</w:t>
      </w:r>
    </w:p>
    <w:p w14:paraId="6A4FFC12" w14:textId="5D990DAF" w:rsidR="00C224CD" w:rsidRPr="00D37CFD" w:rsidRDefault="003476A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lang w:val="uk-UA"/>
        </w:rPr>
        <w:t xml:space="preserve"> </w:t>
      </w:r>
      <w:proofErr w:type="spellStart"/>
      <w:r w:rsidR="004D55CD" w:rsidRPr="00D37CFD">
        <w:rPr>
          <w:rFonts w:ascii="Times New Roman" w:hAnsi="Times New Roman" w:cs="Times New Roman"/>
          <w:sz w:val="24"/>
          <w:szCs w:val="24"/>
          <w:lang w:val="uk-UA"/>
        </w:rPr>
        <w:t>Мультидисциплінарною</w:t>
      </w:r>
      <w:proofErr w:type="spellEnd"/>
      <w:r w:rsidR="004D55CD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командою у складі працівників територіального центру, управління соціального захисту та медика КМЦПМСД Калуської міської ради здійснено 12 виїздів</w:t>
      </w:r>
      <w:r w:rsidR="00CE2544" w:rsidRPr="00D37C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C38BC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Під час роботи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мультидисциплінарної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команди соціальні  послуги отримали 60  жителів  громади, яким загалом надано 290  послуг. </w:t>
      </w:r>
      <w:r w:rsidR="006C38BC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986214C" w14:textId="77777777" w:rsidR="00C224CD" w:rsidRPr="00D37CFD" w:rsidRDefault="004D55CD">
      <w:pPr>
        <w:pStyle w:val="ad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Працівниками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відділення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денного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перебування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станом на 01.07.2026 року  проведено 86 спортивно -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оздоровчих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занять та 50 занять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скандинавської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ходьби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129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бесід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Надано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1617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соціально-побутових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медичних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послуг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а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саме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: 1137 особам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виміряно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артеріальний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тиск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17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масажів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Медична</w:t>
      </w:r>
      <w:proofErr w:type="spellEnd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 сестра </w:t>
      </w:r>
      <w:proofErr w:type="spellStart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відвідала</w:t>
      </w:r>
      <w:proofErr w:type="spellEnd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 278 </w:t>
      </w:r>
      <w:proofErr w:type="spellStart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осіб</w:t>
      </w:r>
      <w:proofErr w:type="spellEnd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обслуговуванні</w:t>
      </w:r>
      <w:proofErr w:type="spellEnd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територіальному</w:t>
      </w:r>
      <w:proofErr w:type="spellEnd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центрі</w:t>
      </w:r>
      <w:proofErr w:type="spellEnd"/>
      <w:r w:rsidRPr="00D37CF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. З початку року </w:t>
      </w:r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проведено 17 занять для </w:t>
      </w:r>
      <w:proofErr w:type="spellStart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слухачів</w:t>
      </w:r>
      <w:proofErr w:type="spellEnd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Університету</w:t>
      </w:r>
      <w:proofErr w:type="spellEnd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ІІІ </w:t>
      </w:r>
      <w:proofErr w:type="spellStart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віку</w:t>
      </w:r>
      <w:proofErr w:type="spellEnd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. В </w:t>
      </w:r>
      <w:proofErr w:type="spellStart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травні</w:t>
      </w:r>
      <w:proofErr w:type="spellEnd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2026 </w:t>
      </w:r>
      <w:proofErr w:type="spellStart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відбулася</w:t>
      </w:r>
      <w:proofErr w:type="spellEnd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паломницька</w:t>
      </w:r>
      <w:proofErr w:type="spellEnd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поїздка</w:t>
      </w:r>
      <w:proofErr w:type="spellEnd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до духовного центру «</w:t>
      </w:r>
      <w:proofErr w:type="spellStart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Блаженого</w:t>
      </w:r>
      <w:proofErr w:type="spellEnd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Симеона Лукача» в </w:t>
      </w:r>
      <w:proofErr w:type="spellStart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с.Старуня</w:t>
      </w:r>
      <w:proofErr w:type="spellEnd"/>
      <w:r w:rsidRPr="00D37CFD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.</w:t>
      </w:r>
    </w:p>
    <w:p w14:paraId="49B82385" w14:textId="77777777" w:rsidR="00C224CD" w:rsidRPr="00D37CFD" w:rsidRDefault="004D55C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Робота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територіального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центру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періодично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висвітлюється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сайті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ради -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розміщено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36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інформацій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, на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сторінці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територіального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центру  в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мережі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Фейсбук - 42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дописи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 на 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сторінці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Вікна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» - 15 </w:t>
      </w:r>
      <w:proofErr w:type="spellStart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дописів</w:t>
      </w:r>
      <w:proofErr w:type="spellEnd"/>
      <w:r w:rsidRPr="00D37CFD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</w:p>
    <w:p w14:paraId="38378706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Щотижня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підопічним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центру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безкоштовно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видаються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100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примірників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газети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Вікна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4543C5A0" w14:textId="77777777" w:rsidR="00C224CD" w:rsidRPr="00D37CFD" w:rsidRDefault="00C224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127F44" w14:textId="77777777" w:rsidR="00C224CD" w:rsidRPr="00D37CFD" w:rsidRDefault="00C224C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</w:pPr>
    </w:p>
    <w:p w14:paraId="5D84766A" w14:textId="77777777" w:rsidR="00C224CD" w:rsidRPr="00D37CFD" w:rsidRDefault="004D55C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>Зовнішньоекономічна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>інвестиційна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>діяльність</w:t>
      </w:r>
      <w:proofErr w:type="spellEnd"/>
    </w:p>
    <w:p w14:paraId="26BEA4AD" w14:textId="77777777" w:rsidR="00C224CD" w:rsidRPr="00D37CFD" w:rsidRDefault="004D55C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7AC053CA" w14:textId="77777777" w:rsidR="00C224CD" w:rsidRPr="00D37CFD" w:rsidRDefault="004D55C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ab/>
        <w:t>Завершено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будівництво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заводу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Акваізол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площею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20000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м.кв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м.Калуші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створено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понад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90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робочих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місць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Специфіка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виготовлення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бітумно-полімерних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покрівельних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покриттів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неткане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поліефірне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полотно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«РУНО»,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яке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як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армована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основа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покрівельних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як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геотекстиль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ландшафтного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дизайну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і у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сільському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господарстві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>.</w:t>
      </w:r>
    </w:p>
    <w:p w14:paraId="3F5B6F82" w14:textId="77777777" w:rsidR="00C224CD" w:rsidRPr="00D37CFD" w:rsidRDefault="004D55C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</w:rPr>
        <w:t xml:space="preserve">        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Завершено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будівництво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третього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виробництва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ТзОВ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НВП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Сузір’я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»,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консерви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тварин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)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Розпочато випуск продукції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1D1A345" w14:textId="77777777" w:rsidR="00C224CD" w:rsidRPr="00D37CFD" w:rsidRDefault="004D55C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</w:rPr>
        <w:t>       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Завершено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пусконалагоджувальні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ТзОВ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Катерфел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», яке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спеціалізується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виробництві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нетканих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текстильних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виробів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технічного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промислового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призначення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Розпочато випуск продукції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Заплановано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створен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35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робочих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місць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2716E20" w14:textId="77777777" w:rsidR="00C224CD" w:rsidRPr="00D37CFD" w:rsidRDefault="004D55CD">
      <w:pPr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ab/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uk-UA"/>
        </w:rPr>
        <w:t xml:space="preserve">Нові </w:t>
      </w:r>
      <w:proofErr w:type="spellStart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>робоч</w:t>
      </w:r>
      <w:proofErr w:type="spellEnd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uk-UA"/>
        </w:rPr>
        <w:t>і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>місц</w:t>
      </w:r>
      <w:proofErr w:type="spellEnd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uk-UA"/>
        </w:rPr>
        <w:t>я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 створ</w:t>
      </w:r>
      <w:proofErr w:type="spellStart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uk-UA"/>
        </w:rPr>
        <w:t>юватимуться</w:t>
      </w:r>
      <w:proofErr w:type="spellEnd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 у 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uk-UA"/>
        </w:rPr>
        <w:t>громаді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>завдяки</w:t>
      </w:r>
      <w:proofErr w:type="spellEnd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>заснуванню</w:t>
      </w:r>
      <w:proofErr w:type="spellEnd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  </w:t>
      </w:r>
      <w:proofErr w:type="spellStart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>індустріальн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uk-UA"/>
        </w:rPr>
        <w:t>их</w:t>
      </w:r>
      <w:proofErr w:type="spellEnd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 парк</w:t>
      </w:r>
      <w:proofErr w:type="spellStart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uk-UA"/>
        </w:rPr>
        <w:t>ів</w:t>
      </w:r>
      <w:proofErr w:type="spellEnd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uk-UA"/>
        </w:rPr>
        <w:t xml:space="preserve"> 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«Калуш </w:t>
      </w:r>
      <w:proofErr w:type="spellStart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>Продакшен</w:t>
      </w:r>
      <w:proofErr w:type="spellEnd"/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>»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uk-UA"/>
        </w:rPr>
        <w:t xml:space="preserve">, «Галіція» та </w:t>
      </w:r>
      <w:r w:rsidRPr="00D37CF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  <w:lang w:val="ru-RU"/>
        </w:rPr>
        <w:t>«</w:t>
      </w:r>
      <w:proofErr w:type="spellStart"/>
      <w:r w:rsidRPr="00D37CF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Kalush</w:t>
      </w:r>
      <w:proofErr w:type="spellEnd"/>
      <w:r w:rsidRPr="00D37CF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  <w:lang w:val="ru-RU"/>
        </w:rPr>
        <w:t xml:space="preserve"> </w:t>
      </w:r>
      <w:r w:rsidRPr="00D37CF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Industrial</w:t>
      </w:r>
      <w:r w:rsidRPr="00D37CF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  <w:lang w:val="ru-RU"/>
        </w:rPr>
        <w:t xml:space="preserve"> </w:t>
      </w:r>
      <w:r w:rsidRPr="00D37CF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HUB</w:t>
      </w:r>
      <w:r w:rsidRPr="00D37CF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  <w:lang w:val="ru-RU"/>
        </w:rPr>
        <w:t>»</w:t>
      </w:r>
      <w:r w:rsidRPr="00D37CF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  <w:lang w:val="uk-UA"/>
        </w:rPr>
        <w:t>.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 </w:t>
      </w:r>
    </w:p>
    <w:p w14:paraId="70D9142E" w14:textId="77777777" w:rsidR="00C224CD" w:rsidRPr="00D37CFD" w:rsidRDefault="00C224CD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</w:pPr>
    </w:p>
    <w:p w14:paraId="119B6EA8" w14:textId="77777777" w:rsidR="00C224CD" w:rsidRPr="00D37CFD" w:rsidRDefault="004D55CD">
      <w:pPr>
        <w:keepNext/>
        <w:ind w:firstLine="56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Підтримка підприємництва </w:t>
      </w:r>
    </w:p>
    <w:p w14:paraId="12F0E040" w14:textId="77777777" w:rsidR="00C224CD" w:rsidRPr="00D37CFD" w:rsidRDefault="00C224CD">
      <w:pPr>
        <w:keepNext/>
        <w:ind w:firstLine="56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DD7BA16" w14:textId="77777777" w:rsidR="00C224CD" w:rsidRPr="00D37CFD" w:rsidRDefault="004D55CD">
      <w:pPr>
        <w:pStyle w:val="isselectedend"/>
        <w:spacing w:before="0" w:beforeAutospacing="0" w:after="0" w:afterAutospacing="0"/>
        <w:ind w:firstLine="567"/>
        <w:jc w:val="both"/>
      </w:pPr>
      <w:r w:rsidRPr="00D37CFD">
        <w:t>Підприємництво відіграє важливу роль у забезпеченні сталого економічного розвитку Калуської міської територіальної громади, формуванні дохідної частини місцевого бюджету та створенні нових робочих місць.</w:t>
      </w:r>
    </w:p>
    <w:p w14:paraId="180AB8BC" w14:textId="77777777" w:rsidR="00C224CD" w:rsidRPr="00D37CFD" w:rsidRDefault="004D55CD">
      <w:pPr>
        <w:pStyle w:val="isselectedend"/>
        <w:spacing w:before="0" w:beforeAutospacing="0" w:after="0" w:afterAutospacing="0"/>
        <w:ind w:firstLine="567"/>
        <w:jc w:val="both"/>
      </w:pPr>
      <w:r w:rsidRPr="00D37CFD">
        <w:t>Станом на 1 січня 2026 року в Єдиному державному реєстрі юридичних осіб, фізичних осіб – підприємців та громадських формувань на території Калуської міської територіальної громади зареєстровано 820 товариств з обмеженою відповідальністю та 405 приватних підприємств, що становить відповідно 42,4 % та 20,9 % від загальної кількості юридичних осіб. Крім того, на звітну дату здійснювали діяльність 3 958 фізичних осіб – підприємців.</w:t>
      </w:r>
    </w:p>
    <w:p w14:paraId="6E5DB67F" w14:textId="77777777" w:rsidR="00C224CD" w:rsidRPr="00D37CFD" w:rsidRDefault="004D55CD">
      <w:pPr>
        <w:pStyle w:val="isselectedend"/>
        <w:spacing w:before="0" w:beforeAutospacing="0" w:after="0" w:afterAutospacing="0"/>
        <w:ind w:firstLine="567"/>
        <w:jc w:val="both"/>
      </w:pPr>
      <w:r w:rsidRPr="00D37CFD">
        <w:t>З метою створення сприятливих умов для розвитку малого і середнього підприємництва, підвищення його конкурентоспроможності та збільшення внеску в економічний і соціальний розвиток громади рішенням Калуської міської ради затверджено Програму розвитку підприємництва на 2025–2027 роки.</w:t>
      </w:r>
    </w:p>
    <w:p w14:paraId="1C2F1ACD" w14:textId="77777777" w:rsidR="00C224CD" w:rsidRPr="00D37CFD" w:rsidRDefault="004D55CD">
      <w:pPr>
        <w:pStyle w:val="isselectedend"/>
        <w:spacing w:before="0" w:beforeAutospacing="0" w:after="0" w:afterAutospacing="0"/>
        <w:ind w:firstLine="567"/>
        <w:jc w:val="both"/>
      </w:pPr>
      <w:r w:rsidRPr="00D37CFD">
        <w:lastRenderedPageBreak/>
        <w:t xml:space="preserve">Для удосконалення Програми та впровадження сучасних механізмів підтримки підприємництва Калуська міська рада бере участь у </w:t>
      </w:r>
      <w:proofErr w:type="spellStart"/>
      <w:r w:rsidRPr="00D37CFD">
        <w:t>проєкті</w:t>
      </w:r>
      <w:proofErr w:type="spellEnd"/>
      <w:r w:rsidRPr="00D37CFD">
        <w:t xml:space="preserve"> «Посилене партнерство для сталого відновлення», що реалізується Програмою розвитку Організації Об'єднаних Націй (ПРООН) в Україні за підтримки Уряду Швеції через Шведське агентство з міжнародного розвитку та співробітництва (</w:t>
      </w:r>
      <w:proofErr w:type="spellStart"/>
      <w:r w:rsidRPr="00D37CFD">
        <w:t>Sida</w:t>
      </w:r>
      <w:proofErr w:type="spellEnd"/>
      <w:r w:rsidRPr="00D37CFD">
        <w:t xml:space="preserve">). За результатами участі в </w:t>
      </w:r>
      <w:proofErr w:type="spellStart"/>
      <w:r w:rsidRPr="00D37CFD">
        <w:t>проєкті</w:t>
      </w:r>
      <w:proofErr w:type="spellEnd"/>
      <w:r w:rsidRPr="00D37CFD">
        <w:t xml:space="preserve"> планується внесення змін до Програми розвитку підприємництва на 2025–2027 роки, якими буде запроваджено конкурс бізнес-</w:t>
      </w:r>
      <w:proofErr w:type="spellStart"/>
      <w:r w:rsidRPr="00D37CFD">
        <w:t>проєктів</w:t>
      </w:r>
      <w:proofErr w:type="spellEnd"/>
      <w:r w:rsidRPr="00D37CFD">
        <w:t xml:space="preserve"> як новий інструмент підтримки започаткування та розвитку власної справи в громаді.</w:t>
      </w:r>
    </w:p>
    <w:p w14:paraId="59201DF6" w14:textId="77777777" w:rsidR="00C224CD" w:rsidRPr="00D37CFD" w:rsidRDefault="00C224CD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02A5E1A" w14:textId="77777777" w:rsidR="00C224CD" w:rsidRPr="00D37CFD" w:rsidRDefault="004D55CD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Споживчий ринок</w:t>
      </w:r>
    </w:p>
    <w:p w14:paraId="3468EF53" w14:textId="77777777" w:rsidR="00C224CD" w:rsidRPr="00D37CFD" w:rsidRDefault="00C224CD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8B221DD" w14:textId="77777777" w:rsidR="00C224CD" w:rsidRPr="00D37CFD" w:rsidRDefault="004D55C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Споживчий ринок характеризується як стабільний із відповідним рівнем насичення товарами і послугами, достатньо розвиненою мережею підприємств торгівлі, ресторанного господарства, побутового обслуговування населення.</w:t>
      </w:r>
    </w:p>
    <w:p w14:paraId="24C9E58B" w14:textId="77777777" w:rsidR="00C224CD" w:rsidRPr="00D37CFD" w:rsidRDefault="004D55C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Станом на 01.07.2026 року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території Калуської міської територіальної громади функціонувало 1074 підприємств роздрібної торгівлі та 106 закладів ресторанного господарства, 4 ринки, 1 критий торговий ряд, 1 критий торговий майданчик, 1 торгова площадка, 16 авто - та газозаправних станцій та 61 аптека.</w:t>
      </w:r>
    </w:p>
    <w:p w14:paraId="7077B932" w14:textId="77777777" w:rsidR="00C224CD" w:rsidRPr="00D37CFD" w:rsidRDefault="004D55C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Протягом  1 півріччя 2026 року відкрились 29 підприємств роздрібної торгівлі, 3 заклади ресторанного господарства, 2 аптеки та 1 АЗС та закрилося 35 підприємств роздрібної торгівлі, 3 заклади ресторанного господарства та 1 АЗС.</w:t>
      </w:r>
    </w:p>
    <w:p w14:paraId="3C0899BE" w14:textId="77777777" w:rsidR="00C224CD" w:rsidRPr="00D37CFD" w:rsidRDefault="004D55C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Станом на 01.07.2026 року працювало 447 підприємств побутового</w:t>
      </w:r>
      <w:r w:rsidRPr="00B27A50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00"/>
          <w:lang w:val="uk-UA" w:eastAsia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обслуговування, серед них 101 підприємство з надання перукарських та косметичних послуг, 39 підприємств з пошиття одягу, 4 підприємства, що надають фото послуги, 17 – послуги саун та послуги, пов’язані з доглядом за тілом, 9 – ремонт годинників, 20 - ремонт електропобутової техніки та інших побутових приладів, 26 - ремонт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теле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-радіо апаратури, 56 - ремонт та обслуговування автотранспортних засобів, 15 підприємств з виготовлення та ремонту взуття і шкіряних виробів, 19 - виготовлення та ремонт меблів та інші. </w:t>
      </w:r>
    </w:p>
    <w:p w14:paraId="30FEDB20" w14:textId="522A4C17" w:rsidR="00C224CD" w:rsidRPr="00D37CFD" w:rsidRDefault="00B27A50">
      <w:pPr>
        <w:pStyle w:val="af0"/>
      </w:pPr>
      <w:r>
        <w:tab/>
      </w:r>
      <w:r w:rsidR="004D55CD" w:rsidRPr="00D37CFD">
        <w:t xml:space="preserve">01-15 січня 2026 року на вулицях  </w:t>
      </w:r>
      <w:proofErr w:type="spellStart"/>
      <w:r w:rsidR="004D55CD" w:rsidRPr="00D37CFD">
        <w:t>Дзвонарській</w:t>
      </w:r>
      <w:proofErr w:type="spellEnd"/>
      <w:r w:rsidR="004D55CD" w:rsidRPr="00D37CFD">
        <w:t xml:space="preserve">,  В. Стуса та </w:t>
      </w:r>
      <w:proofErr w:type="spellStart"/>
      <w:r w:rsidR="004D55CD" w:rsidRPr="00D37CFD">
        <w:t>пл</w:t>
      </w:r>
      <w:proofErr w:type="spellEnd"/>
      <w:r w:rsidR="004D55CD" w:rsidRPr="00D37CFD">
        <w:t xml:space="preserve">. Героїв проходили ярмаркові заходи . </w:t>
      </w:r>
    </w:p>
    <w:p w14:paraId="3C2930F1" w14:textId="77777777" w:rsidR="00C224CD" w:rsidRPr="00D37CFD" w:rsidRDefault="004D55CD">
      <w:pPr>
        <w:pStyle w:val="af0"/>
        <w:ind w:firstLine="708"/>
        <w:jc w:val="both"/>
      </w:pPr>
      <w:r w:rsidRPr="00D37CFD">
        <w:t xml:space="preserve">У період з 11 по 31 березня  2026 року на вулицях </w:t>
      </w:r>
      <w:proofErr w:type="spellStart"/>
      <w:r w:rsidRPr="00D37CFD">
        <w:t>Дзвонарська</w:t>
      </w:r>
      <w:proofErr w:type="spellEnd"/>
      <w:r w:rsidRPr="00D37CFD">
        <w:t xml:space="preserve">, </w:t>
      </w:r>
      <w:proofErr w:type="spellStart"/>
      <w:r w:rsidRPr="00D37CFD">
        <w:t>В.Стуса</w:t>
      </w:r>
      <w:proofErr w:type="spellEnd"/>
      <w:r w:rsidRPr="00D37CFD">
        <w:t xml:space="preserve"> та площі Героїв в м. </w:t>
      </w:r>
      <w:proofErr w:type="spellStart"/>
      <w:r w:rsidRPr="00D37CFD">
        <w:t>Калуші</w:t>
      </w:r>
      <w:proofErr w:type="spellEnd"/>
      <w:r w:rsidRPr="00D37CFD">
        <w:t xml:space="preserve"> проходили ярмаркові заходи «Великодній кошик» .</w:t>
      </w:r>
    </w:p>
    <w:p w14:paraId="134770FC" w14:textId="77777777" w:rsidR="00C224CD" w:rsidRPr="00D37CFD" w:rsidRDefault="004D55CD">
      <w:pPr>
        <w:pStyle w:val="af0"/>
        <w:ind w:firstLine="708"/>
        <w:jc w:val="both"/>
      </w:pPr>
      <w:r w:rsidRPr="00D37CFD">
        <w:t xml:space="preserve">З нагоди відзначення 589-ї річниці міста Калуша у період 30-31 травня 2026 року на площі Героїв було організовано ярмаркові заходи, де здійснювався продаж </w:t>
      </w:r>
      <w:proofErr w:type="spellStart"/>
      <w:r w:rsidRPr="00D37CFD">
        <w:t>крафтової</w:t>
      </w:r>
      <w:proofErr w:type="spellEnd"/>
      <w:r w:rsidRPr="00D37CFD">
        <w:t xml:space="preserve"> продукції місцевих виробників (мед,  продукція бджільництва, тверді сири та сувенірна продукція).  </w:t>
      </w:r>
    </w:p>
    <w:p w14:paraId="6B0A8064" w14:textId="77777777" w:rsidR="00C224CD" w:rsidRPr="00D37CFD" w:rsidRDefault="004D55CD">
      <w:pPr>
        <w:pStyle w:val="af0"/>
        <w:ind w:firstLine="708"/>
        <w:jc w:val="both"/>
        <w:rPr>
          <w:b/>
          <w:bCs/>
        </w:rPr>
      </w:pPr>
      <w:r w:rsidRPr="00D37CFD">
        <w:t>У цілому діяльність підприємств торгівлі, ресторанного господарства, побуту спрямована на подальше досягнення високого рівня  обслуговування населення, представлення широкого асортименту товарів та надання різноманітних послуг з урахуванням як вітчизняного, так і зарубіжного досвіду розвитку торгівельних відносин.</w:t>
      </w:r>
    </w:p>
    <w:p w14:paraId="3637F3B4" w14:textId="77777777" w:rsidR="00C224CD" w:rsidRPr="00D37CFD" w:rsidRDefault="00C224C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47D3C209" w14:textId="77777777" w:rsidR="00C224CD" w:rsidRPr="00D37CFD" w:rsidRDefault="004D55CD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Комунальна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власність</w:t>
      </w:r>
      <w:proofErr w:type="spellEnd"/>
    </w:p>
    <w:p w14:paraId="6BF7BAA1" w14:textId="77777777" w:rsidR="00C224CD" w:rsidRPr="00D37CFD" w:rsidRDefault="004D55CD">
      <w:pPr>
        <w:shd w:val="clear" w:color="auto" w:fill="FFFFFF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період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 01.01.2026 по 30.06.2026:</w:t>
      </w:r>
    </w:p>
    <w:p w14:paraId="38DAC9D6" w14:textId="07CB3409" w:rsidR="00C224CD" w:rsidRPr="00D37CFD" w:rsidRDefault="004D55CD" w:rsidP="00250563">
      <w:pPr>
        <w:pStyle w:val="af"/>
        <w:numPr>
          <w:ilvl w:val="0"/>
          <w:numId w:val="4"/>
        </w:numPr>
        <w:shd w:val="clear" w:color="auto" w:fill="FFFFFF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нараховано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орендної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плати  за 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комунальне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майно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 за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окремими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конструктивними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елементами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благоустрою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розміщення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ТС – 6140,2 тис.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грн.з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ПДВ;</w:t>
      </w:r>
    </w:p>
    <w:p w14:paraId="06D27F9F" w14:textId="1EFF6F18" w:rsidR="00C224CD" w:rsidRPr="00D37CFD" w:rsidRDefault="004D55CD" w:rsidP="00250563">
      <w:pPr>
        <w:pStyle w:val="af"/>
        <w:numPr>
          <w:ilvl w:val="0"/>
          <w:numId w:val="4"/>
        </w:numPr>
        <w:shd w:val="clear" w:color="auto" w:fill="FFFFFF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надійшло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орендної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плати за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комунальне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майно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 за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окремими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конструктивними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елементами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благоустрою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розміщення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ТС – 5914,5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з ПДВ. </w:t>
      </w:r>
    </w:p>
    <w:p w14:paraId="19B73E3E" w14:textId="77777777" w:rsidR="00C224CD" w:rsidRPr="00D37CFD" w:rsidRDefault="004D55CD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Станом на 01.07.2026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чинними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є 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такі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договори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оренди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14:paraId="3B1B3C63" w14:textId="77777777" w:rsidR="00C224CD" w:rsidRPr="00D37CFD" w:rsidRDefault="004D55CD">
      <w:pPr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-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договір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оренди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нежитлових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приміщень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відносяться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комунальної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власності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284;</w:t>
      </w:r>
    </w:p>
    <w:p w14:paraId="40668D71" w14:textId="4855A989" w:rsidR="00C224CD" w:rsidRPr="00D37CFD" w:rsidRDefault="004D55CD" w:rsidP="00D805D6">
      <w:pPr>
        <w:shd w:val="clear" w:color="auto" w:fill="FFFFFF"/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-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оренди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індивідуально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визначеного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майна,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що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належить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комунальної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власності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–18;</w:t>
      </w:r>
    </w:p>
    <w:p w14:paraId="44199570" w14:textId="633C7D70" w:rsidR="00C224CD" w:rsidRPr="00D37CFD" w:rsidRDefault="004D55CD">
      <w:pPr>
        <w:shd w:val="clear" w:color="auto" w:fill="FFFFFF"/>
        <w:ind w:leftChars="140" w:left="2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-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оренди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окремих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конструктивних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елементів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благоустрою для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розміщення ТС для провадження підприємницької діяльності - 77.</w:t>
      </w:r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</w:p>
    <w:p w14:paraId="5EFF9B1F" w14:textId="77777777" w:rsidR="00C224CD" w:rsidRPr="00D37CFD" w:rsidRDefault="00C224C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</w:pPr>
    </w:p>
    <w:p w14:paraId="542405CC" w14:textId="77777777" w:rsidR="00C224CD" w:rsidRPr="00D37CFD" w:rsidRDefault="004D55C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</w:pPr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>Транспорт</w:t>
      </w:r>
    </w:p>
    <w:p w14:paraId="66630444" w14:textId="77777777" w:rsidR="00C224CD" w:rsidRPr="00D37CFD" w:rsidRDefault="004D55CD">
      <w:pPr>
        <w:shd w:val="clear" w:color="auto" w:fill="FFFFFF" w:themeFill="background1"/>
        <w:tabs>
          <w:tab w:val="left" w:pos="3544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      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Станом на 01.07.2026 року для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покриття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втрат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доходів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перевезення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пільгових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категорій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громадян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перевізникам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здійснюють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перевезення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території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нашої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громади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відшкодовано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5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340,84 тис. грн. з бюджету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громади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7FA7A175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Впродовж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січня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-червня 2026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року:</w:t>
      </w:r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</w:p>
    <w:p w14:paraId="5CE9EFE7" w14:textId="12A0FFD0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Здійснено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розрахунок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вихідних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даних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розподілу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виділених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бюджету </w:t>
      </w:r>
      <w:proofErr w:type="spellStart"/>
      <w:r w:rsidR="00680D57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="00680D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перевізникам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пільгових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категорій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громадян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: 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маршрутах,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маршрутах до садово-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городніх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ділянок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приміських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маршрутах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підготовлено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відповідне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розпорядження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5A54810" w14:textId="31B95C42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Організовано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проведено конкурс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автомобільного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перевізника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автобусному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маршруті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    № 1 К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Карпатська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кераміка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Автовокзал»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вул.Привокзальна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укладено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відповідний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конкурсу 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комунальним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підприємством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Екоресурс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ради.</w:t>
      </w:r>
    </w:p>
    <w:p w14:paraId="00CA4ACF" w14:textId="77777777" w:rsidR="00C224CD" w:rsidRPr="00D37CFD" w:rsidRDefault="004D55CD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 xml:space="preserve">З 20.02.2026 року </w:t>
      </w:r>
      <w:proofErr w:type="spellStart"/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впроваджено</w:t>
      </w:r>
      <w:proofErr w:type="spellEnd"/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12 </w:t>
      </w:r>
      <w:proofErr w:type="spellStart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>додаткових</w:t>
      </w:r>
      <w:proofErr w:type="spellEnd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>рейсів</w:t>
      </w:r>
      <w:proofErr w:type="spellEnd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>міських</w:t>
      </w:r>
      <w:proofErr w:type="spellEnd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 xml:space="preserve"> маршрутах </w:t>
      </w:r>
      <w:proofErr w:type="spellStart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 xml:space="preserve">, на </w:t>
      </w:r>
      <w:proofErr w:type="spellStart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здійснюється</w:t>
      </w:r>
      <w:proofErr w:type="spellEnd"/>
      <w:r w:rsidRPr="00D37CFD">
        <w:rPr>
          <w:rFonts w:ascii="Times New Roman" w:hAnsi="Times New Roman" w:cs="Times New Roman"/>
          <w:bCs/>
          <w:snapToGrid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безкоштовне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перевезення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пенсіонерів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віком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осіб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інвалідністю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ІІІ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групи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Оголошення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відповідними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графіками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руху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розміщено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офіційному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сайті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ради, в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соціальних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мережах та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зупинках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найбільшим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пасажиропотоком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01.05.2026 року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також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запроваджено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додаткові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рейси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, на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здійснюється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безкоштовне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перевезення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пенсіонерів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віком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осіб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інвалідністю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ІІІ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групи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пільгові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) за м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аршрутом №8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Карпатська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кераміка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Височанка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 по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вул.Євшана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Слід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зазначити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що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станом на 01.07.2026 року в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робочі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суботні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дні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міських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маршрутах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виконується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98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рейсів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здійснюється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безкоштовне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пенсіонерів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віком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інвалідністю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ІІІ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групи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враховуючи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рейси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до садово-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городніх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масивів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BA49521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Організовано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виготовлення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та монтаж (на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огорожі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)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інформаційного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банера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організації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руху та правил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паркування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транспорту на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Епіцентру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23F9FA18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З 01.04.2025 року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здійснюється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>населення</w:t>
      </w:r>
      <w:proofErr w:type="spellEnd"/>
      <w:r w:rsidRPr="00D37CF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садово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городніх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масивів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зокрема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Хотінь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(Бетонка),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Залісся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Глібова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Підкар’єрна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Зелений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Яр.</w:t>
      </w:r>
    </w:p>
    <w:p w14:paraId="47FC2756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березні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проведено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нараду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перевізниками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порушеного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ними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збільшення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суми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пільгові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рейси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зв’язку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значним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збільшенням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вартості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збільшенням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кількості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пасажирів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пільгових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категорій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нараді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запропоновано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збільшення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30 % 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пільгових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рейсів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підсумками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наради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підготовлено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розпорядження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25.04.2026 №141-р  «Про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внесення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змін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розпорядження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16.02.2026 №64-р  «Про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розподіл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2026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виділених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місцевого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бюджету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перевізникам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пільгових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категорій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громадян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маршрутах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, до садово-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городніх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масивів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приміських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маршрутах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2F7DE60F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зв’язку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зростанням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витрат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перевезенню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пасажирів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маршрутах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адресу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надійшло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звернення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>комунального</w:t>
      </w:r>
      <w:proofErr w:type="spellEnd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>підприємства</w:t>
      </w:r>
      <w:proofErr w:type="spellEnd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>Екоресурс</w:t>
      </w:r>
      <w:proofErr w:type="spellEnd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 xml:space="preserve">» </w:t>
      </w:r>
      <w:proofErr w:type="spellStart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 xml:space="preserve"> ради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необхідності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підвищення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вищевказаних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тарифів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транспортні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послуги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додані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розрахунки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здійснені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аудиторською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фірмою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«Аудит-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Сервіс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Рішенням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виконавчого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ради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01.07.2026 року №163 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«</w:t>
      </w:r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тарифи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транспортні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послуги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міських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маршрутах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становлено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тариф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оплати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транспортних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автобусах</w:t>
      </w:r>
      <w:r w:rsidRPr="00D37CF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u-RU"/>
        </w:rPr>
        <w:t>що</w:t>
      </w:r>
      <w:proofErr w:type="spellEnd"/>
      <w:r w:rsidRPr="00D37CF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u-RU"/>
        </w:rPr>
        <w:t>працюють</w:t>
      </w:r>
      <w:proofErr w:type="spellEnd"/>
      <w:r w:rsidRPr="00D37CF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u-RU"/>
        </w:rPr>
        <w:t>звичайному</w:t>
      </w:r>
      <w:proofErr w:type="spellEnd"/>
      <w:r w:rsidRPr="00D37CF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u-RU"/>
        </w:rPr>
        <w:t>режимі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маршрутах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u-RU"/>
        </w:rPr>
        <w:t xml:space="preserve">, </w:t>
      </w:r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 xml:space="preserve">до 25,00 </w:t>
      </w:r>
      <w:proofErr w:type="spellStart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>грн</w:t>
      </w:r>
      <w:proofErr w:type="spellEnd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>включно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 одну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поїздку</w:t>
      </w:r>
      <w:proofErr w:type="spellEnd"/>
      <w:r w:rsidRPr="00D37CFD">
        <w:rPr>
          <w:rFonts w:ascii="Times New Roman" w:hAnsi="Times New Roman" w:cs="Times New Roman"/>
          <w:bCs/>
          <w:spacing w:val="-9"/>
          <w:sz w:val="24"/>
          <w:szCs w:val="24"/>
          <w:lang w:val="ru-RU"/>
        </w:rPr>
        <w:t>.</w:t>
      </w:r>
    </w:p>
    <w:p w14:paraId="0BEFA2CC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Для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забезпечення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перевезення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мешканців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міста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Калуша до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міського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кладовища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 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розроблено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додаткові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графіки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руху в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дні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святкування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Воскресіння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Христового та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Святої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Трійці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03451B51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lastRenderedPageBreak/>
        <w:t>Відповідно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до чинного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продовжено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воєнного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стану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Україні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одного року з дня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припинення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скасування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чотирьох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договорів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пасажирів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приміських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автобусних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маршрутах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термін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закінчився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першому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півріччі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2026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D35B68A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відновлено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впорядкуванню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інтернет-кабелів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багатоквартирних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будинках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нашого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міста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вул.Біласа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Данилишина,14,  м-н Шептицького,3, м-н Шептицького,4 вул.Хмельницького,8,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пр.Лесі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Українки,3, вул.Хіміків,22,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вул.Героїв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України,15а,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вул.Героїв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України,2, вул.Коновальця,5.</w:t>
      </w:r>
    </w:p>
    <w:p w14:paraId="33B4A951" w14:textId="77777777" w:rsidR="00D805D6" w:rsidRPr="00D37CFD" w:rsidRDefault="00D805D6">
      <w:pPr>
        <w:shd w:val="clear" w:color="auto" w:fill="FFFFFF" w:themeFill="background1"/>
        <w:tabs>
          <w:tab w:val="left" w:pos="3544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</w:pPr>
    </w:p>
    <w:p w14:paraId="3FEDBC02" w14:textId="22A51F76" w:rsidR="00C224CD" w:rsidRPr="00D37CFD" w:rsidRDefault="004D55CD">
      <w:pPr>
        <w:shd w:val="clear" w:color="auto" w:fill="FFFFFF" w:themeFill="background1"/>
        <w:tabs>
          <w:tab w:val="left" w:pos="3544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>Сільське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>господарство</w:t>
      </w:r>
      <w:proofErr w:type="spellEnd"/>
    </w:p>
    <w:p w14:paraId="1E527BDC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Аграрний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сектор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має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значний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потенціал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завдяки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сприятливим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природним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умовам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наявності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земельних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і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трудових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ресурсів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Господарства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спеціалізуються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вирощуванні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зернових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(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пшениця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ячмінь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кукурудза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гречка)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технічних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культур (соя),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ягідних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овочевих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культур,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розведенні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свиней,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великої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рогатої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худоби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молочних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порід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вирощуванні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курей.  </w:t>
      </w:r>
    </w:p>
    <w:p w14:paraId="5D66664F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Найбільше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агропромислове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підприємство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—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ТзОВ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«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Гудвеллі-Україна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» (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Данія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),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що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займається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свинарством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вирощуванням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зернових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і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технічних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культур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виробництвом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біогазу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потужністю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1 МВт, де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застосовуються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сучасні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технології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GPS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зменшуючи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використання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добрив і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вплив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довкілля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Вирощений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врожай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використовується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приготування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корму, 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органічні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відходи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як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сировину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використовують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біогазових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заводів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.</w:t>
      </w:r>
    </w:p>
    <w:p w14:paraId="3C6FD82A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Важливим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економічним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показником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галузі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є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виробництво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продуктів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бджільництва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які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є основою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виготовлення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цінних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лікувальних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препаратів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продуктів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харчування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.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території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Калуської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налічується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понад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100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пасічників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>.</w:t>
      </w:r>
    </w:p>
    <w:p w14:paraId="76447FD4" w14:textId="77777777" w:rsidR="00C224CD" w:rsidRPr="00D37CFD" w:rsidRDefault="00C224CD">
      <w:pPr>
        <w:shd w:val="clear" w:color="auto" w:fill="FFFFFF" w:themeFill="background1"/>
        <w:tabs>
          <w:tab w:val="left" w:pos="3544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3CE8E9A4" w14:textId="77777777" w:rsidR="00C224CD" w:rsidRPr="00D37CFD" w:rsidRDefault="004D55CD">
      <w:pPr>
        <w:shd w:val="clear" w:color="auto" w:fill="FFFFFF" w:themeFill="background1"/>
        <w:tabs>
          <w:tab w:val="left" w:pos="3544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Будівельна</w:t>
      </w:r>
      <w:proofErr w:type="spellEnd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діяльність</w:t>
      </w:r>
      <w:proofErr w:type="spellEnd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</w:p>
    <w:p w14:paraId="4E581BB5" w14:textId="77777777" w:rsidR="00C224CD" w:rsidRPr="00D37CFD" w:rsidRDefault="004D55CD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3" w:name="_Hlk185507792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Проведено роботу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виконання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завдань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галузі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 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вжито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заходів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їх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реалізації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саме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:  </w:t>
      </w:r>
    </w:p>
    <w:p w14:paraId="252BD482" w14:textId="77777777" w:rsidR="00C224CD" w:rsidRPr="00D37CFD" w:rsidRDefault="004D55CD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нове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будівництво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газової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котельні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районі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вулиці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Будівельників,3 в м.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Калуші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Івано-Франківської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План з бюджету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88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83,1тис.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Профінансовано з бюджету міської територіальної громади 6149,3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тис.грн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.; </w:t>
      </w:r>
    </w:p>
    <w:p w14:paraId="1D31ECE2" w14:textId="77777777" w:rsidR="00C224CD" w:rsidRPr="00D37CFD" w:rsidRDefault="004D55CD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рекострукція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ЦТП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під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газову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котельню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районі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вулиці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Б.Хмельницького,36 в м.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Калуші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Івано-Франківської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План з бюджету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11010,4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Профінансовано з бюджету міської територіальної громади 1055,1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тис.грн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.; </w:t>
      </w:r>
    </w:p>
    <w:p w14:paraId="5D87769A" w14:textId="77777777" w:rsidR="00C224CD" w:rsidRPr="00D37CFD" w:rsidRDefault="004D55CD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нове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будівництво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газової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котельні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районі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вулиці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О. Тихого в м.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Калуші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Івано-Франківської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План з бюджету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750,0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.; </w:t>
      </w:r>
    </w:p>
    <w:p w14:paraId="46B11A01" w14:textId="77777777" w:rsidR="00C224CD" w:rsidRPr="00D37CFD" w:rsidRDefault="004D55CD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нове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будівництво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газової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котельні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районі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вулиці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Хіміків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м.</w:t>
      </w:r>
    </w:p>
    <w:p w14:paraId="5FE6AB70" w14:textId="77777777" w:rsidR="00C224CD" w:rsidRPr="00D37CFD" w:rsidRDefault="004D55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Калуші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Івано-Франківської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План з бюджету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750,0 тис. грн.;</w:t>
      </w:r>
    </w:p>
    <w:p w14:paraId="0388BBA4" w14:textId="77777777" w:rsidR="00C224CD" w:rsidRPr="00D37CFD" w:rsidRDefault="004D55CD">
      <w:pPr>
        <w:pStyle w:val="af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нове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будівництво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мережі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централізованої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господарсько-побутової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каналізації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вулицях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: Фабрична,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Вітовського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Чорновола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Срібняка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Євшана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м.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Калуші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Івано-Франківської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бюджету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2200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тис.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.;</w:t>
      </w:r>
    </w:p>
    <w:p w14:paraId="31324A7A" w14:textId="77777777" w:rsidR="00C224CD" w:rsidRPr="00D37CFD" w:rsidRDefault="004D55CD">
      <w:pPr>
        <w:pStyle w:val="af"/>
        <w:numPr>
          <w:ilvl w:val="0"/>
          <w:numId w:val="4"/>
        </w:numPr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перевлаштування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ЛЕП з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винесенням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ділянки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КЛ-0,4кВ Л-3 та Л-4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67730EC7" w14:textId="77777777" w:rsidR="00C224CD" w:rsidRPr="00D37CFD" w:rsidRDefault="004D55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ЗТП-25-508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зони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забудови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земельної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ділянки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будівництва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котелень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вул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О.Тихого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м.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Калуші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Івано-Франківської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релокація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). План з бюджету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215,5 тис. грн.;</w:t>
      </w:r>
    </w:p>
    <w:p w14:paraId="39AA97FD" w14:textId="77777777" w:rsidR="00C224CD" w:rsidRPr="00D37CFD" w:rsidRDefault="004D55CD">
      <w:pPr>
        <w:pStyle w:val="af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перевлаштування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ЛЕП з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винесенням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ділянки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КЛ-0,4кВЛ-9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ЗТП-25-502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зони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забудови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земельної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ділянки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будівництва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котелень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вул.Будівельників,3 в м.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Калуші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Івано-Франківської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релокація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).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бюджету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71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тис.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3"/>
    <w:p w14:paraId="6AB85E07" w14:textId="77777777" w:rsidR="00C224CD" w:rsidRPr="00D37CFD" w:rsidRDefault="004D55CD">
      <w:pPr>
        <w:pStyle w:val="a9"/>
        <w:ind w:left="426"/>
        <w:jc w:val="center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D37CFD">
        <w:rPr>
          <w:rFonts w:ascii="Times New Roman" w:hAnsi="Times New Roman" w:cs="Times New Roman"/>
          <w:b/>
          <w:color w:val="000000" w:themeColor="text1"/>
        </w:rPr>
        <w:t>Житлово-комунальне</w:t>
      </w:r>
      <w:proofErr w:type="spellEnd"/>
      <w:r w:rsidRPr="00D37CFD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color w:val="000000" w:themeColor="text1"/>
        </w:rPr>
        <w:t>господарство</w:t>
      </w:r>
      <w:proofErr w:type="spellEnd"/>
    </w:p>
    <w:p w14:paraId="0BC67294" w14:textId="10E2E7CF" w:rsidR="00250563" w:rsidRPr="00D37CFD" w:rsidRDefault="00250563" w:rsidP="0025056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На виконання Програми капітального ремонту та утримання об’єктів благоустрою і дорожньо-мостового господарства Калуської міської територіальної громади за 2026 рік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комунальними підприємствами міста і підрядними організаціями </w:t>
      </w:r>
      <w:r w:rsidR="00D37CFD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в січні- червні 2026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проведено роботи з утримання, поточного та капітального ремонтів об’єктів благоустрою на суму  69 119,5 тис. грн., а саме:</w:t>
      </w:r>
    </w:p>
    <w:p w14:paraId="57264180" w14:textId="77777777" w:rsidR="00250563" w:rsidRPr="00D37CFD" w:rsidRDefault="00250563" w:rsidP="0025056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за рахунок загального фонду (утримання та поточний ремонт): </w:t>
      </w:r>
    </w:p>
    <w:p w14:paraId="71ABAC01" w14:textId="2F1860CE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    КП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Калушавтодор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>» проведено роботи з утримання та прибирання доріг, з ремонту та очищення зливової каналізації на суму  29 555,5 тис. грн.</w:t>
      </w:r>
    </w:p>
    <w:p w14:paraId="61F2A0C4" w14:textId="3D41AE98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    КП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Міськсвітло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» на утримання мереж вуличного освітлення і світлофорних об’єктів Калуської міської територіальної громади використано 8 282,4 тис. грн., на оплату електроенергії витрачено 3 422,5 тис. грн. </w:t>
      </w:r>
    </w:p>
    <w:p w14:paraId="340E6987" w14:textId="032D68AF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    КП «Ритуальна служба» виконано роботи з утримання та охорони кладовищ на вул.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Височанка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на суму 669,3 тис. грн. та поховано особи без певного місця проживання на суму 8,8 тис. грн.</w:t>
      </w:r>
    </w:p>
    <w:p w14:paraId="27F33038" w14:textId="5C6D9E48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     ГО «Дім Сірка» надано послуги з утримання безпритульних тварин у притулку на суму 283,4 тис. грн.</w:t>
      </w:r>
    </w:p>
    <w:p w14:paraId="378D9575" w14:textId="5A9A6901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     ФОП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Чехрій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А.С.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оплачено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послуги на виготовлення кошторисних документацій на поточний ремонт об’єктів благоустрою на суму 80,4 тис. грн. </w:t>
      </w:r>
    </w:p>
    <w:p w14:paraId="4DAB7D6C" w14:textId="01704EF2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     ФОП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Головчак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Н.І.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оплачено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послуги з ветеринарно-санітарного обслуговування тварин на суму 272,4 тис. грн.</w:t>
      </w:r>
    </w:p>
    <w:p w14:paraId="46F782DB" w14:textId="7F526FFA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    ФОП Косило В.М. проведено благоустрій територій кладовищ на суму 190,0 тис. грн.</w:t>
      </w:r>
    </w:p>
    <w:p w14:paraId="2063F79C" w14:textId="42647EF4" w:rsidR="00250563" w:rsidRPr="00D37CFD" w:rsidRDefault="00250563" w:rsidP="00250563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    ФОП Ковальчук О.В. проведено </w:t>
      </w: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технічний нагляд по об’єкту на поточний ремонт вулиць та доріг Калуської міської територіальної громади Івано-Франківської області на суму 204,6 тис. грн.</w:t>
      </w:r>
      <w:r w:rsidRPr="00D37CFD">
        <w:rPr>
          <w:rFonts w:ascii="Times New Roman" w:hAnsi="Times New Roman" w:cs="Times New Roman"/>
          <w:color w:val="FF0000"/>
          <w:sz w:val="24"/>
          <w:szCs w:val="24"/>
          <w:lang w:val="uk-UA" w:eastAsia="uk-UA"/>
        </w:rPr>
        <w:t xml:space="preserve"> </w:t>
      </w:r>
    </w:p>
    <w:p w14:paraId="361ECC4D" w14:textId="4483045D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 ФОП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Дацко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І.А. проведено технічний нагляд по об’єкту на поточний ремонт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міжквартальних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проїздів та вулиць Калуської міської територіальної громади Івано-Франківської області на суму 59,8 тис. грн. </w:t>
      </w:r>
    </w:p>
    <w:p w14:paraId="56907B64" w14:textId="6F19500C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ТОВ "КАРПАТ-БУД проведено роботи по поточному ремонту вулиць та доріг Калуської міської територіальної громади на суму 15 160,9</w:t>
      </w:r>
      <w:r w:rsidR="00C36E2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тис. грн.</w:t>
      </w:r>
    </w:p>
    <w:p w14:paraId="7FDA87DC" w14:textId="1C8C3822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ТОВ «Івано-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Франківськавтодор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» проведено поточний ремонт тротуарів та пішохідних доріжок з влаштуванням елементів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безбар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’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єрності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на суму 3 017,4 тис. грн.</w:t>
      </w:r>
    </w:p>
    <w:p w14:paraId="7D9B0FA2" w14:textId="6C79072A" w:rsidR="00250563" w:rsidRPr="00D37CFD" w:rsidRDefault="00250563" w:rsidP="00250563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ПП "НВ "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Комбі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" проведено поточний ремонт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міжквартальних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проїздів та вулиць Калуської міської територіальної громади Івано-Франківської області на суму 5 565,8 тис. грн. </w:t>
      </w:r>
      <w:r w:rsidRPr="00D37CFD">
        <w:rPr>
          <w:rFonts w:ascii="Times New Roman" w:hAnsi="Times New Roman" w:cs="Times New Roman"/>
          <w:color w:val="FF0000"/>
          <w:sz w:val="24"/>
          <w:szCs w:val="24"/>
          <w:lang w:val="uk-UA" w:eastAsia="uk-UA"/>
        </w:rPr>
        <w:t xml:space="preserve">        </w:t>
      </w:r>
    </w:p>
    <w:p w14:paraId="40B3BED9" w14:textId="1DB7B241" w:rsidR="00250563" w:rsidRPr="00D37CFD" w:rsidRDefault="00250563" w:rsidP="0025056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       На виконання Програми охорони навколишнього середовища Калуської міської територіальної громади на 2026-2028 роки</w:t>
      </w: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:         </w:t>
      </w:r>
    </w:p>
    <w:p w14:paraId="4AAD748E" w14:textId="5ACCE6CF" w:rsidR="00250563" w:rsidRPr="00D37CFD" w:rsidRDefault="00250563" w:rsidP="0025056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 ПП "НАКО ІНВЕСТ" проведено роботи по відновленню і підтримання сприятливого гідрологічного режиму та санітарного стану річки Сівка на території Калуської міської територіальної громади на суму 1 038,1 тис. грн. </w:t>
      </w:r>
    </w:p>
    <w:p w14:paraId="7B5D50BC" w14:textId="4C71C3D6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ФОП Ковальчук О.В. проведено </w:t>
      </w:r>
      <w:r w:rsidRPr="00D37CFD">
        <w:rPr>
          <w:rFonts w:ascii="Times New Roman" w:hAnsi="Times New Roman" w:cs="Times New Roman"/>
          <w:sz w:val="24"/>
          <w:szCs w:val="24"/>
          <w:lang w:val="uk-UA" w:eastAsia="uk-UA"/>
        </w:rPr>
        <w:t>технічний нагляд по об’єкту відновлення і підтримання сприятливого гідрологічного режиму та санітарного стану річки Сівка на суму 12,3 тис. грн.</w:t>
      </w:r>
    </w:p>
    <w:p w14:paraId="072CFE06" w14:textId="07E8A39B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ab/>
        <w:t>Відповідно до Програми здійснення Калуською міською радою внесків до статутних капіталів комунальних підприємств на 2026 рік КП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Калушавтодор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» придбав :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повітродув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ранцевий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Husgvarna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360</w:t>
      </w:r>
      <w:r w:rsidRPr="00D37CFD">
        <w:rPr>
          <w:rFonts w:ascii="Times New Roman" w:hAnsi="Times New Roman" w:cs="Times New Roman"/>
          <w:sz w:val="24"/>
          <w:szCs w:val="24"/>
        </w:rPr>
        <w:t>BT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-3од., бензопилу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Husgvarna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435 ІІ-2од., бензопилу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Husgvarna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365-1од., травокосарку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Husgvarna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545 </w:t>
      </w:r>
      <w:r w:rsidRPr="00D37CFD">
        <w:rPr>
          <w:rFonts w:ascii="Times New Roman" w:hAnsi="Times New Roman" w:cs="Times New Roman"/>
          <w:sz w:val="24"/>
          <w:szCs w:val="24"/>
        </w:rPr>
        <w:t>RX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-4од., кущоріз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Husgvarna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122 </w:t>
      </w:r>
      <w:r w:rsidRPr="00D37CFD">
        <w:rPr>
          <w:rFonts w:ascii="Times New Roman" w:hAnsi="Times New Roman" w:cs="Times New Roman"/>
          <w:sz w:val="24"/>
          <w:szCs w:val="24"/>
        </w:rPr>
        <w:t>HD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60-1од.,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райдер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Husgvarna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320 </w:t>
      </w:r>
      <w:r w:rsidRPr="00D37CFD">
        <w:rPr>
          <w:rFonts w:ascii="Times New Roman" w:hAnsi="Times New Roman" w:cs="Times New Roman"/>
          <w:sz w:val="24"/>
          <w:szCs w:val="24"/>
        </w:rPr>
        <w:t>X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</w:rPr>
        <w:t>AWD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-2 од., деку різальну </w:t>
      </w:r>
      <w:r w:rsidRPr="00D37CFD">
        <w:rPr>
          <w:rFonts w:ascii="Times New Roman" w:hAnsi="Times New Roman" w:cs="Times New Roman"/>
          <w:sz w:val="24"/>
          <w:szCs w:val="24"/>
        </w:rPr>
        <w:t>Combi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94 до рейдерів 300-ї серії-2 од. на суму 992,5 тис. грн.</w:t>
      </w:r>
    </w:p>
    <w:p w14:paraId="6419ED37" w14:textId="56C4EA59" w:rsidR="00250563" w:rsidRPr="00D37CFD" w:rsidRDefault="00250563" w:rsidP="0025056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Програмі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капітального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ремонту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утримання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багатоквартирних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житлових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будинків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2024-2026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виконано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робіт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суму 93,7 тис. грн., 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:   </w:t>
      </w:r>
    </w:p>
    <w:p w14:paraId="51AE4A4B" w14:textId="52CC43F6" w:rsidR="00250563" w:rsidRPr="00D37CFD" w:rsidRDefault="00250563" w:rsidP="00250563">
      <w:pPr>
        <w:tabs>
          <w:tab w:val="left" w:pos="154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      ТОВ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центр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профілактичної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дезінфекції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 проведено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дератизаційні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підвальних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приміщеннях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житлових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будинків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на суму 93,7 тис. грн.</w:t>
      </w:r>
    </w:p>
    <w:p w14:paraId="26650DFE" w14:textId="6D767AC4" w:rsidR="00250563" w:rsidRPr="00D37CFD" w:rsidRDefault="00250563" w:rsidP="00250563">
      <w:pPr>
        <w:tabs>
          <w:tab w:val="left" w:pos="154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           По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Програмі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рішень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суду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комунальними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підприємствами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ради на 2026-2028 роки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використано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7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450,3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.:</w:t>
      </w:r>
    </w:p>
    <w:p w14:paraId="0DD68E96" w14:textId="7550AD6E" w:rsidR="00250563" w:rsidRPr="00D37CFD" w:rsidRDefault="00250563" w:rsidP="0025056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КП «УК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Добродім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профінансовано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1050,0 тис. грн. для оплати боргу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спожиті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послуги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централізованого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водопостачання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водовідведення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B28C4A4" w14:textId="71D50B89" w:rsidR="00250563" w:rsidRPr="00D37CFD" w:rsidRDefault="00250563" w:rsidP="00250563">
      <w:pPr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>КП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енергетична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Компанія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 проведено оплату – 6 400,3 тис. грн. в тому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660CB19A" w14:textId="4B6AB743" w:rsidR="00250563" w:rsidRPr="00D37CFD" w:rsidRDefault="00250563" w:rsidP="00250563">
      <w:pPr>
        <w:pStyle w:val="af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погашення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боргу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рішень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Господарського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суду – 4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400,3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0063BB0" w14:textId="5EE5331E" w:rsidR="00250563" w:rsidRPr="00D37CFD" w:rsidRDefault="00250563" w:rsidP="00250563">
      <w:pPr>
        <w:pStyle w:val="af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оплата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очищення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господарсько-побутових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стічних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вод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централізоване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водовідведення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судовими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рішеннями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наказами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Господарського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суду – 2</w:t>
      </w:r>
      <w:r w:rsidRPr="00D37CFD">
        <w:rPr>
          <w:rFonts w:ascii="Times New Roman" w:hAnsi="Times New Roman" w:cs="Times New Roman"/>
          <w:sz w:val="24"/>
          <w:szCs w:val="24"/>
        </w:rPr>
        <w:t> 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000,0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A2C8123" w14:textId="7C5C2E2F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                 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Програмою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фінансової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підтримки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здійснення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Калуською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міською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радою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внесків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статутних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капіталів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використано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6 749,7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тис.грн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. в тому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числі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: </w:t>
      </w:r>
    </w:p>
    <w:p w14:paraId="78631060" w14:textId="489E2431" w:rsidR="00250563" w:rsidRPr="00D37CFD" w:rsidRDefault="00250563" w:rsidP="00250563">
      <w:pPr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КП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Калуська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енергетична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Компанія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» проведено оплату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сумі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 w:eastAsia="uk-UA"/>
        </w:rPr>
        <w:t>6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 w:eastAsia="uk-UA"/>
        </w:rPr>
        <w:t>212,7</w:t>
      </w:r>
      <w:r w:rsidRPr="00D37CFD">
        <w:rPr>
          <w:rFonts w:ascii="Times New Roman" w:hAnsi="Times New Roman" w:cs="Times New Roman"/>
          <w:color w:val="FF0000"/>
          <w:sz w:val="24"/>
          <w:szCs w:val="24"/>
          <w:lang w:val="ru-RU" w:eastAsia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тис. грн.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із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них: </w:t>
      </w:r>
    </w:p>
    <w:p w14:paraId="0B782BF6" w14:textId="11030D9C" w:rsidR="00250563" w:rsidRPr="00D37CFD" w:rsidRDefault="00250563" w:rsidP="00250563">
      <w:pPr>
        <w:pStyle w:val="af"/>
        <w:numPr>
          <w:ilvl w:val="0"/>
          <w:numId w:val="17"/>
        </w:num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оплата за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наднормативні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витрати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електроенергії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2 525,0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C3B443A" w14:textId="2074A45E" w:rsidR="00250563" w:rsidRPr="00D37CFD" w:rsidRDefault="00250563" w:rsidP="00250563">
      <w:pPr>
        <w:pStyle w:val="af"/>
        <w:numPr>
          <w:ilvl w:val="0"/>
          <w:numId w:val="17"/>
        </w:num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придбано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матеріалів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ремонту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теплових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мереж та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будівель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котельнях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теплопунктах – 62,7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.;</w:t>
      </w:r>
    </w:p>
    <w:p w14:paraId="28B51FF7" w14:textId="78E0D7E3" w:rsidR="00250563" w:rsidRPr="00D37CFD" w:rsidRDefault="00250563" w:rsidP="00250563">
      <w:pPr>
        <w:numPr>
          <w:ilvl w:val="0"/>
          <w:numId w:val="17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bookmarkStart w:id="4" w:name="_Hlk236302845"/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придбано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матеріалів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для ремонту </w:t>
      </w:r>
      <w:bookmarkEnd w:id="4"/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водопровідних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каналізаційних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мереж та ремонту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обладнання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будівель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насосних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станцій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водопровідних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каналізаційних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підкачуючих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) – 1 108,2 тис .грн.;</w:t>
      </w:r>
    </w:p>
    <w:p w14:paraId="479817BA" w14:textId="64C72788" w:rsidR="00250563" w:rsidRPr="00D37CFD" w:rsidRDefault="00250563" w:rsidP="00250563">
      <w:pPr>
        <w:numPr>
          <w:ilvl w:val="0"/>
          <w:numId w:val="17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оплата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надання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послуг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очищення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стічних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вод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згідно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договору з ТОВ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Карпатнафтохім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»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атмосферних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опадів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перекачуються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каналізаційними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насосними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станціями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очисні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споруди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та не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враховані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тарифі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централізованого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водовідведення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) – 1500,0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тис.грн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.</w:t>
      </w:r>
    </w:p>
    <w:p w14:paraId="30D321F9" w14:textId="2B0417A8" w:rsidR="00250563" w:rsidRPr="00D37CFD" w:rsidRDefault="00250563" w:rsidP="00250563">
      <w:pPr>
        <w:numPr>
          <w:ilvl w:val="0"/>
          <w:numId w:val="17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придбано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асфальторіз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нарізувач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швів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eastAsia="uk-UA"/>
        </w:rPr>
        <w:t>FS</w:t>
      </w:r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400</w:t>
      </w:r>
      <w:r w:rsidRPr="00D37CFD">
        <w:rPr>
          <w:rFonts w:ascii="Times New Roman" w:hAnsi="Times New Roman" w:cs="Times New Roman"/>
          <w:sz w:val="24"/>
          <w:szCs w:val="24"/>
          <w:lang w:eastAsia="uk-UA"/>
        </w:rPr>
        <w:t>LV</w:t>
      </w:r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18”/450</w:t>
      </w:r>
      <w:r w:rsidRPr="00D37CFD">
        <w:rPr>
          <w:rFonts w:ascii="Times New Roman" w:hAnsi="Times New Roman" w:cs="Times New Roman"/>
          <w:sz w:val="24"/>
          <w:szCs w:val="24"/>
          <w:lang w:eastAsia="uk-UA"/>
        </w:rPr>
        <w:t>mm</w:t>
      </w:r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) – 90,0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тис.грн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uk-UA"/>
        </w:rPr>
        <w:t>.;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ECB1A69" w14:textId="0F7B4C0D" w:rsidR="00250563" w:rsidRPr="00D37CFD" w:rsidRDefault="00250563" w:rsidP="00250563">
      <w:pPr>
        <w:pStyle w:val="af"/>
        <w:numPr>
          <w:ilvl w:val="0"/>
          <w:numId w:val="17"/>
        </w:num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придбано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діагностичне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пошуку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скритих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витоків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корелятор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течешукач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-926,7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5BE5E5A" w14:textId="4A67276F" w:rsidR="00250563" w:rsidRPr="00D37CFD" w:rsidRDefault="00250563" w:rsidP="00250563">
      <w:pPr>
        <w:ind w:firstLine="360"/>
        <w:contextualSpacing/>
        <w:jc w:val="both"/>
        <w:rPr>
          <w:rFonts w:ascii="Times New Roman" w:hAnsi="Times New Roman"/>
          <w:sz w:val="24"/>
          <w:szCs w:val="24"/>
          <w:lang w:val="ru-RU" w:eastAsia="uk-UA"/>
        </w:rPr>
      </w:pPr>
      <w:r w:rsidRPr="00D37CFD">
        <w:rPr>
          <w:rFonts w:ascii="Times New Roman" w:hAnsi="Times New Roman"/>
          <w:sz w:val="24"/>
          <w:szCs w:val="24"/>
          <w:lang w:val="ru-RU"/>
        </w:rPr>
        <w:t>КП «УК «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Добродім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» на суму  536,9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., в т.ч. на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придбання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матеріалів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для поточного ремонту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місць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загального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користування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гуртожитках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на суму 26,1 тис. грн. та на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забезпечення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належного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функціонування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комунального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підприємства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своєчасного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виконання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завдань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функцій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 xml:space="preserve"> – 510,9 </w:t>
      </w:r>
      <w:proofErr w:type="spellStart"/>
      <w:r w:rsidRPr="00D37CFD">
        <w:rPr>
          <w:rFonts w:ascii="Times New Roman" w:hAnsi="Times New Roman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hAnsi="Times New Roman"/>
          <w:sz w:val="24"/>
          <w:szCs w:val="24"/>
          <w:lang w:val="ru-RU"/>
        </w:rPr>
        <w:t>.</w:t>
      </w:r>
    </w:p>
    <w:p w14:paraId="33367D36" w14:textId="4EE043D5" w:rsidR="00250563" w:rsidRPr="00D37CFD" w:rsidRDefault="00250563" w:rsidP="00250563">
      <w:pPr>
        <w:contextualSpacing/>
        <w:jc w:val="both"/>
        <w:rPr>
          <w:rFonts w:ascii="Times New Roman" w:hAnsi="Times New Roman"/>
          <w:sz w:val="24"/>
          <w:szCs w:val="24"/>
          <w:lang w:val="ru-RU" w:eastAsia="uk-UA"/>
        </w:rPr>
      </w:pPr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     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Згідно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Програми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компенсації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боргових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зобов’язань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комунальному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підприємству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«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Калуська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енергетична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Компанія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»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Калуської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міської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ради на 2025-2026 роки  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використано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r w:rsidR="00680D57">
        <w:rPr>
          <w:rFonts w:ascii="Times New Roman" w:hAnsi="Times New Roman"/>
          <w:sz w:val="24"/>
          <w:szCs w:val="24"/>
          <w:lang w:val="ru-RU" w:eastAsia="uk-UA"/>
        </w:rPr>
        <w:t xml:space="preserve">       </w:t>
      </w:r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3 000,0 тис. грн. на оплату за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послуги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з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очищення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стічних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вод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згідно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договору про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надання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послуг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з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очищення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господарсько-побутових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стічних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 xml:space="preserve"> вод ТОВ «</w:t>
      </w:r>
      <w:proofErr w:type="spellStart"/>
      <w:r w:rsidRPr="00D37CFD">
        <w:rPr>
          <w:rFonts w:ascii="Times New Roman" w:hAnsi="Times New Roman"/>
          <w:sz w:val="24"/>
          <w:szCs w:val="24"/>
          <w:lang w:val="ru-RU" w:eastAsia="uk-UA"/>
        </w:rPr>
        <w:t>Карпатнафтохім</w:t>
      </w:r>
      <w:proofErr w:type="spellEnd"/>
      <w:r w:rsidRPr="00D37CFD">
        <w:rPr>
          <w:rFonts w:ascii="Times New Roman" w:hAnsi="Times New Roman"/>
          <w:sz w:val="24"/>
          <w:szCs w:val="24"/>
          <w:lang w:val="ru-RU" w:eastAsia="uk-UA"/>
        </w:rPr>
        <w:t>».</w:t>
      </w:r>
    </w:p>
    <w:p w14:paraId="12E42647" w14:textId="1572C7E3" w:rsidR="00C224CD" w:rsidRPr="00D37CFD" w:rsidRDefault="00250563" w:rsidP="00D37CF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1D1B4B8" w14:textId="77777777" w:rsidR="00C224CD" w:rsidRPr="00D37CFD" w:rsidRDefault="004D55CD">
      <w:pPr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Гуманітарна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сфера</w:t>
      </w:r>
    </w:p>
    <w:p w14:paraId="08A0F355" w14:textId="77777777" w:rsidR="00C224CD" w:rsidRPr="00D37CFD" w:rsidRDefault="00C224CD">
      <w:pPr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250EC153" w14:textId="77777777" w:rsidR="00C224CD" w:rsidRPr="00D37CFD" w:rsidRDefault="004D55CD">
      <w:pPr>
        <w:ind w:right="-143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Освіта</w:t>
      </w:r>
      <w:proofErr w:type="spellEnd"/>
    </w:p>
    <w:p w14:paraId="15BA0E68" w14:textId="77777777" w:rsidR="00C224CD" w:rsidRPr="00D37CFD" w:rsidRDefault="004D55C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Управління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ради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працювало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до плану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1DC766C1" w14:textId="77777777" w:rsidR="00C224CD" w:rsidRPr="00D37CFD" w:rsidRDefault="004D55CD">
      <w:pPr>
        <w:ind w:right="-143"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З метою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задоволення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освітніх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потреб</w:t>
      </w:r>
      <w:r w:rsidRPr="00D37CFD">
        <w:rPr>
          <w:rFonts w:ascii="Times New Roman" w:hAnsi="Times New Roman" w:cs="Times New Roman"/>
          <w:sz w:val="24"/>
          <w:szCs w:val="24"/>
          <w:lang w:val="uk-UA" w:eastAsia="ru-RU"/>
        </w:rPr>
        <w:t>,</w:t>
      </w:r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функціонує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21 заклад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загальної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середньої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яких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навчається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8 455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учнів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(381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клас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).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Калуському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ліцеї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№10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відкрито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класів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(187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учнів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)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дистанційного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навчання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здобувачів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виїхали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межі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після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повномасштабного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вторгнення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російської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федерації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 w:eastAsia="ru-RU"/>
        </w:rPr>
        <w:t>,</w:t>
      </w:r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навчаються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одночасно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 закладах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країни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перебування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Розширено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мережу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класів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інклюзивним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навчанням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: у 118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класах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є 170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учнів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ліцеї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№4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функціонує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клас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із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затримкою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психічного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учнів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).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Калуському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ліцеї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№6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відкрито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спортивні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класи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(7, 8, 9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класи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). У закладах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організовано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33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групи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продовженого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дня,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відвідують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958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школярів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05BDABB8" w14:textId="77777777" w:rsidR="00C224CD" w:rsidRPr="00D37CFD" w:rsidRDefault="004D55CD">
      <w:pPr>
        <w:ind w:right="-143"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Мережа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закладів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дошкільної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представлена 14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діючими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установами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У 75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групах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виховуються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1 490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Функціонує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особливими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освітніми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потребами ( 3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логопедичні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ЗДО «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Ластівка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3 - в ЗДО «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Червона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шапочка»),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якими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охоплено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60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вересня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діє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інклюзивних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 три ЗДО «Калинка», по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чотири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- ЗДО «Журавлик», ЗДО «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Золотий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ключик»),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виховується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29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Дошкільні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підрозділи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функціонують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трьох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ЗЗСО (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Тужилівський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ліцей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Вістівська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гімназія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Сівка-Калуська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гімназія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у 4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групах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виховується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64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Також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функціонують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короткотривалого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перебування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Голинський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Пійлівський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Ріп’янський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ліцеї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Студінська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гімназія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гімназія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№9,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Калуська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філія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Калуського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№10), 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виховується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55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8716EC2" w14:textId="77777777" w:rsidR="00C224CD" w:rsidRPr="00D37CFD" w:rsidRDefault="004D55CD">
      <w:pPr>
        <w:ind w:right="-14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У 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позашкільних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закладах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виховується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2 210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154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групах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з них 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інклюзивні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групи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(60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2B2FC2B" w14:textId="77777777" w:rsidR="00C224CD" w:rsidRPr="00D37CFD" w:rsidRDefault="004D55CD">
      <w:pPr>
        <w:pStyle w:val="af"/>
        <w:ind w:left="0" w:right="-102" w:firstLine="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З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2026 року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організовано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безкоштовне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харчування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учнів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пільгових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категорій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5-11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класів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–55 грн. (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згідно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постановою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Кабінету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міністрів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України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№305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24.03.2021 року),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сніданки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обіди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для 61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учня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спеціалізованих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класів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видів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спорту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Калуського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№6 в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розмірі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105 грн.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Також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організовано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харчування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учнів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1-4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класів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сумі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50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грн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день, на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що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виділено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кошти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державної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субвенції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(70%) у 30%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співфінансуванні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 коштами  бюджету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7780C27A" w14:textId="77777777" w:rsidR="00C224CD" w:rsidRPr="00D37CFD" w:rsidRDefault="004D55CD">
      <w:pPr>
        <w:pStyle w:val="af"/>
        <w:ind w:left="0" w:right="-102" w:firstLine="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Збільшено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 01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2026 року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вартість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харчування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 закладах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дошкільної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освіти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 60 грн. для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віком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2-4 роки та 78 грн. – для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віком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4-6(7)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років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Як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раніше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75%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вартості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харчування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складатиме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батьківська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плата (58,50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–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віком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4-6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років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та 45,00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грн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– для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віком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2-4 роки) та 25% – бюджет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Це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дає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можливість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забезпечити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виконання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норм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харчування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 90%.</w:t>
      </w:r>
    </w:p>
    <w:p w14:paraId="21B1BFC1" w14:textId="77777777" w:rsidR="00C224CD" w:rsidRPr="00D37CFD" w:rsidRDefault="004D55CD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Впродовж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-лютого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відбувався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ІІ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етап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Всеукраїнських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учнівських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олімпіад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навчальних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предметів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у 2025/2026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навчальному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році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брали участь 82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учні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з них 60 стали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переможцями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Здобуто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: І місць-11, ІІ місць-20, ІІІ місць-29. 20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учнів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впродовж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березня-квітня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були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учасниками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ІІІ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етапу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з них 18 стали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переможцями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.</w:t>
      </w:r>
    </w:p>
    <w:p w14:paraId="3B160549" w14:textId="77777777" w:rsidR="00C224CD" w:rsidRPr="00D37CFD" w:rsidRDefault="004D55CD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В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січні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2026 року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відбувся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етап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конкурсу-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захисту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науково-дослідницьких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робіт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учнів-членів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Малої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академії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наук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України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для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участі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якому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представлено 31 про</w:t>
      </w:r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є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кт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. У лютому у ІІ (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обласному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)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етапі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брало участь 30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робіт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22 з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стали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переможцями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Здобуто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: І місць-5, ІІ місць-9, ІІІ місць-8.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П’ять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робіт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брали участь 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травні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заключному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етапі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де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дві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роботи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учениць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наукового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ліцею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завоювали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ІІІ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місця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.</w:t>
      </w:r>
    </w:p>
    <w:p w14:paraId="56D5A7DF" w14:textId="77777777" w:rsidR="00C224CD" w:rsidRPr="00D37CFD" w:rsidRDefault="004D55CD">
      <w:pPr>
        <w:pStyle w:val="af"/>
        <w:ind w:left="0" w:right="-102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Впродовж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-лютого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відбувся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ІІІ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етап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обласний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) ХХ</w:t>
      </w: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Міжнародного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конкурсу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української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мови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імені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Петра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Яцика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учасниками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були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школярів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з них 10 стали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переможцями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саме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: І місце-1, ІІ місце-3, ІІІ місце-6. 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представляли нашу область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заключному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етапі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14:paraId="5D95F47F" w14:textId="77777777" w:rsidR="00C224CD" w:rsidRPr="00D37CFD" w:rsidRDefault="004D55CD">
      <w:pPr>
        <w:pStyle w:val="af"/>
        <w:ind w:left="0" w:right="-102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січні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відбувся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ІІІ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етап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Х</w:t>
      </w: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Міжнародного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мовно-літературного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конкурсу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учнівської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студентської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молоді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імені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Т. Шевченка,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якому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взяли участь 7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учнів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шість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стали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переможцями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обласного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етапу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; 4 взяли участь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заключному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етапі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учениця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класу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Тужилівського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ліцею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Яна Марчук стала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переможцем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14:paraId="5CD187D9" w14:textId="77777777" w:rsidR="00C224CD" w:rsidRPr="00D37CFD" w:rsidRDefault="004D55CD">
      <w:pPr>
        <w:pStyle w:val="af"/>
        <w:ind w:left="0" w:right="-102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квітні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відбувся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заключний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етап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ХІХ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Міжнародного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конкурсу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українознавства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Перемоги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здобули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19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учнів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 І місце-11, ІІ місце-5, ІІІ місце-3.</w:t>
      </w:r>
    </w:p>
    <w:p w14:paraId="02A6A76F" w14:textId="77777777" w:rsidR="00C224CD" w:rsidRPr="00D37CFD" w:rsidRDefault="004D55CD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11 по 24 лютого 2026 року проведено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плановий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інституційний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аудит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Калуського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№5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результатами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всебічно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проаналізовано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освітнього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закладі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дано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рекомендації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удосконалення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E71FEB4" w14:textId="77777777" w:rsidR="00C224CD" w:rsidRPr="00D37CFD" w:rsidRDefault="004D55CD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05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02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квітня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тривала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реєстрація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випускників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участь 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національному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мультипредметному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тесті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проводився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20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травня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25 червня 2026 року.</w:t>
      </w:r>
    </w:p>
    <w:p w14:paraId="06450DC6" w14:textId="77777777" w:rsidR="00C224CD" w:rsidRPr="00D37CFD" w:rsidRDefault="004D55CD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Впродовж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відбулись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ІІ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етап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обласної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учнівської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олімпіади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«Як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знаєш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Біблію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?»,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якій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взяли участь 59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конкурс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учнівських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творів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морально-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етичну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тематику «Бог-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-Родина і я» - 6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учасників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У ІІІ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етапі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команду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МТГ представляли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олімпіаді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учасників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2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Переможцями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стали 4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 два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учні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№7,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Тужилівського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Сівка-Калуської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гімназії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та 1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учасник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конкурсу (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№3).</w:t>
      </w:r>
    </w:p>
    <w:p w14:paraId="222E08E6" w14:textId="77777777" w:rsidR="00C224CD" w:rsidRPr="00D37CFD" w:rsidRDefault="004D55CD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Впродовж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лютого-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відбувався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ІІІ (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районний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етап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фізкультурно-оздоровчих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змагань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Пліч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-о-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пліч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всеукраїнські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шкільні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ліги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серед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учениць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загальної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середньої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МТГ у 2025-2026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навчальному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гаслом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«РАЗОМ ПЕРЕМОЖЕМО» з 12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видів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спорту.</w:t>
      </w:r>
    </w:p>
    <w:p w14:paraId="5B181A39" w14:textId="77777777" w:rsidR="00C224CD" w:rsidRPr="00D37CFD" w:rsidRDefault="004D55CD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2026 року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відбувся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етап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обласного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конкурсу «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Серцем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єдиним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, ми-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!»,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якому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взяли участь 19 команд.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визнано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команду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наукового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імені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Дмитра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Бахматюка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яка представляла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Калуську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МТГ в районному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етапі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(21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квітня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стала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23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травня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взяла участь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обласному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етапі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6B2DF2A" w14:textId="77777777" w:rsidR="00C224CD" w:rsidRPr="00D37CFD" w:rsidRDefault="004D55CD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07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квітня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відбулось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засідання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атестаційної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ІІ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рівня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якою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атестовано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21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педагогічного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працівника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7281BA8" w14:textId="77777777" w:rsidR="00C224CD" w:rsidRPr="00D37CFD" w:rsidRDefault="004D55CD">
      <w:pPr>
        <w:spacing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02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травня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базі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№5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спільно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ЦПРПП проведено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регіональну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(не)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конференцію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</w:rPr>
        <w:t>mini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</w:rPr>
        <w:t>Edcamp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Освітній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</w:rPr>
        <w:t>GPS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:курс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зміни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учасниками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були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понад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250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38B9EE39" w14:textId="77777777" w:rsidR="00C224CD" w:rsidRPr="00D37CFD" w:rsidRDefault="004D55CD">
      <w:pPr>
        <w:spacing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13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травня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2026 року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відбулось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засідання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лавреата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премії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серед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випускників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результатами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участі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олімпіадах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конкурсах,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громадській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роботі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впродовж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трьох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Лавреатом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премії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імені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Дмитра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Бахматюка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розмірі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</w:t>
      </w:r>
      <w:r w:rsidRPr="00D37CF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000 грн. стала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учениця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№6 .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Лавреатом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премії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Учень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року» (3</w:t>
      </w:r>
      <w:r w:rsidRPr="00D37CF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000 грн.)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визнано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класу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наукового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імені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Дмитра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Бахматюка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FF4D3A7" w14:textId="77777777" w:rsidR="00C224CD" w:rsidRPr="00D37CFD" w:rsidRDefault="004D55CD">
      <w:pPr>
        <w:spacing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результатами 2025/2026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року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участі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олімпіадах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конкурсах, фестивалях,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змаганнях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тощо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премійовано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99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обдарованих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24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колективів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89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виділено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бюджету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282,8 тис. грн.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Нагородження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проведено в рамках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святкування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дня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міста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27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травня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святі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«Я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рідного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міста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примножую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славу!».</w:t>
      </w:r>
    </w:p>
    <w:p w14:paraId="7E688A6D" w14:textId="77777777" w:rsidR="00C224CD" w:rsidRPr="00D37CFD" w:rsidRDefault="004D55CD">
      <w:pPr>
        <w:spacing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30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травня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закладах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відбулось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свято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останнього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дзвоника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здобуття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повної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загальної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середньої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отримали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4527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випускників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з них 79 з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відзнакою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894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закінчили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9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клас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з них 92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отримали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свідоцтва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відзнакою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За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екстернатною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формою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повну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загальну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середню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здобули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базову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середню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- 5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B9372DC" w14:textId="77777777" w:rsidR="00C224CD" w:rsidRPr="00D37CFD" w:rsidRDefault="004D55CD">
      <w:pPr>
        <w:spacing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01 по 18 червня 2026 року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базі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загальної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середньої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розташовані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місті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організовано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роботу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пришкільних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таборів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денним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перебуванням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оздоровлено 501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дитину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вартість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харчування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70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грн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день.</w:t>
      </w:r>
    </w:p>
    <w:p w14:paraId="32AA0DC2" w14:textId="77777777" w:rsidR="00C224CD" w:rsidRPr="00D37CFD" w:rsidRDefault="004D55CD">
      <w:pPr>
        <w:spacing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Впродовж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травня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-червня на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базі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двох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ліцеїв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(№2, №6)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організовано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пункти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тестування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мультипредметного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тесту (НМТ). За результатами НМТ 2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випускників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отримали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400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балів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14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випускників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отримали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200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балів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і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їм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виплачено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премію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бюджету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сумі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4</w:t>
      </w:r>
      <w:r w:rsidRPr="00D37CF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000 грн. кожному за 1 предмет ( 72</w:t>
      </w:r>
      <w:r w:rsidRPr="00D37CF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000 грн.).</w:t>
      </w:r>
    </w:p>
    <w:p w14:paraId="40DE88EB" w14:textId="77777777" w:rsidR="00C224CD" w:rsidRPr="00D37CFD" w:rsidRDefault="004D55CD">
      <w:pPr>
        <w:spacing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20 по 22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травня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проведено І (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територіальний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етап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Всеукраїнської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дитячо-юнацької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військово-патріотичної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«Джура» (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Сокіл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стала команда «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Вітрогони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ліцею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№10, яка в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обласному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етапі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завоювала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місце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буде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представляти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область у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заключному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етапі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E562C92" w14:textId="77777777" w:rsidR="00C224CD" w:rsidRPr="00D37CFD" w:rsidRDefault="00C224CD">
      <w:pPr>
        <w:spacing w:line="25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AF8E748" w14:textId="77777777" w:rsidR="00C224CD" w:rsidRPr="00D37CFD" w:rsidRDefault="004D55CD">
      <w:pPr>
        <w:spacing w:line="256" w:lineRule="auto"/>
        <w:ind w:firstLine="567"/>
        <w:jc w:val="center"/>
        <w:rPr>
          <w:rStyle w:val="a7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Style w:val="a7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  <w:t>Сімейна</w:t>
      </w:r>
      <w:proofErr w:type="spellEnd"/>
      <w:r w:rsidRPr="00D37CFD">
        <w:rPr>
          <w:rStyle w:val="a7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Style w:val="a7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ru-RU"/>
        </w:rPr>
        <w:t>політика</w:t>
      </w:r>
      <w:proofErr w:type="spellEnd"/>
    </w:p>
    <w:p w14:paraId="49CD93F1" w14:textId="77777777" w:rsidR="00C224CD" w:rsidRPr="00D37CFD" w:rsidRDefault="004D55CD">
      <w:pPr>
        <w:spacing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11777658" w14:textId="77777777" w:rsidR="00C224CD" w:rsidRPr="00D37CFD" w:rsidRDefault="004D55CD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Служба у справах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14:paraId="3E90A5E6" w14:textId="77777777" w:rsidR="00C224CD" w:rsidRPr="00D37CFD" w:rsidRDefault="004D55CD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первинному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залишилися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без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батьківського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піклування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дітей-сиріт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позбавлених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батьківського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піклування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перебуває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106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(з них 31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дитина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-сирота): 90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перебуває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опікою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піклуванням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виховуються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прийомних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сім’ях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2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виховуються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дитячому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сімейного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типу, 2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Залучанському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дитячому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будинку-інтернаті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2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Долинському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обласному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центрі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соціальної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підтримки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Теплий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», 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тимчасово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влаштовані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сім’ї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родичів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E39441E" w14:textId="77777777" w:rsidR="00C224CD" w:rsidRPr="00D37CFD" w:rsidRDefault="004D55CD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територіальній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функціонує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прийомних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виховується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прийомних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функціонує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патронатні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сім’ї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виховується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5F70B65" w14:textId="77777777" w:rsidR="00C224CD" w:rsidRPr="00D37CFD" w:rsidRDefault="004D55CD">
      <w:pPr>
        <w:pStyle w:val="af0"/>
        <w:spacing w:line="276" w:lineRule="auto"/>
        <w:ind w:firstLine="567"/>
        <w:jc w:val="both"/>
      </w:pPr>
      <w:r w:rsidRPr="00D37CFD">
        <w:t>У січні-червні 2026 року службою у справах дітей міської ради:</w:t>
      </w:r>
    </w:p>
    <w:p w14:paraId="717CC2A8" w14:textId="77777777" w:rsidR="00C224CD" w:rsidRPr="00D37CFD" w:rsidRDefault="004D55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взято 30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облік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складних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життєвих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обставинах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A44A43C" w14:textId="77777777" w:rsidR="00C224CD" w:rsidRPr="00D37CFD" w:rsidRDefault="004D55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знято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88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складних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життєвих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обставинах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65D7FB8" w14:textId="77777777" w:rsidR="00C224CD" w:rsidRPr="00D37CFD" w:rsidRDefault="004D55CD">
      <w:pPr>
        <w:pStyle w:val="af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взято 14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первинний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облік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залишилися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без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піклування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батьків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дітей-сиріт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позбавлених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батьківського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піклування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1BF97B3B" w14:textId="77777777" w:rsidR="00C224CD" w:rsidRPr="00D37CFD" w:rsidRDefault="004D55CD">
      <w:pPr>
        <w:pStyle w:val="af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знято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7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первинного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залишилися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без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піклування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батьків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дітей-сиріт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позбавлених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батьківського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піклування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CF9418D" w14:textId="77777777" w:rsidR="00C224CD" w:rsidRPr="00D37CFD" w:rsidRDefault="004D55CD">
      <w:pPr>
        <w:pStyle w:val="af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проведено 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профілактичних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рейдів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сім’ях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де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проживають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складних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життєвих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обставинах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154A421" w14:textId="01F5C13C" w:rsidR="00C224CD" w:rsidRPr="00D37CFD" w:rsidRDefault="004D55CD">
      <w:pPr>
        <w:pStyle w:val="af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тимчасово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влаштовано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сім’ї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родичів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знайомих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– 14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680D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сім'ї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патронатних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вихователів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0D57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прийомну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сім'ю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дитину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до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вирішення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влаштування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сімейні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; 12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продовжено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термін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сім’ях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родичів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знайомих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патронатних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вихователів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7293AA9" w14:textId="77777777" w:rsidR="00C224CD" w:rsidRPr="00D37CFD" w:rsidRDefault="004D55CD">
      <w:pPr>
        <w:pStyle w:val="af"/>
        <w:spacing w:line="276" w:lineRule="auto"/>
        <w:ind w:left="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працівниками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служби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спільно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структурними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підрозділами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ради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правоохоронними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органами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обстежено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3BC59D6" w14:textId="77777777" w:rsidR="00C224CD" w:rsidRPr="00D37CFD" w:rsidRDefault="004D55CD">
      <w:pPr>
        <w:pStyle w:val="af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45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проживають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опікою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піклуванням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BCF24B5" w14:textId="77777777" w:rsidR="00C224CD" w:rsidRPr="00D37CFD" w:rsidRDefault="004D55CD">
      <w:pPr>
        <w:pStyle w:val="af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53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сім’ї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проживають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складних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життєвих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обставинах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4C015EA" w14:textId="77777777" w:rsidR="00C224CD" w:rsidRPr="00D37CFD" w:rsidRDefault="004D55CD">
      <w:pPr>
        <w:pStyle w:val="af"/>
        <w:numPr>
          <w:ilvl w:val="0"/>
          <w:numId w:val="13"/>
        </w:numPr>
        <w:tabs>
          <w:tab w:val="left" w:pos="131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CFD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візитів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прийомні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>;</w:t>
      </w:r>
    </w:p>
    <w:p w14:paraId="581563AF" w14:textId="77777777" w:rsidR="00C224CD" w:rsidRPr="00D37CFD" w:rsidRDefault="004D55CD">
      <w:pPr>
        <w:pStyle w:val="af"/>
        <w:numPr>
          <w:ilvl w:val="0"/>
          <w:numId w:val="13"/>
        </w:numPr>
        <w:tabs>
          <w:tab w:val="left" w:pos="131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CFD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сімей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кандидатів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усиновлювачі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>;</w:t>
      </w:r>
    </w:p>
    <w:p w14:paraId="479E1AD3" w14:textId="77777777" w:rsidR="00C224CD" w:rsidRPr="00D37CFD" w:rsidRDefault="004D55CD">
      <w:pPr>
        <w:pStyle w:val="af"/>
        <w:numPr>
          <w:ilvl w:val="0"/>
          <w:numId w:val="13"/>
        </w:numPr>
        <w:tabs>
          <w:tab w:val="left" w:pos="131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CFD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сімей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кандидатів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</w:rPr>
        <w:t>опікуни</w:t>
      </w:r>
      <w:proofErr w:type="spellEnd"/>
      <w:r w:rsidRPr="00D37CFD">
        <w:rPr>
          <w:rFonts w:ascii="Times New Roman" w:hAnsi="Times New Roman" w:cs="Times New Roman"/>
          <w:sz w:val="24"/>
          <w:szCs w:val="24"/>
        </w:rPr>
        <w:t>;</w:t>
      </w:r>
    </w:p>
    <w:p w14:paraId="1777D9DC" w14:textId="77777777" w:rsidR="00C224CD" w:rsidRPr="00D37CFD" w:rsidRDefault="004D55CD">
      <w:pPr>
        <w:pStyle w:val="af"/>
        <w:numPr>
          <w:ilvl w:val="0"/>
          <w:numId w:val="13"/>
        </w:numPr>
        <w:tabs>
          <w:tab w:val="left" w:pos="131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виховують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усиновлених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BED9227" w14:textId="77777777" w:rsidR="00C224CD" w:rsidRPr="00D37CFD" w:rsidRDefault="004D55CD">
      <w:pPr>
        <w:pStyle w:val="af"/>
        <w:numPr>
          <w:ilvl w:val="0"/>
          <w:numId w:val="13"/>
        </w:numPr>
        <w:tabs>
          <w:tab w:val="left" w:pos="131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візитів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сім’ї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патронатних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вихователів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40CDC14" w14:textId="77777777" w:rsidR="00C224CD" w:rsidRPr="00D37CFD" w:rsidRDefault="004D55CD">
      <w:pPr>
        <w:pStyle w:val="af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76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сімей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зверненнями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громадян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листами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установ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анонімними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зверненнями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C63B31F" w14:textId="77777777" w:rsidR="00C224CD" w:rsidRPr="00D37CFD" w:rsidRDefault="004D55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взято участь у 83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судових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засіданнях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цивільного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провадження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кримінального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провадження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7DB8D85" w14:textId="77777777" w:rsidR="00C224CD" w:rsidRPr="00D37CFD" w:rsidRDefault="004D55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проведено 64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профілактичних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бесід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опікунами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батьками та 72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бесіди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дітьми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CD0F851" w14:textId="77777777" w:rsidR="00C224CD" w:rsidRPr="00D37CFD" w:rsidRDefault="004D55C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ведуться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особові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справи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здійснюється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нагляд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дотриманням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прав 46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перебувають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складних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життєвих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обставинах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;</w:t>
      </w:r>
    </w:p>
    <w:p w14:paraId="67D2FC76" w14:textId="77777777" w:rsidR="00C224CD" w:rsidRPr="00D37CFD" w:rsidRDefault="004D55C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- службою подано до суду 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позовну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заяву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позбавлення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батьків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батьківських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прав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відносно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дитини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та 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позовну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заяву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відібрання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дитини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матері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без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позбавлення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її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батьківських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прав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відносно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дитини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</w:p>
    <w:p w14:paraId="242C2E2F" w14:textId="77777777" w:rsidR="00C224CD" w:rsidRPr="00D37CFD" w:rsidRDefault="004D55C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ab/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Впродовж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-червня 2026 року службою у справах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ради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організовано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відпочинок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:  </w:t>
      </w:r>
    </w:p>
    <w:p w14:paraId="4DF48974" w14:textId="77777777" w:rsidR="00C224CD" w:rsidRPr="00D37CFD" w:rsidRDefault="004D55CD">
      <w:pPr>
        <w:pStyle w:val="af"/>
        <w:numPr>
          <w:ilvl w:val="0"/>
          <w:numId w:val="14"/>
        </w:numPr>
        <w:tabs>
          <w:tab w:val="left" w:pos="0"/>
        </w:tabs>
        <w:spacing w:line="276" w:lineRule="auto"/>
        <w:ind w:left="0" w:hanging="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 04 по 10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2026 року,</w:t>
      </w:r>
      <w:r w:rsidRPr="00D37CFD">
        <w:rPr>
          <w:rStyle w:val="1669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Садівської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сільської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Сумського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94A12D0" w14:textId="77777777" w:rsidR="00C224CD" w:rsidRPr="00D37CFD" w:rsidRDefault="004D55CD">
      <w:pPr>
        <w:pStyle w:val="af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з 04 по 13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2026 року,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Новогродівської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Покровського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району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Донецької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69C09013" w14:textId="77777777" w:rsidR="00C224CD" w:rsidRPr="00D37CFD" w:rsidRDefault="004D55CD">
      <w:pPr>
        <w:pStyle w:val="af"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з  17 по 23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2026 року,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Нікопольської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Дніпропетровської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B6412EE" w14:textId="77777777" w:rsidR="00C224CD" w:rsidRPr="00D37CFD" w:rsidRDefault="004D55CD">
      <w:pPr>
        <w:pStyle w:val="af"/>
        <w:numPr>
          <w:ilvl w:val="0"/>
          <w:numId w:val="14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з 21 по 28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березня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2026 року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Попаснянської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Луганської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</w:p>
    <w:p w14:paraId="6936E8C2" w14:textId="77777777" w:rsidR="00C224CD" w:rsidRPr="00D37CFD" w:rsidRDefault="004D55CD">
      <w:pPr>
        <w:pStyle w:val="af"/>
        <w:numPr>
          <w:ilvl w:val="0"/>
          <w:numId w:val="14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 14 по 21 червня 2026 року</w:t>
      </w:r>
      <w:r w:rsidRPr="00D37CFD">
        <w:rPr>
          <w:rStyle w:val="1669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Могилівської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сільської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Дніпропетровського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району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Дніпропетровської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A8C526F" w14:textId="77777777" w:rsidR="00C224CD" w:rsidRPr="00D37CFD" w:rsidRDefault="004D55CD">
      <w:pPr>
        <w:spacing w:line="276" w:lineRule="auto"/>
        <w:ind w:firstLine="4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З початку року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відбулося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засідань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розглянуто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103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87E15E5" w14:textId="77777777" w:rsidR="00C224CD" w:rsidRPr="00D37CFD" w:rsidRDefault="004D55CD">
      <w:pPr>
        <w:tabs>
          <w:tab w:val="left" w:pos="1100"/>
        </w:tabs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служби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у справах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ради з початку 2026 року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надійшло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941 документ, з них 335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звернень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; створено 709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документів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; начальником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служби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видано 142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накази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підготовлено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проєкт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рішень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засідання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виконавчого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ради, 6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проєктів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розпоряджень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7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проєктів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рішень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засідання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сесії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ради.</w:t>
      </w:r>
    </w:p>
    <w:p w14:paraId="18CC7856" w14:textId="77777777" w:rsidR="00C224CD" w:rsidRPr="00D37CFD" w:rsidRDefault="00C224CD">
      <w:pPr>
        <w:tabs>
          <w:tab w:val="left" w:pos="1100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E329A68" w14:textId="34D04BCA" w:rsidR="00C224CD" w:rsidRPr="00D37CFD" w:rsidRDefault="004D55CD" w:rsidP="00D805D6">
      <w:pPr>
        <w:tabs>
          <w:tab w:val="left" w:pos="398"/>
        </w:tabs>
        <w:autoSpaceDE w:val="0"/>
        <w:ind w:left="-284"/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  <w:t>Калуський</w:t>
      </w:r>
      <w:proofErr w:type="spellEnd"/>
      <w:r w:rsidRPr="00D37CFD"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  <w:t>міський</w:t>
      </w:r>
      <w:proofErr w:type="spellEnd"/>
      <w:r w:rsidRPr="00D37CFD"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  <w:t xml:space="preserve"> центр </w:t>
      </w:r>
      <w:proofErr w:type="spellStart"/>
      <w:r w:rsidRPr="00D37CFD"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  <w:t>соціальних</w:t>
      </w:r>
      <w:proofErr w:type="spellEnd"/>
      <w:r w:rsidRPr="00D37CFD"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  <w:t xml:space="preserve"> служб</w:t>
      </w:r>
      <w:r w:rsidR="00D805D6" w:rsidRPr="00D37CFD"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16DB85C3" w14:textId="7BAA96BC" w:rsidR="00C224CD" w:rsidRPr="00D37CFD" w:rsidRDefault="004D55CD">
      <w:pPr>
        <w:tabs>
          <w:tab w:val="left" w:pos="398"/>
        </w:tabs>
        <w:autoSpaceDE w:val="0"/>
        <w:ind w:left="-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D37CFD">
        <w:rPr>
          <w:rFonts w:ascii="Times New Roman" w:eastAsia="SimSun" w:hAnsi="Times New Roman" w:cs="Times New Roman"/>
          <w:sz w:val="24"/>
          <w:szCs w:val="24"/>
          <w:lang w:val="uk-UA"/>
        </w:rPr>
        <w:tab/>
      </w:r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січні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червні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2026 до Центру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звернулась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738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осіб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яким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надавались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індивідуальні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соціальні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послуги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Згідно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Державних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стандартів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надаються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соціальні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послуги111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сім'ям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/особам (в них - 149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опинилися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складних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життєвих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обставинах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10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прийомним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сім'ям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(в них на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вихованні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11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) та 3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патронатні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сім'ї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(в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ній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вихованні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4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) За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звітний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період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lastRenderedPageBreak/>
        <w:t xml:space="preserve">завершено з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позитивним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результатом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надання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соціальних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послуг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43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сім'ям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/особам (в них на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вихованні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58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дітей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перебували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складних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життєвих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обставинах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</w:t>
      </w:r>
    </w:p>
    <w:p w14:paraId="06148BCA" w14:textId="77777777" w:rsidR="00680D57" w:rsidRDefault="004D55CD">
      <w:pPr>
        <w:tabs>
          <w:tab w:val="left" w:pos="398"/>
        </w:tabs>
        <w:autoSpaceDE w:val="0"/>
        <w:ind w:left="-284"/>
        <w:jc w:val="both"/>
        <w:rPr>
          <w:rFonts w:ascii="Times New Roman" w:eastAsia="SimSun" w:hAnsi="Times New Roman" w:cs="Times New Roman"/>
          <w:sz w:val="24"/>
          <w:szCs w:val="24"/>
          <w:lang w:val="uk-UA"/>
        </w:rPr>
      </w:pPr>
      <w:r w:rsidRPr="00D37CFD">
        <w:rPr>
          <w:rFonts w:ascii="Times New Roman" w:eastAsia="SimSun" w:hAnsi="Times New Roman" w:cs="Times New Roman"/>
          <w:sz w:val="24"/>
          <w:szCs w:val="24"/>
          <w:lang w:val="uk-UA"/>
        </w:rPr>
        <w:tab/>
        <w:t xml:space="preserve">Щотижня в Жіночій консультації СФ "Пологовий будинок" КНП "Калуська ЦРЛ" працює консультативний пункт Центру по виконанню програми попередження раннього соціального сирітства, в рамках якого проводяться лекції, тренінги, інтерактивні бесіди на різні теми, проведено 7 зустрічей. </w:t>
      </w:r>
      <w:r w:rsidR="00680D57">
        <w:rPr>
          <w:rFonts w:ascii="Times New Roman" w:eastAsia="SimSun" w:hAnsi="Times New Roman" w:cs="Times New Roman"/>
          <w:sz w:val="24"/>
          <w:szCs w:val="24"/>
          <w:lang w:val="uk-UA"/>
        </w:rPr>
        <w:t>Здійснювалась о</w:t>
      </w:r>
      <w:r w:rsidRPr="00D37CF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рганізація та проведення інтерактивних зустрічей для родин ветеранів та військовослужбовців (в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uk-UA"/>
        </w:rPr>
        <w:t>т.ч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uk-UA"/>
        </w:rPr>
        <w:t>. для родин Загиблих Героїв України)</w:t>
      </w:r>
      <w:r w:rsidR="00680D57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, </w:t>
      </w:r>
      <w:r w:rsidRPr="00D37CF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у рамках роботи групи </w:t>
      </w:r>
      <w:proofErr w:type="spellStart"/>
      <w:r w:rsidRPr="00D37CFD">
        <w:rPr>
          <w:rFonts w:ascii="Times New Roman" w:eastAsia="SimSun" w:hAnsi="Times New Roman" w:cs="Times New Roman"/>
          <w:sz w:val="24"/>
          <w:szCs w:val="24"/>
          <w:lang w:val="uk-UA"/>
        </w:rPr>
        <w:t>взаємопідтримки</w:t>
      </w:r>
      <w:proofErr w:type="spellEnd"/>
      <w:r w:rsidRPr="00D37CF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, проведено 23 зустрічі та 3 тематичні зустрічі з військовослужбовцями, які перебувають на лікуванні в Калуській ЦРЛ. Практичним психологом, соціальним менеджером та фахівцями із соціальної роботи Центру  організовано та проведено: зустрічі з родинами ВПО, з учнівською молоддю щодо протидії домашньому насильству, тематичні зустрічі з дітьми прифронтових громад (Могильницької, Ямпільської, Могилівської, Яворницької), дітьми військовослужбовців, учнівською молоддю, яка відвідували пришкільні табори. Систематично проводяться робочі зустрічі із суб'єктами соціальної роботи. </w:t>
      </w:r>
      <w:r w:rsidRPr="00D37CFD">
        <w:rPr>
          <w:rFonts w:ascii="Times New Roman" w:eastAsia="SimSun" w:hAnsi="Times New Roman" w:cs="Times New Roman"/>
          <w:sz w:val="24"/>
          <w:szCs w:val="24"/>
          <w:lang w:val="uk-UA"/>
        </w:rPr>
        <w:tab/>
      </w:r>
    </w:p>
    <w:p w14:paraId="3A70D05F" w14:textId="77777777" w:rsidR="00680D57" w:rsidRDefault="00680D57">
      <w:pPr>
        <w:tabs>
          <w:tab w:val="left" w:pos="398"/>
        </w:tabs>
        <w:autoSpaceDE w:val="0"/>
        <w:ind w:left="-284"/>
        <w:jc w:val="both"/>
        <w:rPr>
          <w:rFonts w:ascii="Times New Roman" w:eastAsia="SimSun" w:hAnsi="Times New Roman" w:cs="Times New Roman"/>
          <w:sz w:val="24"/>
          <w:szCs w:val="24"/>
          <w:lang w:val="uk-UA"/>
        </w:rPr>
      </w:pPr>
      <w:r>
        <w:rPr>
          <w:rFonts w:ascii="Times New Roman" w:eastAsia="SimSun" w:hAnsi="Times New Roman" w:cs="Times New Roman"/>
          <w:sz w:val="24"/>
          <w:szCs w:val="24"/>
          <w:lang w:val="uk-UA"/>
        </w:rPr>
        <w:tab/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uk-UA"/>
        </w:rPr>
        <w:t xml:space="preserve">При Калуському міському центрі соціальних служб функціонує Мобільна бригада соціально-психологічної допомоги постраждалим від домашнього насильства та Денний центр запобігання та протидії домашньому насильству з кризовими кімнатами. </w:t>
      </w:r>
    </w:p>
    <w:p w14:paraId="1FFE250F" w14:textId="14F6A96D" w:rsidR="00C224CD" w:rsidRPr="00D37CFD" w:rsidRDefault="00680D57">
      <w:pPr>
        <w:tabs>
          <w:tab w:val="left" w:pos="398"/>
        </w:tabs>
        <w:autoSpaceDE w:val="0"/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ar-SA"/>
        </w:rPr>
      </w:pPr>
      <w:r>
        <w:rPr>
          <w:rFonts w:ascii="Times New Roman" w:eastAsia="SimSun" w:hAnsi="Times New Roman" w:cs="Times New Roman"/>
          <w:sz w:val="24"/>
          <w:szCs w:val="24"/>
          <w:lang w:val="uk-UA"/>
        </w:rPr>
        <w:tab/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Впродовж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січня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ru-RU"/>
        </w:rPr>
        <w:t>-</w:t>
      </w:r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червня 2026.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отримано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120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повідомлення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з причин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домашнього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насильства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відповідно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здійснено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виїзди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Мобільної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бригади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Надаються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соціальні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послуги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внутрішньо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переміщеним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особам,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сім'ям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військовослужбовців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згідно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звернень</w:t>
      </w:r>
      <w:proofErr w:type="spellEnd"/>
      <w:r w:rsidR="004D55CD" w:rsidRPr="00D37CFD">
        <w:rPr>
          <w:rFonts w:ascii="Times New Roman" w:eastAsia="SimSun" w:hAnsi="Times New Roman" w:cs="Times New Roman"/>
          <w:sz w:val="24"/>
          <w:szCs w:val="24"/>
          <w:lang w:val="ru-RU"/>
        </w:rPr>
        <w:t>.</w:t>
      </w:r>
    </w:p>
    <w:p w14:paraId="38AB6E8C" w14:textId="77777777" w:rsidR="00C224CD" w:rsidRPr="00D37CFD" w:rsidRDefault="00C224CD">
      <w:pPr>
        <w:tabs>
          <w:tab w:val="left" w:pos="1100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1C4CC1D" w14:textId="77777777" w:rsidR="00C224CD" w:rsidRPr="00D37CFD" w:rsidRDefault="004D55CD">
      <w:pPr>
        <w:pStyle w:val="msonormalcxspmiddlecxsplast"/>
        <w:spacing w:before="0" w:beforeAutospacing="0" w:after="0" w:afterAutospacing="0"/>
        <w:ind w:left="-360" w:hanging="360"/>
        <w:jc w:val="center"/>
        <w:rPr>
          <w:rFonts w:ascii="Times New Roman" w:hAnsi="Times New Roman" w:cs="Times New Roman"/>
          <w:b/>
          <w:color w:val="000000" w:themeColor="text1"/>
          <w:spacing w:val="4"/>
          <w:lang w:val="ru-RU"/>
        </w:rPr>
      </w:pPr>
      <w:r w:rsidRPr="00D37CFD">
        <w:rPr>
          <w:rFonts w:ascii="Times New Roman" w:hAnsi="Times New Roman" w:cs="Times New Roman"/>
          <w:b/>
          <w:color w:val="000000" w:themeColor="text1"/>
          <w:spacing w:val="4"/>
          <w:lang w:val="ru-RU"/>
        </w:rPr>
        <w:t>Культура</w:t>
      </w:r>
    </w:p>
    <w:p w14:paraId="6BC0BD23" w14:textId="77777777" w:rsidR="00C224CD" w:rsidRPr="00D37CFD" w:rsidRDefault="004D55CD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Протягом І півріччя 2026 року здійснювалось фінансування з міської програми «Духовне життя Калуської міської територіальної громади на 2026-2028 роки», за рахунок коштів, що надійшли з обласного бюджету у сумі 240 000,0 грн. Кошти виділили для проведення ремонтних робіт та зміцнення матеріальної бази релігійних спільнот громади.</w:t>
      </w:r>
    </w:p>
    <w:p w14:paraId="5C24DEB3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 міської програми «Розвиток культури Калуської міської територіальної громади на 2026-2028» протягом І півріччя 2026 року профінансовано 1 252 120,0 грн. Зокрема, здійснювалось фінансування витрат: </w:t>
      </w:r>
    </w:p>
    <w:p w14:paraId="0D8063F4" w14:textId="77777777" w:rsidR="00C224CD" w:rsidRPr="00D37CFD" w:rsidRDefault="004D55CD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- для виготовлення металевих конструкцій та банерів на Алеї Віри та Надії, банерів на Алеї Героїв України у м.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Калуші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банерів загиблих та зниклих безвісти захисника захисників України у селах  громади; </w:t>
      </w:r>
    </w:p>
    <w:p w14:paraId="118742D6" w14:textId="55CE7710" w:rsidR="00C224CD" w:rsidRPr="00D37CFD" w:rsidRDefault="004D55CD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- на підтримку діяльності творчих колективів, зокрема: НОНМ «Струни Прикарпаття» – 15 000 грн.,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НАПіТ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«Прикарпаття» – 20 000 грн., НКО «Кантабіле» – 20 000 грн., «Доленька» – 5000 грн., «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Студенька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» – 5 000 грн., народного молодіжного театру «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Силентіум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» – 16 845 грн., зразкового театру «Чарівник» – 5 000 грн., народного театру «Легенда» – 5 000 грн., народного аматорського оркестру народної музики «Струни Прикарпаття» – 15 000 грн.,  народного ансамблю пісні і танцю «Прикарпаття» – 20 000 грн.; </w:t>
      </w:r>
    </w:p>
    <w:p w14:paraId="0D1BD241" w14:textId="6CBA910D" w:rsidR="00C224CD" w:rsidRPr="00D37CFD" w:rsidRDefault="004D55CD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- на проведення культурно-мистецьких заходів – вшанування дня народження Героя України Степана Бандери, Дня пам’яті захисників Донецького аеропорту, Дня Соборності України, дня смерті Героя України Олекси Гірника, роковин  бою під Крутами, пам’яті  генерал-хорунжого УПА Романа Шухевича, пам’яті загиблих у війні в Афганістані, Героїв Небесної Сотні, Національного дня молитви, тематичних заходів до дня народження Лесі Українки та Тараса Шевченка, колектив</w:t>
      </w:r>
      <w:r w:rsidR="00680D57">
        <w:rPr>
          <w:rFonts w:ascii="Times New Roman" w:hAnsi="Times New Roman" w:cs="Times New Roman"/>
          <w:bCs/>
          <w:sz w:val="24"/>
          <w:szCs w:val="24"/>
          <w:lang w:val="uk-UA"/>
        </w:rPr>
        <w:t>н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ої виставки «Образи», тематичних заходів до відзначення Дня українського добровольця, звітного концерту Калуської дитячої музичної школи «Музика весни», Хресної дороги вулицями міста Калуша, фестивалю «Театральна весна – 2026», конкурсу «Таланти Калуської громади», </w:t>
      </w:r>
      <w:r w:rsidRPr="00D37CFD">
        <w:rPr>
          <w:rFonts w:ascii="Times New Roman" w:hAnsi="Times New Roman" w:cs="Times New Roman"/>
          <w:bCs/>
          <w:sz w:val="24"/>
          <w:szCs w:val="24"/>
          <w:lang w:val="uk"/>
        </w:rPr>
        <w:t>ХІ Всеукраїнський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bCs/>
          <w:sz w:val="24"/>
          <w:szCs w:val="24"/>
          <w:lang w:val="uk"/>
        </w:rPr>
        <w:t>конкурс виконавців на духових та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bCs/>
          <w:sz w:val="24"/>
          <w:szCs w:val="24"/>
          <w:lang w:val="uk"/>
        </w:rPr>
        <w:t xml:space="preserve">ударних інструментах </w:t>
      </w:r>
      <w:r w:rsidRPr="00D37CFD">
        <w:rPr>
          <w:rFonts w:ascii="Times New Roman" w:hAnsi="Times New Roman" w:cs="Times New Roman"/>
          <w:bCs/>
          <w:iCs/>
          <w:sz w:val="24"/>
          <w:szCs w:val="24"/>
          <w:lang w:val="uk"/>
        </w:rPr>
        <w:t xml:space="preserve">«Концертино 2026»,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відзначення Великодніх свят, </w:t>
      </w:r>
      <w:r w:rsidRPr="00D37CFD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аходів з нагоди вшанування Дня пам’яті Чорнобильської катастрофи та 40-х роковин Чорнобильської трагедії, Дня Європи, Дня матері, Дня сім’ї, Дня української вишиванки, </w:t>
      </w:r>
      <w:r w:rsidRPr="00D37CFD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Дня Героїв, Дня міста, Дня батька,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Дня Конституції,</w:t>
      </w:r>
      <w:r w:rsidRPr="00D37CFD"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r w:rsidRPr="00D37CFD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заходів у рамках проведення Національного тижня </w:t>
      </w:r>
      <w:proofErr w:type="spellStart"/>
      <w:r w:rsidRPr="00D37CFD">
        <w:rPr>
          <w:rFonts w:ascii="Times New Roman" w:hAnsi="Times New Roman" w:cs="Times New Roman"/>
          <w:bCs/>
          <w:iCs/>
          <w:sz w:val="24"/>
          <w:szCs w:val="24"/>
          <w:lang w:val="uk-UA"/>
        </w:rPr>
        <w:t>безбар’єрності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 w:rsidRPr="00D37CFD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ювілейної зустрічі з істориком Олегом </w:t>
      </w:r>
      <w:proofErr w:type="spellStart"/>
      <w:r w:rsidRPr="00D37CFD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Малярчуком</w:t>
      </w:r>
      <w:proofErr w:type="spellEnd"/>
      <w:r w:rsidRPr="00D37CFD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мистецько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-спортивного турніру «Підгорецькі богатирі», шоу-дефіле «Серце моє – Україна!» зразкового духового оркестру «Золоті сурми та ансамблю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мажореток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«Сузір’я», благодійного циркового  шоу «Мистецтво, </w:t>
      </w: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що підтримує» народного цирку «Молодість», концерту «Доки звучить Україна…» народного ансамблю пісні і танцю «Прикарпаття», зразкового ансамблю танцю «Веселка», народного оркестру народної музики «Струни Прикарпаття», гумористичної театралізованої програми «Сміх для всіх» театру «КУМ», звітний концерт «Ти моє – все!» зразкової студії східних та сучасних танців  «Магія  Сходу», звіту студії сучасного танцю «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Free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Dance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».</w:t>
      </w:r>
    </w:p>
    <w:p w14:paraId="7F5DB82A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 І півріччя 2026 року відкрито та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освячено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інтерактивні меморіальної дошки Юрію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Маціборському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Миколі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Будзану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Олександру Шулику, Євгену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Магасу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Ігорю Бойчуку, Андрію Овчару, Роману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Слюзару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Миколі Деркачу, Богдану Смирнову, Сергію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Вербовецькому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Михайлу Бобровському, Андрію Красію, Артему Білобровому, Івану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Думінкевичу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Сергію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Федьківу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Назарію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Гецку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Миколі </w:t>
      </w:r>
      <w:proofErr w:type="spellStart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Коневичу</w:t>
      </w:r>
      <w:proofErr w:type="spellEnd"/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Ігорю Сидорку.</w:t>
      </w:r>
    </w:p>
    <w:p w14:paraId="496F1812" w14:textId="77777777" w:rsidR="00C224CD" w:rsidRPr="00D37CFD" w:rsidRDefault="004D55C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Cs/>
          <w:sz w:val="24"/>
          <w:szCs w:val="24"/>
          <w:lang w:val="uk-UA"/>
        </w:rPr>
        <w:t>Загалом в закладах культури протягом І півріччя 2026 року відбулося понад 550 культурно-мистецьких заходів різних форм та культурно-мистецьких напрямків.</w:t>
      </w:r>
    </w:p>
    <w:p w14:paraId="45FB4B45" w14:textId="77777777" w:rsidR="00C224CD" w:rsidRPr="00D37CFD" w:rsidRDefault="00C224C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2A7A27C" w14:textId="77777777" w:rsidR="00C224CD" w:rsidRPr="00D37CFD" w:rsidRDefault="00C224C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041152A2" w14:textId="77777777" w:rsidR="00C224CD" w:rsidRPr="00D37CFD" w:rsidRDefault="004D55CD">
      <w:pPr>
        <w:tabs>
          <w:tab w:val="left" w:pos="72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Охорона</w:t>
      </w:r>
      <w:proofErr w:type="spellEnd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здоров’я</w:t>
      </w:r>
      <w:proofErr w:type="spellEnd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населення</w:t>
      </w:r>
      <w:proofErr w:type="spellEnd"/>
    </w:p>
    <w:p w14:paraId="12F2B20D" w14:textId="4C5BA3AC" w:rsidR="00C224CD" w:rsidRPr="00D37CFD" w:rsidRDefault="004D55CD" w:rsidP="00D805D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Hlk212454516"/>
      <w:r w:rsidRPr="00D37CFD">
        <w:rPr>
          <w:rFonts w:ascii="Times New Roman" w:hAnsi="Times New Roman" w:cs="Times New Roman"/>
          <w:sz w:val="24"/>
          <w:szCs w:val="24"/>
          <w:lang w:val="ru-RU"/>
        </w:rPr>
        <w:t>В КНП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ЦРЛ»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надавалася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вторинна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спеціалізована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), в тому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екстрен</w:t>
      </w:r>
      <w:r w:rsidR="00680D57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невідкладна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медична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допомога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населенню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Калущини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іногороднім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жителям.</w:t>
      </w:r>
    </w:p>
    <w:p w14:paraId="03A55586" w14:textId="77777777" w:rsidR="00C224CD" w:rsidRPr="00D37CFD" w:rsidRDefault="004D55CD" w:rsidP="00D805D6">
      <w:pPr>
        <w:ind w:firstLine="567"/>
        <w:jc w:val="both"/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Станом на 1 липня 2026 року </w:t>
      </w:r>
      <w:proofErr w:type="spellStart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кількість</w:t>
      </w:r>
      <w:proofErr w:type="spellEnd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>стаціонарних</w:t>
      </w:r>
      <w:proofErr w:type="spellEnd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proofErr w:type="spellStart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ліжок</w:t>
      </w:r>
      <w:proofErr w:type="spellEnd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становить 480; </w:t>
      </w:r>
      <w:proofErr w:type="spellStart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забезпеченість</w:t>
      </w:r>
      <w:proofErr w:type="spellEnd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на 10 тис. </w:t>
      </w:r>
      <w:proofErr w:type="spellStart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населення</w:t>
      </w:r>
      <w:proofErr w:type="spellEnd"/>
      <w:r w:rsidRPr="00D37CFD">
        <w:rPr>
          <w:rStyle w:val="a7"/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– 39,5. </w:t>
      </w:r>
    </w:p>
    <w:p w14:paraId="6EE0D89C" w14:textId="77777777" w:rsidR="00C224CD" w:rsidRPr="00D37CFD" w:rsidRDefault="004D55CD" w:rsidP="00D805D6">
      <w:pPr>
        <w:spacing w:line="276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В стаціонарі проліковано 4371 житель Калуської міської територіальної громади, що становить 57,0%, на ліжках хірургічного профілю прооперовано 1012 хворих. </w:t>
      </w:r>
    </w:p>
    <w:p w14:paraId="2E3E6E48" w14:textId="77777777" w:rsidR="00C224CD" w:rsidRPr="00D37CFD" w:rsidRDefault="004D55CD" w:rsidP="00D805D6">
      <w:pPr>
        <w:pStyle w:val="cef1edeee2ede8e9f2e5eaf1f2e7e2b3e4f1f2f3efeeec"/>
        <w:spacing w:line="120" w:lineRule="atLeast"/>
        <w:ind w:firstLine="0"/>
        <w:rPr>
          <w:rFonts w:ascii="Times New Roman" w:hAnsi="Times New Roman" w:cs="Times New Roman"/>
          <w:sz w:val="24"/>
        </w:rPr>
      </w:pPr>
      <w:r w:rsidRPr="00D37CFD">
        <w:rPr>
          <w:rFonts w:ascii="Times New Roman" w:hAnsi="Times New Roman" w:cs="Times New Roman"/>
          <w:sz w:val="24"/>
        </w:rPr>
        <w:tab/>
        <w:t>Народилося  237 дітей, з них жителів Калуської міської територіальної громади 114 (пологів всього – 235, з них жителів громади - 113).</w:t>
      </w:r>
    </w:p>
    <w:p w14:paraId="5903A1CA" w14:textId="6253D7FA" w:rsidR="00C224CD" w:rsidRPr="00D37CFD" w:rsidRDefault="004D55CD" w:rsidP="00D805D6">
      <w:pPr>
        <w:pStyle w:val="a5"/>
        <w:spacing w:line="120" w:lineRule="atLeast"/>
        <w:ind w:firstLine="0"/>
        <w:rPr>
          <w:sz w:val="24"/>
          <w:szCs w:val="24"/>
        </w:rPr>
      </w:pPr>
      <w:r w:rsidRPr="00D37CFD">
        <w:rPr>
          <w:sz w:val="24"/>
          <w:szCs w:val="24"/>
        </w:rPr>
        <w:tab/>
        <w:t>По КНП “ Калуська ЦРЛ” за рахунок коштів НСЗУ проведено капітальні ремонти приміщень у сумі 97,7 тис. грн. За кошти  бюджету громади проведено капітальні ремонти приміщень на суму 779,8 тис. грн., а саме к</w:t>
      </w:r>
      <w:proofErr w:type="spellStart"/>
      <w:r w:rsidRPr="00D37CFD">
        <w:rPr>
          <w:sz w:val="24"/>
          <w:szCs w:val="24"/>
          <w:lang w:val="ru-RU"/>
        </w:rPr>
        <w:t>апітальний</w:t>
      </w:r>
      <w:proofErr w:type="spellEnd"/>
      <w:r w:rsidRPr="00D37CFD">
        <w:rPr>
          <w:sz w:val="24"/>
          <w:szCs w:val="24"/>
          <w:lang w:val="ru-RU"/>
        </w:rPr>
        <w:t xml:space="preserve"> ремонт </w:t>
      </w:r>
      <w:proofErr w:type="spellStart"/>
      <w:r w:rsidRPr="00D37CFD">
        <w:rPr>
          <w:sz w:val="24"/>
          <w:szCs w:val="24"/>
          <w:lang w:val="ru-RU"/>
        </w:rPr>
        <w:t>покрівлі</w:t>
      </w:r>
      <w:proofErr w:type="spellEnd"/>
      <w:r w:rsidRPr="00D37CFD">
        <w:rPr>
          <w:sz w:val="24"/>
          <w:szCs w:val="24"/>
          <w:lang w:val="ru-RU"/>
        </w:rPr>
        <w:t xml:space="preserve"> з </w:t>
      </w:r>
      <w:proofErr w:type="spellStart"/>
      <w:r w:rsidRPr="00D37CFD">
        <w:rPr>
          <w:sz w:val="24"/>
          <w:szCs w:val="24"/>
          <w:lang w:val="ru-RU"/>
        </w:rPr>
        <w:t>полівінілхлоридних</w:t>
      </w:r>
      <w:proofErr w:type="spellEnd"/>
      <w:r w:rsidRPr="00D37CFD">
        <w:rPr>
          <w:sz w:val="24"/>
          <w:szCs w:val="24"/>
          <w:lang w:val="ru-RU"/>
        </w:rPr>
        <w:t xml:space="preserve">  мембран на суму 676,8 тис. грн. та </w:t>
      </w:r>
      <w:r w:rsidRPr="00D37CFD">
        <w:rPr>
          <w:sz w:val="24"/>
          <w:szCs w:val="24"/>
        </w:rPr>
        <w:t>к</w:t>
      </w:r>
      <w:proofErr w:type="spellStart"/>
      <w:r w:rsidRPr="00D37CFD">
        <w:rPr>
          <w:sz w:val="24"/>
          <w:szCs w:val="24"/>
          <w:lang w:val="ru-RU"/>
        </w:rPr>
        <w:t>апітальний</w:t>
      </w:r>
      <w:proofErr w:type="spellEnd"/>
      <w:r w:rsidRPr="00D37CFD">
        <w:rPr>
          <w:sz w:val="24"/>
          <w:szCs w:val="24"/>
          <w:lang w:val="ru-RU"/>
        </w:rPr>
        <w:t xml:space="preserve"> ремонт   </w:t>
      </w:r>
      <w:proofErr w:type="spellStart"/>
      <w:r w:rsidRPr="00D37CFD">
        <w:rPr>
          <w:sz w:val="24"/>
          <w:szCs w:val="24"/>
          <w:lang w:val="ru-RU"/>
        </w:rPr>
        <w:t>електромережі</w:t>
      </w:r>
      <w:proofErr w:type="spellEnd"/>
      <w:r w:rsidRPr="00D37CFD">
        <w:rPr>
          <w:sz w:val="24"/>
          <w:szCs w:val="24"/>
          <w:lang w:val="ru-RU"/>
        </w:rPr>
        <w:t xml:space="preserve"> для </w:t>
      </w:r>
      <w:proofErr w:type="spellStart"/>
      <w:r w:rsidRPr="00D37CFD">
        <w:rPr>
          <w:sz w:val="24"/>
          <w:szCs w:val="24"/>
          <w:lang w:val="ru-RU"/>
        </w:rPr>
        <w:t>підключення</w:t>
      </w:r>
      <w:proofErr w:type="spellEnd"/>
      <w:r w:rsidRPr="00D37CFD">
        <w:rPr>
          <w:sz w:val="24"/>
          <w:szCs w:val="24"/>
        </w:rPr>
        <w:t xml:space="preserve">   рефриж</w:t>
      </w:r>
      <w:r w:rsidR="00680D57">
        <w:rPr>
          <w:sz w:val="24"/>
          <w:szCs w:val="24"/>
        </w:rPr>
        <w:t>е</w:t>
      </w:r>
      <w:r w:rsidRPr="00D37CFD">
        <w:rPr>
          <w:sz w:val="24"/>
          <w:szCs w:val="24"/>
        </w:rPr>
        <w:t xml:space="preserve">ратора на суму 103,0 </w:t>
      </w:r>
      <w:proofErr w:type="spellStart"/>
      <w:r w:rsidRPr="00D37CFD">
        <w:rPr>
          <w:sz w:val="24"/>
          <w:szCs w:val="24"/>
        </w:rPr>
        <w:t>тис.грн</w:t>
      </w:r>
      <w:proofErr w:type="spellEnd"/>
      <w:r w:rsidRPr="00D37CFD">
        <w:rPr>
          <w:sz w:val="24"/>
          <w:szCs w:val="24"/>
        </w:rPr>
        <w:t>.</w:t>
      </w:r>
    </w:p>
    <w:bookmarkEnd w:id="5"/>
    <w:p w14:paraId="19B013C2" w14:textId="77777777" w:rsidR="00C224CD" w:rsidRPr="00D37CFD" w:rsidRDefault="00C224CD">
      <w:pPr>
        <w:tabs>
          <w:tab w:val="left" w:pos="72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0E2AC9FF" w14:textId="6F3F1CC0" w:rsidR="00C224CD" w:rsidRPr="00D37CFD" w:rsidRDefault="004D55CD" w:rsidP="00D805D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6" w:name="_Hlk185512359"/>
      <w:r w:rsidRPr="00D37CFD">
        <w:rPr>
          <w:rFonts w:ascii="Times New Roman" w:hAnsi="Times New Roman" w:cs="Times New Roman"/>
          <w:sz w:val="24"/>
          <w:szCs w:val="24"/>
          <w:lang w:val="uk-UA"/>
        </w:rPr>
        <w:tab/>
        <w:t>Станом на 01.01.202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року кількість стаціонарних ліжок становить у КНП «Калуська міська лікарня» 125.  За січень-червень 2026 у стаціонарі проліковано 2262 чоловік , з них 1423 жителів Калуської </w:t>
      </w:r>
      <w:r w:rsidR="003E793B" w:rsidRPr="00D37CFD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ТГ, що становить 62,9 %. У стаціонарі хворі провели – 19421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ліжкоднів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>, з них жителям</w:t>
      </w:r>
      <w:r w:rsidR="00D8243A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Калуської громади – 12020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ліжкодні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>, що становить 61,9 %.</w:t>
      </w:r>
    </w:p>
    <w:p w14:paraId="33264FF8" w14:textId="230843AA" w:rsidR="00C224CD" w:rsidRPr="00D37CFD" w:rsidRDefault="00D805D6" w:rsidP="00D805D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D55CD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Кількість відвідувань у поліклініці  складає - </w:t>
      </w:r>
      <w:r w:rsidR="004D55CD" w:rsidRPr="00D37CFD">
        <w:rPr>
          <w:rFonts w:ascii="Times New Roman" w:hAnsi="Times New Roman" w:cs="Times New Roman"/>
          <w:sz w:val="24"/>
          <w:szCs w:val="24"/>
          <w:lang w:val="ru-RU"/>
        </w:rPr>
        <w:t>50190</w:t>
      </w:r>
      <w:r w:rsidR="004D55CD" w:rsidRPr="00D37CFD">
        <w:rPr>
          <w:rFonts w:ascii="Times New Roman" w:hAnsi="Times New Roman" w:cs="Times New Roman"/>
          <w:sz w:val="24"/>
          <w:szCs w:val="24"/>
          <w:lang w:val="uk-UA"/>
        </w:rPr>
        <w:t>, що на 1 жителя становить – 0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D55CD" w:rsidRPr="00D37CFD">
        <w:rPr>
          <w:rFonts w:ascii="Times New Roman" w:hAnsi="Times New Roman" w:cs="Times New Roman"/>
          <w:sz w:val="24"/>
          <w:szCs w:val="24"/>
          <w:lang w:val="uk-UA"/>
        </w:rPr>
        <w:t>41</w:t>
      </w:r>
    </w:p>
    <w:p w14:paraId="34E412DE" w14:textId="3BAF76CC" w:rsidR="00C224CD" w:rsidRPr="00D37CFD" w:rsidRDefault="004D55CD" w:rsidP="00D805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>Число викликів на дім:</w:t>
      </w:r>
      <w:r w:rsidR="003E793B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складає - 94, що на 1000 жителя становить – 0</w:t>
      </w:r>
      <w:r w:rsidR="00D805D6" w:rsidRPr="00D37CF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>77</w:t>
      </w:r>
    </w:p>
    <w:p w14:paraId="48784F01" w14:textId="556D3544" w:rsidR="00C224CD" w:rsidRPr="00D37CFD" w:rsidRDefault="004D55CD" w:rsidP="00D805D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   В Калуській міській лікарні працює денний стаціонар на 140 ліжок.  На ліжках денного стаціонару проліковано</w:t>
      </w:r>
      <w:r w:rsidR="003E793B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1805 хворих, які провели  18496 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uk-UA"/>
        </w:rPr>
        <w:t>ліжкоднів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D6B2E52" w14:textId="2C180D62" w:rsidR="00C224CD" w:rsidRPr="00D37CFD" w:rsidRDefault="00D805D6" w:rsidP="00D805D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D55CD" w:rsidRPr="00D37CFD">
        <w:rPr>
          <w:rFonts w:ascii="Times New Roman" w:hAnsi="Times New Roman" w:cs="Times New Roman"/>
          <w:sz w:val="24"/>
          <w:szCs w:val="24"/>
          <w:lang w:val="uk-UA"/>
        </w:rPr>
        <w:t>У квітні 2026 року розпочато  капітальний ремонт клініко-діагностичної лабораторії. Вартість робіт 1466,7 тис. грн. Кошти передбачені з бюджету</w:t>
      </w:r>
      <w:r w:rsidR="003E793B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громади</w:t>
      </w:r>
      <w:r w:rsidR="004D55CD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по Програмі  розвитку та фінансової  підтримки КНП «Калуська міська лікарня Калуської міської ради» на 2025-2027 роки. Станом на 01.07.2026 року  вартість виконаних робіт склала 759</w:t>
      </w:r>
      <w:r w:rsidR="003E793B" w:rsidRPr="00D37CF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D55CD" w:rsidRPr="00D37CFD">
        <w:rPr>
          <w:rFonts w:ascii="Times New Roman" w:hAnsi="Times New Roman" w:cs="Times New Roman"/>
          <w:sz w:val="24"/>
          <w:szCs w:val="24"/>
          <w:lang w:val="uk-UA"/>
        </w:rPr>
        <w:t>2  тис. грн.</w:t>
      </w:r>
    </w:p>
    <w:p w14:paraId="26A9764A" w14:textId="77777777" w:rsidR="00C224CD" w:rsidRPr="00D37CFD" w:rsidRDefault="00C224CD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3F5D9112" w14:textId="77777777" w:rsidR="00C224CD" w:rsidRPr="00D37CFD" w:rsidRDefault="004D55CD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  <w:lang w:val="uk-UA"/>
        </w:rPr>
        <w:t xml:space="preserve">  Кількість населення, яке обслуговується 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КНП «Калуського МЦ ПМСД КМР» становила 72809 осіб, кількість відвідувань за січень-червень 2026  - 291870  і склала на 1 жителя – 4,0. 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Число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викликів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дому -11205 і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складає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100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жителів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15,4. В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міському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центрі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працював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денний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стаціонар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55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ліжок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(30 –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терапевтичного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профілю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 15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гастроентерологічного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10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педіатричного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), в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якому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проліковано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1365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хворих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ліжко-днів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10500.  </w:t>
      </w:r>
    </w:p>
    <w:p w14:paraId="486EC890" w14:textId="77777777" w:rsidR="00C224CD" w:rsidRPr="00D37CFD" w:rsidRDefault="00C224CD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bookmarkEnd w:id="6"/>
    <w:p w14:paraId="41B9B3A9" w14:textId="77777777" w:rsidR="00C224CD" w:rsidRPr="00D37CFD" w:rsidRDefault="00C224CD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786D7E01" w14:textId="77777777" w:rsidR="00C224CD" w:rsidRPr="00D37CFD" w:rsidRDefault="004D55CD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bCs/>
          <w:sz w:val="24"/>
          <w:szCs w:val="24"/>
          <w:lang w:val="ru-RU"/>
        </w:rPr>
        <w:t>Екологія</w:t>
      </w:r>
      <w:proofErr w:type="spellEnd"/>
    </w:p>
    <w:p w14:paraId="1B87DC89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Рішенням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ради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09.10.2025 №4638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затверджено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охорони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навколишнього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природного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середовища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2026-2028 роки» (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змінами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46242419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Природоохоронні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заходи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подано 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завданнях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7389B2FD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Забезпечення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раціонального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використання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зберігання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відходів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виробництва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побутових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відходів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4A480EF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Охорона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раціональне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використання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об’єктів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5F30F64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Моніторинг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навколишнього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природного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середовища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8A23C81" w14:textId="77777777" w:rsidR="00C224CD" w:rsidRPr="00D37CFD" w:rsidRDefault="004D55C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Збереження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природно-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заповідного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фонду;</w:t>
      </w:r>
    </w:p>
    <w:p w14:paraId="12F7FE27" w14:textId="507F1E32" w:rsidR="00C224CD" w:rsidRPr="00D37CFD" w:rsidRDefault="004D55CD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У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півріччі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2026 року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природоохоронних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бюджету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заплановано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7CFD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5983,7 тис. грн. </w:t>
      </w:r>
      <w:r w:rsidRPr="00D37CFD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, </w:t>
      </w:r>
      <w:r w:rsidRPr="00D37CFD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профінансовано</w:t>
      </w:r>
      <w:proofErr w:type="spellEnd"/>
      <w:r w:rsidRPr="00D37CFD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1137,4 тис. грн.</w:t>
      </w:r>
    </w:p>
    <w:p w14:paraId="4EDDD71D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Рішенням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ради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25.07.2024 № 3393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затверджено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Програму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охорони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відтворення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тваринного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світу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МТГ на 2024-2026 роки. Заходи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подано 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розділах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2F924F2C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охорона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відтворення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тваринного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світу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AF42A72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підгодівля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диких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тварин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240D1AA0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Фінансування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здійснюється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власні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кошти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учасників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: УТМР, ПП СЛМНДПЗГ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Чорний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ліс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Філія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Карпатський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лісовий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офіс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ДП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Ліси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25C34358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Екологічний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моніторинг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на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території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Калуської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міської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територіальної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громади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,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зокрема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на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території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впливу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об’єктів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колишнього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Калуського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гірничопромислового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району, проводиться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фахівцями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Івано-Франківського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національного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технічного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університету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нафти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і газу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згідно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укладеного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з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управлінням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з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питань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надзвичайних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ситуацій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Калуської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міської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ради договору по </w:t>
      </w:r>
      <w:proofErr w:type="spellStart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>об’єкту</w:t>
      </w:r>
      <w:proofErr w:type="spellEnd"/>
      <w:r w:rsidRPr="00D37CFD">
        <w:rPr>
          <w:rFonts w:ascii="Times New Roman" w:eastAsia="Calibri" w:hAnsi="Times New Roman" w:cs="Times New Roman"/>
          <w:kern w:val="2"/>
          <w:sz w:val="24"/>
          <w:szCs w:val="24"/>
          <w:lang w:val="ru-RU" w:eastAsia="en-US"/>
        </w:rPr>
        <w:t xml:space="preserve"> </w:t>
      </w:r>
      <w:r w:rsidRPr="00D37CFD">
        <w:rPr>
          <w:rFonts w:ascii="Times New Roman" w:eastAsia="Courier New" w:hAnsi="Times New Roman" w:cs="Times New Roman"/>
          <w:b/>
          <w:bCs/>
          <w:sz w:val="24"/>
          <w:szCs w:val="24"/>
          <w:lang w:val="ru-RU" w:eastAsia="uk-UA"/>
        </w:rPr>
        <w:t>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Проведення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екологічного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моніторингу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стану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довкілля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, контролю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засоленості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поверхневих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і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підземних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вод, зон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просідань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гірничих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розробок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над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колишніми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рудниками «Калуш»,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Голинь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» та «Ново-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 w:eastAsia="en-US"/>
        </w:rPr>
        <w:t>Голинь</w:t>
      </w:r>
      <w:proofErr w:type="spellEnd"/>
      <w:r w:rsidRPr="00D37CFD">
        <w:rPr>
          <w:rFonts w:ascii="Times New Roman" w:eastAsia="Courier New" w:hAnsi="Times New Roman" w:cs="Times New Roman"/>
          <w:bCs/>
          <w:sz w:val="24"/>
          <w:szCs w:val="24"/>
          <w:lang w:val="ru-RU" w:eastAsia="uk-UA"/>
        </w:rPr>
        <w:t xml:space="preserve">».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захід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ОНПС на 2026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рік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передбачено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кошти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500,0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тис.грн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Станом на 01.07.2026 року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триває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етап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моніторингу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включає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польових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досліджень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відбір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проб води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спостережних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свердловин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поверхневих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вод для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визначення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поширення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ареалу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засолення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розкопування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геодезичних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реперів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визначення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просідання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поверхні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Кропивник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</w:t>
      </w:r>
      <w:r w:rsidRPr="00D37CFD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сканування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житлових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будинків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EFB4AEE" w14:textId="77777777" w:rsidR="00C224CD" w:rsidRPr="00D37CFD" w:rsidRDefault="004D55C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виконання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окремого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доручення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Івано-Франківської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обласної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адміністрації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спрямованих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локалізацію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запобігання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поширенню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осередків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борщівника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Сосновського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Івано-Франківської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12.03.2026 № 1/0/10-26/01-078 на землях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комунальної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КП «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Калушавтодор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» проводились заходи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знищення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осередків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зростання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борщівника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Сосновського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механічним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способом. Станом на 01.07.2026 року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борщівник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скошено на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площі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19,4 га.</w:t>
      </w:r>
    </w:p>
    <w:p w14:paraId="00495C71" w14:textId="77777777" w:rsidR="00C224CD" w:rsidRPr="00D37CFD" w:rsidRDefault="00C224C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96BF8F3" w14:textId="77777777" w:rsidR="00C224CD" w:rsidRPr="00D37CFD" w:rsidRDefault="004D55C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Цивільний</w:t>
      </w:r>
      <w:proofErr w:type="spellEnd"/>
      <w:r w:rsidRPr="00D37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захист</w:t>
      </w:r>
      <w:proofErr w:type="spellEnd"/>
      <w:r w:rsidRPr="00D37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населення</w:t>
      </w:r>
      <w:proofErr w:type="spellEnd"/>
    </w:p>
    <w:p w14:paraId="5E3A47F6" w14:textId="77777777" w:rsidR="00C224CD" w:rsidRPr="00D37CFD" w:rsidRDefault="004D55CD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ст. 16 Кодексу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цивільного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захисту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повноважень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місцевого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самоврядування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належать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забезпечення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екологічної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техногенної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безпеки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відповідальність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стан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навколишнього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природного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середовища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своїй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в межах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своєї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CE78DB9" w14:textId="77777777" w:rsidR="00C224CD" w:rsidRPr="00D37CFD" w:rsidRDefault="004D55CD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функціонує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постійно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діючий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міська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комісія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ТЕБ та НС. Свою роботу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міська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комісія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ТЕБ та НС проводить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вимог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комісію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протокольних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рішень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засідань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комісії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ТЕБ та НС, плану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обстановки, яка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склалась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 І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півріччя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2026 року проведено 1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чергове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4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позачергових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засідання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A34F10F" w14:textId="77777777" w:rsidR="00C224CD" w:rsidRPr="00D37CFD" w:rsidRDefault="004D55CD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зв’язку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агресією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вторгненням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р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осійської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ф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едерації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територію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Указу Президента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64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 лютого 2022 року «Про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воєнного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стану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Україні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всій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введено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воєнний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стан.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Враховуючи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наведені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обставини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переведено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Калуську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міську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субланку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районної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ланки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підсистеми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єдиної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державної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цивільного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захисту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готовність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виконання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завдань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призначенням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особливий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період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C10BA38" w14:textId="77777777" w:rsidR="00C224CD" w:rsidRPr="00D37CFD" w:rsidRDefault="004D55CD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є 15 (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обмежено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використання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призначенням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сховищ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46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облікованих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найпростіших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укриттів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76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підвальних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приміщень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випадку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необхідності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можуть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бути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використані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як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найпростіші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укриття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8C4D427" w14:textId="77777777" w:rsidR="00C224CD" w:rsidRPr="00D37CFD" w:rsidRDefault="004D55CD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Калуській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міській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територіальній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функціонують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стаціонарних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незламності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розгорнуто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закладів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освіти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Станом на 01.04.2026 року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пункти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незламності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переведено в статус «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готові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Pr="00D37CFD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14:paraId="620BC5E4" w14:textId="37ECD663" w:rsidR="00C224CD" w:rsidRPr="00D37CFD" w:rsidRDefault="004D55CD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Централізована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оповіщення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Калуської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територіальної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включає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: 8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електросирен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39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гучномовці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(22 не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цифрові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), 17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гучномовців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цифров</w:t>
      </w:r>
      <w:r w:rsidR="00D8243A">
        <w:rPr>
          <w:rFonts w:ascii="Times New Roman" w:hAnsi="Times New Roman" w:cs="Times New Roman"/>
          <w:sz w:val="24"/>
          <w:szCs w:val="24"/>
          <w:lang w:val="ru-RU"/>
        </w:rPr>
        <w:t>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(11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старостинських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округах, </w:t>
      </w:r>
      <w:r w:rsidR="00D8243A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м. Калуш), локально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запускаються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громаді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2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електросирени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5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гучномовців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електросирени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С40, С28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гучномовці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типу 10ГР001, </w:t>
      </w:r>
      <w:r w:rsidRPr="00D37CFD">
        <w:rPr>
          <w:rFonts w:ascii="Times New Roman" w:hAnsi="Times New Roman" w:cs="Times New Roman"/>
          <w:kern w:val="36"/>
          <w:sz w:val="24"/>
          <w:szCs w:val="24"/>
        </w:rPr>
        <w:t>Axis</w:t>
      </w:r>
      <w:r w:rsidRPr="00D37CFD">
        <w:rPr>
          <w:rFonts w:ascii="Times New Roman" w:hAnsi="Times New Roman" w:cs="Times New Roman"/>
          <w:kern w:val="36"/>
          <w:sz w:val="24"/>
          <w:szCs w:val="24"/>
          <w:lang w:val="ru-RU"/>
        </w:rPr>
        <w:t xml:space="preserve"> </w:t>
      </w:r>
      <w:r w:rsidRPr="00D37CFD">
        <w:rPr>
          <w:rFonts w:ascii="Times New Roman" w:hAnsi="Times New Roman" w:cs="Times New Roman"/>
          <w:kern w:val="36"/>
          <w:sz w:val="24"/>
          <w:szCs w:val="24"/>
        </w:rPr>
        <w:t>C</w:t>
      </w:r>
      <w:r w:rsidRPr="00D37CFD">
        <w:rPr>
          <w:rFonts w:ascii="Times New Roman" w:hAnsi="Times New Roman" w:cs="Times New Roman"/>
          <w:kern w:val="36"/>
          <w:sz w:val="24"/>
          <w:szCs w:val="24"/>
          <w:lang w:val="ru-RU"/>
        </w:rPr>
        <w:t>1310-</w:t>
      </w:r>
      <w:r w:rsidRPr="00D37CFD">
        <w:rPr>
          <w:rFonts w:ascii="Times New Roman" w:hAnsi="Times New Roman" w:cs="Times New Roman"/>
          <w:kern w:val="36"/>
          <w:sz w:val="24"/>
          <w:szCs w:val="24"/>
        </w:rPr>
        <w:t>E</w:t>
      </w:r>
      <w:r w:rsidRPr="00D37CFD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r w:rsidRPr="00D37CFD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78B3A0FA" w14:textId="2C748659" w:rsidR="00C224CD" w:rsidRPr="00D37CFD" w:rsidRDefault="004D55CD">
      <w:pPr>
        <w:pStyle w:val="2"/>
        <w:shd w:val="clear" w:color="auto" w:fill="auto"/>
        <w:spacing w:before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7CFD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 xml:space="preserve">Управлінням з питань надзвичайних ситуацій Калуської міської ради в період дії воєнного стану та враховуючи наявну військово-політичну ситуацію, на території Калуської міської територіальної громади вживаються всі можливі заходи для належного виконання завдань щодо цивільного захисту жителів </w:t>
      </w:r>
      <w:proofErr w:type="spellStart"/>
      <w:r w:rsidRPr="00D37CFD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>громди</w:t>
      </w:r>
      <w:proofErr w:type="spellEnd"/>
      <w:r w:rsidRPr="00D37CFD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>.</w:t>
      </w:r>
    </w:p>
    <w:p w14:paraId="1E339F44" w14:textId="77777777" w:rsidR="00C224CD" w:rsidRPr="00D37CFD" w:rsidRDefault="00C224C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C51D752" w14:textId="77777777" w:rsidR="00C224CD" w:rsidRPr="00D37CFD" w:rsidRDefault="004D55CD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Земельні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відносини</w:t>
      </w:r>
      <w:proofErr w:type="spellEnd"/>
    </w:p>
    <w:p w14:paraId="5CB8273F" w14:textId="77777777" w:rsidR="003E793B" w:rsidRPr="00D37CFD" w:rsidRDefault="004D55CD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           </w:t>
      </w:r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Одним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із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важливих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заходів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земельної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реформи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та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перетворення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земель на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потужний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ресурс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соціально-економічного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розвитку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є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здобуття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достовірних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та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повних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відомостей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щодо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площі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, складу та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якісних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характеристик земель, про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землекористувачів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та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землевласників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,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врегулювання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суміжних</w:t>
      </w:r>
      <w:proofErr w:type="spellEnd"/>
      <w:r w:rsidR="003E793B"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меж.</w:t>
      </w:r>
    </w:p>
    <w:p w14:paraId="1FC693C6" w14:textId="77777777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         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Достовірні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дані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про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площі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межі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, склад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угідь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та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конфігурацію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земельних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ділянок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надають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можливість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прогнозувати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використання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земель,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передбачити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надходження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обґрунтовано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нараховувати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земельний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податок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сприяти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здійсненню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раціональної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політики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у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сфері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формування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ринку.</w:t>
      </w:r>
    </w:p>
    <w:p w14:paraId="201FDE62" w14:textId="77777777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       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Відповідно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цього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щомісячно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направлялася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інформація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органів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ДПС про:</w:t>
      </w:r>
    </w:p>
    <w:p w14:paraId="01A32C13" w14:textId="77777777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-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прийняті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міською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радою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рішення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щодо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передачі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в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оренду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надання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у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власність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користування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земельних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ділянок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комунальної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власності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суб’єктам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господарської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діяльності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території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Калуської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міської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територіальної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громади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;</w:t>
      </w:r>
    </w:p>
    <w:p w14:paraId="6BDE798A" w14:textId="77777777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-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укладені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договори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оренди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земельні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ділянки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комунальної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власності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та про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внесення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змін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в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діючі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договори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оренди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землі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.</w:t>
      </w:r>
    </w:p>
    <w:p w14:paraId="50E99C84" w14:textId="298FB46C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         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перше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півріччя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2026 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укладено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63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договор</w:t>
      </w:r>
      <w:r w:rsidR="00D8243A"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</w:t>
      </w: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оренди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землі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та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додаткові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угоди з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суб’єктами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господарської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діяльності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земельні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ділянки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комунальної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власності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що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знаходяться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території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Калуської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міської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територіальної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громади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.</w:t>
      </w:r>
    </w:p>
    <w:p w14:paraId="2D266339" w14:textId="7CFE1D65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         Разом з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тим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на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підставі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протоколів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про </w:t>
      </w:r>
      <w:proofErr w:type="spellStart"/>
      <w:r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результат</w:t>
      </w:r>
      <w:r w:rsidR="00D8243A"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</w:t>
      </w:r>
      <w:proofErr w:type="spellEnd"/>
      <w:r w:rsidRPr="00D37CFD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земельних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торгів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укладено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8</w:t>
      </w:r>
      <w:r w:rsidRPr="00D8243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договор</w:t>
      </w:r>
      <w:r w:rsidR="00D8243A"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ів</w:t>
      </w:r>
      <w:proofErr w:type="spellEnd"/>
      <w:r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купівлі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-продажу та 9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договорів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права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оренди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земельні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ділянки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комунальної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власності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.</w:t>
      </w:r>
    </w:p>
    <w:p w14:paraId="4475CCFE" w14:textId="3F2FE575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         На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підставі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прийнятих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Калуською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міською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радою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рішень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про продаж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земельних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ділянок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несільськогосподарського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призначення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укладено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5 </w:t>
      </w:r>
      <w:proofErr w:type="spellStart"/>
      <w:r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договор</w:t>
      </w:r>
      <w:r w:rsidR="00D8243A"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ів</w:t>
      </w:r>
      <w:proofErr w:type="spellEnd"/>
      <w:r w:rsidRPr="00D824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упівлі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-продажу.</w:t>
      </w:r>
    </w:p>
    <w:p w14:paraId="7645F28E" w14:textId="77777777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         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Постійно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проводилася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робота з приводу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стягнення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безпідставно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збережених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коштів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за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користування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земельними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ділянками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комунальної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власності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без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правовстановлюючих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документів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.</w:t>
      </w:r>
    </w:p>
    <w:p w14:paraId="747719F5" w14:textId="77777777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         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Надходження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коштів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міського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бюджету за перше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півріччя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2026</w:t>
      </w: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року:</w:t>
      </w:r>
    </w:p>
    <w:p w14:paraId="182BCD42" w14:textId="77777777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податок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на землю –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30751,27 тис. грн. (в т.ч.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юридичні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особи – 24515,35тис. грн.; 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фізичних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осіб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–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6235,91 тис. грн.);</w:t>
      </w:r>
    </w:p>
    <w:p w14:paraId="636E1D30" w14:textId="77777777" w:rsidR="003E793B" w:rsidRPr="00D37CFD" w:rsidRDefault="003E793B" w:rsidP="003E793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плата за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оренду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землі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– 55631,56 тис. грн. (в т.ч.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юридичні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особи – 48783,06 тис. грн.;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фізичних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осіб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–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6848,5 тис .грн.);</w:t>
      </w:r>
    </w:p>
    <w:p w14:paraId="1262ADD5" w14:textId="78E8ADF1" w:rsidR="003E793B" w:rsidRPr="00D37CFD" w:rsidRDefault="003E793B" w:rsidP="003E793B">
      <w:pPr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- продаж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земельних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ділянок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несільськогосподарського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призначення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– 12559,59</w:t>
      </w:r>
      <w:r w:rsidRPr="00D37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тис. грн., в т.ч.; без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розстрочення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платежів</w:t>
      </w:r>
      <w:proofErr w:type="spellEnd"/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– 8099,58</w:t>
      </w:r>
      <w:r w:rsidRPr="00D37C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тис. грн.</w:t>
      </w:r>
      <w:r w:rsidRPr="00D37CF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14:paraId="6EB36D5D" w14:textId="77777777" w:rsidR="003E793B" w:rsidRPr="00D37CFD" w:rsidRDefault="003E793B" w:rsidP="003E793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CCD1880" w14:textId="77777777" w:rsidR="00C224CD" w:rsidRPr="00D37CFD" w:rsidRDefault="004D55CD">
      <w:pPr>
        <w:shd w:val="clear" w:color="auto" w:fill="FFFFFF"/>
        <w:tabs>
          <w:tab w:val="left" w:pos="990"/>
        </w:tabs>
        <w:ind w:left="92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  <w:t>Архітектура</w:t>
      </w:r>
      <w:proofErr w:type="spellEnd"/>
    </w:p>
    <w:p w14:paraId="5331A8E3" w14:textId="464488BA" w:rsidR="00C224CD" w:rsidRPr="00D37CFD" w:rsidRDefault="004D55CD">
      <w:pPr>
        <w:shd w:val="clear" w:color="auto" w:fill="FFFFFF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період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 01.01.2026 по 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01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.0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.2026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підготовлено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14:paraId="3328E3C2" w14:textId="6EA2AB9B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рішень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ради; </w:t>
      </w:r>
    </w:p>
    <w:p w14:paraId="42B65468" w14:textId="2845EE19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15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рішень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виконавчого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комітету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ради; </w:t>
      </w:r>
    </w:p>
    <w:p w14:paraId="67D0E5D5" w14:textId="77777777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- 1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розпорядження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міського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голови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14:paraId="540E043B" w14:textId="77777777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Видано: </w:t>
      </w:r>
    </w:p>
    <w:p w14:paraId="38C51BD5" w14:textId="7DDAC93D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- 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22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містобудівн</w:t>
      </w:r>
      <w:r w:rsidR="00D824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умов</w:t>
      </w:r>
      <w:r w:rsidR="00D824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обмежен</w:t>
      </w:r>
      <w:r w:rsidR="00D824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забудову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земельних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ділянок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7CC99065" w14:textId="77777777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- 10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відмов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видачі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містобудівних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умов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обмежень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забудову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земельних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ділянок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5BB5609C" w14:textId="3E60608E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21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будівельни</w:t>
      </w:r>
      <w:r w:rsidR="00D8243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паспорт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забудову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земельної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ділянки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58482C7E" w14:textId="02078DA3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відмов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видачі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будівельних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паспортів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забудову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земельної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ділянки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63DFC639" w14:textId="3180E8DF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55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дозволів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розміщення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зовнішніх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реклами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1AC45A7E" w14:textId="5B4EBD69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паспорт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прив'язки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розміщення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тимчасових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споруд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провадження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підприємницької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діяльності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79D048D2" w14:textId="64883AB1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D805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236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наказів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з них; </w:t>
      </w:r>
    </w:p>
    <w:p w14:paraId="46869135" w14:textId="30F6CB24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044F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172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наказ</w:t>
      </w:r>
      <w:r w:rsidR="00044F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присвоєння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підтвердження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зміну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адрес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адресних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номерів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об'єктів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будівництва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337D6DE7" w14:textId="2BDE7BBC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- 1</w:t>
      </w:r>
      <w:r w:rsidR="00044F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9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наказів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відмову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присвоєнні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адресних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номерів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переведенні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садового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будинку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жилий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відмову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наданні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містобудівних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умов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обмежень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6DEE13FA" w14:textId="5E7A5ED9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044F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29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наказів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затвердження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містобудівних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умов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обмежень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61814E96" w14:textId="61D280D5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- 1</w:t>
      </w:r>
      <w:r w:rsidR="00044F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наказів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відмову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видачі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містобудівних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умов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обмежень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38B0B891" w14:textId="16EFA5E6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- 1</w:t>
      </w:r>
      <w:r w:rsidR="00044F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80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довідок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адресні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номери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об'єктів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нерухомості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14:paraId="6EA577FA" w14:textId="7FA98EB9" w:rsidR="00C224CD" w:rsidRPr="00D37CFD" w:rsidRDefault="004D55CD">
      <w:pPr>
        <w:shd w:val="clear" w:color="auto" w:fill="FFFFFF"/>
        <w:tabs>
          <w:tab w:val="left" w:pos="99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 w:eastAsia="uk-UA"/>
        </w:rPr>
      </w:pP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044FD6"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</w:t>
      </w:r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витяг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містобудівної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документації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із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зазначенням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функціональної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зони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в межах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якої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розташовані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земельні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ділянки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та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обмежень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використанні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території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</w:t>
      </w:r>
      <w:proofErr w:type="spellStart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містобудівних</w:t>
      </w:r>
      <w:proofErr w:type="spellEnd"/>
      <w:r w:rsidRPr="00D37CF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потреб.</w:t>
      </w:r>
    </w:p>
    <w:p w14:paraId="55ED9E19" w14:textId="77777777" w:rsidR="00C224CD" w:rsidRPr="00D37CFD" w:rsidRDefault="00C224CD">
      <w:pPr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17D71A1F" w14:textId="77777777" w:rsidR="00C224CD" w:rsidRPr="00D37CFD" w:rsidRDefault="004D55CD">
      <w:pPr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Надання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адміністративних</w:t>
      </w:r>
      <w:proofErr w:type="spellEnd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37C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послуг</w:t>
      </w:r>
      <w:proofErr w:type="spellEnd"/>
    </w:p>
    <w:p w14:paraId="41DBCF03" w14:textId="77777777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Роботу управління «Центр надання адміністративних послуг» (далі ЦНАП) забезпечують 24 адміністратори,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з них 11 у віддалених робочих місцях.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Складовою частиною ЦНАП є сектор державної реєстрації юридичних осіб, фізичних осіб – підприємців та громадських формувань, сектор державної реєстрації прав на нерухоме майно та сектор реєстрації місця проживання.</w:t>
      </w:r>
    </w:p>
    <w:p w14:paraId="28A186E6" w14:textId="26D548BE" w:rsidR="00C224CD" w:rsidRPr="00D37CFD" w:rsidRDefault="006C7251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Центр надання адміністративних послуг Калуської міської територіальної громади забезпечує надання 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>373</w:t>
      </w:r>
      <w:r w:rsidRPr="00D37CFD">
        <w:rPr>
          <w:rStyle w:val="ac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>адміністративних послуг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в основному офісі та </w:t>
      </w:r>
      <w:r w:rsidRPr="00D37CFD">
        <w:rPr>
          <w:rStyle w:val="ac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>258 адміністративних послуг</w:t>
      </w:r>
      <w:r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 у віддалених робочих місцях</w:t>
      </w:r>
      <w:r w:rsidR="0095227D" w:rsidRPr="00D37CF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D55CD"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6B46D0D4" w14:textId="77777777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Протягом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півріччя 2026 року через 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ЦНАП всього надано 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47256 послуг, а саме:</w:t>
      </w:r>
    </w:p>
    <w:p w14:paraId="50E10C4C" w14:textId="4A4BA1F9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- послуги щодо земельних питань – 448 ; </w:t>
      </w:r>
    </w:p>
    <w:p w14:paraId="6B7FC51C" w14:textId="610442F6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послуги надання інформації з Державного земельного кадастру – 146</w:t>
      </w:r>
      <w:r w:rsidRPr="00D37CF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14:paraId="4032CFE0" w14:textId="2C3084A5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-будівництво, архітектура, містобудування – 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590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; </w:t>
      </w:r>
    </w:p>
    <w:p w14:paraId="1916664B" w14:textId="4A84C38E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-житлові питання – 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95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; </w:t>
      </w:r>
    </w:p>
    <w:p w14:paraId="5C0BF64C" w14:textId="0EBCDA60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-послуги соціального характеру – 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5058</w:t>
      </w:r>
      <w:r w:rsidRPr="00D37CF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14:paraId="75470B50" w14:textId="1B19B150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-послуги територіального сервісного центру ГСЦ МВС – 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23</w:t>
      </w:r>
      <w:r w:rsidRPr="00D37CF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14:paraId="77C58FD2" w14:textId="3F75A715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-сектор реєстрації місця проживання–</w:t>
      </w:r>
      <w:r w:rsidRPr="00D37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16544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14:paraId="05890BDC" w14:textId="25DF600E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-сектор державної реєстрації прав на нерухоме майно – 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4137</w:t>
      </w:r>
      <w:r w:rsidRPr="00D37CF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2EE7DA65" w14:textId="232000BC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-сектор державної реєстрації юридичних осіб та фізичних осіб-підприємців – 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848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0FB2282A" w14:textId="3FC18F25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Прийнято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оформлено</w:t>
      </w:r>
      <w:r w:rsidRPr="00D37C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5353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заяв</w:t>
      </w:r>
      <w:r w:rsidR="00D824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-анкет</w:t>
      </w:r>
      <w:r w:rsidR="00D824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оформлення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паспорта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громадянина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паспортів громадянина України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виїзду</w:t>
      </w:r>
      <w:proofErr w:type="spellEnd"/>
      <w:r w:rsidRPr="00D37CF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кордон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40BB9412" w14:textId="77777777" w:rsidR="00C224CD" w:rsidRPr="00D37CFD" w:rsidRDefault="004D55CD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Прийнято </w:t>
      </w:r>
      <w:r w:rsidRPr="00D37CF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520</w:t>
      </w:r>
      <w:r w:rsidRPr="00D37CF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заяв щодо вклеювання фотокартки до паспорта громадянина України в формі книжечки.</w:t>
      </w:r>
    </w:p>
    <w:p w14:paraId="39A56A06" w14:textId="77777777" w:rsidR="004A5CA1" w:rsidRPr="00D37CFD" w:rsidRDefault="004A5CA1">
      <w:pPr>
        <w:ind w:right="-1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5BCA2DCB" w14:textId="23F64442" w:rsidR="00C224CD" w:rsidRPr="00D37CFD" w:rsidRDefault="004D55CD">
      <w:pPr>
        <w:ind w:right="-1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proofErr w:type="spellStart"/>
      <w:r w:rsidRPr="00D37CF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Населення</w:t>
      </w:r>
      <w:proofErr w:type="spellEnd"/>
    </w:p>
    <w:p w14:paraId="39A5359E" w14:textId="77777777" w:rsidR="00C224CD" w:rsidRPr="00D37CFD" w:rsidRDefault="004D55CD">
      <w:pPr>
        <w:pStyle w:val="Style11"/>
        <w:widowControl/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D37CFD">
        <w:rPr>
          <w:rFonts w:ascii="Times New Roman" w:hAnsi="Times New Roman" w:cs="Times New Roman"/>
          <w:color w:val="000000" w:themeColor="text1"/>
          <w:lang w:val="uk-UA"/>
        </w:rPr>
        <w:t xml:space="preserve">Чисельність наявного населення Калуської міської ТГ станом на 1 січня 2022 року становила 87,2 тис. осіб (31,2% чисельності населення Калуського району та 6,5% - області), з них 65,1 тис. осіб – населення міста Калуша. Сільське населення становило 22115  осіб, з них с. Бабин-Зарічний - 215 осіб, с. Боднарів - 2170 осіб, с. Вістова - 1085 осіб, с. </w:t>
      </w:r>
      <w:proofErr w:type="spellStart"/>
      <w:r w:rsidRPr="00D37CFD">
        <w:rPr>
          <w:rFonts w:ascii="Times New Roman" w:hAnsi="Times New Roman" w:cs="Times New Roman"/>
          <w:color w:val="000000" w:themeColor="text1"/>
          <w:lang w:val="uk-UA"/>
        </w:rPr>
        <w:t>Голинь</w:t>
      </w:r>
      <w:proofErr w:type="spellEnd"/>
      <w:r w:rsidRPr="00D37CFD">
        <w:rPr>
          <w:rFonts w:ascii="Times New Roman" w:hAnsi="Times New Roman" w:cs="Times New Roman"/>
          <w:color w:val="000000" w:themeColor="text1"/>
          <w:lang w:val="uk-UA"/>
        </w:rPr>
        <w:t xml:space="preserve"> - 4550 осіб, с. Довге-Калуське -779 осіб, с. Копанки - 1831 осіб, с. Кропивник -1990 осіб, с. </w:t>
      </w:r>
      <w:proofErr w:type="spellStart"/>
      <w:r w:rsidRPr="00D37CFD">
        <w:rPr>
          <w:rFonts w:ascii="Times New Roman" w:hAnsi="Times New Roman" w:cs="Times New Roman"/>
          <w:color w:val="000000" w:themeColor="text1"/>
          <w:lang w:val="uk-UA"/>
        </w:rPr>
        <w:t>Мислів</w:t>
      </w:r>
      <w:proofErr w:type="spellEnd"/>
      <w:r w:rsidRPr="00D37CFD">
        <w:rPr>
          <w:rFonts w:ascii="Times New Roman" w:hAnsi="Times New Roman" w:cs="Times New Roman"/>
          <w:color w:val="000000" w:themeColor="text1"/>
          <w:lang w:val="uk-UA"/>
        </w:rPr>
        <w:t xml:space="preserve"> - 683 осіб, с. Мостище - 917 осіб, с. Пійло - 1917 осіб, с. </w:t>
      </w:r>
      <w:proofErr w:type="spellStart"/>
      <w:r w:rsidRPr="00D37CFD">
        <w:rPr>
          <w:rFonts w:ascii="Times New Roman" w:hAnsi="Times New Roman" w:cs="Times New Roman"/>
          <w:color w:val="000000" w:themeColor="text1"/>
          <w:lang w:val="uk-UA"/>
        </w:rPr>
        <w:t>Ріп”янка</w:t>
      </w:r>
      <w:proofErr w:type="spellEnd"/>
      <w:r w:rsidRPr="00D37CFD">
        <w:rPr>
          <w:rFonts w:ascii="Times New Roman" w:hAnsi="Times New Roman" w:cs="Times New Roman"/>
          <w:color w:val="000000" w:themeColor="text1"/>
          <w:lang w:val="uk-UA"/>
        </w:rPr>
        <w:t xml:space="preserve"> - 628 осіб, с. Середній Бабин - 477 осіб, с. Сівка-Калуська – 1471 особа, с. </w:t>
      </w:r>
      <w:proofErr w:type="spellStart"/>
      <w:r w:rsidRPr="00D37CFD">
        <w:rPr>
          <w:rFonts w:ascii="Times New Roman" w:hAnsi="Times New Roman" w:cs="Times New Roman"/>
          <w:color w:val="000000" w:themeColor="text1"/>
          <w:lang w:val="uk-UA"/>
        </w:rPr>
        <w:t>Студінка</w:t>
      </w:r>
      <w:proofErr w:type="spellEnd"/>
      <w:r w:rsidRPr="00D37CFD">
        <w:rPr>
          <w:rFonts w:ascii="Times New Roman" w:hAnsi="Times New Roman" w:cs="Times New Roman"/>
          <w:color w:val="000000" w:themeColor="text1"/>
          <w:lang w:val="uk-UA"/>
        </w:rPr>
        <w:t xml:space="preserve"> - 1485 осіб, с. Тужилів - 1599 осіб, с. Яворівка - 318 осіб. </w:t>
      </w:r>
    </w:p>
    <w:p w14:paraId="764BBA9B" w14:textId="77777777" w:rsidR="00C224CD" w:rsidRPr="004A5CA1" w:rsidRDefault="004D55CD">
      <w:pPr>
        <w:pStyle w:val="Style11"/>
        <w:widowControl/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D37CFD">
        <w:rPr>
          <w:rFonts w:ascii="Times New Roman" w:hAnsi="Times New Roman" w:cs="Times New Roman"/>
          <w:color w:val="000000" w:themeColor="text1"/>
          <w:lang w:val="uk-UA"/>
        </w:rPr>
        <w:t>За чисельністю населення територіальна громада займає 1 місце серед територіальних громад Калуського району та 2 – серед територіальних громад області.</w:t>
      </w:r>
    </w:p>
    <w:p w14:paraId="1F44EAEE" w14:textId="77777777" w:rsidR="00C224CD" w:rsidRPr="004A5CA1" w:rsidRDefault="00C224C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224CD" w:rsidRPr="004A5CA1">
      <w:headerReference w:type="even" r:id="rId8"/>
      <w:headerReference w:type="default" r:id="rId9"/>
      <w:pgSz w:w="11907" w:h="16840"/>
      <w:pgMar w:top="850" w:right="850" w:bottom="850" w:left="141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908CD" w14:textId="77777777" w:rsidR="00406628" w:rsidRDefault="00406628">
      <w:r>
        <w:separator/>
      </w:r>
    </w:p>
  </w:endnote>
  <w:endnote w:type="continuationSeparator" w:id="0">
    <w:p w14:paraId="3C79C788" w14:textId="77777777" w:rsidR="00406628" w:rsidRDefault="0040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D9A3D" w14:textId="77777777" w:rsidR="00406628" w:rsidRDefault="00406628">
      <w:r>
        <w:separator/>
      </w:r>
    </w:p>
  </w:footnote>
  <w:footnote w:type="continuationSeparator" w:id="0">
    <w:p w14:paraId="05FBEF0E" w14:textId="77777777" w:rsidR="00406628" w:rsidRDefault="0040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28DB8" w14:textId="77777777" w:rsidR="00250563" w:rsidRDefault="0025056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3</w:t>
    </w:r>
    <w:r>
      <w:rPr>
        <w:rStyle w:val="aa"/>
      </w:rPr>
      <w:fldChar w:fldCharType="end"/>
    </w:r>
  </w:p>
  <w:p w14:paraId="5143C0A8" w14:textId="77777777" w:rsidR="00250563" w:rsidRDefault="00250563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9BEEB" w14:textId="77777777" w:rsidR="00250563" w:rsidRDefault="00250563">
    <w:pPr>
      <w:pStyle w:val="a8"/>
      <w:framePr w:wrap="around" w:vAnchor="text" w:hAnchor="margin" w:xAlign="right" w:y="1"/>
      <w:rPr>
        <w:rStyle w:val="aa"/>
        <w:sz w:val="24"/>
      </w:rPr>
    </w:pPr>
    <w:r>
      <w:rPr>
        <w:rStyle w:val="aa"/>
        <w:sz w:val="24"/>
      </w:rPr>
      <w:fldChar w:fldCharType="begin"/>
    </w:r>
    <w:r>
      <w:rPr>
        <w:rStyle w:val="aa"/>
        <w:sz w:val="24"/>
      </w:rPr>
      <w:instrText xml:space="preserve">PAGE  </w:instrText>
    </w:r>
    <w:r>
      <w:rPr>
        <w:rStyle w:val="aa"/>
        <w:sz w:val="24"/>
      </w:rPr>
      <w:fldChar w:fldCharType="separate"/>
    </w:r>
    <w:r>
      <w:rPr>
        <w:rStyle w:val="aa"/>
        <w:sz w:val="24"/>
      </w:rPr>
      <w:t>24</w:t>
    </w:r>
    <w:r>
      <w:rPr>
        <w:rStyle w:val="aa"/>
        <w:sz w:val="24"/>
      </w:rPr>
      <w:fldChar w:fldCharType="end"/>
    </w:r>
  </w:p>
  <w:p w14:paraId="2C7DF904" w14:textId="77777777" w:rsidR="00250563" w:rsidRDefault="00250563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2523"/>
    <w:multiLevelType w:val="multilevel"/>
    <w:tmpl w:val="03562523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5C7850"/>
    <w:multiLevelType w:val="multilevel"/>
    <w:tmpl w:val="0F5C7850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sz w:val="22"/>
        <w:szCs w:val="22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EC7A0F"/>
    <w:multiLevelType w:val="multilevel"/>
    <w:tmpl w:val="1AEC7A0F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B430B6B"/>
    <w:multiLevelType w:val="multilevel"/>
    <w:tmpl w:val="1B430B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27F38"/>
    <w:multiLevelType w:val="multilevel"/>
    <w:tmpl w:val="21F27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640575"/>
    <w:multiLevelType w:val="multilevel"/>
    <w:tmpl w:val="266405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B25BB"/>
    <w:multiLevelType w:val="multilevel"/>
    <w:tmpl w:val="310B25BB"/>
    <w:lvl w:ilvl="0">
      <w:numFmt w:val="bullet"/>
      <w:lvlText w:val="-"/>
      <w:lvlJc w:val="left"/>
      <w:pPr>
        <w:ind w:left="928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7" w15:restartNumberingAfterBreak="0">
    <w:nsid w:val="3B754511"/>
    <w:multiLevelType w:val="multilevel"/>
    <w:tmpl w:val="3B754511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D32777D"/>
    <w:multiLevelType w:val="multilevel"/>
    <w:tmpl w:val="3D32777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BC7B8E"/>
    <w:multiLevelType w:val="multilevel"/>
    <w:tmpl w:val="45BC7B8E"/>
    <w:lvl w:ilvl="0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0" w15:restartNumberingAfterBreak="0">
    <w:nsid w:val="4B33219D"/>
    <w:multiLevelType w:val="hybridMultilevel"/>
    <w:tmpl w:val="D8DE4388"/>
    <w:lvl w:ilvl="0" w:tplc="7EE8EB50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BFB1661"/>
    <w:multiLevelType w:val="multilevel"/>
    <w:tmpl w:val="4BFB1661"/>
    <w:lvl w:ilvl="0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25C5F74"/>
    <w:multiLevelType w:val="multilevel"/>
    <w:tmpl w:val="525C5F74"/>
    <w:lvl w:ilvl="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7045866"/>
    <w:multiLevelType w:val="multilevel"/>
    <w:tmpl w:val="67045866"/>
    <w:lvl w:ilvl="0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67C23E62"/>
    <w:multiLevelType w:val="multilevel"/>
    <w:tmpl w:val="67C23E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5F1183"/>
    <w:multiLevelType w:val="multilevel"/>
    <w:tmpl w:val="6A5F118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14"/>
  </w:num>
  <w:num w:numId="8">
    <w:abstractNumId w:val="15"/>
  </w:num>
  <w:num w:numId="9">
    <w:abstractNumId w:val="4"/>
  </w:num>
  <w:num w:numId="10">
    <w:abstractNumId w:val="1"/>
  </w:num>
  <w:num w:numId="11">
    <w:abstractNumId w:val="12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11"/>
  </w:num>
  <w:num w:numId="14">
    <w:abstractNumId w:val="13"/>
  </w:num>
  <w:num w:numId="15">
    <w:abstractNumId w:val="3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62"/>
    <w:rsid w:val="00044FD6"/>
    <w:rsid w:val="0004742F"/>
    <w:rsid w:val="000B14EE"/>
    <w:rsid w:val="000D1EC2"/>
    <w:rsid w:val="000E41F4"/>
    <w:rsid w:val="000E64C8"/>
    <w:rsid w:val="00117EF4"/>
    <w:rsid w:val="001525B2"/>
    <w:rsid w:val="001932D7"/>
    <w:rsid w:val="001A7822"/>
    <w:rsid w:val="001B1A28"/>
    <w:rsid w:val="001B3278"/>
    <w:rsid w:val="00200222"/>
    <w:rsid w:val="00227EB4"/>
    <w:rsid w:val="00250563"/>
    <w:rsid w:val="002555B8"/>
    <w:rsid w:val="00266CB7"/>
    <w:rsid w:val="002E5FFD"/>
    <w:rsid w:val="00314677"/>
    <w:rsid w:val="003476AC"/>
    <w:rsid w:val="00347E73"/>
    <w:rsid w:val="003C6AD1"/>
    <w:rsid w:val="003D41D1"/>
    <w:rsid w:val="003E186E"/>
    <w:rsid w:val="003E793B"/>
    <w:rsid w:val="00406628"/>
    <w:rsid w:val="00422316"/>
    <w:rsid w:val="0046349D"/>
    <w:rsid w:val="00476655"/>
    <w:rsid w:val="00484FE6"/>
    <w:rsid w:val="004A304C"/>
    <w:rsid w:val="004A5CA1"/>
    <w:rsid w:val="004C1352"/>
    <w:rsid w:val="004D131B"/>
    <w:rsid w:val="004D55CD"/>
    <w:rsid w:val="004E33A2"/>
    <w:rsid w:val="004F3719"/>
    <w:rsid w:val="004F4D52"/>
    <w:rsid w:val="005171C8"/>
    <w:rsid w:val="00571F50"/>
    <w:rsid w:val="00574B5D"/>
    <w:rsid w:val="005B1EAC"/>
    <w:rsid w:val="005D24C5"/>
    <w:rsid w:val="005E77E3"/>
    <w:rsid w:val="005F05F1"/>
    <w:rsid w:val="006125B8"/>
    <w:rsid w:val="00624ABF"/>
    <w:rsid w:val="0065593A"/>
    <w:rsid w:val="00680D57"/>
    <w:rsid w:val="00681661"/>
    <w:rsid w:val="006921C9"/>
    <w:rsid w:val="006A7AB2"/>
    <w:rsid w:val="006C3783"/>
    <w:rsid w:val="006C38BC"/>
    <w:rsid w:val="006C7251"/>
    <w:rsid w:val="006D1D07"/>
    <w:rsid w:val="006D76FA"/>
    <w:rsid w:val="0078128F"/>
    <w:rsid w:val="007C5EC0"/>
    <w:rsid w:val="00814C2D"/>
    <w:rsid w:val="0083487E"/>
    <w:rsid w:val="00842A12"/>
    <w:rsid w:val="00842C9A"/>
    <w:rsid w:val="0087445B"/>
    <w:rsid w:val="00885E1C"/>
    <w:rsid w:val="008A502D"/>
    <w:rsid w:val="008C5035"/>
    <w:rsid w:val="00943A6A"/>
    <w:rsid w:val="0095227D"/>
    <w:rsid w:val="00954279"/>
    <w:rsid w:val="00960362"/>
    <w:rsid w:val="00976559"/>
    <w:rsid w:val="009E669D"/>
    <w:rsid w:val="00A622C6"/>
    <w:rsid w:val="00A94BB3"/>
    <w:rsid w:val="00AB6447"/>
    <w:rsid w:val="00AD52F0"/>
    <w:rsid w:val="00B074CE"/>
    <w:rsid w:val="00B21714"/>
    <w:rsid w:val="00B27A50"/>
    <w:rsid w:val="00B84967"/>
    <w:rsid w:val="00BC28F8"/>
    <w:rsid w:val="00C06C58"/>
    <w:rsid w:val="00C20FF5"/>
    <w:rsid w:val="00C224CD"/>
    <w:rsid w:val="00C36E2A"/>
    <w:rsid w:val="00C9154F"/>
    <w:rsid w:val="00CB4348"/>
    <w:rsid w:val="00CB7A04"/>
    <w:rsid w:val="00CC3C82"/>
    <w:rsid w:val="00CD3323"/>
    <w:rsid w:val="00CE2544"/>
    <w:rsid w:val="00D223DA"/>
    <w:rsid w:val="00D37CFD"/>
    <w:rsid w:val="00D55B96"/>
    <w:rsid w:val="00D805D6"/>
    <w:rsid w:val="00D8243A"/>
    <w:rsid w:val="00D83A05"/>
    <w:rsid w:val="00DB002B"/>
    <w:rsid w:val="00E001C3"/>
    <w:rsid w:val="00E251EB"/>
    <w:rsid w:val="00E64DBC"/>
    <w:rsid w:val="00EA3E0B"/>
    <w:rsid w:val="00EC0DA4"/>
    <w:rsid w:val="00EE6983"/>
    <w:rsid w:val="00EF02D9"/>
    <w:rsid w:val="00F678EB"/>
    <w:rsid w:val="00FC61EF"/>
    <w:rsid w:val="02A53934"/>
    <w:rsid w:val="03FF6310"/>
    <w:rsid w:val="07CA7D0D"/>
    <w:rsid w:val="0BE20A8D"/>
    <w:rsid w:val="0E2D211B"/>
    <w:rsid w:val="16BC0767"/>
    <w:rsid w:val="16D61962"/>
    <w:rsid w:val="17A31F25"/>
    <w:rsid w:val="226E16EC"/>
    <w:rsid w:val="297C5084"/>
    <w:rsid w:val="32F26AA3"/>
    <w:rsid w:val="33903B48"/>
    <w:rsid w:val="369867B4"/>
    <w:rsid w:val="37843325"/>
    <w:rsid w:val="380014FB"/>
    <w:rsid w:val="3A444C3F"/>
    <w:rsid w:val="3F8E48BC"/>
    <w:rsid w:val="408E0AF2"/>
    <w:rsid w:val="411B5F39"/>
    <w:rsid w:val="4151705C"/>
    <w:rsid w:val="452B62FF"/>
    <w:rsid w:val="4891365F"/>
    <w:rsid w:val="4D011CB6"/>
    <w:rsid w:val="4E021DC2"/>
    <w:rsid w:val="540E06F6"/>
    <w:rsid w:val="547E2930"/>
    <w:rsid w:val="56D57C04"/>
    <w:rsid w:val="5A612353"/>
    <w:rsid w:val="5C9E313B"/>
    <w:rsid w:val="5DDE5653"/>
    <w:rsid w:val="5F9A4914"/>
    <w:rsid w:val="5FF17497"/>
    <w:rsid w:val="645E414B"/>
    <w:rsid w:val="651B68E5"/>
    <w:rsid w:val="687B42D5"/>
    <w:rsid w:val="6AA031EE"/>
    <w:rsid w:val="6B2408EE"/>
    <w:rsid w:val="6C43747C"/>
    <w:rsid w:val="6CF05667"/>
    <w:rsid w:val="77A0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40BC9"/>
  <w15:docId w15:val="{92C09A57-966E-41EE-83D9-AE826A27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uiPriority="99" w:qFormat="1"/>
    <w:lsdException w:name="Strong" w:uiPriority="22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qFormat/>
    <w:pPr>
      <w:suppressAutoHyphens/>
      <w:ind w:firstLine="851"/>
      <w:jc w:val="both"/>
    </w:pPr>
    <w:rPr>
      <w:rFonts w:ascii="Times New Roman" w:eastAsia="Times New Roman" w:hAnsi="Times New Roman" w:cs="Times New Roman"/>
      <w:sz w:val="28"/>
      <w:lang w:val="uk-UA" w:eastAsia="uk-UA" w:bidi="en-US"/>
    </w:rPr>
  </w:style>
  <w:style w:type="character" w:styleId="a7">
    <w:name w:val="Emphasis"/>
    <w:uiPriority w:val="20"/>
    <w:qFormat/>
    <w:rPr>
      <w:i/>
      <w:iCs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</w:pPr>
    <w:rPr>
      <w:color w:val="000000"/>
      <w:sz w:val="24"/>
      <w:szCs w:val="24"/>
      <w:lang w:eastAsia="uk-UA"/>
    </w:rPr>
  </w:style>
  <w:style w:type="character" w:styleId="aa">
    <w:name w:val="page number"/>
    <w:basedOn w:val="a0"/>
    <w:qFormat/>
  </w:style>
  <w:style w:type="paragraph" w:styleId="ab">
    <w:name w:val="Plain Text"/>
    <w:basedOn w:val="a"/>
    <w:qFormat/>
    <w:rPr>
      <w:rFonts w:ascii="Courier New" w:hAnsi="Courier New"/>
    </w:rPr>
  </w:style>
  <w:style w:type="character" w:styleId="ac">
    <w:name w:val="Strong"/>
    <w:basedOn w:val="a0"/>
    <w:uiPriority w:val="22"/>
    <w:qFormat/>
    <w:rPr>
      <w:b/>
      <w:bCs/>
    </w:rPr>
  </w:style>
  <w:style w:type="paragraph" w:styleId="ad">
    <w:name w:val="Subtitle"/>
    <w:basedOn w:val="a"/>
    <w:link w:val="ae"/>
    <w:uiPriority w:val="99"/>
    <w:qFormat/>
    <w:pPr>
      <w:jc w:val="center"/>
    </w:pPr>
    <w:rPr>
      <w:rFonts w:ascii="Courier New" w:hAnsi="Courier New" w:cs="Courier New"/>
      <w:b/>
      <w:sz w:val="44"/>
      <w:szCs w:val="22"/>
    </w:rPr>
  </w:style>
  <w:style w:type="paragraph" w:customStyle="1" w:styleId="xfmc1">
    <w:name w:val="xfmc1"/>
    <w:basedOn w:val="a"/>
    <w:qFormat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8">
    <w:name w:val="rvts8"/>
    <w:qFormat/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rPr>
      <w:rFonts w:eastAsia="Times New Roman"/>
      <w:sz w:val="24"/>
      <w:szCs w:val="24"/>
      <w:lang w:eastAsia="ru-RU"/>
    </w:rPr>
  </w:style>
  <w:style w:type="character" w:customStyle="1" w:styleId="1669">
    <w:name w:val="1669"/>
    <w:basedOn w:val="a0"/>
    <w:qFormat/>
  </w:style>
  <w:style w:type="paragraph" w:customStyle="1" w:styleId="msonormalcxspmiddlecxsplast">
    <w:name w:val="msonormalcxspmiddlecxsplast"/>
    <w:basedOn w:val="a"/>
    <w:qFormat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2">
    <w:name w:val="Основной текст (2)"/>
    <w:basedOn w:val="a"/>
    <w:link w:val="20"/>
    <w:qFormat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lang w:val="ru-RU"/>
    </w:rPr>
  </w:style>
  <w:style w:type="paragraph" w:customStyle="1" w:styleId="Style11">
    <w:name w:val="Style11"/>
    <w:basedOn w:val="a"/>
    <w:qFormat/>
    <w:pPr>
      <w:widowControl w:val="0"/>
      <w:autoSpaceDE w:val="0"/>
      <w:autoSpaceDN w:val="0"/>
      <w:adjustRightInd w:val="0"/>
      <w:spacing w:line="312" w:lineRule="exact"/>
      <w:ind w:firstLine="706"/>
    </w:pPr>
    <w:rPr>
      <w:sz w:val="24"/>
      <w:szCs w:val="24"/>
      <w:lang w:val="ru-RU"/>
    </w:rPr>
  </w:style>
  <w:style w:type="character" w:customStyle="1" w:styleId="a6">
    <w:name w:val="Основной текст с отступом Знак"/>
    <w:basedOn w:val="a0"/>
    <w:link w:val="a5"/>
    <w:qFormat/>
    <w:rPr>
      <w:rFonts w:ascii="Times New Roman" w:eastAsia="Times New Roman" w:hAnsi="Times New Roman" w:cs="Times New Roman"/>
      <w:sz w:val="28"/>
      <w:lang w:bidi="en-US"/>
    </w:rPr>
  </w:style>
  <w:style w:type="character" w:customStyle="1" w:styleId="1">
    <w:name w:val="Основной текст с отступом Знак1"/>
    <w:basedOn w:val="a0"/>
    <w:qFormat/>
    <w:rPr>
      <w:lang w:val="en-US" w:eastAsia="zh-CN"/>
    </w:rPr>
  </w:style>
  <w:style w:type="paragraph" w:customStyle="1" w:styleId="isselectedend">
    <w:name w:val="isselectedend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Основной текст (2)_"/>
    <w:basedOn w:val="a0"/>
    <w:link w:val="2"/>
    <w:qFormat/>
    <w:rPr>
      <w:rFonts w:asciiTheme="minorHAnsi" w:eastAsiaTheme="minorEastAsia" w:hAnsiTheme="minorHAnsi" w:cstheme="minorBidi"/>
      <w:b/>
      <w:bCs/>
      <w:sz w:val="31"/>
      <w:szCs w:val="31"/>
      <w:shd w:val="clear" w:color="auto" w:fill="FFFFFF"/>
      <w:lang w:val="ru-RU" w:eastAsia="zh-CN"/>
    </w:rPr>
  </w:style>
  <w:style w:type="character" w:customStyle="1" w:styleId="a4">
    <w:name w:val="Текст выноски Знак"/>
    <w:basedOn w:val="a0"/>
    <w:link w:val="a3"/>
    <w:qFormat/>
    <w:rPr>
      <w:rFonts w:ascii="Segoe UI" w:eastAsiaTheme="minorEastAsia" w:hAnsi="Segoe UI" w:cs="Segoe UI"/>
      <w:sz w:val="18"/>
      <w:szCs w:val="18"/>
      <w:lang w:val="en-US" w:eastAsia="zh-CN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qFormat/>
    <w:pPr>
      <w:widowControl w:val="0"/>
      <w:suppressAutoHyphens/>
      <w:autoSpaceDE w:val="0"/>
      <w:autoSpaceDN w:val="0"/>
      <w:adjustRightInd w:val="0"/>
      <w:ind w:firstLine="851"/>
      <w:jc w:val="both"/>
    </w:pPr>
    <w:rPr>
      <w:rFonts w:ascii="Liberation Serif" w:hAnsi="Liberation Serif" w:cs="Lucida Sans"/>
      <w:kern w:val="1"/>
      <w:sz w:val="28"/>
      <w:szCs w:val="24"/>
      <w:lang w:val="uk-UA" w:bidi="hi-IN"/>
    </w:rPr>
  </w:style>
  <w:style w:type="character" w:customStyle="1" w:styleId="ae">
    <w:name w:val="Подзаголовок Знак"/>
    <w:basedOn w:val="a0"/>
    <w:link w:val="ad"/>
    <w:uiPriority w:val="99"/>
    <w:qFormat/>
    <w:locked/>
    <w:rPr>
      <w:rFonts w:ascii="Courier New" w:eastAsiaTheme="minorEastAsia" w:hAnsi="Courier New" w:cs="Courier New"/>
      <w:b/>
      <w:sz w:val="44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AE464-5D68-4A7D-B4AD-C966F85B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21</Pages>
  <Words>46232</Words>
  <Characters>26353</Characters>
  <Application>Microsoft Office Word</Application>
  <DocSecurity>0</DocSecurity>
  <Lines>219</Lines>
  <Paragraphs>144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2026-07-21T13:11:00Z</cp:lastPrinted>
  <dcterms:created xsi:type="dcterms:W3CDTF">2026-07-31T05:32:00Z</dcterms:created>
  <dcterms:modified xsi:type="dcterms:W3CDTF">2026-08-03T08:07:00Z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KSOTemplateDocerSaveRecord">
    <vt:lpwstr>eyJoZGlkIjoiMzQwZDQ3YTA2MWFiODRlYjM5NTM4NjA0OWJlOTg1MWUifQ==</vt:lpwstr>
  </property>
  <property fmtid="{D5CDD505-2E9C-101B-9397-08002B2CF9AE}" pid="4" name="ICV">
    <vt:lpwstr>133C31A213C54E6AAFFAA8C3F0908C41_12</vt:lpwstr>
  </property>
</Properties>
</file>