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A0" w:rsidRDefault="001836A0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Інформація про проведену роботу управлінням земельних відносин міської ради за </w:t>
      </w:r>
      <w:r w:rsidR="00182013">
        <w:rPr>
          <w:rFonts w:ascii="Times New Roman" w:hAnsi="Times New Roman" w:cs="Times New Roman"/>
          <w:b/>
          <w:sz w:val="28"/>
          <w:szCs w:val="28"/>
        </w:rPr>
        <w:t>лютий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місяць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82013" w:rsidRPr="00182013" w:rsidRDefault="00182013" w:rsidP="001820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2013">
        <w:rPr>
          <w:rFonts w:ascii="Times New Roman" w:hAnsi="Times New Roman" w:cs="Times New Roman"/>
          <w:b/>
          <w:i/>
          <w:sz w:val="28"/>
          <w:szCs w:val="28"/>
        </w:rPr>
        <w:t>Інформація про продаж земельних ділянок несільськогосподарського призначення комунальної власності</w:t>
      </w:r>
    </w:p>
    <w:p w:rsidR="00E64AFE" w:rsidRDefault="00182013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01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86400" cy="2895600"/>
            <wp:effectExtent l="0" t="0" r="0" b="0"/>
            <wp:docPr id="6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82013" w:rsidRPr="00182013" w:rsidRDefault="00182013" w:rsidP="001820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2013">
        <w:rPr>
          <w:rFonts w:ascii="Times New Roman" w:hAnsi="Times New Roman" w:cs="Times New Roman"/>
          <w:b/>
          <w:i/>
          <w:sz w:val="28"/>
          <w:szCs w:val="28"/>
        </w:rPr>
        <w:t>Інформація про продаж земельних ділянок несільськогосподарського призначення комунальної власності з розстроченням платежу</w:t>
      </w:r>
    </w:p>
    <w:p w:rsidR="00182013" w:rsidRDefault="00182013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01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86400" cy="2895600"/>
            <wp:effectExtent l="0" t="0" r="0" b="0"/>
            <wp:docPr id="7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82013" w:rsidRPr="00182013" w:rsidRDefault="00182013" w:rsidP="001820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2013">
        <w:rPr>
          <w:rFonts w:ascii="Times New Roman" w:hAnsi="Times New Roman" w:cs="Times New Roman"/>
          <w:b/>
          <w:i/>
          <w:sz w:val="28"/>
          <w:szCs w:val="28"/>
        </w:rPr>
        <w:t>Узагальнена інформація про продаж земельних ділянок несільськогосподарського призначення комунальної власності</w:t>
      </w:r>
    </w:p>
    <w:p w:rsidR="00182013" w:rsidRDefault="00182013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01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486400" cy="2895600"/>
            <wp:effectExtent l="0" t="0" r="0" b="0"/>
            <wp:docPr id="9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54C13" w:rsidRDefault="00BF414A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Інформація про кількість укладених договорів оренди землі та додаткових угод до них на території Калуської міської територіальної громади </w:t>
      </w:r>
    </w:p>
    <w:p w:rsidR="00BF414A" w:rsidRDefault="00BF414A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4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8342D">
        <w:rPr>
          <w:rFonts w:ascii="Times New Roman" w:hAnsi="Times New Roman" w:cs="Times New Roman"/>
          <w:b/>
          <w:sz w:val="28"/>
          <w:szCs w:val="28"/>
        </w:rPr>
        <w:t>лютий</w:t>
      </w:r>
      <w:r w:rsidRPr="00BF414A">
        <w:rPr>
          <w:rFonts w:ascii="Times New Roman" w:hAnsi="Times New Roman" w:cs="Times New Roman"/>
          <w:b/>
          <w:sz w:val="28"/>
          <w:szCs w:val="28"/>
        </w:rPr>
        <w:t xml:space="preserve"> 2021р.</w:t>
      </w:r>
    </w:p>
    <w:p w:rsidR="00C1460A" w:rsidRPr="00BF414A" w:rsidRDefault="00C1460A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14A" w:rsidRDefault="0018342D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4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30290" cy="3095625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342D" w:rsidRDefault="0018342D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42D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B0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20765" cy="2552518"/>
            <wp:effectExtent l="0" t="0" r="0" b="0"/>
            <wp:docPr id="3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26478" cy="3013523"/>
                      <a:chOff x="2946400" y="1964878"/>
                      <a:chExt cx="7226478" cy="3013523"/>
                    </a:xfrm>
                  </a:grpSpPr>
                  <a:grpSp>
                    <a:nvGrpSpPr>
                      <a:cNvPr id="5" name="Группа 4"/>
                      <a:cNvGrpSpPr/>
                    </a:nvGrpSpPr>
                    <a:grpSpPr>
                      <a:xfrm>
                        <a:off x="2946400" y="1964878"/>
                        <a:ext cx="7226478" cy="3013523"/>
                        <a:chOff x="2032000" y="2582332"/>
                        <a:chExt cx="8142510" cy="3556000"/>
                      </a:xfrm>
                      <a:effectLst>
                        <a:glow rad="228600">
                          <a:schemeClr val="accent4">
                            <a:satMod val="175000"/>
                            <a:alpha val="40000"/>
                          </a:schemeClr>
                        </a:glow>
                      </a:effectLst>
                    </a:grpSpPr>
                    <a:sp>
                      <a:nvSpPr>
                        <a:cNvPr id="8" name="Полилиния 7"/>
                        <a:cNvSpPr/>
                      </a:nvSpPr>
                      <a:spPr>
                        <a:xfrm>
                          <a:off x="5297710" y="2582332"/>
                          <a:ext cx="4876800" cy="1693334"/>
                        </a:xfrm>
                        <a:custGeom>
                          <a:avLst/>
                          <a:gdLst>
                            <a:gd name="connsiteX0" fmla="*/ 0 w 4876800"/>
                            <a:gd name="connsiteY0" fmla="*/ 211667 h 1693333"/>
                            <a:gd name="connsiteX1" fmla="*/ 4030134 w 4876800"/>
                            <a:gd name="connsiteY1" fmla="*/ 211667 h 1693333"/>
                            <a:gd name="connsiteX2" fmla="*/ 4030134 w 4876800"/>
                            <a:gd name="connsiteY2" fmla="*/ 0 h 1693333"/>
                            <a:gd name="connsiteX3" fmla="*/ 4876800 w 4876800"/>
                            <a:gd name="connsiteY3" fmla="*/ 846667 h 1693333"/>
                            <a:gd name="connsiteX4" fmla="*/ 4030134 w 4876800"/>
                            <a:gd name="connsiteY4" fmla="*/ 1693333 h 1693333"/>
                            <a:gd name="connsiteX5" fmla="*/ 4030134 w 4876800"/>
                            <a:gd name="connsiteY5" fmla="*/ 1481666 h 1693333"/>
                            <a:gd name="connsiteX6" fmla="*/ 0 w 4876800"/>
                            <a:gd name="connsiteY6" fmla="*/ 1481666 h 1693333"/>
                            <a:gd name="connsiteX7" fmla="*/ 0 w 4876800"/>
                            <a:gd name="connsiteY7" fmla="*/ 211667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876800" h="1693333">
                              <a:moveTo>
                                <a:pt x="0" y="211667"/>
                              </a:moveTo>
                              <a:lnTo>
                                <a:pt x="4030134" y="211667"/>
                              </a:lnTo>
                              <a:lnTo>
                                <a:pt x="4030134" y="0"/>
                              </a:lnTo>
                              <a:lnTo>
                                <a:pt x="4876800" y="846667"/>
                              </a:lnTo>
                              <a:lnTo>
                                <a:pt x="4030134" y="1693333"/>
                              </a:lnTo>
                              <a:lnTo>
                                <a:pt x="4030134" y="1481666"/>
                              </a:lnTo>
                              <a:lnTo>
                                <a:pt x="0" y="1481666"/>
                              </a:lnTo>
                              <a:lnTo>
                                <a:pt x="0" y="211667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415" tIns="230082" rIns="653415" bIns="230082" numCol="1" spcCol="1270" anchor="t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b="1" kern="1200" dirty="0" smtClean="0"/>
                              <a:t>10 </a:t>
                            </a:r>
                            <a:r>
                              <a:rPr lang="ru-RU" b="1" kern="1200" dirty="0" err="1" smtClean="0"/>
                              <a:t>додаткових</a:t>
                            </a:r>
                            <a:r>
                              <a:rPr lang="ru-RU" b="1" kern="1200" dirty="0" smtClean="0"/>
                              <a:t> </a:t>
                            </a:r>
                            <a:r>
                              <a:rPr lang="ru-RU" b="1" kern="1200" dirty="0" err="1" smtClean="0"/>
                              <a:t>угод</a:t>
                            </a:r>
                            <a:r>
                              <a:rPr lang="ru-RU" b="1" kern="1200" dirty="0" smtClean="0"/>
                              <a:t>;</a:t>
                            </a:r>
                          </a:p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b="1" dirty="0" err="1"/>
                              <a:t>р</a:t>
                            </a:r>
                            <a:r>
                              <a:rPr lang="ru-RU" b="1" dirty="0" err="1" smtClean="0"/>
                              <a:t>ічна</a:t>
                            </a:r>
                            <a:r>
                              <a:rPr lang="ru-RU" b="1" dirty="0" smtClean="0"/>
                              <a:t> </a:t>
                            </a:r>
                            <a:r>
                              <a:rPr lang="ru-RU" b="1" dirty="0" err="1" smtClean="0"/>
                              <a:t>орендна</a:t>
                            </a:r>
                            <a:r>
                              <a:rPr lang="ru-RU" b="1" dirty="0" smtClean="0"/>
                              <a:t> плата 189 707,29 грн.</a:t>
                            </a:r>
                            <a:endParaRPr lang="ru-RU" b="1" kern="1200" dirty="0"/>
                          </a:p>
                          <a:p>
                            <a:pPr marL="0" lvl="1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</a:pPr>
                            <a:endParaRPr lang="ru-RU" sz="2900" kern="1200" dirty="0" smtClean="0"/>
                          </a:p>
                        </a:txBody>
                        <a:useSpRect/>
                      </a:txSp>
                      <a:style>
                        <a:ln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a:style>
                    </a:sp>
                    <a:sp>
                      <a:nvSpPr>
                        <a:cNvPr id="9" name="Полилиния 8"/>
                        <a:cNvSpPr/>
                      </a:nvSpPr>
                      <a:spPr>
                        <a:xfrm>
                          <a:off x="2032000" y="2582332"/>
                          <a:ext cx="3251200" cy="1693333"/>
                        </a:xfrm>
                        <a:custGeom>
                          <a:avLst/>
                          <a:gdLst>
                            <a:gd name="connsiteX0" fmla="*/ 0 w 3251200"/>
                            <a:gd name="connsiteY0" fmla="*/ 282228 h 1693333"/>
                            <a:gd name="connsiteX1" fmla="*/ 282228 w 3251200"/>
                            <a:gd name="connsiteY1" fmla="*/ 0 h 1693333"/>
                            <a:gd name="connsiteX2" fmla="*/ 2968972 w 3251200"/>
                            <a:gd name="connsiteY2" fmla="*/ 0 h 1693333"/>
                            <a:gd name="connsiteX3" fmla="*/ 3251200 w 3251200"/>
                            <a:gd name="connsiteY3" fmla="*/ 282228 h 1693333"/>
                            <a:gd name="connsiteX4" fmla="*/ 3251200 w 3251200"/>
                            <a:gd name="connsiteY4" fmla="*/ 1411105 h 1693333"/>
                            <a:gd name="connsiteX5" fmla="*/ 2968972 w 3251200"/>
                            <a:gd name="connsiteY5" fmla="*/ 1693333 h 1693333"/>
                            <a:gd name="connsiteX6" fmla="*/ 282228 w 3251200"/>
                            <a:gd name="connsiteY6" fmla="*/ 1693333 h 1693333"/>
                            <a:gd name="connsiteX7" fmla="*/ 0 w 3251200"/>
                            <a:gd name="connsiteY7" fmla="*/ 1411105 h 1693333"/>
                            <a:gd name="connsiteX8" fmla="*/ 0 w 3251200"/>
                            <a:gd name="connsiteY8" fmla="*/ 282228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51200" h="1693333">
                              <a:moveTo>
                                <a:pt x="0" y="282228"/>
                              </a:moveTo>
                              <a:cubicBezTo>
                                <a:pt x="0" y="126358"/>
                                <a:pt x="126358" y="0"/>
                                <a:pt x="282228" y="0"/>
                              </a:cubicBezTo>
                              <a:lnTo>
                                <a:pt x="2968972" y="0"/>
                              </a:lnTo>
                              <a:cubicBezTo>
                                <a:pt x="3124842" y="0"/>
                                <a:pt x="3251200" y="126358"/>
                                <a:pt x="3251200" y="282228"/>
                              </a:cubicBezTo>
                              <a:lnTo>
                                <a:pt x="3251200" y="1411105"/>
                              </a:lnTo>
                              <a:cubicBezTo>
                                <a:pt x="3251200" y="1566975"/>
                                <a:pt x="3124842" y="1693333"/>
                                <a:pt x="2968972" y="1693333"/>
                              </a:cubicBezTo>
                              <a:lnTo>
                                <a:pt x="282228" y="1693333"/>
                              </a:lnTo>
                              <a:cubicBezTo>
                                <a:pt x="126358" y="1693333"/>
                                <a:pt x="0" y="1566975"/>
                                <a:pt x="0" y="1411105"/>
                              </a:cubicBezTo>
                              <a:lnTo>
                                <a:pt x="0" y="282228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1722" tIns="132192" rIns="181722" bIns="132192" numCol="1" spcCol="1270" anchor="ctr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557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ru-RU" sz="2600" kern="1200" dirty="0" err="1" smtClean="0"/>
                              <a:t>Укладені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додаткові</a:t>
                            </a:r>
                            <a:r>
                              <a:rPr lang="ru-RU" sz="2600" kern="1200" dirty="0" smtClean="0"/>
                              <a:t> угоди до </a:t>
                            </a:r>
                            <a:r>
                              <a:rPr lang="ru-RU" sz="2600" kern="1200" dirty="0" err="1" smtClean="0"/>
                              <a:t>договорів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оренди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землі</a:t>
                            </a:r>
                            <a:endParaRPr lang="ru-RU" sz="2600" kern="1200" dirty="0"/>
                          </a:p>
                        </a:txBody>
                        <a:useSpRect/>
                      </a:txSp>
                      <a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5">
                            <a:shade val="80000"/>
                            <a:hueOff val="-145592"/>
                            <a:satOff val="-15966"/>
                            <a:lumOff val="16340"/>
                            <a:alphaOff val="0"/>
                          </a:schemeClr>
                        </a:fillRef>
                        <a:effectRef idx="3">
                          <a:schemeClr val="accent5">
                            <a:shade val="80000"/>
                            <a:hueOff val="-145592"/>
                            <a:satOff val="-15966"/>
                            <a:lumOff val="1634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" name="Полилиния 9"/>
                        <a:cNvSpPr/>
                      </a:nvSpPr>
                      <a:spPr>
                        <a:xfrm>
                          <a:off x="5283199" y="4444999"/>
                          <a:ext cx="4876800" cy="1693333"/>
                        </a:xfrm>
                        <a:custGeom>
                          <a:avLst/>
                          <a:gdLst>
                            <a:gd name="connsiteX0" fmla="*/ 0 w 4876800"/>
                            <a:gd name="connsiteY0" fmla="*/ 211667 h 1693333"/>
                            <a:gd name="connsiteX1" fmla="*/ 4030134 w 4876800"/>
                            <a:gd name="connsiteY1" fmla="*/ 211667 h 1693333"/>
                            <a:gd name="connsiteX2" fmla="*/ 4030134 w 4876800"/>
                            <a:gd name="connsiteY2" fmla="*/ 0 h 1693333"/>
                            <a:gd name="connsiteX3" fmla="*/ 4876800 w 4876800"/>
                            <a:gd name="connsiteY3" fmla="*/ 846667 h 1693333"/>
                            <a:gd name="connsiteX4" fmla="*/ 4030134 w 4876800"/>
                            <a:gd name="connsiteY4" fmla="*/ 1693333 h 1693333"/>
                            <a:gd name="connsiteX5" fmla="*/ 4030134 w 4876800"/>
                            <a:gd name="connsiteY5" fmla="*/ 1481666 h 1693333"/>
                            <a:gd name="connsiteX6" fmla="*/ 0 w 4876800"/>
                            <a:gd name="connsiteY6" fmla="*/ 1481666 h 1693333"/>
                            <a:gd name="connsiteX7" fmla="*/ 0 w 4876800"/>
                            <a:gd name="connsiteY7" fmla="*/ 211667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876800" h="1693333">
                              <a:moveTo>
                                <a:pt x="0" y="211667"/>
                              </a:moveTo>
                              <a:lnTo>
                                <a:pt x="4030134" y="211667"/>
                              </a:lnTo>
                              <a:lnTo>
                                <a:pt x="4030134" y="0"/>
                              </a:lnTo>
                              <a:lnTo>
                                <a:pt x="4876800" y="846667"/>
                              </a:lnTo>
                              <a:lnTo>
                                <a:pt x="4030134" y="1693333"/>
                              </a:lnTo>
                              <a:lnTo>
                                <a:pt x="4030134" y="1481666"/>
                              </a:lnTo>
                              <a:lnTo>
                                <a:pt x="0" y="1481666"/>
                              </a:lnTo>
                              <a:lnTo>
                                <a:pt x="0" y="211667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415" tIns="230082" rIns="653415" bIns="230082" numCol="1" spcCol="1270" anchor="t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285750" lvl="1" indent="-285750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b="1" kern="1200" dirty="0" smtClean="0"/>
                              <a:t>7 договори </a:t>
                            </a:r>
                            <a:r>
                              <a:rPr lang="ru-RU" b="1" kern="1200" dirty="0" err="1" smtClean="0"/>
                              <a:t>оренди</a:t>
                            </a:r>
                            <a:r>
                              <a:rPr lang="ru-RU" b="1" kern="1200" dirty="0" smtClean="0"/>
                              <a:t> </a:t>
                            </a:r>
                            <a:r>
                              <a:rPr lang="ru-RU" b="1" kern="1200" dirty="0" err="1" smtClean="0"/>
                              <a:t>землі</a:t>
                            </a:r>
                            <a:r>
                              <a:rPr lang="ru-RU" b="1" dirty="0" smtClean="0"/>
                              <a:t>;</a:t>
                            </a:r>
                          </a:p>
                          <a:p>
                            <a:pPr marL="285750" lvl="1" indent="-285750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b="1" dirty="0" err="1"/>
                              <a:t>з</a:t>
                            </a:r>
                            <a:r>
                              <a:rPr lang="ru-RU" b="1" dirty="0" err="1" smtClean="0"/>
                              <a:t>агальною</a:t>
                            </a:r>
                            <a:r>
                              <a:rPr lang="ru-RU" b="1" dirty="0" smtClean="0"/>
                              <a:t> </a:t>
                            </a:r>
                            <a:r>
                              <a:rPr lang="ru-RU" b="1" dirty="0" err="1" smtClean="0"/>
                              <a:t>п</a:t>
                            </a:r>
                            <a:r>
                              <a:rPr lang="ru-RU" b="1" kern="1200" dirty="0" err="1" smtClean="0"/>
                              <a:t>лощею</a:t>
                            </a:r>
                            <a:r>
                              <a:rPr lang="ru-RU" b="1" kern="1200" dirty="0" smtClean="0"/>
                              <a:t> </a:t>
                            </a:r>
                            <a:r>
                              <a:rPr lang="ru-RU" b="1" dirty="0" smtClean="0"/>
                              <a:t>1,5473</a:t>
                            </a:r>
                            <a:r>
                              <a:rPr lang="ru-RU" b="1" kern="1200" dirty="0" smtClean="0"/>
                              <a:t> га</a:t>
                            </a:r>
                          </a:p>
                          <a:p>
                            <a:pPr marL="285750" lvl="1" indent="-285750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b="1" dirty="0" err="1"/>
                              <a:t>р</a:t>
                            </a:r>
                            <a:r>
                              <a:rPr lang="ru-RU" b="1" dirty="0" err="1" smtClean="0"/>
                              <a:t>ічна</a:t>
                            </a:r>
                            <a:r>
                              <a:rPr lang="ru-RU" b="1" dirty="0" smtClean="0"/>
                              <a:t> </a:t>
                            </a:r>
                            <a:r>
                              <a:rPr lang="ru-RU" b="1" dirty="0" err="1" smtClean="0"/>
                              <a:t>орендна</a:t>
                            </a:r>
                            <a:r>
                              <a:rPr lang="ru-RU" b="1" dirty="0" smtClean="0"/>
                              <a:t> плата </a:t>
                            </a:r>
                            <a:r>
                              <a:rPr lang="ru-RU" b="1" smtClean="0"/>
                              <a:t>354 895,48 </a:t>
                            </a:r>
                            <a:r>
                              <a:rPr lang="ru-RU" b="1" dirty="0" smtClean="0"/>
                              <a:t>грн.</a:t>
                            </a:r>
                            <a:endParaRPr lang="ru-RU" b="1" kern="1200" dirty="0"/>
                          </a:p>
                        </a:txBody>
                        <a:useSpRect/>
                      </a:txSp>
                      <a:style>
                        <a:ln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a:style>
                    </a:sp>
                    <a:sp>
                      <a:nvSpPr>
                        <a:cNvPr id="11" name="Полилиния 10"/>
                        <a:cNvSpPr/>
                      </a:nvSpPr>
                      <a:spPr>
                        <a:xfrm>
                          <a:off x="2032000" y="4444999"/>
                          <a:ext cx="3251200" cy="1693333"/>
                        </a:xfrm>
                        <a:custGeom>
                          <a:avLst/>
                          <a:gdLst>
                            <a:gd name="connsiteX0" fmla="*/ 0 w 3251200"/>
                            <a:gd name="connsiteY0" fmla="*/ 282228 h 1693333"/>
                            <a:gd name="connsiteX1" fmla="*/ 282228 w 3251200"/>
                            <a:gd name="connsiteY1" fmla="*/ 0 h 1693333"/>
                            <a:gd name="connsiteX2" fmla="*/ 2968972 w 3251200"/>
                            <a:gd name="connsiteY2" fmla="*/ 0 h 1693333"/>
                            <a:gd name="connsiteX3" fmla="*/ 3251200 w 3251200"/>
                            <a:gd name="connsiteY3" fmla="*/ 282228 h 1693333"/>
                            <a:gd name="connsiteX4" fmla="*/ 3251200 w 3251200"/>
                            <a:gd name="connsiteY4" fmla="*/ 1411105 h 1693333"/>
                            <a:gd name="connsiteX5" fmla="*/ 2968972 w 3251200"/>
                            <a:gd name="connsiteY5" fmla="*/ 1693333 h 1693333"/>
                            <a:gd name="connsiteX6" fmla="*/ 282228 w 3251200"/>
                            <a:gd name="connsiteY6" fmla="*/ 1693333 h 1693333"/>
                            <a:gd name="connsiteX7" fmla="*/ 0 w 3251200"/>
                            <a:gd name="connsiteY7" fmla="*/ 1411105 h 1693333"/>
                            <a:gd name="connsiteX8" fmla="*/ 0 w 3251200"/>
                            <a:gd name="connsiteY8" fmla="*/ 282228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51200" h="1693333">
                              <a:moveTo>
                                <a:pt x="0" y="282228"/>
                              </a:moveTo>
                              <a:cubicBezTo>
                                <a:pt x="0" y="126358"/>
                                <a:pt x="126358" y="0"/>
                                <a:pt x="282228" y="0"/>
                              </a:cubicBezTo>
                              <a:lnTo>
                                <a:pt x="2968972" y="0"/>
                              </a:lnTo>
                              <a:cubicBezTo>
                                <a:pt x="3124842" y="0"/>
                                <a:pt x="3251200" y="126358"/>
                                <a:pt x="3251200" y="282228"/>
                              </a:cubicBezTo>
                              <a:lnTo>
                                <a:pt x="3251200" y="1411105"/>
                              </a:lnTo>
                              <a:cubicBezTo>
                                <a:pt x="3251200" y="1566975"/>
                                <a:pt x="3124842" y="1693333"/>
                                <a:pt x="2968972" y="1693333"/>
                              </a:cubicBezTo>
                              <a:lnTo>
                                <a:pt x="282228" y="1693333"/>
                              </a:lnTo>
                              <a:cubicBezTo>
                                <a:pt x="126358" y="1693333"/>
                                <a:pt x="0" y="1566975"/>
                                <a:pt x="0" y="1411105"/>
                              </a:cubicBezTo>
                              <a:lnTo>
                                <a:pt x="0" y="282228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1722" tIns="132192" rIns="181722" bIns="132192" numCol="1" spcCol="1270" anchor="ctr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557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ru-RU" sz="2600" kern="1200" dirty="0" err="1" smtClean="0"/>
                              <a:t>Залучені</a:t>
                            </a:r>
                            <a:r>
                              <a:rPr lang="ru-RU" sz="2600" kern="1200" dirty="0" smtClean="0"/>
                              <a:t> до оплати </a:t>
                            </a:r>
                            <a:r>
                              <a:rPr lang="ru-RU" sz="2600" kern="1200" dirty="0" err="1" smtClean="0"/>
                              <a:t>оренди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земельні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ділянки</a:t>
                            </a:r>
                            <a:endParaRPr lang="ru-RU" sz="2600" kern="1200" dirty="0"/>
                          </a:p>
                        </a:txBody>
                        <a:useSpRect/>
                      </a:txSp>
                      <a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5">
                            <a:shade val="80000"/>
                            <a:hueOff val="-291184"/>
                            <a:satOff val="-31932"/>
                            <a:lumOff val="32680"/>
                            <a:alphaOff val="0"/>
                          </a:schemeClr>
                        </a:fillRef>
                        <a:effectRef idx="3">
                          <a:schemeClr val="accent5">
                            <a:shade val="80000"/>
                            <a:hueOff val="-291184"/>
                            <a:satOff val="-31932"/>
                            <a:lumOff val="3268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BF414A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B0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848350" cy="3238500"/>
            <wp:effectExtent l="19050" t="0" r="19050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57B01" w:rsidRPr="00D57B01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57B01" w:rsidRPr="00D57B01" w:rsidRDefault="00D57B01" w:rsidP="00D57B01">
      <w:pPr>
        <w:tabs>
          <w:tab w:val="left" w:pos="1658"/>
        </w:tabs>
        <w:rPr>
          <w:rFonts w:ascii="Times New Roman" w:hAnsi="Times New Roman" w:cs="Times New Roman"/>
          <w:b/>
          <w:sz w:val="26"/>
          <w:szCs w:val="26"/>
        </w:rPr>
      </w:pPr>
      <w:r w:rsidRPr="00D57B01">
        <w:rPr>
          <w:rFonts w:ascii="Times New Roman" w:hAnsi="Times New Roman" w:cs="Times New Roman"/>
          <w:b/>
          <w:sz w:val="26"/>
          <w:szCs w:val="26"/>
        </w:rPr>
        <w:t>2020 рік: 46 рішень з розгляду 80 заяв          2021рік: 34 рішень з розгляду 148 заяв</w:t>
      </w:r>
    </w:p>
    <w:p w:rsidR="00D57B01" w:rsidRPr="009A5340" w:rsidRDefault="00D57B01" w:rsidP="00D57B01">
      <w:pPr>
        <w:tabs>
          <w:tab w:val="left" w:pos="1658"/>
        </w:tabs>
        <w:rPr>
          <w:rFonts w:ascii="Times New Roman" w:hAnsi="Times New Roman" w:cs="Times New Roman"/>
          <w:b/>
          <w:sz w:val="24"/>
          <w:szCs w:val="24"/>
        </w:rPr>
      </w:pPr>
    </w:p>
    <w:p w:rsidR="00D57B01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67425" cy="3429000"/>
            <wp:effectExtent l="19050" t="0" r="95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57B01" w:rsidRDefault="00D57B01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9A5340" w:rsidRPr="00D57B01" w:rsidRDefault="00BF414A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b/>
          <w:sz w:val="26"/>
          <w:szCs w:val="26"/>
        </w:rPr>
        <w:t>2020 р</w:t>
      </w:r>
      <w:r w:rsidR="00A85F38" w:rsidRPr="00D57B01">
        <w:rPr>
          <w:rFonts w:ascii="Times New Roman" w:hAnsi="Times New Roman" w:cs="Times New Roman"/>
          <w:b/>
          <w:sz w:val="26"/>
          <w:szCs w:val="26"/>
        </w:rPr>
        <w:t>ік</w:t>
      </w:r>
      <w:r w:rsidRPr="00D57B01">
        <w:rPr>
          <w:rFonts w:ascii="Times New Roman" w:hAnsi="Times New Roman" w:cs="Times New Roman"/>
          <w:b/>
          <w:sz w:val="26"/>
          <w:szCs w:val="26"/>
        </w:rPr>
        <w:t>:</w:t>
      </w:r>
      <w:r w:rsidR="002B6316" w:rsidRPr="00D57B01">
        <w:rPr>
          <w:rFonts w:ascii="Times New Roman" w:hAnsi="Times New Roman" w:cs="Times New Roman"/>
          <w:sz w:val="26"/>
          <w:szCs w:val="26"/>
        </w:rPr>
        <w:t xml:space="preserve"> ЦНАП – 76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A5340" w:rsidRPr="00D57B01">
        <w:rPr>
          <w:rFonts w:ascii="Times New Roman" w:hAnsi="Times New Roman" w:cs="Times New Roman"/>
          <w:b/>
          <w:sz w:val="26"/>
          <w:szCs w:val="26"/>
        </w:rPr>
        <w:t>2021 р</w:t>
      </w:r>
      <w:r w:rsidR="00A85F38" w:rsidRPr="00D57B01">
        <w:rPr>
          <w:rFonts w:ascii="Times New Roman" w:hAnsi="Times New Roman" w:cs="Times New Roman"/>
          <w:b/>
          <w:sz w:val="26"/>
          <w:szCs w:val="26"/>
        </w:rPr>
        <w:t>ік</w:t>
      </w:r>
      <w:r w:rsidR="009A5340" w:rsidRPr="00D57B01">
        <w:rPr>
          <w:rFonts w:ascii="Times New Roman" w:hAnsi="Times New Roman" w:cs="Times New Roman"/>
          <w:b/>
          <w:sz w:val="26"/>
          <w:szCs w:val="26"/>
        </w:rPr>
        <w:t>: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ЦНАП –</w:t>
      </w:r>
      <w:r w:rsidR="00B14349" w:rsidRPr="00D57B01">
        <w:rPr>
          <w:rFonts w:ascii="Times New Roman" w:hAnsi="Times New Roman" w:cs="Times New Roman"/>
          <w:sz w:val="26"/>
          <w:szCs w:val="26"/>
        </w:rPr>
        <w:t xml:space="preserve"> 162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D57B01" w:rsidRPr="00D57B01">
        <w:rPr>
          <w:rFonts w:ascii="Times New Roman" w:hAnsi="Times New Roman" w:cs="Times New Roman"/>
          <w:sz w:val="26"/>
          <w:szCs w:val="26"/>
        </w:rPr>
        <w:t>и</w:t>
      </w:r>
    </w:p>
    <w:p w:rsidR="009A5340" w:rsidRPr="00D57B01" w:rsidRDefault="002B6316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</w:t>
      </w:r>
      <w:r w:rsidRPr="00D57B01">
        <w:rPr>
          <w:rFonts w:ascii="Times New Roman" w:hAnsi="Times New Roman" w:cs="Times New Roman"/>
          <w:sz w:val="26"/>
          <w:szCs w:val="26"/>
        </w:rPr>
        <w:t xml:space="preserve"> СПД – 23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заяви (клопотання)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                        СПД –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102 заяви (клопотання)</w:t>
      </w:r>
    </w:p>
    <w:p w:rsidR="009A5340" w:rsidRPr="00D57B01" w:rsidRDefault="009A5340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</w:t>
      </w:r>
      <w:r w:rsidRPr="00D57B01">
        <w:rPr>
          <w:rFonts w:ascii="Times New Roman" w:hAnsi="Times New Roman" w:cs="Times New Roman"/>
          <w:sz w:val="26"/>
          <w:szCs w:val="26"/>
        </w:rPr>
        <w:t xml:space="preserve"> </w:t>
      </w:r>
      <w:r w:rsidR="002B6316" w:rsidRPr="00D57B01">
        <w:rPr>
          <w:rFonts w:ascii="Times New Roman" w:hAnsi="Times New Roman" w:cs="Times New Roman"/>
          <w:sz w:val="26"/>
          <w:szCs w:val="26"/>
        </w:rPr>
        <w:t>Громадяни – 10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         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D57B01">
        <w:rPr>
          <w:rFonts w:ascii="Times New Roman" w:hAnsi="Times New Roman" w:cs="Times New Roman"/>
          <w:sz w:val="26"/>
          <w:szCs w:val="26"/>
        </w:rPr>
        <w:t>Громадяни –</w:t>
      </w:r>
      <w:r w:rsidR="00B14349" w:rsidRPr="00D57B01">
        <w:rPr>
          <w:rFonts w:ascii="Times New Roman" w:hAnsi="Times New Roman" w:cs="Times New Roman"/>
          <w:sz w:val="26"/>
          <w:szCs w:val="26"/>
        </w:rPr>
        <w:t xml:space="preserve"> 25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</w:p>
    <w:p w:rsidR="00BF414A" w:rsidRDefault="00BF414A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3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8342D" w:rsidRDefault="0018342D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D57B01" w:rsidRDefault="00D57B01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BF414A" w:rsidRDefault="009A5340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838825" cy="287655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F414A" w:rsidRPr="00D57B01" w:rsidRDefault="00C93A8E" w:rsidP="00C93A8E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 w:rsidRPr="00D57B01">
        <w:rPr>
          <w:rFonts w:ascii="Times New Roman" w:hAnsi="Times New Roman" w:cs="Times New Roman"/>
          <w:b/>
          <w:sz w:val="28"/>
          <w:szCs w:val="28"/>
        </w:rPr>
        <w:t>2020 рік: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69 довідок</w:t>
      </w:r>
      <w:r w:rsidRPr="00D57B01">
        <w:rPr>
          <w:rFonts w:ascii="Times New Roman" w:hAnsi="Times New Roman" w:cs="Times New Roman"/>
          <w:b/>
          <w:sz w:val="28"/>
          <w:szCs w:val="28"/>
        </w:rPr>
        <w:tab/>
        <w:t>2021 рік:</w:t>
      </w:r>
      <w:r w:rsidR="00B14349" w:rsidRPr="00D57B01">
        <w:rPr>
          <w:rFonts w:ascii="Times New Roman" w:hAnsi="Times New Roman" w:cs="Times New Roman"/>
          <w:b/>
          <w:sz w:val="28"/>
          <w:szCs w:val="28"/>
        </w:rPr>
        <w:t xml:space="preserve"> 76</w:t>
      </w:r>
      <w:r w:rsidRPr="00D57B01">
        <w:rPr>
          <w:rFonts w:ascii="Times New Roman" w:hAnsi="Times New Roman" w:cs="Times New Roman"/>
          <w:b/>
          <w:sz w:val="28"/>
          <w:szCs w:val="28"/>
        </w:rPr>
        <w:t xml:space="preserve"> довідок</w:t>
      </w: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sectPr w:rsidR="00BF414A" w:rsidSect="00CD551C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414A"/>
    <w:rsid w:val="00061631"/>
    <w:rsid w:val="000C5B43"/>
    <w:rsid w:val="00154C13"/>
    <w:rsid w:val="00182013"/>
    <w:rsid w:val="0018342D"/>
    <w:rsid w:val="001836A0"/>
    <w:rsid w:val="001C670E"/>
    <w:rsid w:val="00212740"/>
    <w:rsid w:val="00252136"/>
    <w:rsid w:val="002B6316"/>
    <w:rsid w:val="00313C0A"/>
    <w:rsid w:val="00427D02"/>
    <w:rsid w:val="00663A34"/>
    <w:rsid w:val="008E24A5"/>
    <w:rsid w:val="009A5340"/>
    <w:rsid w:val="00A85F38"/>
    <w:rsid w:val="00B14349"/>
    <w:rsid w:val="00B215F5"/>
    <w:rsid w:val="00B47109"/>
    <w:rsid w:val="00B53833"/>
    <w:rsid w:val="00BB7D14"/>
    <w:rsid w:val="00BF414A"/>
    <w:rsid w:val="00C12E84"/>
    <w:rsid w:val="00C1460A"/>
    <w:rsid w:val="00C93A8E"/>
    <w:rsid w:val="00CD551C"/>
    <w:rsid w:val="00D01F57"/>
    <w:rsid w:val="00D57B01"/>
    <w:rsid w:val="00E64AFE"/>
    <w:rsid w:val="00F15348"/>
    <w:rsid w:val="00F4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1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3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Без розтермінування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Аркуш1!$B$1</c:f>
              <c:strCache>
                <c:ptCount val="1"/>
                <c:pt idx="0">
                  <c:v>два місяці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224884.47999999998</c:v>
                </c:pt>
                <c:pt idx="1">
                  <c:v>491330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0.4577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shape val="box"/>
        <c:axId val="82874752"/>
        <c:axId val="82882944"/>
        <c:axId val="0"/>
      </c:bar3DChart>
      <c:catAx>
        <c:axId val="82874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2882944"/>
        <c:crosses val="autoZero"/>
        <c:auto val="1"/>
        <c:lblAlgn val="ctr"/>
        <c:lblOffset val="100"/>
      </c:catAx>
      <c:valAx>
        <c:axId val="828829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2874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З розтермінуванням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Аркуш1!$B$1</c:f>
              <c:strCache>
                <c:ptCount val="1"/>
                <c:pt idx="0">
                  <c:v>два місяці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2617933.86</c:v>
                </c:pt>
                <c:pt idx="1">
                  <c:v>1618060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1.617899999999997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shape val="box"/>
        <c:axId val="84902272"/>
        <c:axId val="84997632"/>
        <c:axId val="0"/>
      </c:bar3DChart>
      <c:catAx>
        <c:axId val="849022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4997632"/>
        <c:crosses val="autoZero"/>
        <c:auto val="1"/>
        <c:lblAlgn val="ctr"/>
        <c:lblOffset val="100"/>
      </c:catAx>
      <c:valAx>
        <c:axId val="849976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4902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Сукупна інформація по продажах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Аркуш1!$B$1</c:f>
              <c:strCache>
                <c:ptCount val="1"/>
                <c:pt idx="0">
                  <c:v>два місяці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2842818.34</c:v>
                </c:pt>
                <c:pt idx="1">
                  <c:v>2109390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1.347699999999997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shape val="box"/>
        <c:axId val="92803456"/>
        <c:axId val="92823552"/>
        <c:axId val="0"/>
      </c:bar3DChart>
      <c:catAx>
        <c:axId val="928034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92823552"/>
        <c:crosses val="autoZero"/>
        <c:auto val="1"/>
        <c:lblAlgn val="ctr"/>
        <c:lblOffset val="100"/>
      </c:catAx>
      <c:valAx>
        <c:axId val="928235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9280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595066465044883"/>
          <c:y val="5.0481889763779514E-2"/>
          <c:w val="0.84540421415626343"/>
          <c:h val="0.56922172420755091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загальною площею, га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11204.4</c:v>
                </c:pt>
                <c:pt idx="1">
                  <c:v>1.2907</c:v>
                </c:pt>
                <c:pt idx="2">
                  <c:v>5.5020999999999995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FC-4CB1-901A-F910A1D81B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річна орендна плата, грн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115291889.45999999</c:v>
                </c:pt>
                <c:pt idx="1">
                  <c:v>354741.82</c:v>
                </c:pt>
                <c:pt idx="2">
                  <c:v>909911.4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0FC-4CB1-901A-F910A1D81B8A}"/>
            </c:ext>
          </c:extLst>
        </c:ser>
        <c:dLbls>
          <c:showVal val="1"/>
        </c:dLbls>
        <c:gapWidth val="65"/>
        <c:shape val="box"/>
        <c:axId val="96043776"/>
        <c:axId val="96095232"/>
        <c:axId val="82861568"/>
      </c:bar3DChart>
      <c:catAx>
        <c:axId val="960437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96095232"/>
        <c:crosses val="autoZero"/>
        <c:auto val="1"/>
        <c:lblAlgn val="ctr"/>
        <c:lblOffset val="100"/>
      </c:catAx>
      <c:valAx>
        <c:axId val="960952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96043776"/>
        <c:crosses val="autoZero"/>
        <c:crossBetween val="between"/>
      </c:valAx>
      <c:serAx>
        <c:axId val="82861568"/>
        <c:scaling>
          <c:orientation val="minMax"/>
        </c:scaling>
        <c:axPos val="b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96095232"/>
        <c:crosses val="autoZero"/>
      </c:serAx>
      <c:spPr>
        <a:noFill/>
        <a:ln>
          <a:noFill/>
        </a:ln>
        <a:effectLst/>
      </c:spPr>
    </c:plotArea>
    <c:legend>
      <c:legendPos val="b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прийнятих рішень з розгяду земельних питань</a:t>
            </a:r>
            <a:r>
              <a:rPr lang="ru-RU" b="1" baseline="0"/>
              <a:t> за лютий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лютим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spPr>
        <a:noFill/>
        <a:ln>
          <a:noFill/>
        </a:ln>
        <a:effectLst/>
      </c:spPr>
    </c:title>
    <c:view3D>
      <c:perspective val="30"/>
    </c:view3D>
    <c:plotArea>
      <c:layout>
        <c:manualLayout>
          <c:layoutTarget val="inner"/>
          <c:xMode val="edge"/>
          <c:yMode val="edge"/>
          <c:x val="8.4575495771363543E-2"/>
          <c:y val="0.38996031746031962"/>
          <c:w val="0.89690598571011959"/>
          <c:h val="0.5074934383202099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кільність рішень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лютий 2020</c:v>
                </c:pt>
                <c:pt idx="1">
                  <c:v>лютий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</c:v>
                </c:pt>
                <c:pt idx="1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кільксть заяв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лютий 2020</c:v>
                </c:pt>
                <c:pt idx="1">
                  <c:v>лютий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80</c:v>
                </c:pt>
                <c:pt idx="1">
                  <c:v>178</c:v>
                </c:pt>
              </c:numCache>
            </c:numRef>
          </c:val>
        </c:ser>
        <c:gapWidth val="219"/>
        <c:shape val="cylinder"/>
        <c:axId val="103461632"/>
        <c:axId val="103471744"/>
        <c:axId val="0"/>
      </c:bar3DChart>
      <c:catAx>
        <c:axId val="1034616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3471744"/>
        <c:crosses val="autoZero"/>
        <c:auto val="1"/>
        <c:lblAlgn val="ctr"/>
        <c:lblOffset val="100"/>
      </c:catAx>
      <c:valAx>
        <c:axId val="1034717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34616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0861147564888376"/>
          <c:y val="0.89335270591175286"/>
          <c:w val="0.33110203205731381"/>
          <c:h val="6.696475440569928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розглянутих клопотань, заяв</a:t>
            </a:r>
            <a:r>
              <a:rPr lang="ru-RU" b="1" baseline="0"/>
              <a:t> (звернень громадян) за лютий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лютим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4575495771363363E-2"/>
          <c:y val="0.30662698412698591"/>
          <c:w val="0.91542450422863808"/>
          <c:h val="0.587354080739903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цнап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лютий 2020</c:v>
                </c:pt>
                <c:pt idx="1">
                  <c:v>лютий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76</c:v>
                </c:pt>
                <c:pt idx="1">
                  <c:v>162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лютий 2020</c:v>
                </c:pt>
                <c:pt idx="1">
                  <c:v>лютий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23</c:v>
                </c:pt>
                <c:pt idx="1">
                  <c:v>102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3B-417A-B028-5A49B64CD9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громадяни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лютий 2020</c:v>
                </c:pt>
                <c:pt idx="1">
                  <c:v>лютий 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</c:v>
                </c:pt>
                <c:pt idx="1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3B-417A-B028-5A49B64CD9F7}"/>
            </c:ext>
          </c:extLst>
        </c:ser>
        <c:gapWidth val="219"/>
        <c:overlap val="-27"/>
        <c:axId val="109260160"/>
        <c:axId val="109307008"/>
      </c:barChart>
      <c:catAx>
        <c:axId val="1092601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9307008"/>
        <c:crosses val="autoZero"/>
        <c:auto val="1"/>
        <c:lblAlgn val="ctr"/>
        <c:lblOffset val="100"/>
      </c:catAx>
      <c:valAx>
        <c:axId val="1093070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9260160"/>
        <c:crosses val="autoZero"/>
        <c:crossBetween val="between"/>
      </c:valAx>
    </c:plotArea>
    <c:legend>
      <c:legendPos val="b"/>
      <c:legendEntry>
        <c:idx val="0"/>
        <c:txPr>
          <a:bodyPr rot="0" vert="horz"/>
          <a:lstStyle/>
          <a:p>
            <a:pPr>
              <a:defRPr sz="1100" b="1"/>
            </a:pPr>
            <a:endParaRPr lang="uk-UA"/>
          </a:p>
        </c:txPr>
      </c:legendEntry>
      <c:layout>
        <c:manualLayout>
          <c:xMode val="edge"/>
          <c:yMode val="edge"/>
          <c:x val="0.50861147564888298"/>
          <c:y val="0.89335270591175397"/>
          <c:w val="0.48740649606299424"/>
          <c:h val="8.283777027871515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/>
          <a:lstStyle/>
          <a:p>
            <a:pPr>
              <a:defRPr sz="1400"/>
            </a:pPr>
            <a:r>
              <a:rPr lang="uk-UA" sz="1400"/>
              <a:t>Кількість виданих довідок в центр зайнятості 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довідок</c:v>
                </c:pt>
              </c:strCache>
            </c:strRef>
          </c:tx>
          <c:cat>
            <c:numRef>
              <c:f>Лист1!$A$2:$A$3</c:f>
              <c:numCache>
                <c:formatCode>mmm/yy</c:formatCode>
                <c:ptCount val="2"/>
                <c:pt idx="0">
                  <c:v>43862</c:v>
                </c:pt>
                <c:pt idx="1">
                  <c:v>44228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69</c:v>
                </c:pt>
                <c:pt idx="1">
                  <c:v>76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400"/>
          </a:pPr>
          <a:endParaRPr lang="uk-U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2021-02-02T07:33:00Z</dcterms:created>
  <dcterms:modified xsi:type="dcterms:W3CDTF">2021-03-11T07:39:00Z</dcterms:modified>
</cp:coreProperties>
</file>