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Інформація про проведену роботу управлінням земельних відносин міської ради за січень місяць:</w:t>
      </w:r>
    </w:p>
    <w:p w:rsidR="001836A0" w:rsidRPr="00C1460A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F414A" w:rsidRP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F414A" w:rsidRPr="001836A0">
        <w:rPr>
          <w:rFonts w:ascii="Times New Roman" w:hAnsi="Times New Roman" w:cs="Times New Roman"/>
          <w:b/>
          <w:i/>
          <w:sz w:val="28"/>
          <w:szCs w:val="28"/>
        </w:rPr>
        <w:t>родаж земельних ділянок несільськогосподарського призначення комунальної власності</w: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w:drawing>
          <wp:inline distT="0" distB="0" distL="0" distR="0">
            <wp:extent cx="5391150" cy="2762250"/>
            <wp:effectExtent l="19050" t="0" r="0" b="0"/>
            <wp:docPr id="1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F414A" w:rsidRDefault="00BF414A" w:rsidP="00BF41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14A" w:rsidRPr="001836A0" w:rsidRDefault="00C1460A" w:rsidP="00BF41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F414A" w:rsidRPr="001836A0">
        <w:rPr>
          <w:rFonts w:ascii="Times New Roman" w:hAnsi="Times New Roman" w:cs="Times New Roman"/>
          <w:b/>
          <w:i/>
          <w:sz w:val="28"/>
          <w:szCs w:val="28"/>
        </w:rPr>
        <w:t>родаж земельних ділянок несільськогосподарського призначення комунальної власності з розстроченням платежу</w: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w:drawing>
          <wp:inline distT="0" distB="0" distL="0" distR="0">
            <wp:extent cx="5343525" cy="2771775"/>
            <wp:effectExtent l="19050" t="0" r="0" b="0"/>
            <wp:docPr id="2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F414A" w:rsidRPr="00C1460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60A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eastAsiaTheme="minorHAnsi"/>
          <w:noProof/>
        </w:rPr>
        <w:drawing>
          <wp:inline distT="0" distB="0" distL="0" distR="0">
            <wp:extent cx="5343525" cy="2809875"/>
            <wp:effectExtent l="19050" t="0" r="0" b="0"/>
            <wp:docPr id="3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1460A" w:rsidRDefault="00C1460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AFE" w:rsidRDefault="00E64AFE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C13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</w: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>за січень 2021р.</w:t>
      </w:r>
    </w:p>
    <w:p w:rsidR="00C1460A" w:rsidRPr="00BF414A" w:rsidRDefault="00C1460A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E64AFE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6A0">
        <w:rPr>
          <w:rFonts w:ascii="Times New Roman" w:hAnsi="Times New Roman" w:cs="Times New Roman"/>
          <w:sz w:val="28"/>
          <w:szCs w:val="28"/>
        </w:rPr>
        <w:object w:dxaOrig="9607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270pt" o:ole="">
            <v:imagedata r:id="rId7" o:title=""/>
          </v:shape>
          <o:OLEObject Type="Embed" ProgID="PowerPoint.Slide.12" ShapeID="_x0000_i1025" DrawAspect="Content" ObjectID="_1676110034" r:id="rId8"/>
        </w:object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00750" cy="32004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5340" w:rsidRPr="009A5340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b/>
          <w:sz w:val="24"/>
          <w:szCs w:val="24"/>
        </w:rPr>
        <w:t>2020 р</w:t>
      </w:r>
      <w:r w:rsidR="00A85F38">
        <w:rPr>
          <w:rFonts w:ascii="Times New Roman" w:hAnsi="Times New Roman" w:cs="Times New Roman"/>
          <w:b/>
          <w:sz w:val="24"/>
          <w:szCs w:val="24"/>
        </w:rPr>
        <w:t>ік</w:t>
      </w:r>
      <w:r w:rsidRPr="009A5340">
        <w:rPr>
          <w:rFonts w:ascii="Times New Roman" w:hAnsi="Times New Roman" w:cs="Times New Roman"/>
          <w:b/>
          <w:sz w:val="24"/>
          <w:szCs w:val="24"/>
        </w:rPr>
        <w:t>:</w:t>
      </w:r>
      <w:r w:rsidRPr="009A5340">
        <w:rPr>
          <w:rFonts w:ascii="Times New Roman" w:hAnsi="Times New Roman" w:cs="Times New Roman"/>
          <w:sz w:val="24"/>
          <w:szCs w:val="24"/>
        </w:rPr>
        <w:t xml:space="preserve"> ЦНАП – 87 заяв</w:t>
      </w:r>
      <w:r w:rsidR="009A534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5340">
        <w:rPr>
          <w:rFonts w:ascii="Times New Roman" w:hAnsi="Times New Roman" w:cs="Times New Roman"/>
          <w:b/>
          <w:sz w:val="24"/>
          <w:szCs w:val="24"/>
        </w:rPr>
        <w:t>2021</w:t>
      </w:r>
      <w:r w:rsidR="009A5340" w:rsidRPr="009A5340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A85F38">
        <w:rPr>
          <w:rFonts w:ascii="Times New Roman" w:hAnsi="Times New Roman" w:cs="Times New Roman"/>
          <w:b/>
          <w:sz w:val="24"/>
          <w:szCs w:val="24"/>
        </w:rPr>
        <w:t>ік</w:t>
      </w:r>
      <w:r w:rsidR="009A5340" w:rsidRPr="009A5340">
        <w:rPr>
          <w:rFonts w:ascii="Times New Roman" w:hAnsi="Times New Roman" w:cs="Times New Roman"/>
          <w:b/>
          <w:sz w:val="24"/>
          <w:szCs w:val="24"/>
        </w:rPr>
        <w:t>:</w:t>
      </w:r>
      <w:r w:rsidR="009A5340" w:rsidRPr="009A5340">
        <w:rPr>
          <w:rFonts w:ascii="Times New Roman" w:hAnsi="Times New Roman" w:cs="Times New Roman"/>
          <w:sz w:val="24"/>
          <w:szCs w:val="24"/>
        </w:rPr>
        <w:t xml:space="preserve"> ЦНАП –</w:t>
      </w:r>
      <w:r w:rsidR="009A5340">
        <w:rPr>
          <w:rFonts w:ascii="Times New Roman" w:hAnsi="Times New Roman" w:cs="Times New Roman"/>
          <w:sz w:val="24"/>
          <w:szCs w:val="24"/>
        </w:rPr>
        <w:t xml:space="preserve"> 107</w:t>
      </w:r>
      <w:r w:rsidR="009A5340" w:rsidRPr="009A5340">
        <w:rPr>
          <w:rFonts w:ascii="Times New Roman" w:hAnsi="Times New Roman" w:cs="Times New Roman"/>
          <w:sz w:val="24"/>
          <w:szCs w:val="24"/>
        </w:rPr>
        <w:t xml:space="preserve"> заяв</w:t>
      </w:r>
    </w:p>
    <w:p w:rsidR="009A5340" w:rsidRPr="009A5340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         СПД – 21 заява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5340">
        <w:rPr>
          <w:rFonts w:ascii="Times New Roman" w:hAnsi="Times New Roman" w:cs="Times New Roman"/>
          <w:sz w:val="24"/>
          <w:szCs w:val="24"/>
        </w:rPr>
        <w:t xml:space="preserve">   СПД –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9A5340">
        <w:rPr>
          <w:rFonts w:ascii="Times New Roman" w:hAnsi="Times New Roman" w:cs="Times New Roman"/>
          <w:sz w:val="24"/>
          <w:szCs w:val="24"/>
        </w:rPr>
        <w:t xml:space="preserve"> заява</w:t>
      </w:r>
    </w:p>
    <w:p w:rsidR="009A5340" w:rsidRPr="009A5340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A5340">
        <w:rPr>
          <w:rFonts w:ascii="Times New Roman" w:hAnsi="Times New Roman" w:cs="Times New Roman"/>
          <w:sz w:val="24"/>
          <w:szCs w:val="24"/>
        </w:rPr>
        <w:t>Громадяни – 11 заяв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5340">
        <w:rPr>
          <w:rFonts w:ascii="Times New Roman" w:hAnsi="Times New Roman" w:cs="Times New Roman"/>
          <w:sz w:val="24"/>
          <w:szCs w:val="24"/>
        </w:rPr>
        <w:t xml:space="preserve"> Громадяни –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9A5340">
        <w:rPr>
          <w:rFonts w:ascii="Times New Roman" w:hAnsi="Times New Roman" w:cs="Times New Roman"/>
          <w:sz w:val="24"/>
          <w:szCs w:val="24"/>
        </w:rPr>
        <w:t xml:space="preserve"> заяв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A8E" w:rsidRDefault="00C93A8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A8E" w:rsidRDefault="00C93A8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60A" w:rsidRPr="00BF414A" w:rsidRDefault="00C1460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 w:rsidRPr="00AB089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57900" cy="3200400"/>
            <wp:effectExtent l="19050" t="0" r="1905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3A8E" w:rsidRPr="009A5340" w:rsidRDefault="00C93A8E" w:rsidP="00C93A8E">
      <w:pPr>
        <w:tabs>
          <w:tab w:val="left" w:pos="165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рік</w:t>
      </w:r>
      <w:r w:rsidRPr="009A534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38 рішень з розгляду 87 заяв          2021рік: 35 рішень з розгляду 143 заяв</w:t>
      </w:r>
    </w:p>
    <w:p w:rsidR="00C1460A" w:rsidRDefault="00C1460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C93A8E" w:rsidRDefault="00C93A8E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C1460A" w:rsidRDefault="00C1460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62625" cy="2695575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F414A" w:rsidRDefault="00C93A8E" w:rsidP="00C93A8E">
      <w:pPr>
        <w:tabs>
          <w:tab w:val="left" w:pos="56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2020 рік</w:t>
      </w:r>
      <w:r w:rsidRPr="009A534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42 довідки</w:t>
      </w:r>
      <w:r>
        <w:rPr>
          <w:rFonts w:ascii="Times New Roman" w:hAnsi="Times New Roman" w:cs="Times New Roman"/>
          <w:b/>
          <w:sz w:val="24"/>
          <w:szCs w:val="24"/>
        </w:rPr>
        <w:tab/>
        <w:t>2021 рік</w:t>
      </w:r>
      <w:r w:rsidRPr="009A534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38 довідок</w:t>
      </w: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sectPr w:rsidR="00BF414A" w:rsidSect="00CD551C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414A"/>
    <w:rsid w:val="00061631"/>
    <w:rsid w:val="000C5B43"/>
    <w:rsid w:val="00154C13"/>
    <w:rsid w:val="001836A0"/>
    <w:rsid w:val="001C670E"/>
    <w:rsid w:val="008E24A5"/>
    <w:rsid w:val="009A5340"/>
    <w:rsid w:val="00A85F38"/>
    <w:rsid w:val="00B47109"/>
    <w:rsid w:val="00B53833"/>
    <w:rsid w:val="00BF414A"/>
    <w:rsid w:val="00C1460A"/>
    <w:rsid w:val="00C93A8E"/>
    <w:rsid w:val="00CD551C"/>
    <w:rsid w:val="00E64AFE"/>
    <w:rsid w:val="00F1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4.sldx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6.xml"/><Relationship Id="rId5" Type="http://schemas.openxmlformats.org/officeDocument/2006/relationships/chart" Target="charts/chart2.xml"/><Relationship Id="rId10" Type="http://schemas.openxmlformats.org/officeDocument/2006/relationships/chart" Target="charts/chart5.xml"/><Relationship Id="rId4" Type="http://schemas.openxmlformats.org/officeDocument/2006/relationships/chart" Target="charts/chart1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Без розтермінування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січень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189592.47999999998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лютий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березень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Аркуш1!$D$2:$D$3</c:f>
              <c:numCache>
                <c:formatCode>General</c:formatCode>
                <c:ptCount val="2"/>
                <c:pt idx="0">
                  <c:v>0</c:v>
                </c:pt>
                <c:pt idx="1">
                  <c:v>491330</c:v>
                </c:pt>
              </c:numCache>
            </c:numRef>
          </c:val>
        </c:ser>
        <c:dLbls>
          <c:showVal val="1"/>
        </c:dLbls>
        <c:shape val="box"/>
        <c:axId val="134033792"/>
        <c:axId val="134035328"/>
        <c:axId val="0"/>
      </c:bar3DChart>
      <c:catAx>
        <c:axId val="134033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035328"/>
        <c:crosses val="autoZero"/>
        <c:auto val="1"/>
        <c:lblAlgn val="ctr"/>
        <c:lblOffset val="100"/>
      </c:catAx>
      <c:valAx>
        <c:axId val="134035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03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З розтермінуванням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січень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281584.86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лютий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березень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Аркуш1!$D$2:$D$3</c:f>
              <c:numCache>
                <c:formatCode>General</c:formatCode>
                <c:ptCount val="2"/>
                <c:pt idx="0">
                  <c:v>0</c:v>
                </c:pt>
                <c:pt idx="1">
                  <c:v>1618060</c:v>
                </c:pt>
              </c:numCache>
            </c:numRef>
          </c:val>
        </c:ser>
        <c:dLbls>
          <c:showVal val="1"/>
        </c:dLbls>
        <c:shape val="box"/>
        <c:axId val="134382336"/>
        <c:axId val="134383872"/>
        <c:axId val="0"/>
      </c:bar3DChart>
      <c:catAx>
        <c:axId val="134382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383872"/>
        <c:crosses val="autoZero"/>
        <c:auto val="1"/>
        <c:lblAlgn val="ctr"/>
        <c:lblOffset val="100"/>
      </c:catAx>
      <c:valAx>
        <c:axId val="134383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38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Сукупна інформація по продажах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січень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471177.33999999997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лютий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березень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 </c:v>
                </c:pt>
                <c:pt idx="1">
                  <c:v>прогноз</c:v>
                </c:pt>
              </c:strCache>
            </c:strRef>
          </c:cat>
          <c:val>
            <c:numRef>
              <c:f>Аркуш1!$D$2:$D$3</c:f>
              <c:numCache>
                <c:formatCode>General</c:formatCode>
                <c:ptCount val="2"/>
                <c:pt idx="0">
                  <c:v>0</c:v>
                </c:pt>
                <c:pt idx="1">
                  <c:v>2109390</c:v>
                </c:pt>
              </c:numCache>
            </c:numRef>
          </c:val>
        </c:ser>
        <c:dLbls>
          <c:showVal val="1"/>
        </c:dLbls>
        <c:shape val="box"/>
        <c:axId val="134415488"/>
        <c:axId val="134417024"/>
        <c:axId val="0"/>
      </c:bar3DChart>
      <c:catAx>
        <c:axId val="134415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417024"/>
        <c:crosses val="autoZero"/>
        <c:auto val="1"/>
        <c:lblAlgn val="ctr"/>
        <c:lblOffset val="100"/>
      </c:catAx>
      <c:valAx>
        <c:axId val="134417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41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січень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січнем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575495771362835E-2"/>
          <c:y val="0.30662698412698502"/>
          <c:w val="0.91542450422863808"/>
          <c:h val="0.58735408073990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січень 2020</c:v>
                </c:pt>
                <c:pt idx="1">
                  <c:v>січень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січень 2020</c:v>
                </c:pt>
                <c:pt idx="1">
                  <c:v>січень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січень 2020</c:v>
                </c:pt>
                <c:pt idx="1">
                  <c:v>січень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gapWidth val="219"/>
        <c:overlap val="-27"/>
        <c:axId val="134238208"/>
        <c:axId val="134239744"/>
      </c:barChart>
      <c:catAx>
        <c:axId val="1342382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239744"/>
        <c:crosses val="autoZero"/>
        <c:auto val="1"/>
        <c:lblAlgn val="ctr"/>
        <c:lblOffset val="100"/>
      </c:catAx>
      <c:valAx>
        <c:axId val="1342397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238208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/>
            </a:pPr>
            <a:endParaRPr lang="uk-UA"/>
          </a:p>
        </c:txPr>
      </c:legendEntry>
      <c:layout>
        <c:manualLayout>
          <c:xMode val="edge"/>
          <c:yMode val="edge"/>
          <c:x val="0.50861147564888065"/>
          <c:y val="0.89335270591175697"/>
          <c:w val="0.48740649606299341"/>
          <c:h val="8.283777027871515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січень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січнем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view3D>
      <c:perspective val="30"/>
    </c:view3D>
    <c:plotArea>
      <c:layout>
        <c:manualLayout>
          <c:layoutTarget val="inner"/>
          <c:xMode val="edge"/>
          <c:yMode val="edge"/>
          <c:x val="8.4575495771362919E-2"/>
          <c:y val="0.38996031746031873"/>
          <c:w val="0.89690598571011959"/>
          <c:h val="0.5074934383202099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січень 2020</c:v>
                </c:pt>
                <c:pt idx="1">
                  <c:v>січень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січень 2020</c:v>
                </c:pt>
                <c:pt idx="1">
                  <c:v>січень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143</c:v>
                </c:pt>
              </c:numCache>
            </c:numRef>
          </c:val>
        </c:ser>
        <c:gapWidth val="219"/>
        <c:shape val="cylinder"/>
        <c:axId val="134331008"/>
        <c:axId val="143724928"/>
        <c:axId val="0"/>
      </c:bar3DChart>
      <c:catAx>
        <c:axId val="134331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3724928"/>
        <c:crosses val="autoZero"/>
        <c:auto val="1"/>
        <c:lblAlgn val="ctr"/>
        <c:lblOffset val="100"/>
      </c:catAx>
      <c:valAx>
        <c:axId val="143724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43310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8098"/>
          <c:y val="0.89335270591175631"/>
          <c:w val="0.33110203205731359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43831</c:v>
                </c:pt>
                <c:pt idx="1">
                  <c:v>44197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</c:v>
                </c:pt>
                <c:pt idx="1">
                  <c:v>38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2021-02-02T07:33:00Z</dcterms:created>
  <dcterms:modified xsi:type="dcterms:W3CDTF">2021-03-01T11:21:00Z</dcterms:modified>
</cp:coreProperties>
</file>