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BA" w:rsidRDefault="000871BA" w:rsidP="000871BA">
      <w:pPr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12D4F">
        <w:rPr>
          <w:rFonts w:ascii="Times New Roman" w:hAnsi="Times New Roman"/>
          <w:b/>
          <w:sz w:val="28"/>
          <w:szCs w:val="28"/>
        </w:rPr>
        <w:t>Прес</w:t>
      </w:r>
      <w:r>
        <w:rPr>
          <w:rFonts w:ascii="Times New Roman" w:hAnsi="Times New Roman"/>
          <w:b/>
          <w:sz w:val="28"/>
          <w:szCs w:val="28"/>
        </w:rPr>
        <w:t>реліз</w:t>
      </w:r>
      <w:proofErr w:type="spellEnd"/>
    </w:p>
    <w:p w:rsidR="000871BA" w:rsidRPr="0041306E" w:rsidRDefault="000871BA" w:rsidP="000871BA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167F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5725B" w:rsidRDefault="00C5725B" w:rsidP="008408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725B">
        <w:rPr>
          <w:rFonts w:ascii="Times New Roman" w:hAnsi="Times New Roman"/>
          <w:b/>
          <w:sz w:val="28"/>
          <w:szCs w:val="28"/>
        </w:rPr>
        <w:t>Виробництво основних видів продукції тваринництва</w:t>
      </w:r>
    </w:p>
    <w:p w:rsidR="000871BA" w:rsidRDefault="00C5725B" w:rsidP="008408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725B">
        <w:rPr>
          <w:rFonts w:ascii="Times New Roman" w:hAnsi="Times New Roman"/>
          <w:b/>
          <w:sz w:val="28"/>
          <w:szCs w:val="28"/>
        </w:rPr>
        <w:t xml:space="preserve"> на Прикарпатті у 2025 році</w:t>
      </w:r>
    </w:p>
    <w:p w:rsidR="00C5725B" w:rsidRPr="00C5725B" w:rsidRDefault="00C5725B" w:rsidP="0084080F">
      <w:pPr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183AAF" w:rsidRDefault="000871BA" w:rsidP="0084080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387481">
        <w:rPr>
          <w:rFonts w:ascii="Times New Roman" w:hAnsi="Times New Roman"/>
          <w:sz w:val="28"/>
          <w:szCs w:val="28"/>
        </w:rPr>
        <w:t xml:space="preserve">Головне управління статистики в Івано-Франківській області інформує. 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Стабільне функціонування та подальший тваринницької галузі</w:t>
      </w:r>
      <w:r w:rsidR="007C11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мають важливе значення у забезпеченні споживачів </w:t>
      </w:r>
      <w:r w:rsidR="001027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виробників </w:t>
      </w:r>
      <w:r w:rsidR="00F808E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продукцією харчування</w:t>
      </w:r>
      <w:r w:rsidR="001027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</w:t>
      </w:r>
      <w:r w:rsidR="00F808E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сировиною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Усіма категоріями господарств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р. вироблено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109,4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тис.т</w:t>
      </w:r>
      <w:proofErr w:type="spellEnd"/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м’яса, що порівняно з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р. на 0,6% більше,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231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тис.т</w:t>
      </w:r>
      <w:proofErr w:type="spellEnd"/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молока (на </w:t>
      </w:r>
      <w:r w:rsidR="00071D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24,4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% менше), одержано </w:t>
      </w:r>
      <w:r w:rsidR="00183A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512,7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млн.шт</w:t>
      </w:r>
      <w:proofErr w:type="spellEnd"/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яєць (</w:t>
      </w:r>
      <w:r w:rsidR="00183A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1,8 </w:t>
      </w:r>
      <w:proofErr w:type="spellStart"/>
      <w:r w:rsidR="00183A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р.б</w:t>
      </w:r>
      <w:proofErr w:type="spellEnd"/>
      <w:r w:rsidR="00183A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  <w:r w:rsidR="001A0E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21 т вовни</w:t>
      </w:r>
      <w:r w:rsidR="007567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(на 8,7% менше)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183AAF" w:rsidRPr="00AD3263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="00183AAF" w:rsidRPr="00AD3263">
        <w:rPr>
          <w:rFonts w:ascii="Times New Roman" w:hAnsi="Times New Roman"/>
          <w:sz w:val="28"/>
          <w:szCs w:val="28"/>
          <w:lang w:val="ru-RU"/>
        </w:rPr>
        <w:t>структурі</w:t>
      </w:r>
      <w:proofErr w:type="spellEnd"/>
      <w:r w:rsidR="00183AAF" w:rsidRPr="00AD32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="00183A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м’яса</w:t>
      </w:r>
      <w:proofErr w:type="spellEnd"/>
      <w:r w:rsidR="00183AAF" w:rsidRPr="00AD32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найбільшу</w:t>
      </w:r>
      <w:proofErr w:type="spellEnd"/>
      <w:r w:rsidR="00183A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частку</w:t>
      </w:r>
      <w:proofErr w:type="spellEnd"/>
      <w:r w:rsidR="00183A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займає</w:t>
      </w:r>
      <w:proofErr w:type="spellEnd"/>
      <w:r w:rsidR="00183AAF">
        <w:rPr>
          <w:rFonts w:ascii="Times New Roman" w:hAnsi="Times New Roman"/>
          <w:sz w:val="28"/>
          <w:szCs w:val="28"/>
          <w:lang w:val="ru-RU"/>
        </w:rPr>
        <w:t xml:space="preserve"> свинина – 48,9%</w:t>
      </w:r>
      <w:r w:rsidR="00183AAF" w:rsidRPr="00AD3263">
        <w:rPr>
          <w:rFonts w:ascii="Times New Roman" w:hAnsi="Times New Roman"/>
          <w:sz w:val="28"/>
          <w:szCs w:val="28"/>
          <w:lang w:val="ru-RU"/>
        </w:rPr>
        <w:t>,</w:t>
      </w:r>
      <w:r w:rsidR="00183AA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м’ясо</w:t>
      </w:r>
      <w:proofErr w:type="spellEnd"/>
      <w:r w:rsidR="00183A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птиці</w:t>
      </w:r>
      <w:proofErr w:type="spellEnd"/>
      <w:r w:rsidR="00183A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AAF">
        <w:rPr>
          <w:rFonts w:ascii="Times New Roman" w:hAnsi="Times New Roman"/>
          <w:sz w:val="28"/>
          <w:szCs w:val="28"/>
          <w:lang w:val="ru-RU"/>
        </w:rPr>
        <w:t>припадає</w:t>
      </w:r>
      <w:proofErr w:type="spellEnd"/>
      <w:r w:rsidR="00183A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25B">
        <w:rPr>
          <w:rFonts w:ascii="Times New Roman" w:hAnsi="Times New Roman"/>
          <w:sz w:val="28"/>
          <w:szCs w:val="28"/>
          <w:lang w:val="ru-RU"/>
        </w:rPr>
        <w:t xml:space="preserve">30,7%, на </w:t>
      </w:r>
      <w:proofErr w:type="spellStart"/>
      <w:r w:rsidR="00C5725B">
        <w:rPr>
          <w:rFonts w:ascii="Times New Roman" w:hAnsi="Times New Roman"/>
          <w:sz w:val="28"/>
          <w:szCs w:val="28"/>
          <w:lang w:val="ru-RU"/>
        </w:rPr>
        <w:t>яловичину</w:t>
      </w:r>
      <w:proofErr w:type="spellEnd"/>
      <w:r w:rsidR="00C5725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gramStart"/>
      <w:r w:rsidR="00C5725B">
        <w:rPr>
          <w:rFonts w:ascii="Times New Roman" w:hAnsi="Times New Roman"/>
          <w:sz w:val="28"/>
          <w:szCs w:val="28"/>
          <w:lang w:val="ru-RU"/>
        </w:rPr>
        <w:t xml:space="preserve">телятину </w:t>
      </w:r>
      <w:r w:rsidR="00183AAF" w:rsidRPr="00AD32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25B">
        <w:rPr>
          <w:rFonts w:ascii="Times New Roman" w:hAnsi="Times New Roman"/>
          <w:sz w:val="28"/>
          <w:szCs w:val="28"/>
          <w:lang w:val="ru-RU"/>
        </w:rPr>
        <w:t>–</w:t>
      </w:r>
      <w:proofErr w:type="gramEnd"/>
      <w:r w:rsidR="00C5725B">
        <w:rPr>
          <w:rFonts w:ascii="Times New Roman" w:hAnsi="Times New Roman"/>
          <w:sz w:val="28"/>
          <w:szCs w:val="28"/>
          <w:lang w:val="ru-RU"/>
        </w:rPr>
        <w:t xml:space="preserve">  19,8</w:t>
      </w:r>
      <w:r w:rsidR="00183AAF" w:rsidRPr="00AD3263">
        <w:rPr>
          <w:rFonts w:ascii="Times New Roman" w:hAnsi="Times New Roman"/>
          <w:sz w:val="28"/>
          <w:szCs w:val="28"/>
          <w:lang w:val="ru-RU"/>
        </w:rPr>
        <w:t>%.</w:t>
      </w:r>
      <w:r w:rsidR="00183AAF" w:rsidRPr="00AD3263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0871BA" w:rsidRPr="00F07642" w:rsidRDefault="000871BA" w:rsidP="00840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A0E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обсягом виробництва м’яса область посіла 7 місце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серед регіонів держави, молока – </w:t>
      </w:r>
      <w:r w:rsidR="001A0E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16</w:t>
      </w:r>
      <w:r w:rsidR="00C572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яєць – </w:t>
      </w:r>
      <w:r w:rsidR="001A0E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11, вовни – 8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D635B1" w:rsidRPr="001A0E56" w:rsidRDefault="00D635B1" w:rsidP="00840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23F">
        <w:rPr>
          <w:rFonts w:ascii="Times New Roman" w:hAnsi="Times New Roman"/>
          <w:sz w:val="28"/>
          <w:szCs w:val="28"/>
        </w:rPr>
        <w:t xml:space="preserve">Вагома роль у розвитку аграрного сектору відводиться підприємствам, які є основними виробниками товарної продукції. </w:t>
      </w:r>
      <w:r w:rsidR="001A0E56" w:rsidRPr="001A0E56">
        <w:rPr>
          <w:rFonts w:ascii="Times New Roman" w:hAnsi="Times New Roman"/>
          <w:sz w:val="28"/>
          <w:szCs w:val="28"/>
        </w:rPr>
        <w:t xml:space="preserve">Індекс продукції тваринництва (у постійних цінах 2021р.) у 2025р. порівняно з 2024р.  (за попередніми даними) </w:t>
      </w:r>
      <w:r w:rsidR="001A0E56">
        <w:rPr>
          <w:rFonts w:ascii="Times New Roman" w:hAnsi="Times New Roman"/>
          <w:sz w:val="28"/>
          <w:szCs w:val="28"/>
        </w:rPr>
        <w:t xml:space="preserve">в них </w:t>
      </w:r>
      <w:r w:rsidR="001A0E56" w:rsidRPr="001A0E56">
        <w:rPr>
          <w:rFonts w:ascii="Times New Roman" w:hAnsi="Times New Roman"/>
          <w:sz w:val="28"/>
          <w:szCs w:val="28"/>
        </w:rPr>
        <w:t>становив</w:t>
      </w:r>
      <w:r w:rsidR="001A0E56">
        <w:rPr>
          <w:rFonts w:ascii="Times New Roman" w:hAnsi="Times New Roman"/>
          <w:sz w:val="28"/>
          <w:szCs w:val="28"/>
        </w:rPr>
        <w:t xml:space="preserve"> 116,3%. </w:t>
      </w:r>
      <w:r w:rsidR="001A0E56">
        <w:rPr>
          <w:rFonts w:ascii="Times New Roman" w:hAnsi="Times New Roman"/>
          <w:color w:val="000000"/>
          <w:sz w:val="28"/>
          <w:szCs w:val="28"/>
        </w:rPr>
        <w:t>У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202</w:t>
      </w:r>
      <w:r w:rsidR="00183A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р. </w:t>
      </w:r>
      <w:proofErr w:type="spellStart"/>
      <w:r w:rsidR="001A0E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агроформуваннями</w:t>
      </w:r>
      <w:proofErr w:type="spellEnd"/>
      <w:r w:rsidR="001A0E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вироблено </w:t>
      </w:r>
      <w:r w:rsidR="00183A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64,6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% </w:t>
      </w:r>
      <w:r w:rsidR="001A0E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загальнообласних обсягів </w:t>
      </w:r>
      <w:r w:rsidRPr="00F076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м’яса</w:t>
      </w:r>
      <w:r w:rsidR="00183A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54,9% яєць, 33,3% вовни та 7,8% молока. </w:t>
      </w: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  <w:bookmarkStart w:id="0" w:name="_GoBack"/>
      <w:bookmarkEnd w:id="0"/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84080F" w:rsidRDefault="0084080F" w:rsidP="0084080F">
      <w:pPr>
        <w:pStyle w:val="a3"/>
        <w:jc w:val="both"/>
        <w:rPr>
          <w:b w:val="0"/>
          <w:sz w:val="22"/>
          <w:szCs w:val="22"/>
          <w:lang w:val="uk-UA"/>
        </w:rPr>
      </w:pPr>
    </w:p>
    <w:p w:rsidR="00183AAF" w:rsidRPr="00D52083" w:rsidRDefault="00183AAF" w:rsidP="0084080F">
      <w:pPr>
        <w:pStyle w:val="a3"/>
        <w:jc w:val="both"/>
        <w:rPr>
          <w:b w:val="0"/>
          <w:sz w:val="22"/>
          <w:szCs w:val="22"/>
          <w:lang w:val="uk-UA"/>
        </w:rPr>
      </w:pPr>
      <w:r w:rsidRPr="00D52083">
        <w:rPr>
          <w:b w:val="0"/>
          <w:sz w:val="22"/>
          <w:szCs w:val="22"/>
          <w:lang w:val="uk-UA"/>
        </w:rPr>
        <w:t xml:space="preserve">© Головне управління статистики в </w:t>
      </w:r>
      <w:r>
        <w:rPr>
          <w:b w:val="0"/>
          <w:sz w:val="22"/>
          <w:szCs w:val="22"/>
          <w:lang w:val="uk-UA"/>
        </w:rPr>
        <w:t>Івано-Франківській області, 2026</w:t>
      </w:r>
    </w:p>
    <w:p w:rsidR="00183AAF" w:rsidRPr="00D52083" w:rsidRDefault="00183AAF" w:rsidP="0084080F">
      <w:pPr>
        <w:pStyle w:val="a3"/>
        <w:jc w:val="both"/>
        <w:rPr>
          <w:szCs w:val="24"/>
          <w:lang w:eastAsia="uk-UA"/>
        </w:rPr>
      </w:pPr>
      <w:r w:rsidRPr="00D52083">
        <w:rPr>
          <w:b w:val="0"/>
          <w:sz w:val="22"/>
          <w:szCs w:val="22"/>
          <w:lang w:val="uk-UA"/>
        </w:rPr>
        <w:t>При використанні інформації посилання на Головне управління статистики</w:t>
      </w:r>
      <w:r>
        <w:rPr>
          <w:b w:val="0"/>
          <w:sz w:val="22"/>
          <w:szCs w:val="22"/>
          <w:lang w:val="uk-UA"/>
        </w:rPr>
        <w:t xml:space="preserve"> </w:t>
      </w:r>
      <w:r w:rsidRPr="00D52083">
        <w:rPr>
          <w:b w:val="0"/>
          <w:sz w:val="22"/>
          <w:szCs w:val="22"/>
          <w:lang w:val="uk-UA"/>
        </w:rPr>
        <w:t>в Івано-Франківській області ОБОВ’ЯЗОВЕ.</w:t>
      </w:r>
      <w:r>
        <w:rPr>
          <w:b w:val="0"/>
          <w:sz w:val="22"/>
          <w:szCs w:val="22"/>
          <w:lang w:val="uk-UA"/>
        </w:rPr>
        <w:t xml:space="preserve"> </w:t>
      </w:r>
    </w:p>
    <w:p w:rsidR="00E42087" w:rsidRPr="00183AAF" w:rsidRDefault="001A2B09" w:rsidP="0084080F">
      <w:pPr>
        <w:spacing w:after="0" w:line="240" w:lineRule="auto"/>
        <w:rPr>
          <w:lang w:val="x-none"/>
        </w:rPr>
      </w:pPr>
    </w:p>
    <w:sectPr w:rsidR="00E42087" w:rsidRPr="00183AAF" w:rsidSect="00D154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B1"/>
    <w:rsid w:val="00071DC7"/>
    <w:rsid w:val="000871BA"/>
    <w:rsid w:val="0010276E"/>
    <w:rsid w:val="00183AAF"/>
    <w:rsid w:val="001A0E56"/>
    <w:rsid w:val="001A2B09"/>
    <w:rsid w:val="001B11C5"/>
    <w:rsid w:val="00446D5B"/>
    <w:rsid w:val="007567AF"/>
    <w:rsid w:val="007C11E6"/>
    <w:rsid w:val="0084080F"/>
    <w:rsid w:val="0088112C"/>
    <w:rsid w:val="009F3C1F"/>
    <w:rsid w:val="00BF5D4F"/>
    <w:rsid w:val="00C5725B"/>
    <w:rsid w:val="00CE2E91"/>
    <w:rsid w:val="00D154C5"/>
    <w:rsid w:val="00D635B1"/>
    <w:rsid w:val="00DE6BE0"/>
    <w:rsid w:val="00F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20330-DBC9-4645-B7E7-29DAC391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3A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4">
    <w:name w:val="Название Знак"/>
    <w:basedOn w:val="a0"/>
    <w:link w:val="a3"/>
    <w:rsid w:val="00183AA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styleId="a5">
    <w:name w:val="Hyperlink"/>
    <w:rsid w:val="00183A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E91"/>
    <w:rPr>
      <w:rFonts w:ascii="Segoe UI" w:eastAsia="Calibri" w:hAnsi="Segoe UI" w:cs="Segoe UI"/>
      <w:sz w:val="18"/>
      <w:szCs w:val="18"/>
    </w:rPr>
  </w:style>
  <w:style w:type="paragraph" w:customStyle="1" w:styleId="1">
    <w:name w:val="Знак Знак Знак Знак1 Знак Знак Знак Знак"/>
    <w:basedOn w:val="a"/>
    <w:rsid w:val="001A0E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М. ПАСІЧНЯК</dc:creator>
  <cp:keywords/>
  <dc:description/>
  <cp:lastModifiedBy>Ірина Я. ПРОЦИК</cp:lastModifiedBy>
  <cp:revision>13</cp:revision>
  <cp:lastPrinted>2026-05-06T06:54:00Z</cp:lastPrinted>
  <dcterms:created xsi:type="dcterms:W3CDTF">2026-05-01T13:10:00Z</dcterms:created>
  <dcterms:modified xsi:type="dcterms:W3CDTF">2026-05-12T09:08:00Z</dcterms:modified>
</cp:coreProperties>
</file>