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8C69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575DC7">
        <w:rPr>
          <w:rFonts w:ascii="Times New Roman" w:hAnsi="Times New Roman"/>
          <w:b/>
          <w:sz w:val="26"/>
          <w:szCs w:val="26"/>
        </w:rPr>
        <w:t>Звіт</w:t>
      </w:r>
    </w:p>
    <w:p w14:paraId="141A7270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>про роботу управління житлово-комунального господарства</w:t>
      </w:r>
    </w:p>
    <w:p w14:paraId="55A4E171" w14:textId="7813475F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DC7">
        <w:rPr>
          <w:rFonts w:ascii="Times New Roman" w:hAnsi="Times New Roman"/>
          <w:b/>
          <w:sz w:val="26"/>
          <w:szCs w:val="26"/>
        </w:rPr>
        <w:t>Калуської міської ради за березень місяць 2021 року</w:t>
      </w:r>
    </w:p>
    <w:bookmarkEnd w:id="0"/>
    <w:p w14:paraId="31699314" w14:textId="77777777" w:rsidR="00C1205B" w:rsidRPr="00575DC7" w:rsidRDefault="00C1205B" w:rsidP="00BF61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3C36BD" w14:textId="3FFAEBF8" w:rsidR="00C1205B" w:rsidRPr="00575DC7" w:rsidRDefault="00C1205B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5DC7">
        <w:rPr>
          <w:rFonts w:ascii="Times New Roman" w:hAnsi="Times New Roman"/>
          <w:sz w:val="26"/>
          <w:szCs w:val="26"/>
        </w:rPr>
        <w:t>Протягом березня місяця 2021 року на розгляд управління житлово-комунального господарства надійшло 156 вхідних документів від підприємств, установ та організацій незалежно від форм власності, з них 12 документів від вище стоячих органів влади, 17 депутатських звернень, 11 інформаційних запитів. Створено 164 вихідних документи.</w:t>
      </w:r>
    </w:p>
    <w:p w14:paraId="330CCDA6" w14:textId="586B3ACB" w:rsidR="00C1205B" w:rsidRPr="00575DC7" w:rsidRDefault="00C1205B" w:rsidP="00BF61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5DC7">
        <w:rPr>
          <w:rFonts w:ascii="Times New Roman" w:hAnsi="Times New Roman"/>
          <w:sz w:val="26"/>
          <w:szCs w:val="26"/>
        </w:rPr>
        <w:t>Зокрема по відділах управління житлово-комунального господарства проведено наступну роботу: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5"/>
      </w:tblGrid>
      <w:tr w:rsidR="00C94FC0" w:rsidRPr="00575DC7" w14:paraId="2A813C8F" w14:textId="77777777" w:rsidTr="00C94FC0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94E85" w14:textId="42FFA66C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61611" w14:textId="3736E210" w:rsidR="00575DC7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575DC7" w:rsidRPr="00575DC7">
              <w:rPr>
                <w:rFonts w:ascii="Times New Roman" w:hAnsi="Times New Roman"/>
                <w:b/>
                <w:sz w:val="26"/>
                <w:szCs w:val="26"/>
              </w:rPr>
              <w:t>ідділ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75DC7" w:rsidRPr="00575DC7">
              <w:rPr>
                <w:rFonts w:ascii="Times New Roman" w:hAnsi="Times New Roman"/>
                <w:b/>
                <w:sz w:val="26"/>
                <w:szCs w:val="26"/>
              </w:rPr>
              <w:t>благоустрою та закупівель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91617" w14:textId="05EA99DC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6ABEA8E2" w14:textId="77777777" w:rsidTr="00C94FC0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90A7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7ABB3F88" w14:textId="18D2FCB4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144FB" w14:textId="713542D4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1BD1F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Використано коштів,</w:t>
            </w:r>
          </w:p>
          <w:p w14:paraId="064045B3" w14:textId="11D11CB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тис.грн.</w:t>
            </w:r>
          </w:p>
        </w:tc>
      </w:tr>
      <w:tr w:rsidR="00C94FC0" w:rsidRPr="00575DC7" w14:paraId="31A2E25D" w14:textId="77777777" w:rsidTr="00C94FC0">
        <w:trPr>
          <w:trHeight w:val="5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D0960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D7009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FB9AC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2921,623</w:t>
            </w:r>
          </w:p>
        </w:tc>
      </w:tr>
      <w:tr w:rsidR="00C94FC0" w:rsidRPr="00575DC7" w14:paraId="474B3EAA" w14:textId="77777777" w:rsidTr="00C94FC0">
        <w:trPr>
          <w:trHeight w:val="3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2CC52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54B04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Прийнято виконані роботи з утримання та охорони кладовищ на вул. Височанка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BC180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44,919</w:t>
            </w:r>
          </w:p>
        </w:tc>
      </w:tr>
      <w:tr w:rsidR="00C94FC0" w:rsidRPr="00575DC7" w14:paraId="52BC76B9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FE0A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9C818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E3CB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1262,202</w:t>
            </w:r>
          </w:p>
        </w:tc>
      </w:tr>
      <w:tr w:rsidR="00C94FC0" w:rsidRPr="00575DC7" w14:paraId="2C659419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3782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5BEBF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</w:t>
            </w:r>
            <w:hyperlink r:id="rId4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71320000-7 Послуги з інженерного проектування (Виготовлення проектно-кошторисної документації на «Капітальний ремонт мереж вуличного освітлення житлового масиву Хотінь в </w:t>
              </w:r>
              <w:proofErr w:type="spellStart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м.Калуші</w:t>
              </w:r>
              <w:proofErr w:type="spellEnd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Івано-Франківської області»)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 xml:space="preserve">. Оголошено спрощену закупівлю -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UA-2021-03-02-009451-b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 Перевірено документи учасників та визначено переможця - ТОВ "ТАУРУС-БУД". Укладено договір із ТОВ "ТАУРУС-БУД" на проведення робіт.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376E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88C5315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F598C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413A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71320000-7 Послуги з інженерного проектування (Виготовлення проектно-кошторисної документації на «Капітальний ремонт мереж вуличного освітлення житлового масиву Підгірки в </w:t>
            </w:r>
            <w:proofErr w:type="spellStart"/>
            <w:r w:rsidRPr="00575DC7">
              <w:rPr>
                <w:rFonts w:ascii="Times New Roman" w:hAnsi="Times New Roman"/>
                <w:sz w:val="26"/>
                <w:szCs w:val="26"/>
              </w:rPr>
              <w:t>м.Калуші</w:t>
            </w:r>
            <w:proofErr w:type="spellEnd"/>
            <w:r w:rsidRPr="00575DC7">
              <w:rPr>
                <w:rFonts w:ascii="Times New Roman" w:hAnsi="Times New Roman"/>
                <w:sz w:val="26"/>
                <w:szCs w:val="26"/>
              </w:rPr>
              <w:t xml:space="preserve"> Івано-Франківської області"). Оголошено спрощену закупівлю - 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UA-2021-03-02-009880-b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 Перевірено документи учасників та визначено переможця - ТОВ "ТАУРУС-БУД". Укладено договір із ТОВ "ТАУРУС-БУД" на проведення робіт.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2211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330B0F0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C43C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088DA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</w:t>
            </w:r>
            <w:hyperlink r:id="rId5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71320000-7 Послуги з інженерного проектування </w:t>
              </w:r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lastRenderedPageBreak/>
                <w:t xml:space="preserve">(Виготовлення проектно-кошторисної документації на «Капітальний ремонт мереж вуличного освітлення житлового масиву Загір’я в </w:t>
              </w:r>
              <w:proofErr w:type="spellStart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м.Калуші</w:t>
              </w:r>
              <w:proofErr w:type="spellEnd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Івано-Франківської області»)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 xml:space="preserve">. Оголошено спрощену закупівлю - 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UA-2021-03-02-010567-b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 Перевірено документи учасників та визначено переможця - ТОВ "ТАУРУС-БУД". Укладено договір із ТОВ "ТАУРУС-БУД" на проведення робіт.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ED416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5CBC818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B9BD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6CD67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</w:t>
            </w:r>
            <w:hyperlink r:id="rId6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71320000-7 Послуги з інженерного проектування (Виготовлення проектно-кошторисної документації на «Капітальний ремонт мереж вуличного освітлення житлового масиву </w:t>
              </w:r>
              <w:proofErr w:type="spellStart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Височанка</w:t>
              </w:r>
              <w:proofErr w:type="spellEnd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в </w:t>
              </w:r>
              <w:proofErr w:type="spellStart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м.Калуші</w:t>
              </w:r>
              <w:proofErr w:type="spellEnd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Івано-Франківської області»)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 xml:space="preserve">. Оголошено спрощену закупівлю - 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UA-2021-03-03-000525-c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 Перевірено документи учасників та визначено переможця - ТОВ "ТАУРУС-БУД". Укладено договір із ТОВ "ТАУРУС-БУД" на проведення робіт.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2CA6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082D718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2E2C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2BCFE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Технічне завдання; оголошення; протоколи, необхідні для проведення спрощеної закупівлі; Проект договору щодо закупівлі за кодом </w:t>
            </w:r>
            <w:hyperlink r:id="rId7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71320000-7 Послуги з інженерного проектування (Виготовлення проектно-кошторисної документації на «Капітальний ремонт мереж вуличного освітлення </w:t>
              </w:r>
              <w:proofErr w:type="spellStart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внутрішньоквартальних</w:t>
              </w:r>
              <w:proofErr w:type="spellEnd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територій та </w:t>
              </w:r>
              <w:proofErr w:type="spellStart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вул.Б.Хмельницького</w:t>
              </w:r>
              <w:proofErr w:type="spellEnd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в </w:t>
              </w:r>
              <w:proofErr w:type="spellStart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м.Калуші</w:t>
              </w:r>
              <w:proofErr w:type="spellEnd"/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Івано-Франківської області»)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 xml:space="preserve">. Оголошено спрощену закупівлю - 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UA-2021-03-03-000658-c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. Перевірено документи учасників та визначено </w:t>
            </w:r>
          </w:p>
          <w:p w14:paraId="5B9927CD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переможця - ТОВ "ТАУРУС-БУД". Укладено договір із ТОВ "ТАУРУС-БУД" на проведення робіт.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8C0E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7E568393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91B70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E77E6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Технічне завдання; тендерну документацію; протоколи, необхідні для проведення закупівлі; Проект договору щодо закупівлі за кодом 77310000-6 Послуги з озеленення територій та утримання зелених насаджень (Утримання територій загального користування в місті Калуші (нова частина міста)) . Оголошено закупівлю - 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UA-2021-03-12-011388-b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за процедурою відкриті торги на закупівлю даної послуги.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A6EB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6807057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28C7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3D159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З метою забезпечення виконання Постанови Кабінету Міністрів України </w:t>
            </w:r>
            <w:r w:rsidRPr="00575DC7">
              <w:rPr>
                <w:rFonts w:ascii="Times New Roman" w:hAnsi="Times New Roman"/>
                <w:bCs/>
                <w:sz w:val="26"/>
                <w:szCs w:val="26"/>
              </w:rPr>
              <w:t>від 16 грудня 2020р. N 1266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підготовлено обґрунтування щодо технічних та якісних характеристик предмета закупівлі, розміру бюджетного призначення, очікуваної вартості по закупівлі послуги «Утримання територій загального користування в місті Калуші (нова частина міста».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349E6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0B2E5DD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8E13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51663" w14:textId="77777777" w:rsidR="00575DC7" w:rsidRPr="00575DC7" w:rsidRDefault="003B356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575DC7" w:rsidRPr="00575DC7">
                <w:rPr>
                  <w:rFonts w:ascii="Times New Roman" w:hAnsi="Times New Roman"/>
                  <w:sz w:val="26"/>
                  <w:szCs w:val="26"/>
                </w:rPr>
                <w:t>Підготовлено Технічне завдання; тендерну документацію; протоколи, необхідні для проведення закупівлі; Проект договору щодо закупівлі за кодом 77310000-6 Послуги з озеленення територій та утримання зелених насаджень</w:t>
              </w:r>
              <w:r w:rsidR="00575DC7"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 xml:space="preserve"> (Утримання територій загального користування в місті Калуші та на територіях старостинських округів)</w:t>
              </w:r>
            </w:hyperlink>
            <w:r w:rsidR="00575DC7" w:rsidRPr="00575DC7">
              <w:rPr>
                <w:rFonts w:ascii="Times New Roman" w:hAnsi="Times New Roman"/>
                <w:sz w:val="26"/>
                <w:szCs w:val="26"/>
              </w:rPr>
              <w:t xml:space="preserve">. Оголошено закупівлю - ID: </w:t>
            </w:r>
            <w:r w:rsidR="00575DC7"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UA-2021-03-16-000644-a</w:t>
            </w:r>
            <w:r w:rsidR="00575DC7" w:rsidRPr="00575DC7">
              <w:rPr>
                <w:rFonts w:ascii="Times New Roman" w:hAnsi="Times New Roman"/>
                <w:sz w:val="26"/>
                <w:szCs w:val="26"/>
              </w:rPr>
              <w:t xml:space="preserve"> за процедурою відкриті торги на закупівлю даної послуги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87CF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779DEBF7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27FE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1C4B9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З метою забезпечення виконання Постанови Кабінету Міністрів України </w:t>
            </w:r>
            <w:r w:rsidRPr="00575DC7">
              <w:rPr>
                <w:rFonts w:ascii="Times New Roman" w:hAnsi="Times New Roman"/>
                <w:bCs/>
                <w:sz w:val="26"/>
                <w:szCs w:val="26"/>
              </w:rPr>
              <w:t>від 16 грудня 2020р. N 1266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підготовлено обґрунтування щодо технічних та якісних характеристик предмета закупівлі, розміру бюджетного призначення, очікуваної вартості по закупівлі послуги «Утримання територій загального користування в місті Калуші та на територіях старостинських округів».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48DB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5731BF4A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259F2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4C17" w14:textId="77777777" w:rsidR="00575DC7" w:rsidRPr="00575DC7" w:rsidRDefault="003B356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575DC7" w:rsidRPr="00575DC7">
                <w:rPr>
                  <w:rFonts w:ascii="Times New Roman" w:hAnsi="Times New Roman"/>
                  <w:sz w:val="26"/>
                  <w:szCs w:val="26"/>
                </w:rPr>
                <w:t xml:space="preserve">Підготовлено Технічне завдання; тендерну документацію; протоколи, необхідні для проведення закупівлі; Проект договору щодо закупівлі за кодом </w:t>
              </w:r>
              <w:hyperlink r:id="rId10" w:history="1">
                <w:r w:rsidR="00575DC7" w:rsidRPr="00575DC7">
                  <w:rPr>
                    <w:rStyle w:val="a5"/>
                    <w:rFonts w:ascii="Times New Roman" w:hAnsi="Times New Roman"/>
                    <w:sz w:val="26"/>
                    <w:szCs w:val="26"/>
                  </w:rPr>
                  <w:t xml:space="preserve">77310000-6 Послуги з озеленення територій та утримання зелених насаджень (Утримання територій загального користування в місті Калуші (стара частина міста)) </w:t>
                </w:r>
              </w:hyperlink>
            </w:hyperlink>
            <w:r w:rsidR="00575DC7" w:rsidRPr="00575DC7">
              <w:rPr>
                <w:rFonts w:ascii="Times New Roman" w:hAnsi="Times New Roman"/>
                <w:sz w:val="26"/>
                <w:szCs w:val="26"/>
              </w:rPr>
              <w:t xml:space="preserve">. Оголошено закупівлю - ID: </w:t>
            </w:r>
            <w:r w:rsidR="00575DC7"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 xml:space="preserve">UA-2021-03-18-008118-a </w:t>
            </w:r>
            <w:r w:rsidR="00575DC7" w:rsidRPr="00575DC7">
              <w:rPr>
                <w:rFonts w:ascii="Times New Roman" w:hAnsi="Times New Roman"/>
                <w:sz w:val="26"/>
                <w:szCs w:val="26"/>
              </w:rPr>
              <w:t>за процедурою відкриті торги на закупівлю даної послуги.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0EA8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36CF154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4651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793E0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З метою забезпечення виконання Постанови Кабінету Міністрів України </w:t>
            </w:r>
            <w:r w:rsidRPr="00575DC7">
              <w:rPr>
                <w:rFonts w:ascii="Times New Roman" w:hAnsi="Times New Roman"/>
                <w:bCs/>
                <w:sz w:val="26"/>
                <w:szCs w:val="26"/>
              </w:rPr>
              <w:t>від 16 грудня 2020р. N 1266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підготовлено обґрунтування щодо технічних та якісних характеристик предмета закупівлі, розміру бюджетного призначення, очікуваної вартості по закупівлі послуги «Утримання територій загального користування в місті Калуші (стара частина міста)».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0D4C2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3055D8BE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6F455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3F591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Розгляд документів чотирьох учасників по закупівлі «</w:t>
            </w:r>
            <w:hyperlink r:id="rId11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Оплата послуг з утримання в належному санітарно-технічному стані об’єктів благоустрою (нанесення та відновлення дорожньої розмітки)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>». Відміна закупівлі, в зв’язку із допущенням до аукціону однієї пропозиції учасника.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0A92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4703C9B2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8C4D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55C4E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Повторне оголошення закупівлі </w:t>
            </w:r>
            <w:hyperlink r:id="rId12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Оплата послуг з утримання в належному санітарно-технічному стані об’єктів благоустрою (нанесення та відновлення дорожньої розмітки)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2E62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1FC2BA6E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D8A9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B2716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Розгляд тендерних пропозицій п’яти учасників на відповідність вимогам тендерної документації по закупівлі «Поточний ремонт доріг струменевим методом» (ID: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UA-2021-02-03-013742-a)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- за кодом ДК </w:t>
            </w:r>
            <w:r w:rsidRPr="00575DC7">
              <w:rPr>
                <w:rStyle w:val="qaclassifierdescrcode"/>
                <w:rFonts w:ascii="Times New Roman" w:hAnsi="Times New Roman"/>
                <w:sz w:val="26"/>
                <w:szCs w:val="26"/>
              </w:rPr>
              <w:t>45230000-8</w:t>
            </w:r>
            <w:r w:rsidRPr="00575DC7">
              <w:rPr>
                <w:rStyle w:val="qaclassifierdescr"/>
                <w:rFonts w:ascii="Times New Roman" w:hAnsi="Times New Roman"/>
                <w:sz w:val="26"/>
                <w:szCs w:val="26"/>
              </w:rPr>
              <w:t xml:space="preserve"> </w:t>
            </w:r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 xml:space="preserve">Будівництво трубопроводів, ліній зв’язку та </w:t>
            </w:r>
            <w:proofErr w:type="spellStart"/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>електропередач</w:t>
            </w:r>
            <w:proofErr w:type="spellEnd"/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>, шосе, доріг, аеродромів і залізничних доріг; вирівнювання поверхонь.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75BA0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7839D8B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6D55F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454F5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Розгляд тендерних пропозицій восьми учасників на відповідність вимогам тендерної документації по закупівлі «</w:t>
            </w:r>
            <w:hyperlink r:id="rId13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Поточний ремонт доріг міста та старостинських округів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 xml:space="preserve">» (ID: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UA-2021-02-01-013209-a)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- за кодом ДК </w:t>
            </w:r>
            <w:r w:rsidRPr="00575DC7">
              <w:rPr>
                <w:rStyle w:val="qaclassifierdescrcode"/>
                <w:rFonts w:ascii="Times New Roman" w:hAnsi="Times New Roman"/>
                <w:sz w:val="26"/>
                <w:szCs w:val="26"/>
              </w:rPr>
              <w:t>45230000-8</w:t>
            </w:r>
            <w:r w:rsidRPr="00575DC7">
              <w:rPr>
                <w:rStyle w:val="qaclassifierdescr"/>
                <w:rFonts w:ascii="Times New Roman" w:hAnsi="Times New Roman"/>
                <w:sz w:val="26"/>
                <w:szCs w:val="26"/>
              </w:rPr>
              <w:t xml:space="preserve"> </w:t>
            </w:r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 xml:space="preserve">Будівництво трубопроводів, ліній зв’язку та </w:t>
            </w:r>
            <w:proofErr w:type="spellStart"/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>електропередач</w:t>
            </w:r>
            <w:proofErr w:type="spellEnd"/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>, шосе, доріг, аеродромів і залізничних доріг; вирівнювання поверхонь</w:t>
            </w:r>
            <w:r w:rsidRPr="00575DC7">
              <w:rPr>
                <w:rStyle w:val="qaclassifierdescrprimary"/>
                <w:rFonts w:ascii="Times New Roman" w:hAnsi="Times New Roman"/>
                <w:b/>
                <w:sz w:val="26"/>
                <w:szCs w:val="26"/>
              </w:rPr>
              <w:t>.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C24B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19EFB30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C134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CCEE1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Розгляд тендерних пропозицій дев’яти учасників на відповідність вимогам тендерної документації по закупівлі «</w:t>
            </w:r>
            <w:hyperlink r:id="rId14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Поточний ремонт міжквартальних проїздів та тротуарів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 xml:space="preserve">» (ID: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UA-2021-02-03-013593-a)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- за кодом ДК </w:t>
            </w:r>
            <w:r w:rsidRPr="00575DC7">
              <w:rPr>
                <w:rStyle w:val="qaclassifierdescrcode"/>
                <w:rFonts w:ascii="Times New Roman" w:hAnsi="Times New Roman"/>
                <w:sz w:val="26"/>
                <w:szCs w:val="26"/>
              </w:rPr>
              <w:t>45230000-8</w:t>
            </w:r>
            <w:r w:rsidRPr="00575DC7">
              <w:rPr>
                <w:rStyle w:val="qaclassifierdescr"/>
                <w:rFonts w:ascii="Times New Roman" w:hAnsi="Times New Roman"/>
                <w:sz w:val="26"/>
                <w:szCs w:val="26"/>
              </w:rPr>
              <w:t xml:space="preserve"> </w:t>
            </w:r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 xml:space="preserve">Будівництво трубопроводів, ліній зв’язку та </w:t>
            </w:r>
            <w:proofErr w:type="spellStart"/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lastRenderedPageBreak/>
              <w:t>електропередач</w:t>
            </w:r>
            <w:proofErr w:type="spellEnd"/>
            <w:r w:rsidRPr="00575DC7">
              <w:rPr>
                <w:rStyle w:val="qaclassifierdescrprimary"/>
                <w:rFonts w:ascii="Times New Roman" w:hAnsi="Times New Roman"/>
                <w:sz w:val="26"/>
                <w:szCs w:val="26"/>
              </w:rPr>
              <w:t>, шосе, доріг, аеродромів і залізничних доріг; вирівнювання поверхонь</w:t>
            </w:r>
            <w:r w:rsidRPr="00575DC7">
              <w:rPr>
                <w:rStyle w:val="qaclassifierdescrprimary"/>
                <w:rFonts w:ascii="Times New Roman" w:hAnsi="Times New Roman"/>
                <w:b/>
                <w:sz w:val="26"/>
                <w:szCs w:val="26"/>
              </w:rPr>
              <w:t>.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9752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4A16D71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4024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89631" w14:textId="77777777" w:rsidR="00575DC7" w:rsidRPr="00575DC7" w:rsidRDefault="00575DC7" w:rsidP="00BF61C5">
            <w:pPr>
              <w:pStyle w:val="1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575DC7">
              <w:rPr>
                <w:b w:val="0"/>
                <w:sz w:val="26"/>
                <w:szCs w:val="26"/>
              </w:rPr>
              <w:t xml:space="preserve">Розгляд тендерних пропозицій учасників на відповідність вимогам тендерної документації по закупівлі «Відновлення і підтримання сприятливого гідрологічного режиму та санітарного стану річки Сівка на території Калуської міської територіальної громади» - </w:t>
            </w:r>
            <w:r w:rsidRPr="00575DC7">
              <w:rPr>
                <w:rStyle w:val="h-select-all"/>
                <w:b w:val="0"/>
                <w:sz w:val="26"/>
                <w:szCs w:val="26"/>
              </w:rPr>
              <w:t>UA-2021-02-24-011322-b</w:t>
            </w:r>
            <w:r w:rsidRPr="00575DC7">
              <w:rPr>
                <w:b w:val="0"/>
                <w:sz w:val="26"/>
                <w:szCs w:val="26"/>
              </w:rPr>
              <w:t>. Визначено переможця по закупівлі ТОВАРИСТВО З ДОДАТКОВОЮ ВІДПОВІДАЛЬНІСТЮ "КАРПАТНАФТОБУД".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6B051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570959F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641A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19BA1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Розгляд тендерних пропозицій учасників на відповідність вимогам тендерної документації по закупівлі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hyperlink r:id="rId15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громади)</w:t>
              </w:r>
            </w:hyperlink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» - 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UA-2021-02-23-014296-b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Визначено переможця по закупівлі ТОВ "ДОРЛЕНД".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C41E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6BE1A80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E30A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D462B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Розгляд тендерних пропозицій учасників на відповідність вимогам тендерної документації по закупівлі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Очистка водовідвідних канав на території Калуської міської територіальної громади)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» - 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ID: </w:t>
            </w:r>
            <w:r w:rsidRPr="00575DC7">
              <w:rPr>
                <w:rStyle w:val="h-select-all"/>
                <w:rFonts w:ascii="Times New Roman" w:hAnsi="Times New Roman"/>
                <w:sz w:val="26"/>
                <w:szCs w:val="26"/>
              </w:rPr>
              <w:t>UA-2021-02-26-007071-a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9AEBF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5590C368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222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33E10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Розроблення Технічного завдання; тендерної документації; протоколів, необхідних для проведення закупівлі; Проект договору щодо закупівлі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hyperlink r:id="rId16" w:history="1">
              <w:r w:rsidRPr="00575DC7">
                <w:rPr>
                  <w:rStyle w:val="a5"/>
                  <w:rFonts w:ascii="Times New Roman" w:hAnsi="Times New Roman"/>
                  <w:sz w:val="26"/>
                  <w:szCs w:val="26"/>
                </w:rPr>
  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громади)</w:t>
              </w:r>
            </w:hyperlink>
            <w:r w:rsidRPr="00575DC7">
              <w:rPr>
                <w:rFonts w:ascii="Times New Roman" w:hAnsi="Times New Roman"/>
                <w:sz w:val="26"/>
                <w:szCs w:val="26"/>
              </w:rPr>
              <w:t>» за кошти, виділені з обласного бюджету.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0A40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77503B9D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54F1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7E4D2" w14:textId="77777777" w:rsidR="00575DC7" w:rsidRPr="00575DC7" w:rsidRDefault="00575DC7" w:rsidP="00BF61C5">
            <w:pPr>
              <w:pStyle w:val="1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575DC7">
              <w:rPr>
                <w:b w:val="0"/>
                <w:sz w:val="26"/>
                <w:szCs w:val="26"/>
              </w:rPr>
              <w:t>Підготовлено протоколи тендерного комітету щодо внесення закупівель в річний план закупівель.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2205C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01B55DC3" w14:textId="77777777" w:rsidTr="00C94FC0">
        <w:trPr>
          <w:trHeight w:val="65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C003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0A2A1" w14:textId="77777777" w:rsidR="00575DC7" w:rsidRPr="00575DC7" w:rsidRDefault="00575DC7" w:rsidP="00BF61C5">
            <w:pPr>
              <w:pStyle w:val="1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575DC7">
              <w:rPr>
                <w:b w:val="0"/>
                <w:sz w:val="26"/>
                <w:szCs w:val="26"/>
              </w:rPr>
              <w:t>Підготовлено проект рішення виконавчого комітету «</w:t>
            </w:r>
            <w:r w:rsidRPr="00575DC7">
              <w:rPr>
                <w:rFonts w:eastAsia="Calibri"/>
                <w:b w:val="0"/>
                <w:sz w:val="26"/>
                <w:szCs w:val="26"/>
              </w:rPr>
              <w:t xml:space="preserve">Про  визначення виконавців послуг з вивезення побутових відходів на території Калуської міської територіальної громади»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BEF3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7DFF827A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AC59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A7A09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Організовано толоки з прибирання територій: на Пагорбі Слави, на старому кладовищі на </w:t>
            </w:r>
            <w:proofErr w:type="spellStart"/>
            <w:r w:rsidRPr="00575DC7">
              <w:rPr>
                <w:rFonts w:ascii="Times New Roman" w:hAnsi="Times New Roman"/>
                <w:sz w:val="26"/>
                <w:szCs w:val="26"/>
              </w:rPr>
              <w:t>вул.Височанка</w:t>
            </w:r>
            <w:proofErr w:type="spellEnd"/>
            <w:r w:rsidRPr="00575DC7">
              <w:rPr>
                <w:rFonts w:ascii="Times New Roman" w:hAnsi="Times New Roman"/>
                <w:sz w:val="26"/>
                <w:szCs w:val="26"/>
              </w:rPr>
              <w:t xml:space="preserve">, озеро </w:t>
            </w:r>
            <w:proofErr w:type="spellStart"/>
            <w:r w:rsidRPr="00575DC7">
              <w:rPr>
                <w:rFonts w:ascii="Times New Roman" w:hAnsi="Times New Roman"/>
                <w:sz w:val="26"/>
                <w:szCs w:val="26"/>
              </w:rPr>
              <w:t>вул.ПекарськаГрушевського</w:t>
            </w:r>
            <w:proofErr w:type="spellEnd"/>
            <w:r w:rsidRPr="00575D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88FBF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75874687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D785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3204" w14:textId="77777777" w:rsidR="00575DC7" w:rsidRPr="00575DC7" w:rsidRDefault="00575DC7" w:rsidP="00BF61C5">
            <w:pPr>
              <w:spacing w:line="240" w:lineRule="auto"/>
              <w:ind w:left="-6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Аналітичну довідку про проведену роботу та виконання основних завдань галузі і вжиті заходи щодо забезпечення доведених завдань за лютий 2021 рік.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194D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14041F03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9AE1D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97F27" w14:textId="77777777" w:rsidR="00575DC7" w:rsidRPr="00575DC7" w:rsidRDefault="00575DC7" w:rsidP="00BF61C5">
            <w:pPr>
              <w:tabs>
                <w:tab w:val="left" w:pos="9214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проект виконавчого комітету «Про проведення  конкурсу з визначення  виконавців  послуг з  вивезення побутових відходів  на  території Калуської міської територіальної громади».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FD53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7D934871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6831D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0E53F" w14:textId="77777777" w:rsidR="00575DC7" w:rsidRPr="00575DC7" w:rsidRDefault="00575DC7" w:rsidP="00BF61C5">
            <w:pPr>
              <w:tabs>
                <w:tab w:val="left" w:pos="9214"/>
              </w:tabs>
              <w:spacing w:line="240" w:lineRule="auto"/>
              <w:ind w:left="-6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проект розпорядження міського голови «Про створення комісії з визначення територій паркування у дворах житлових багатоквартирних будинків»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7898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3351396F" w14:textId="77777777" w:rsidTr="00C94FC0">
        <w:trPr>
          <w:trHeight w:val="5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F1FF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95B5B" w14:textId="77777777" w:rsidR="00575DC7" w:rsidRPr="00575DC7" w:rsidRDefault="00575DC7" w:rsidP="00BF61C5">
            <w:pPr>
              <w:pStyle w:val="a6"/>
              <w:spacing w:after="0"/>
              <w:ind w:firstLine="34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 xml:space="preserve">Підготовлено проект розпорядження міського голови «Про створення тимчасової комісії з визначення технічного стану </w:t>
            </w:r>
            <w:r w:rsidRPr="00575DC7">
              <w:rPr>
                <w:sz w:val="26"/>
                <w:szCs w:val="26"/>
                <w:lang w:val="uk-UA"/>
              </w:rPr>
              <w:lastRenderedPageBreak/>
              <w:t>штучних  споруд на території старостинських округів Калуської міської територіальної громади»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2A71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2B8AEEB6" w14:textId="77777777" w:rsidTr="00C94FC0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5188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A347B" w14:textId="77777777" w:rsidR="00575DC7" w:rsidRPr="00575DC7" w:rsidRDefault="00575DC7" w:rsidP="00BF61C5">
            <w:pPr>
              <w:shd w:val="clear" w:color="auto" w:fill="FFFFFF"/>
              <w:spacing w:line="240" w:lineRule="auto"/>
              <w:ind w:left="-60" w:firstLine="23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проект розпорядження міського голови</w:t>
            </w:r>
            <w:r w:rsidRPr="00575D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«Про проведення у Калуській міській територіальній громаді  заходів з благоустрою територій до Великодніх свят, щорічної всеукраїнської акції «За чисте довкілля»»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C12D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23B3F027" w14:textId="77777777" w:rsidTr="00C94FC0">
        <w:trPr>
          <w:trHeight w:val="525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48F9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554AB" w14:textId="77777777" w:rsidR="00575DC7" w:rsidRPr="00575DC7" w:rsidRDefault="00575DC7" w:rsidP="00BF61C5">
            <w:pPr>
              <w:pStyle w:val="Style14"/>
              <w:widowControl/>
              <w:tabs>
                <w:tab w:val="left" w:pos="709"/>
                <w:tab w:val="left" w:pos="9132"/>
              </w:tabs>
              <w:spacing w:line="240" w:lineRule="auto"/>
              <w:ind w:firstLine="0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>Щоденне обстеження території міста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і недопущення порушень правил благоустрою.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E028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A92AB0B" w14:textId="77777777" w:rsidTr="00C94FC0">
        <w:trPr>
          <w:trHeight w:val="462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0CC5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C7DC7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1F00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245F1ECC" w14:textId="77777777" w:rsidTr="00C94FC0">
        <w:trPr>
          <w:trHeight w:val="3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87EB2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120E5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Видано 9 аварійних та 5 планових дозволів на проведення земляних робіт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7CDC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5CD756D2" w14:textId="77777777" w:rsidTr="00C94FC0">
        <w:trPr>
          <w:trHeight w:val="20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D2C1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020A43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Участь  у 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068F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24EC0815" w14:textId="77777777" w:rsidTr="00C94FC0">
        <w:trPr>
          <w:trHeight w:val="20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A8BA2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B9B6C" w14:textId="77777777" w:rsidR="00575DC7" w:rsidRPr="00575DC7" w:rsidRDefault="00575DC7" w:rsidP="00BF61C5">
            <w:pPr>
              <w:pStyle w:val="1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575DC7">
              <w:rPr>
                <w:b w:val="0"/>
                <w:sz w:val="26"/>
                <w:szCs w:val="26"/>
              </w:rPr>
              <w:t>-  засідання робочої групи з координації робіт з благоустрою територій до великодніх світ до Великодніх свят, щорічної всеукраїнської акції «За чисте довкілля;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6425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DBBA7BA" w14:textId="77777777" w:rsidTr="00C94FC0">
        <w:trPr>
          <w:trHeight w:val="204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EC681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1F12C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 засіданні тендерного комітету;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DE23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71A30C61" w14:textId="77777777" w:rsidTr="00C94FC0">
        <w:trPr>
          <w:trHeight w:val="204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E7C4E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37CB3" w14:textId="77777777" w:rsidR="00575DC7" w:rsidRPr="00575DC7" w:rsidRDefault="00575DC7" w:rsidP="00BF61C5">
            <w:pPr>
              <w:tabs>
                <w:tab w:val="left" w:pos="82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 - засіданні  комісії      з проведення конкурсу на надання послуг з вивезення побутових відходів на території Калуської міської територіальної громади;           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3B9F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39130E20" w14:textId="77777777" w:rsidTr="00C94FC0">
        <w:trPr>
          <w:trHeight w:val="204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ECD8B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FFAFB" w14:textId="77777777" w:rsidR="00575DC7" w:rsidRPr="00575DC7" w:rsidRDefault="00575DC7" w:rsidP="00BF61C5">
            <w:pPr>
              <w:pStyle w:val="a3"/>
              <w:tabs>
                <w:tab w:val="left" w:pos="-202"/>
                <w:tab w:val="left" w:pos="-60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 xml:space="preserve">-засіданні щотижневої наради за участю представників виконавчих органів Калуської міської ради і </w:t>
            </w:r>
            <w:proofErr w:type="spellStart"/>
            <w:r w:rsidRPr="00575DC7">
              <w:rPr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75DC7">
              <w:rPr>
                <w:sz w:val="26"/>
                <w:szCs w:val="26"/>
                <w:lang w:val="uk-UA"/>
              </w:rPr>
              <w:t xml:space="preserve"> округів;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C2C7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113E6435" w14:textId="77777777" w:rsidTr="00C94FC0">
        <w:trPr>
          <w:trHeight w:val="204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1B83E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5FB76" w14:textId="77777777" w:rsidR="00575DC7" w:rsidRPr="00575DC7" w:rsidRDefault="00575DC7" w:rsidP="00BF61C5">
            <w:pPr>
              <w:pStyle w:val="a3"/>
              <w:tabs>
                <w:tab w:val="left" w:pos="-202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>-засіданні комісії визначення технічного стану штучних  споруд на території старостинських округів Калуської міської територіальної громади 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CCF02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FC0" w:rsidRPr="00575DC7" w14:paraId="0A1C3B7A" w14:textId="77777777" w:rsidTr="00C94FC0">
        <w:trPr>
          <w:trHeight w:val="204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70EFC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6A932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 засіданні  комісії з обстеження зелених насаджень;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5C03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FC0" w:rsidRPr="00575DC7" w14:paraId="17C6C7C8" w14:textId="77777777" w:rsidTr="00C94FC0">
        <w:trPr>
          <w:trHeight w:val="204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278F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72D56" w14:textId="77777777" w:rsidR="00575DC7" w:rsidRPr="00575DC7" w:rsidRDefault="00575DC7" w:rsidP="00BF61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Розглянуто листи,  заяви мешканців, депутатські звернення в кількості 103 шт. і підготовлено проекти відповідей на них.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3307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DC7" w:rsidRPr="00575DC7" w14:paraId="48EC16C5" w14:textId="77777777" w:rsidTr="00575DC7">
        <w:trPr>
          <w:trHeight w:val="204"/>
        </w:trPr>
        <w:tc>
          <w:tcPr>
            <w:tcW w:w="102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87923" w14:textId="3CB8B03E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Відділ житлової політики та роботи із споживачами</w:t>
            </w:r>
          </w:p>
        </w:tc>
      </w:tr>
      <w:tr w:rsidR="00C94FC0" w:rsidRPr="00575DC7" w14:paraId="16372571" w14:textId="77777777" w:rsidTr="000C292E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10330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0D942E6B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57A85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9E3E9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Використано коштів,</w:t>
            </w:r>
          </w:p>
          <w:p w14:paraId="7FA91FD5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тис.грн.</w:t>
            </w:r>
          </w:p>
        </w:tc>
      </w:tr>
      <w:tr w:rsidR="00575DC7" w:rsidRPr="00575DC7" w14:paraId="6B50CCA4" w14:textId="77777777" w:rsidTr="00C94FC0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993" w:type="dxa"/>
          </w:tcPr>
          <w:p w14:paraId="42456856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14:paraId="7BC08F45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Ведення  обліку громадян, які потребують поліпшення житлових умов.</w:t>
            </w:r>
          </w:p>
        </w:tc>
        <w:tc>
          <w:tcPr>
            <w:tcW w:w="1275" w:type="dxa"/>
          </w:tcPr>
          <w:p w14:paraId="254536B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575DC7" w:rsidRPr="00575DC7" w14:paraId="5A7EAED2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15C7985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14:paraId="252BA5F5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Організовано та проведено засідання громадської комісії з житлових питань при  виконавчому комітеті міської ради  на якому розглянуто  заяви громадян про: про взяття на квартирний облік; внесення змін в облікову справу в зв’язку зі зміною  місця  проживання; продовження </w:t>
            </w: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строку дії  договорів найму соціального житла; поліпшення житлових умов;   виключення квартири із числа службових;  укладення договорів найму на квартири комунальної власності територіальної громади міста та  дозволу на реєстрацію місця проживання. Оформлено протокол засідання комісії.</w:t>
            </w:r>
          </w:p>
        </w:tc>
        <w:tc>
          <w:tcPr>
            <w:tcW w:w="1275" w:type="dxa"/>
          </w:tcPr>
          <w:p w14:paraId="168A80DF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575DC7" w:rsidRPr="00575DC7" w14:paraId="5E8F6457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490596E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938" w:type="dxa"/>
          </w:tcPr>
          <w:p w14:paraId="767A722E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Надано письмові відповіді на звернення громадян по результатах їх розгляду громадською комісією з житлових питань.</w:t>
            </w:r>
          </w:p>
        </w:tc>
        <w:tc>
          <w:tcPr>
            <w:tcW w:w="1275" w:type="dxa"/>
          </w:tcPr>
          <w:p w14:paraId="527B483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363847B5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3E09341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14:paraId="021F87E9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75DC7">
              <w:rPr>
                <w:sz w:val="26"/>
                <w:szCs w:val="26"/>
              </w:rPr>
              <w:t>Укладено</w:t>
            </w:r>
            <w:proofErr w:type="spellEnd"/>
            <w:r w:rsidRPr="00575DC7">
              <w:rPr>
                <w:sz w:val="26"/>
                <w:szCs w:val="26"/>
              </w:rPr>
              <w:t xml:space="preserve"> договори найму на </w:t>
            </w:r>
            <w:proofErr w:type="spellStart"/>
            <w:r w:rsidRPr="00575DC7">
              <w:rPr>
                <w:sz w:val="26"/>
                <w:szCs w:val="26"/>
              </w:rPr>
              <w:t>квартири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комунальної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власності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міста</w:t>
            </w:r>
            <w:proofErr w:type="spellEnd"/>
            <w:r w:rsidRPr="00575DC7">
              <w:rPr>
                <w:sz w:val="26"/>
                <w:szCs w:val="26"/>
              </w:rPr>
              <w:t xml:space="preserve"> на </w:t>
            </w:r>
            <w:proofErr w:type="spellStart"/>
            <w:r w:rsidRPr="00575DC7">
              <w:rPr>
                <w:sz w:val="26"/>
                <w:szCs w:val="26"/>
              </w:rPr>
              <w:t>підставі</w:t>
            </w:r>
            <w:proofErr w:type="spellEnd"/>
            <w:r w:rsidRPr="00575DC7">
              <w:rPr>
                <w:sz w:val="26"/>
                <w:szCs w:val="26"/>
              </w:rPr>
              <w:t xml:space="preserve"> протокол</w:t>
            </w:r>
            <w:r w:rsidRPr="00575DC7">
              <w:rPr>
                <w:sz w:val="26"/>
                <w:szCs w:val="26"/>
                <w:lang w:val="uk-UA"/>
              </w:rPr>
              <w:t>у</w:t>
            </w:r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засідан</w:t>
            </w:r>
            <w:proofErr w:type="spellEnd"/>
            <w:r w:rsidRPr="00575DC7">
              <w:rPr>
                <w:sz w:val="26"/>
                <w:szCs w:val="26"/>
                <w:lang w:val="uk-UA"/>
              </w:rPr>
              <w:t>ня</w:t>
            </w:r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громадської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комісії</w:t>
            </w:r>
            <w:proofErr w:type="spellEnd"/>
            <w:r w:rsidRPr="00575DC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EADA24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0690B08C" w14:textId="77777777" w:rsidTr="00C94FC0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2823AC2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14:paraId="7B90B70C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>Підготовлено та передано на розгляд виконкому проект рішення «Про житлові питання» .</w:t>
            </w:r>
          </w:p>
        </w:tc>
        <w:tc>
          <w:tcPr>
            <w:tcW w:w="1275" w:type="dxa"/>
          </w:tcPr>
          <w:p w14:paraId="79CB47DC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4686E842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77D19471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14:paraId="3E38ABFC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Опрацьовано первинні документи по рішенню виконкому за 23.03.2021 року. </w:t>
            </w:r>
            <w:proofErr w:type="spellStart"/>
            <w:r w:rsidRPr="00575DC7">
              <w:rPr>
                <w:rFonts w:ascii="Times New Roman" w:hAnsi="Times New Roman"/>
                <w:sz w:val="26"/>
                <w:szCs w:val="26"/>
              </w:rPr>
              <w:t>Внесено</w:t>
            </w:r>
            <w:proofErr w:type="spellEnd"/>
            <w:r w:rsidRPr="00575DC7">
              <w:rPr>
                <w:rFonts w:ascii="Times New Roman" w:hAnsi="Times New Roman"/>
                <w:sz w:val="26"/>
                <w:szCs w:val="26"/>
              </w:rPr>
              <w:t xml:space="preserve"> дані до: книг обліку осіб, які перебувають у черзі на одержання жилих приміщень, списків черговості; облікових справ громадян. Сформовано архівні документи.</w:t>
            </w:r>
          </w:p>
        </w:tc>
        <w:tc>
          <w:tcPr>
            <w:tcW w:w="1275" w:type="dxa"/>
          </w:tcPr>
          <w:p w14:paraId="1F2AC2FB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2BB6106D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4088F3FC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938" w:type="dxa"/>
          </w:tcPr>
          <w:p w14:paraId="6104D360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Надано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письмові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відповіді</w:t>
            </w:r>
            <w:proofErr w:type="spellEnd"/>
            <w:r w:rsidRPr="00575DC7">
              <w:rPr>
                <w:sz w:val="26"/>
                <w:szCs w:val="26"/>
              </w:rPr>
              <w:t xml:space="preserve"> на </w:t>
            </w:r>
            <w:proofErr w:type="spellStart"/>
            <w:r w:rsidRPr="00575DC7">
              <w:rPr>
                <w:sz w:val="26"/>
                <w:szCs w:val="26"/>
              </w:rPr>
              <w:t>звернення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громадян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r w:rsidRPr="00575DC7">
              <w:rPr>
                <w:sz w:val="26"/>
                <w:szCs w:val="26"/>
                <w:lang w:val="uk-UA"/>
              </w:rPr>
              <w:t xml:space="preserve"> на підставі прийнятого виконкомом рішення.</w:t>
            </w:r>
          </w:p>
        </w:tc>
        <w:tc>
          <w:tcPr>
            <w:tcW w:w="1275" w:type="dxa"/>
          </w:tcPr>
          <w:p w14:paraId="112DF8FF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06E679DC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02A0EB83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14:paraId="72779FC2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75DC7">
              <w:rPr>
                <w:sz w:val="26"/>
                <w:szCs w:val="26"/>
              </w:rPr>
              <w:t>Надано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письмові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відповіді</w:t>
            </w:r>
            <w:proofErr w:type="spellEnd"/>
            <w:r w:rsidRPr="00575DC7">
              <w:rPr>
                <w:sz w:val="26"/>
                <w:szCs w:val="26"/>
              </w:rPr>
              <w:t xml:space="preserve"> на </w:t>
            </w:r>
            <w:proofErr w:type="spellStart"/>
            <w:r w:rsidRPr="00575DC7">
              <w:rPr>
                <w:sz w:val="26"/>
                <w:szCs w:val="26"/>
              </w:rPr>
              <w:t>звернення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громадян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gramStart"/>
            <w:r w:rsidRPr="00575DC7">
              <w:rPr>
                <w:sz w:val="26"/>
                <w:szCs w:val="26"/>
              </w:rPr>
              <w:t xml:space="preserve">з  </w:t>
            </w:r>
            <w:r w:rsidRPr="00575DC7">
              <w:rPr>
                <w:sz w:val="26"/>
                <w:szCs w:val="26"/>
                <w:lang w:val="uk-UA"/>
              </w:rPr>
              <w:t>інших</w:t>
            </w:r>
            <w:proofErr w:type="gramEnd"/>
            <w:r w:rsidRPr="00575DC7">
              <w:rPr>
                <w:sz w:val="26"/>
                <w:szCs w:val="26"/>
                <w:lang w:val="uk-UA"/>
              </w:rPr>
              <w:t xml:space="preserve"> </w:t>
            </w:r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питань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діяльності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відділу</w:t>
            </w:r>
            <w:proofErr w:type="spellEnd"/>
            <w:r w:rsidRPr="00575DC7">
              <w:rPr>
                <w:sz w:val="26"/>
                <w:szCs w:val="26"/>
              </w:rPr>
              <w:t xml:space="preserve">. </w:t>
            </w:r>
            <w:proofErr w:type="spellStart"/>
            <w:r w:rsidRPr="00575DC7">
              <w:rPr>
                <w:sz w:val="26"/>
                <w:szCs w:val="26"/>
              </w:rPr>
              <w:t>Підготовлено</w:t>
            </w:r>
            <w:proofErr w:type="spellEnd"/>
            <w:r w:rsidRPr="00575DC7">
              <w:rPr>
                <w:sz w:val="26"/>
                <w:szCs w:val="26"/>
              </w:rPr>
              <w:t xml:space="preserve"> та </w:t>
            </w:r>
            <w:proofErr w:type="spellStart"/>
            <w:r w:rsidRPr="00575DC7">
              <w:rPr>
                <w:sz w:val="26"/>
                <w:szCs w:val="26"/>
              </w:rPr>
              <w:t>відправлено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інформацію</w:t>
            </w:r>
            <w:proofErr w:type="spellEnd"/>
            <w:r w:rsidRPr="00575DC7">
              <w:rPr>
                <w:sz w:val="26"/>
                <w:szCs w:val="26"/>
              </w:rPr>
              <w:t xml:space="preserve">  про </w:t>
            </w:r>
            <w:proofErr w:type="spellStart"/>
            <w:r w:rsidRPr="00575DC7">
              <w:rPr>
                <w:sz w:val="26"/>
                <w:szCs w:val="26"/>
              </w:rPr>
              <w:t>пільгові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категорії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громадян</w:t>
            </w:r>
            <w:proofErr w:type="spellEnd"/>
            <w:r w:rsidRPr="00575DC7">
              <w:rPr>
                <w:sz w:val="26"/>
                <w:szCs w:val="26"/>
              </w:rPr>
              <w:t xml:space="preserve"> (</w:t>
            </w:r>
            <w:proofErr w:type="spellStart"/>
            <w:r w:rsidRPr="00575DC7">
              <w:rPr>
                <w:sz w:val="26"/>
                <w:szCs w:val="26"/>
              </w:rPr>
              <w:t>інвалідів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війни</w:t>
            </w:r>
            <w:proofErr w:type="spellEnd"/>
            <w:r w:rsidRPr="00575DC7">
              <w:rPr>
                <w:sz w:val="26"/>
                <w:szCs w:val="26"/>
              </w:rPr>
              <w:t xml:space="preserve">, </w:t>
            </w:r>
            <w:proofErr w:type="spellStart"/>
            <w:r w:rsidRPr="00575DC7">
              <w:rPr>
                <w:sz w:val="26"/>
                <w:szCs w:val="26"/>
              </w:rPr>
              <w:t>учасників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бойових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дій</w:t>
            </w:r>
            <w:proofErr w:type="spellEnd"/>
            <w:r w:rsidRPr="00575DC7">
              <w:rPr>
                <w:sz w:val="26"/>
                <w:szCs w:val="26"/>
              </w:rPr>
              <w:t xml:space="preserve">, </w:t>
            </w:r>
            <w:proofErr w:type="spellStart"/>
            <w:r w:rsidRPr="00575DC7">
              <w:rPr>
                <w:sz w:val="26"/>
                <w:szCs w:val="26"/>
              </w:rPr>
              <w:t>учасників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війни</w:t>
            </w:r>
            <w:proofErr w:type="spellEnd"/>
            <w:r w:rsidRPr="00575DC7">
              <w:rPr>
                <w:sz w:val="26"/>
                <w:szCs w:val="26"/>
              </w:rPr>
              <w:t xml:space="preserve"> та </w:t>
            </w:r>
            <w:proofErr w:type="spellStart"/>
            <w:r w:rsidRPr="00575DC7">
              <w:rPr>
                <w:sz w:val="26"/>
                <w:szCs w:val="26"/>
              </w:rPr>
              <w:t>учасників</w:t>
            </w:r>
            <w:proofErr w:type="spellEnd"/>
            <w:r w:rsidRPr="00575DC7">
              <w:rPr>
                <w:sz w:val="26"/>
                <w:szCs w:val="26"/>
              </w:rPr>
              <w:t xml:space="preserve"> АТО, ВПО, </w:t>
            </w:r>
            <w:proofErr w:type="spellStart"/>
            <w:r w:rsidRPr="00575DC7">
              <w:rPr>
                <w:sz w:val="26"/>
                <w:szCs w:val="26"/>
              </w:rPr>
              <w:t>дітей-сиріт</w:t>
            </w:r>
            <w:proofErr w:type="spellEnd"/>
            <w:r w:rsidRPr="00575DC7">
              <w:rPr>
                <w:sz w:val="26"/>
                <w:szCs w:val="26"/>
              </w:rPr>
              <w:t xml:space="preserve">), </w:t>
            </w:r>
            <w:proofErr w:type="spellStart"/>
            <w:r w:rsidRPr="00575DC7">
              <w:rPr>
                <w:sz w:val="26"/>
                <w:szCs w:val="26"/>
              </w:rPr>
              <w:t>що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перебувають</w:t>
            </w:r>
            <w:proofErr w:type="spellEnd"/>
            <w:r w:rsidRPr="00575DC7">
              <w:rPr>
                <w:sz w:val="26"/>
                <w:szCs w:val="26"/>
              </w:rPr>
              <w:t xml:space="preserve"> на квартирному </w:t>
            </w:r>
            <w:proofErr w:type="spellStart"/>
            <w:r w:rsidRPr="00575DC7">
              <w:rPr>
                <w:sz w:val="26"/>
                <w:szCs w:val="26"/>
              </w:rPr>
              <w:t>обліку</w:t>
            </w:r>
            <w:proofErr w:type="spellEnd"/>
            <w:r w:rsidRPr="00575DC7">
              <w:rPr>
                <w:sz w:val="26"/>
                <w:szCs w:val="26"/>
              </w:rPr>
              <w:t xml:space="preserve"> за </w:t>
            </w:r>
            <w:proofErr w:type="spellStart"/>
            <w:r w:rsidRPr="00575DC7">
              <w:rPr>
                <w:sz w:val="26"/>
                <w:szCs w:val="26"/>
              </w:rPr>
              <w:t>місцем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проживання</w:t>
            </w:r>
            <w:proofErr w:type="spellEnd"/>
            <w:r w:rsidRPr="00575DC7">
              <w:rPr>
                <w:sz w:val="26"/>
                <w:szCs w:val="26"/>
              </w:rPr>
              <w:t xml:space="preserve"> в </w:t>
            </w:r>
            <w:proofErr w:type="spellStart"/>
            <w:r w:rsidRPr="00575DC7">
              <w:rPr>
                <w:sz w:val="26"/>
                <w:szCs w:val="26"/>
              </w:rPr>
              <w:t>міськвиконкомі</w:t>
            </w:r>
            <w:proofErr w:type="spellEnd"/>
            <w:r w:rsidRPr="00575DC7">
              <w:rPr>
                <w:sz w:val="26"/>
                <w:szCs w:val="26"/>
              </w:rPr>
              <w:t xml:space="preserve"> на </w:t>
            </w:r>
            <w:proofErr w:type="spellStart"/>
            <w:r w:rsidRPr="00575DC7">
              <w:rPr>
                <w:sz w:val="26"/>
                <w:szCs w:val="26"/>
              </w:rPr>
              <w:t>запити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облдержадміністрації</w:t>
            </w:r>
            <w:proofErr w:type="spellEnd"/>
            <w:r w:rsidRPr="00575DC7">
              <w:rPr>
                <w:sz w:val="26"/>
                <w:szCs w:val="26"/>
              </w:rPr>
              <w:t xml:space="preserve">, </w:t>
            </w:r>
            <w:proofErr w:type="spellStart"/>
            <w:r w:rsidRPr="00575DC7">
              <w:rPr>
                <w:sz w:val="26"/>
                <w:szCs w:val="26"/>
              </w:rPr>
              <w:t>управління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соціального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захисту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населення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міської</w:t>
            </w:r>
            <w:proofErr w:type="spellEnd"/>
            <w:r w:rsidRPr="00575DC7">
              <w:rPr>
                <w:sz w:val="26"/>
                <w:szCs w:val="26"/>
              </w:rPr>
              <w:t xml:space="preserve"> ради</w:t>
            </w:r>
            <w:r w:rsidRPr="00575DC7">
              <w:rPr>
                <w:sz w:val="26"/>
                <w:szCs w:val="26"/>
                <w:lang w:val="uk-UA"/>
              </w:rPr>
              <w:t>, інформаційні запити</w:t>
            </w:r>
            <w:r w:rsidRPr="00575DC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38C4E5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5FDD9A88" w14:textId="77777777" w:rsidTr="00C94FC0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993" w:type="dxa"/>
          </w:tcPr>
          <w:p w14:paraId="52DD995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14:paraId="1A5106E3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Організовано</w:t>
            </w:r>
            <w:proofErr w:type="spellEnd"/>
            <w:r w:rsidRPr="00575DC7">
              <w:rPr>
                <w:sz w:val="26"/>
                <w:szCs w:val="26"/>
              </w:rPr>
              <w:t xml:space="preserve"> та проведено </w:t>
            </w:r>
            <w:proofErr w:type="spellStart"/>
            <w:r w:rsidRPr="00575DC7">
              <w:rPr>
                <w:sz w:val="26"/>
                <w:szCs w:val="26"/>
              </w:rPr>
              <w:t>засідання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громадської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комісії</w:t>
            </w:r>
            <w:proofErr w:type="spellEnd"/>
            <w:r w:rsidRPr="00575DC7">
              <w:rPr>
                <w:sz w:val="26"/>
                <w:szCs w:val="26"/>
              </w:rPr>
              <w:t xml:space="preserve"> з </w:t>
            </w:r>
            <w:proofErr w:type="spellStart"/>
            <w:r w:rsidRPr="00575DC7">
              <w:rPr>
                <w:sz w:val="26"/>
                <w:szCs w:val="26"/>
              </w:rPr>
              <w:t>житлових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питань</w:t>
            </w:r>
            <w:proofErr w:type="spellEnd"/>
            <w:r w:rsidRPr="00575DC7">
              <w:rPr>
                <w:sz w:val="26"/>
                <w:szCs w:val="26"/>
              </w:rPr>
              <w:t xml:space="preserve"> при  </w:t>
            </w:r>
            <w:proofErr w:type="spellStart"/>
            <w:r w:rsidRPr="00575DC7">
              <w:rPr>
                <w:sz w:val="26"/>
                <w:szCs w:val="26"/>
              </w:rPr>
              <w:t>виконавчому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комітеті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міської</w:t>
            </w:r>
            <w:proofErr w:type="spellEnd"/>
            <w:r w:rsidRPr="00575DC7">
              <w:rPr>
                <w:sz w:val="26"/>
                <w:szCs w:val="26"/>
              </w:rPr>
              <w:t xml:space="preserve"> ради  на </w:t>
            </w:r>
            <w:proofErr w:type="spellStart"/>
            <w:r w:rsidRPr="00575DC7">
              <w:rPr>
                <w:sz w:val="26"/>
                <w:szCs w:val="26"/>
              </w:rPr>
              <w:t>якому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розглянуто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r w:rsidRPr="00575DC7">
              <w:rPr>
                <w:sz w:val="26"/>
                <w:szCs w:val="26"/>
                <w:lang w:val="uk-UA"/>
              </w:rPr>
              <w:t xml:space="preserve"> </w:t>
            </w:r>
            <w:r w:rsidRPr="00575DC7">
              <w:rPr>
                <w:sz w:val="26"/>
                <w:szCs w:val="26"/>
              </w:rPr>
              <w:t xml:space="preserve">заяви </w:t>
            </w:r>
            <w:proofErr w:type="spellStart"/>
            <w:r w:rsidRPr="00575DC7">
              <w:rPr>
                <w:sz w:val="26"/>
                <w:szCs w:val="26"/>
              </w:rPr>
              <w:t>громадян</w:t>
            </w:r>
            <w:proofErr w:type="spellEnd"/>
            <w:r w:rsidRPr="00575DC7">
              <w:rPr>
                <w:sz w:val="26"/>
                <w:szCs w:val="26"/>
              </w:rPr>
              <w:t xml:space="preserve"> про</w:t>
            </w:r>
            <w:r w:rsidRPr="00575DC7">
              <w:rPr>
                <w:sz w:val="26"/>
                <w:szCs w:val="26"/>
                <w:lang w:val="uk-UA"/>
              </w:rPr>
              <w:t>: прийняття на квартирний облік;</w:t>
            </w:r>
            <w:r w:rsidRPr="00575DC7">
              <w:rPr>
                <w:sz w:val="26"/>
                <w:szCs w:val="26"/>
              </w:rPr>
              <w:t xml:space="preserve"> </w:t>
            </w:r>
            <w:r w:rsidRPr="00575DC7">
              <w:rPr>
                <w:sz w:val="26"/>
                <w:szCs w:val="26"/>
                <w:lang w:val="uk-UA"/>
              </w:rPr>
              <w:t xml:space="preserve">внесення змін в облікову справу в зв’язку зі зміною складу сім’ї; включення в список першочергового одержання житла; покращення житлових умов; виключення квартири із числа службових;  </w:t>
            </w:r>
            <w:proofErr w:type="spellStart"/>
            <w:r w:rsidRPr="00575DC7">
              <w:rPr>
                <w:sz w:val="26"/>
                <w:szCs w:val="26"/>
              </w:rPr>
              <w:t>укладення</w:t>
            </w:r>
            <w:proofErr w:type="spellEnd"/>
            <w:r w:rsidRPr="00575DC7">
              <w:rPr>
                <w:sz w:val="26"/>
                <w:szCs w:val="26"/>
              </w:rPr>
              <w:t xml:space="preserve"> договор</w:t>
            </w:r>
            <w:proofErr w:type="spellStart"/>
            <w:r w:rsidRPr="00575DC7">
              <w:rPr>
                <w:sz w:val="26"/>
                <w:szCs w:val="26"/>
                <w:lang w:val="uk-UA"/>
              </w:rPr>
              <w:t>ів</w:t>
            </w:r>
            <w:proofErr w:type="spellEnd"/>
            <w:r w:rsidRPr="00575DC7">
              <w:rPr>
                <w:sz w:val="26"/>
                <w:szCs w:val="26"/>
              </w:rPr>
              <w:t xml:space="preserve"> найму на квартир</w:t>
            </w:r>
            <w:r w:rsidRPr="00575DC7">
              <w:rPr>
                <w:sz w:val="26"/>
                <w:szCs w:val="26"/>
                <w:lang w:val="uk-UA"/>
              </w:rPr>
              <w:t>и</w:t>
            </w:r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комунальної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власності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територіальної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громади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міста</w:t>
            </w:r>
            <w:proofErr w:type="spellEnd"/>
            <w:r w:rsidRPr="00575DC7">
              <w:rPr>
                <w:sz w:val="26"/>
                <w:szCs w:val="26"/>
              </w:rPr>
              <w:t xml:space="preserve"> та  </w:t>
            </w:r>
            <w:r w:rsidRPr="00575DC7">
              <w:rPr>
                <w:sz w:val="26"/>
                <w:szCs w:val="26"/>
                <w:lang w:val="uk-UA"/>
              </w:rPr>
              <w:t>дозволу на реєстрацію місця проживання</w:t>
            </w:r>
            <w:r w:rsidRPr="00575DC7">
              <w:rPr>
                <w:sz w:val="26"/>
                <w:szCs w:val="26"/>
              </w:rPr>
              <w:t xml:space="preserve">. Оформлено протокол </w:t>
            </w:r>
            <w:proofErr w:type="spellStart"/>
            <w:r w:rsidRPr="00575DC7">
              <w:rPr>
                <w:sz w:val="26"/>
                <w:szCs w:val="26"/>
              </w:rPr>
              <w:t>засідання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комісії</w:t>
            </w:r>
            <w:proofErr w:type="spellEnd"/>
            <w:r w:rsidRPr="00575DC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3181E93D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03DC510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37E3749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1BCA3B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75DC7">
              <w:rPr>
                <w:sz w:val="26"/>
                <w:szCs w:val="26"/>
                <w:lang w:val="uk-UA"/>
              </w:rPr>
              <w:t xml:space="preserve">Зареєстровано 135 звернень від громадян, що надійшли до УЖКГ міської ради (в </w:t>
            </w:r>
            <w:proofErr w:type="spellStart"/>
            <w:r w:rsidRPr="00575DC7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575DC7">
              <w:rPr>
                <w:sz w:val="26"/>
                <w:szCs w:val="26"/>
                <w:lang w:val="uk-UA"/>
              </w:rPr>
              <w:t xml:space="preserve"> 33-звернення з ЦНАП, 5-звернень з  колл – центру, 2-телефонна «Гаряча лінія» , 1-електронна петиція). </w:t>
            </w:r>
            <w:proofErr w:type="spellStart"/>
            <w:r w:rsidRPr="00575DC7">
              <w:rPr>
                <w:sz w:val="26"/>
                <w:szCs w:val="26"/>
              </w:rPr>
              <w:t>Опрацьовано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інформацію</w:t>
            </w:r>
            <w:proofErr w:type="spellEnd"/>
            <w:r w:rsidRPr="00575DC7">
              <w:rPr>
                <w:sz w:val="26"/>
                <w:szCs w:val="26"/>
              </w:rPr>
              <w:t xml:space="preserve">, </w:t>
            </w:r>
            <w:proofErr w:type="spellStart"/>
            <w:r w:rsidRPr="00575DC7">
              <w:rPr>
                <w:sz w:val="26"/>
                <w:szCs w:val="26"/>
              </w:rPr>
              <w:t>надану</w:t>
            </w:r>
            <w:proofErr w:type="spellEnd"/>
            <w:r w:rsidRPr="00575DC7">
              <w:rPr>
                <w:sz w:val="26"/>
                <w:szCs w:val="26"/>
              </w:rPr>
              <w:t xml:space="preserve"> ТОВ «М-Монтаж», ТОВ УК </w:t>
            </w:r>
            <w:r w:rsidRPr="00575DC7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75DC7">
              <w:rPr>
                <w:sz w:val="26"/>
                <w:szCs w:val="26"/>
              </w:rPr>
              <w:t>Теплодім</w:t>
            </w:r>
            <w:proofErr w:type="spellEnd"/>
            <w:r w:rsidRPr="00575DC7">
              <w:rPr>
                <w:sz w:val="26"/>
                <w:szCs w:val="26"/>
              </w:rPr>
              <w:t xml:space="preserve">», ТОВ УК </w:t>
            </w:r>
            <w:r w:rsidRPr="00575DC7">
              <w:rPr>
                <w:sz w:val="26"/>
                <w:szCs w:val="26"/>
                <w:lang w:val="uk-UA"/>
              </w:rPr>
              <w:t>«</w:t>
            </w:r>
            <w:r w:rsidRPr="00575DC7">
              <w:rPr>
                <w:sz w:val="26"/>
                <w:szCs w:val="26"/>
              </w:rPr>
              <w:t>Комфорт-</w:t>
            </w:r>
            <w:proofErr w:type="spellStart"/>
            <w:r w:rsidRPr="00575DC7">
              <w:rPr>
                <w:sz w:val="26"/>
                <w:szCs w:val="26"/>
              </w:rPr>
              <w:t>Дім</w:t>
            </w:r>
            <w:proofErr w:type="spellEnd"/>
            <w:r w:rsidRPr="00575DC7">
              <w:rPr>
                <w:sz w:val="26"/>
                <w:szCs w:val="26"/>
                <w:lang w:val="uk-UA"/>
              </w:rPr>
              <w:t>»</w:t>
            </w:r>
            <w:r w:rsidRPr="00575DC7">
              <w:rPr>
                <w:sz w:val="26"/>
                <w:szCs w:val="26"/>
              </w:rPr>
              <w:t xml:space="preserve">, </w:t>
            </w:r>
            <w:r w:rsidRPr="00575DC7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Pr="00575DC7">
              <w:rPr>
                <w:sz w:val="26"/>
                <w:szCs w:val="26"/>
                <w:lang w:val="uk-UA"/>
              </w:rPr>
              <w:t>Водотеплосервіс</w:t>
            </w:r>
            <w:proofErr w:type="spellEnd"/>
            <w:r w:rsidRPr="00575DC7">
              <w:rPr>
                <w:sz w:val="26"/>
                <w:szCs w:val="26"/>
                <w:lang w:val="uk-UA"/>
              </w:rPr>
              <w:t>» та КП «</w:t>
            </w:r>
            <w:proofErr w:type="spellStart"/>
            <w:r w:rsidRPr="00575DC7">
              <w:rPr>
                <w:sz w:val="26"/>
                <w:szCs w:val="26"/>
                <w:lang w:val="uk-UA"/>
              </w:rPr>
              <w:t>Калушавтодор</w:t>
            </w:r>
            <w:proofErr w:type="spellEnd"/>
            <w:r w:rsidRPr="00575DC7">
              <w:rPr>
                <w:sz w:val="26"/>
                <w:szCs w:val="26"/>
                <w:lang w:val="uk-UA"/>
              </w:rPr>
              <w:t xml:space="preserve">» </w:t>
            </w:r>
            <w:proofErr w:type="gramStart"/>
            <w:r w:rsidRPr="00575DC7">
              <w:rPr>
                <w:sz w:val="26"/>
                <w:szCs w:val="26"/>
                <w:lang w:val="uk-UA"/>
              </w:rPr>
              <w:t xml:space="preserve">по </w:t>
            </w:r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зверненнях</w:t>
            </w:r>
            <w:proofErr w:type="spellEnd"/>
            <w:proofErr w:type="gram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громадян</w:t>
            </w:r>
            <w:proofErr w:type="spellEnd"/>
            <w:r w:rsidRPr="00575DC7">
              <w:rPr>
                <w:sz w:val="26"/>
                <w:szCs w:val="26"/>
              </w:rPr>
              <w:t xml:space="preserve"> та </w:t>
            </w:r>
            <w:proofErr w:type="spellStart"/>
            <w:r w:rsidRPr="00575DC7">
              <w:rPr>
                <w:sz w:val="26"/>
                <w:szCs w:val="26"/>
              </w:rPr>
              <w:t>підготовлено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проекти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відповідей</w:t>
            </w:r>
            <w:proofErr w:type="spellEnd"/>
            <w:r w:rsidRPr="00575DC7">
              <w:rPr>
                <w:sz w:val="26"/>
                <w:szCs w:val="26"/>
              </w:rPr>
              <w:t xml:space="preserve"> на них. </w:t>
            </w:r>
            <w:proofErr w:type="spellStart"/>
            <w:r w:rsidRPr="00575DC7">
              <w:rPr>
                <w:sz w:val="26"/>
                <w:szCs w:val="26"/>
              </w:rPr>
              <w:t>Всього</w:t>
            </w:r>
            <w:proofErr w:type="spellEnd"/>
            <w:r w:rsidRPr="00575DC7">
              <w:rPr>
                <w:sz w:val="26"/>
                <w:szCs w:val="26"/>
              </w:rPr>
              <w:t xml:space="preserve"> оформлено та </w:t>
            </w:r>
            <w:proofErr w:type="spellStart"/>
            <w:r w:rsidRPr="00575DC7">
              <w:rPr>
                <w:sz w:val="26"/>
                <w:szCs w:val="26"/>
              </w:rPr>
              <w:t>відправлено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громадянам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r w:rsidRPr="00575DC7">
              <w:rPr>
                <w:sz w:val="26"/>
                <w:szCs w:val="26"/>
                <w:lang w:val="uk-UA"/>
              </w:rPr>
              <w:t>109</w:t>
            </w:r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відповідей</w:t>
            </w:r>
            <w:proofErr w:type="spellEnd"/>
            <w:r w:rsidRPr="00575DC7">
              <w:rPr>
                <w:sz w:val="26"/>
                <w:szCs w:val="26"/>
              </w:rPr>
              <w:t xml:space="preserve"> на </w:t>
            </w:r>
            <w:proofErr w:type="spellStart"/>
            <w:r w:rsidRPr="00575DC7">
              <w:rPr>
                <w:sz w:val="26"/>
                <w:szCs w:val="26"/>
              </w:rPr>
              <w:t>їх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звернення</w:t>
            </w:r>
            <w:proofErr w:type="spellEnd"/>
            <w:r w:rsidRPr="00575DC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2A03B0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23F4D859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61C5394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7BF21CA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75DC7">
              <w:rPr>
                <w:sz w:val="26"/>
                <w:szCs w:val="26"/>
              </w:rPr>
              <w:t>Ведення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усного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прийому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громадян</w:t>
            </w:r>
            <w:proofErr w:type="spellEnd"/>
            <w:r w:rsidRPr="00575DC7">
              <w:rPr>
                <w:sz w:val="26"/>
                <w:szCs w:val="26"/>
              </w:rPr>
              <w:t xml:space="preserve"> (систематично) з   </w:t>
            </w:r>
            <w:proofErr w:type="spellStart"/>
            <w:r w:rsidRPr="00575DC7">
              <w:rPr>
                <w:sz w:val="26"/>
                <w:szCs w:val="26"/>
              </w:rPr>
              <w:t>питань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діяльності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відділу</w:t>
            </w:r>
            <w:proofErr w:type="spellEnd"/>
            <w:r w:rsidRPr="00575DC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A80381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40F4698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31C89E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8E325E7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75DC7">
              <w:rPr>
                <w:sz w:val="26"/>
                <w:szCs w:val="26"/>
              </w:rPr>
              <w:t>Ведення</w:t>
            </w:r>
            <w:proofErr w:type="spellEnd"/>
            <w:r w:rsidRPr="00575DC7">
              <w:rPr>
                <w:sz w:val="26"/>
                <w:szCs w:val="26"/>
              </w:rPr>
              <w:t xml:space="preserve"> контролю (систематично) за </w:t>
            </w:r>
            <w:proofErr w:type="spellStart"/>
            <w:r w:rsidRPr="00575DC7">
              <w:rPr>
                <w:sz w:val="26"/>
                <w:szCs w:val="26"/>
              </w:rPr>
              <w:t>виконанням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звернень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громадян</w:t>
            </w:r>
            <w:proofErr w:type="spellEnd"/>
            <w:r w:rsidRPr="00575DC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3D31F798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DC7" w:rsidRPr="00575DC7" w14:paraId="1357CE3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B81E5D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15B5BF9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Ведення табелю обліку робочого часу працівників УЖКГ міської ради.</w:t>
            </w:r>
          </w:p>
        </w:tc>
        <w:tc>
          <w:tcPr>
            <w:tcW w:w="1275" w:type="dxa"/>
          </w:tcPr>
          <w:p w14:paraId="68E4247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3154286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A8FA7F1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938" w:type="dxa"/>
          </w:tcPr>
          <w:p w14:paraId="642AA1B7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Ведення кадрового діловодства управління.</w:t>
            </w:r>
          </w:p>
        </w:tc>
        <w:tc>
          <w:tcPr>
            <w:tcW w:w="1275" w:type="dxa"/>
          </w:tcPr>
          <w:p w14:paraId="528AC92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5227629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49DB5BB" w14:textId="70A95151" w:rsidR="00575DC7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38" w:type="dxa"/>
          </w:tcPr>
          <w:p w14:paraId="31518C05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Ведення моніторингу своєчасності подання електронних декларацій за 2020 рік посадовими особами УЖКГ.</w:t>
            </w:r>
          </w:p>
        </w:tc>
        <w:tc>
          <w:tcPr>
            <w:tcW w:w="1275" w:type="dxa"/>
          </w:tcPr>
          <w:p w14:paraId="2075616D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70D6B0C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FF474D" w14:textId="0EA17701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</w:t>
            </w:r>
            <w:r w:rsidR="00C94FC0">
              <w:rPr>
                <w:rFonts w:ascii="Times New Roman" w:hAnsi="Times New Roman"/>
                <w:sz w:val="26"/>
                <w:szCs w:val="26"/>
              </w:rPr>
              <w:t>6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14:paraId="1B5F3123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75DC7">
              <w:rPr>
                <w:sz w:val="26"/>
                <w:szCs w:val="26"/>
              </w:rPr>
              <w:t xml:space="preserve">Сформовано </w:t>
            </w:r>
            <w:proofErr w:type="spellStart"/>
            <w:r w:rsidRPr="00575DC7">
              <w:rPr>
                <w:sz w:val="26"/>
                <w:szCs w:val="26"/>
              </w:rPr>
              <w:t>звіт</w:t>
            </w:r>
            <w:proofErr w:type="spellEnd"/>
            <w:r w:rsidRPr="00575DC7">
              <w:rPr>
                <w:sz w:val="26"/>
                <w:szCs w:val="26"/>
              </w:rPr>
              <w:t xml:space="preserve"> про роботу УЖКГ </w:t>
            </w:r>
            <w:proofErr w:type="spellStart"/>
            <w:r w:rsidRPr="00575DC7">
              <w:rPr>
                <w:sz w:val="26"/>
                <w:szCs w:val="26"/>
              </w:rPr>
              <w:t>міської</w:t>
            </w:r>
            <w:proofErr w:type="spellEnd"/>
            <w:r w:rsidRPr="00575DC7">
              <w:rPr>
                <w:sz w:val="26"/>
                <w:szCs w:val="26"/>
              </w:rPr>
              <w:t xml:space="preserve"> ради за </w:t>
            </w:r>
            <w:r w:rsidRPr="00575DC7">
              <w:rPr>
                <w:sz w:val="26"/>
                <w:szCs w:val="26"/>
                <w:lang w:val="uk-UA"/>
              </w:rPr>
              <w:t xml:space="preserve">  лютий </w:t>
            </w:r>
            <w:r w:rsidRPr="00575DC7">
              <w:rPr>
                <w:sz w:val="26"/>
                <w:szCs w:val="26"/>
              </w:rPr>
              <w:t xml:space="preserve"> 2021 року.</w:t>
            </w:r>
          </w:p>
        </w:tc>
        <w:tc>
          <w:tcPr>
            <w:tcW w:w="1275" w:type="dxa"/>
          </w:tcPr>
          <w:p w14:paraId="2DECCF3A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1604291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7495BF2" w14:textId="51AC6DE8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</w:t>
            </w:r>
            <w:r w:rsidR="00C94FC0">
              <w:rPr>
                <w:rFonts w:ascii="Times New Roman" w:hAnsi="Times New Roman"/>
                <w:sz w:val="26"/>
                <w:szCs w:val="26"/>
              </w:rPr>
              <w:t>7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14:paraId="54594B06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Оформлено свідоцтва на право власності на житло та інші документи з приватизації житла госпрозрахункового відділу приватизації державного житла при УЖКГ міської ради.</w:t>
            </w:r>
          </w:p>
        </w:tc>
        <w:tc>
          <w:tcPr>
            <w:tcW w:w="1275" w:type="dxa"/>
          </w:tcPr>
          <w:p w14:paraId="00A0059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0D86C6A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8A9DF2E" w14:textId="0DCEBD10" w:rsidR="00575DC7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938" w:type="dxa"/>
          </w:tcPr>
          <w:p w14:paraId="67E3BC0A" w14:textId="77777777" w:rsidR="00575DC7" w:rsidRPr="00575DC7" w:rsidRDefault="00575DC7" w:rsidP="00BF61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Проведено перевірку та візування   договорів та  проектів рішень сесій міської ради з питань діяльності управління, наказів начальника управління,   відповідей на інформаційні запити.</w:t>
            </w:r>
          </w:p>
        </w:tc>
        <w:tc>
          <w:tcPr>
            <w:tcW w:w="1275" w:type="dxa"/>
          </w:tcPr>
          <w:p w14:paraId="26B1C95D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4DEC323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680EF82" w14:textId="06FC0815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</w:t>
            </w:r>
            <w:r w:rsidR="00C94FC0">
              <w:rPr>
                <w:rFonts w:ascii="Times New Roman" w:hAnsi="Times New Roman"/>
                <w:sz w:val="26"/>
                <w:szCs w:val="26"/>
              </w:rPr>
              <w:t>9.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</w:tcPr>
          <w:p w14:paraId="1B711017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75DC7">
              <w:rPr>
                <w:sz w:val="26"/>
                <w:szCs w:val="26"/>
              </w:rPr>
              <w:t>Прийнято</w:t>
            </w:r>
            <w:proofErr w:type="spellEnd"/>
            <w:r w:rsidRPr="00575DC7">
              <w:rPr>
                <w:sz w:val="26"/>
                <w:szCs w:val="26"/>
              </w:rPr>
              <w:t xml:space="preserve"> участь в </w:t>
            </w:r>
            <w:proofErr w:type="spellStart"/>
            <w:r w:rsidRPr="00575DC7">
              <w:rPr>
                <w:sz w:val="26"/>
                <w:szCs w:val="26"/>
              </w:rPr>
              <w:t>засіданні</w:t>
            </w:r>
            <w:proofErr w:type="spellEnd"/>
            <w:r w:rsidRPr="00575DC7">
              <w:rPr>
                <w:sz w:val="26"/>
                <w:szCs w:val="26"/>
              </w:rPr>
              <w:t xml:space="preserve"> тендерного </w:t>
            </w:r>
            <w:proofErr w:type="spellStart"/>
            <w:r w:rsidRPr="00575DC7">
              <w:rPr>
                <w:sz w:val="26"/>
                <w:szCs w:val="26"/>
              </w:rPr>
              <w:t>комітету</w:t>
            </w:r>
            <w:proofErr w:type="spellEnd"/>
            <w:r w:rsidRPr="00575DC7">
              <w:rPr>
                <w:sz w:val="26"/>
                <w:szCs w:val="26"/>
              </w:rPr>
              <w:t xml:space="preserve"> .</w:t>
            </w:r>
          </w:p>
        </w:tc>
        <w:tc>
          <w:tcPr>
            <w:tcW w:w="1275" w:type="dxa"/>
          </w:tcPr>
          <w:p w14:paraId="5B830F3B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4D55705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94F0B0B" w14:textId="4F37C177" w:rsidR="00575DC7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  <w:r w:rsidR="00575DC7"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</w:tcPr>
          <w:p w14:paraId="6867A57F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pacing w:val="-4"/>
                <w:sz w:val="26"/>
                <w:szCs w:val="26"/>
                <w:lang w:val="uk-UA"/>
              </w:rPr>
              <w:t xml:space="preserve">Підготовлено та направлено  звернення до Калуського відділу Національної поліції в Івано-Франківській області та Головного управління  Національної поліції в Івано-Франківській області, </w:t>
            </w:r>
            <w:proofErr w:type="spellStart"/>
            <w:r w:rsidRPr="00575DC7">
              <w:rPr>
                <w:spacing w:val="-4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575DC7">
              <w:rPr>
                <w:spacing w:val="-4"/>
                <w:sz w:val="26"/>
                <w:szCs w:val="26"/>
                <w:lang w:val="uk-UA"/>
              </w:rPr>
              <w:t xml:space="preserve"> щодо порушень законів України та притягнення до адміністративної відповідальності осіб винних за шумове забруднення.  </w:t>
            </w:r>
          </w:p>
        </w:tc>
        <w:tc>
          <w:tcPr>
            <w:tcW w:w="1275" w:type="dxa"/>
          </w:tcPr>
          <w:p w14:paraId="6B44E6C1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575DC7" w:rsidRPr="00575DC7" w14:paraId="46FC7E2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1C3F872" w14:textId="2905C3FB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</w:t>
            </w:r>
            <w:r w:rsidR="00C94FC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14:paraId="361F1FC1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575DC7">
              <w:rPr>
                <w:spacing w:val="-4"/>
                <w:sz w:val="26"/>
                <w:szCs w:val="26"/>
                <w:lang w:val="uk-UA"/>
              </w:rPr>
              <w:t xml:space="preserve">Прийнято участь у роботі комісії по обстеженню житлових будинків (вказаних   в розпорядженнях міського голови), в яких створено ОСББ, для участі у </w:t>
            </w:r>
            <w:r w:rsidRPr="00575DC7">
              <w:rPr>
                <w:sz w:val="26"/>
                <w:szCs w:val="26"/>
                <w:shd w:val="clear" w:color="auto" w:fill="FFFFFF"/>
                <w:lang w:val="uk-UA"/>
              </w:rPr>
              <w:t>Програмі стимулювання створення та підтримки об’єднань співвласників багатоквартирних будинків (ОСББ) в м. Калуші на 2020-2022 роки.</w:t>
            </w:r>
          </w:p>
        </w:tc>
        <w:tc>
          <w:tcPr>
            <w:tcW w:w="1275" w:type="dxa"/>
          </w:tcPr>
          <w:p w14:paraId="63120FFE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73060019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F809A2C" w14:textId="515C720D" w:rsidR="00575DC7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38" w:type="dxa"/>
          </w:tcPr>
          <w:p w14:paraId="63A77B6D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 xml:space="preserve">Організовано перевірку та прийнято участь у розгляді заяви громадян щодо порушення законодавства України щодо </w:t>
            </w:r>
            <w:r w:rsidRPr="00575DC7">
              <w:rPr>
                <w:spacing w:val="-4"/>
                <w:sz w:val="26"/>
                <w:szCs w:val="26"/>
                <w:lang w:val="uk-UA"/>
              </w:rPr>
              <w:t>Правил користування приміщеннями житлових будинків. Проведено роз</w:t>
            </w:r>
            <w:r w:rsidRPr="00575DC7">
              <w:rPr>
                <w:spacing w:val="-4"/>
                <w:sz w:val="26"/>
                <w:szCs w:val="26"/>
              </w:rPr>
              <w:t>’</w:t>
            </w:r>
            <w:proofErr w:type="spellStart"/>
            <w:r w:rsidRPr="00575DC7">
              <w:rPr>
                <w:spacing w:val="-4"/>
                <w:sz w:val="26"/>
                <w:szCs w:val="26"/>
                <w:lang w:val="uk-UA"/>
              </w:rPr>
              <w:t>яснення</w:t>
            </w:r>
            <w:proofErr w:type="spellEnd"/>
            <w:r w:rsidRPr="00575DC7">
              <w:rPr>
                <w:spacing w:val="-4"/>
                <w:sz w:val="26"/>
                <w:szCs w:val="26"/>
                <w:lang w:val="uk-UA"/>
              </w:rPr>
              <w:t xml:space="preserve">  про  адміністративну відповідальність за порушення вищевказаних Правил.  </w:t>
            </w:r>
          </w:p>
        </w:tc>
        <w:tc>
          <w:tcPr>
            <w:tcW w:w="1275" w:type="dxa"/>
          </w:tcPr>
          <w:p w14:paraId="2B36DE97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49B5126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83EB698" w14:textId="54AEDFC6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</w:t>
            </w:r>
            <w:r w:rsidR="00C94FC0">
              <w:rPr>
                <w:rFonts w:ascii="Times New Roman" w:hAnsi="Times New Roman"/>
                <w:sz w:val="26"/>
                <w:szCs w:val="26"/>
              </w:rPr>
              <w:t>3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14:paraId="28EFB445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75DC7">
              <w:rPr>
                <w:sz w:val="26"/>
                <w:szCs w:val="26"/>
                <w:lang w:val="uk-UA"/>
              </w:rPr>
              <w:t xml:space="preserve">Надання консультацій та </w:t>
            </w:r>
            <w:proofErr w:type="spellStart"/>
            <w:r w:rsidRPr="00575DC7">
              <w:rPr>
                <w:sz w:val="26"/>
                <w:szCs w:val="26"/>
                <w:lang w:val="uk-UA"/>
              </w:rPr>
              <w:t>роз'яс</w:t>
            </w:r>
            <w:r w:rsidRPr="00575DC7">
              <w:rPr>
                <w:sz w:val="26"/>
                <w:szCs w:val="26"/>
              </w:rPr>
              <w:t>нень</w:t>
            </w:r>
            <w:proofErr w:type="spellEnd"/>
            <w:r w:rsidRPr="00575DC7">
              <w:rPr>
                <w:sz w:val="26"/>
                <w:szCs w:val="26"/>
              </w:rPr>
              <w:t xml:space="preserve"> (систематично)  </w:t>
            </w:r>
            <w:proofErr w:type="spellStart"/>
            <w:r w:rsidRPr="00575DC7">
              <w:rPr>
                <w:sz w:val="26"/>
                <w:szCs w:val="26"/>
              </w:rPr>
              <w:t>громадянам</w:t>
            </w:r>
            <w:proofErr w:type="spellEnd"/>
            <w:r w:rsidRPr="00575DC7">
              <w:rPr>
                <w:sz w:val="26"/>
                <w:szCs w:val="26"/>
              </w:rPr>
              <w:t>-</w:t>
            </w:r>
            <w:r w:rsidRPr="00575DC7">
              <w:rPr>
                <w:sz w:val="26"/>
                <w:szCs w:val="26"/>
                <w:lang w:val="uk-UA"/>
              </w:rPr>
              <w:t>мешканцям багатоквартирних будинків</w:t>
            </w:r>
            <w:r w:rsidRPr="00575DC7">
              <w:rPr>
                <w:sz w:val="26"/>
                <w:szCs w:val="26"/>
              </w:rPr>
              <w:t xml:space="preserve"> Закону </w:t>
            </w:r>
            <w:proofErr w:type="spellStart"/>
            <w:r w:rsidRPr="00575DC7">
              <w:rPr>
                <w:sz w:val="26"/>
                <w:szCs w:val="26"/>
              </w:rPr>
              <w:t>України</w:t>
            </w:r>
            <w:proofErr w:type="spellEnd"/>
            <w:r w:rsidRPr="00575DC7">
              <w:rPr>
                <w:sz w:val="26"/>
                <w:szCs w:val="26"/>
              </w:rPr>
              <w:t xml:space="preserve"> "Про </w:t>
            </w:r>
            <w:proofErr w:type="spellStart"/>
            <w:r w:rsidRPr="00575DC7">
              <w:rPr>
                <w:sz w:val="26"/>
                <w:szCs w:val="26"/>
              </w:rPr>
              <w:t>особливості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здійснення</w:t>
            </w:r>
            <w:proofErr w:type="spellEnd"/>
            <w:r w:rsidRPr="00575DC7">
              <w:rPr>
                <w:sz w:val="26"/>
                <w:szCs w:val="26"/>
              </w:rPr>
              <w:t xml:space="preserve"> права </w:t>
            </w:r>
            <w:proofErr w:type="spellStart"/>
            <w:r w:rsidRPr="00575DC7">
              <w:rPr>
                <w:sz w:val="26"/>
                <w:szCs w:val="26"/>
              </w:rPr>
              <w:t>власності</w:t>
            </w:r>
            <w:proofErr w:type="spellEnd"/>
            <w:r w:rsidRPr="00575DC7">
              <w:rPr>
                <w:sz w:val="26"/>
                <w:szCs w:val="26"/>
              </w:rPr>
              <w:t xml:space="preserve"> у </w:t>
            </w:r>
            <w:proofErr w:type="spellStart"/>
            <w:r w:rsidRPr="00575DC7">
              <w:rPr>
                <w:sz w:val="26"/>
                <w:szCs w:val="26"/>
              </w:rPr>
              <w:t>будинку</w:t>
            </w:r>
            <w:proofErr w:type="spellEnd"/>
            <w:r w:rsidRPr="00575DC7">
              <w:rPr>
                <w:sz w:val="26"/>
                <w:szCs w:val="26"/>
              </w:rPr>
              <w:t xml:space="preserve">", "Про </w:t>
            </w:r>
            <w:proofErr w:type="spellStart"/>
            <w:r w:rsidRPr="00575DC7">
              <w:rPr>
                <w:sz w:val="26"/>
                <w:szCs w:val="26"/>
              </w:rPr>
              <w:t>об’єднання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співвласників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багатоквартирного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будинку</w:t>
            </w:r>
            <w:proofErr w:type="spellEnd"/>
            <w:r w:rsidRPr="00575DC7">
              <w:rPr>
                <w:sz w:val="26"/>
                <w:szCs w:val="26"/>
              </w:rPr>
              <w:t xml:space="preserve">", "Про </w:t>
            </w:r>
            <w:proofErr w:type="spellStart"/>
            <w:r w:rsidRPr="00575DC7">
              <w:rPr>
                <w:sz w:val="26"/>
                <w:szCs w:val="26"/>
              </w:rPr>
              <w:t>житлово-комунальні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послуги</w:t>
            </w:r>
            <w:proofErr w:type="spellEnd"/>
            <w:r w:rsidRPr="00575DC7">
              <w:rPr>
                <w:sz w:val="26"/>
                <w:szCs w:val="26"/>
              </w:rPr>
              <w:t xml:space="preserve">" та чинного </w:t>
            </w:r>
            <w:proofErr w:type="spellStart"/>
            <w:r w:rsidRPr="00575DC7">
              <w:rPr>
                <w:sz w:val="26"/>
                <w:szCs w:val="26"/>
              </w:rPr>
              <w:t>житлового</w:t>
            </w:r>
            <w:proofErr w:type="spellEnd"/>
            <w:r w:rsidRPr="00575DC7">
              <w:rPr>
                <w:sz w:val="26"/>
                <w:szCs w:val="26"/>
              </w:rPr>
              <w:t xml:space="preserve"> </w:t>
            </w:r>
            <w:proofErr w:type="spellStart"/>
            <w:r w:rsidRPr="00575DC7">
              <w:rPr>
                <w:sz w:val="26"/>
                <w:szCs w:val="26"/>
              </w:rPr>
              <w:t>законодавства</w:t>
            </w:r>
            <w:proofErr w:type="spellEnd"/>
            <w:r w:rsidRPr="00575DC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EE386BF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5DC7" w:rsidRPr="00575DC7" w14:paraId="7197CA7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28F91B2" w14:textId="41C68530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</w:t>
            </w:r>
            <w:r w:rsidR="00C94FC0">
              <w:rPr>
                <w:rFonts w:ascii="Times New Roman" w:hAnsi="Times New Roman"/>
                <w:sz w:val="26"/>
                <w:szCs w:val="26"/>
              </w:rPr>
              <w:t>4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14:paraId="18D52DD0" w14:textId="77777777" w:rsidR="00575DC7" w:rsidRPr="00575DC7" w:rsidRDefault="00575DC7" w:rsidP="00BF61C5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575DC7">
              <w:rPr>
                <w:sz w:val="26"/>
                <w:szCs w:val="26"/>
                <w:lang w:val="uk-UA"/>
              </w:rPr>
              <w:t>Надано методично-консультативну допомогу у підготовці документації для створення ОСББ ініціативній групі будинку на вул.Рубчака,1.</w:t>
            </w:r>
          </w:p>
        </w:tc>
        <w:tc>
          <w:tcPr>
            <w:tcW w:w="1275" w:type="dxa"/>
          </w:tcPr>
          <w:p w14:paraId="454B375D" w14:textId="77777777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DC7" w:rsidRPr="00575DC7" w14:paraId="31C02857" w14:textId="77777777" w:rsidTr="002E5AD1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10206" w:type="dxa"/>
            <w:gridSpan w:val="3"/>
          </w:tcPr>
          <w:p w14:paraId="153873D3" w14:textId="45D9947B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Відділ фінансування та бухгалтерського обліку</w:t>
            </w:r>
          </w:p>
        </w:tc>
      </w:tr>
      <w:tr w:rsidR="00C94FC0" w:rsidRPr="00575DC7" w14:paraId="4A91CE23" w14:textId="77777777" w:rsidTr="000C292E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836AC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02366630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B0318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2B0BF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Використано коштів,</w:t>
            </w:r>
          </w:p>
          <w:p w14:paraId="4D337810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тис.грн.</w:t>
            </w:r>
          </w:p>
        </w:tc>
      </w:tr>
      <w:tr w:rsidR="00575DC7" w:rsidRPr="00575DC7" w14:paraId="3CF8CAC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2F2BACD" w14:textId="2F877056" w:rsidR="00575DC7" w:rsidRPr="00575DC7" w:rsidRDefault="00575DC7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14:paraId="24F51E18" w14:textId="79ED5061" w:rsidR="00575DC7" w:rsidRPr="00575DC7" w:rsidRDefault="00575DC7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Звіт про використання доходів (прибутків) неприбуткової організації в кількості 1 шт.</w:t>
            </w:r>
          </w:p>
        </w:tc>
        <w:tc>
          <w:tcPr>
            <w:tcW w:w="1275" w:type="dxa"/>
          </w:tcPr>
          <w:p w14:paraId="6A904D77" w14:textId="77777777" w:rsidR="00575DC7" w:rsidRPr="00575DC7" w:rsidRDefault="00575DC7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BFD5C0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5D0F8A5" w14:textId="18FC4D96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14:paraId="5CDF8A23" w14:textId="22393E46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Звіт про зайнятість і працевлаштування осіб з інвалідністю за 2020 рік</w:t>
            </w:r>
          </w:p>
        </w:tc>
        <w:tc>
          <w:tcPr>
            <w:tcW w:w="1275" w:type="dxa"/>
          </w:tcPr>
          <w:p w14:paraId="06C34366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2FB1FAD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8108AED" w14:textId="59F0B184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938" w:type="dxa"/>
          </w:tcPr>
          <w:p w14:paraId="6DAE7080" w14:textId="01D703A0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Нарахування та виплата заробітної плати працівникам УЖКГ за березень 2021 р</w:t>
            </w:r>
          </w:p>
        </w:tc>
        <w:tc>
          <w:tcPr>
            <w:tcW w:w="1275" w:type="dxa"/>
          </w:tcPr>
          <w:p w14:paraId="581EC680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32AA77F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7DD484F" w14:textId="50C9023D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14:paraId="1F2BBF5D" w14:textId="4A67D140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Прийнято до оплати  та опрацьовано Акти виконаних робіт, наданих послуг, отриманих товарів .</w:t>
            </w:r>
          </w:p>
        </w:tc>
        <w:tc>
          <w:tcPr>
            <w:tcW w:w="1275" w:type="dxa"/>
          </w:tcPr>
          <w:p w14:paraId="6C592341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5DCE87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3C50A0C" w14:textId="46CFFE4B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14:paraId="491F607A" w14:textId="345B58E4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платіжних доручень в кількості 30 шт. на загальну суму 825 396,55 грн  в березні  2021р</w:t>
            </w:r>
          </w:p>
        </w:tc>
        <w:tc>
          <w:tcPr>
            <w:tcW w:w="1275" w:type="dxa"/>
          </w:tcPr>
          <w:p w14:paraId="53C4F44C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CC0865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BF00AFE" w14:textId="00EE4E50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14:paraId="72E2A79C" w14:textId="513F0809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розподілів бюджетних асигнувань в кількості 22 шт.  в лютому  2021р на загальну суму 9204524,21 грн</w:t>
            </w:r>
          </w:p>
        </w:tc>
        <w:tc>
          <w:tcPr>
            <w:tcW w:w="1275" w:type="dxa"/>
          </w:tcPr>
          <w:p w14:paraId="7C44F6E4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5B97A9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35607C1" w14:textId="37A1A29E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14:paraId="567457B2" w14:textId="4EE8491C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Реєстрація 20 договір з організаціями в березні 2021 р</w:t>
            </w:r>
          </w:p>
        </w:tc>
        <w:tc>
          <w:tcPr>
            <w:tcW w:w="1275" w:type="dxa"/>
          </w:tcPr>
          <w:p w14:paraId="485526AC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2CA792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2FC57AF" w14:textId="2C9758E4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14:paraId="15BC9E9B" w14:textId="4539E4C1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Звіт з праці комунальних підприємств міста за лютий 2021 р</w:t>
            </w:r>
          </w:p>
        </w:tc>
        <w:tc>
          <w:tcPr>
            <w:tcW w:w="1275" w:type="dxa"/>
          </w:tcPr>
          <w:p w14:paraId="001D6579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CF3868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BFC7A64" w14:textId="257DB3C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14:paraId="7FF04888" w14:textId="6266AA24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Звіт про фінансові результати дебіторська кредиторська заборгованість комунальних підприємств міста за лютий 2021року</w:t>
            </w:r>
          </w:p>
        </w:tc>
        <w:tc>
          <w:tcPr>
            <w:tcW w:w="1275" w:type="dxa"/>
          </w:tcPr>
          <w:p w14:paraId="401B936D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14B4E6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21A472D" w14:textId="710C6511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14:paraId="038E234F" w14:textId="7777777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паспортів бюджетних програм на 2021 р в кількості </w:t>
            </w:r>
          </w:p>
          <w:p w14:paraId="552966B5" w14:textId="7EED30FD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8шт.</w:t>
            </w:r>
          </w:p>
        </w:tc>
        <w:tc>
          <w:tcPr>
            <w:tcW w:w="1275" w:type="dxa"/>
          </w:tcPr>
          <w:p w14:paraId="30561408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338F18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F8AA472" w14:textId="44493BBA" w:rsidR="00C94FC0" w:rsidRPr="00BF61C5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1C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</w:tcPr>
          <w:p w14:paraId="44D380C8" w14:textId="48851C7F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1C5">
              <w:rPr>
                <w:rFonts w:ascii="Times New Roman" w:hAnsi="Times New Roman"/>
                <w:sz w:val="26"/>
                <w:szCs w:val="26"/>
              </w:rPr>
              <w:t xml:space="preserve">Аналіз виконаних та профінансованих робіт з підрядними організаціями по кодах економічної класифікації за лютий 2021 року. </w:t>
            </w:r>
          </w:p>
        </w:tc>
        <w:tc>
          <w:tcPr>
            <w:tcW w:w="1275" w:type="dxa"/>
          </w:tcPr>
          <w:p w14:paraId="01004A8F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B187E6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406C7C0" w14:textId="05B5CC5A" w:rsidR="00C94FC0" w:rsidRPr="00C94FC0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38" w:type="dxa"/>
          </w:tcPr>
          <w:p w14:paraId="7329EC16" w14:textId="785BB09B" w:rsidR="00C94FC0" w:rsidRPr="00C94FC0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довідок змін до кошторисів та планів асигнувань згідно рішень сесії в кількості  8 шт</w:t>
            </w:r>
            <w:r w:rsidR="00BF61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A52F1F1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24E737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E4129A7" w14:textId="46B0B35C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38" w:type="dxa"/>
          </w:tcPr>
          <w:p w14:paraId="54E7DBC2" w14:textId="03DDB880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Розрахунки з кредиторами та дебіторами, ведення руху коштів за рахунками  </w:t>
            </w:r>
          </w:p>
        </w:tc>
        <w:tc>
          <w:tcPr>
            <w:tcW w:w="1275" w:type="dxa"/>
          </w:tcPr>
          <w:p w14:paraId="5DE6977D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2EDF78F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50FFC61" w14:textId="4E302D7D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38" w:type="dxa"/>
          </w:tcPr>
          <w:p w14:paraId="2151DB27" w14:textId="294DF020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Аналіз руху матеріальних цінностей </w:t>
            </w:r>
          </w:p>
        </w:tc>
        <w:tc>
          <w:tcPr>
            <w:tcW w:w="1275" w:type="dxa"/>
          </w:tcPr>
          <w:p w14:paraId="5C511D57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E625BB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184992C" w14:textId="1E660B9F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38" w:type="dxa"/>
          </w:tcPr>
          <w:p w14:paraId="16F50EEB" w14:textId="4BD8A1D0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Формування меморіальних ордерів згідно бухгалтерських документів в кількості 21 шт.</w:t>
            </w:r>
          </w:p>
        </w:tc>
        <w:tc>
          <w:tcPr>
            <w:tcW w:w="1275" w:type="dxa"/>
          </w:tcPr>
          <w:p w14:paraId="524A105B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2E28971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72094A" w14:textId="6639FE63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38" w:type="dxa"/>
          </w:tcPr>
          <w:p w14:paraId="64DB350C" w14:textId="59E10769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Здійснення банківських операцій пов’язаних з рухом коштів та товарно-матеріальних цінностей </w:t>
            </w:r>
          </w:p>
        </w:tc>
        <w:tc>
          <w:tcPr>
            <w:tcW w:w="1275" w:type="dxa"/>
          </w:tcPr>
          <w:p w14:paraId="488EED0B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1A2A63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A489198" w14:textId="07D01D79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38" w:type="dxa"/>
          </w:tcPr>
          <w:p w14:paraId="1D0637BB" w14:textId="56075E22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Опубліковано та оприлюднено 20 Договори на Єдиному веб-порталі Е</w:t>
            </w:r>
            <w:r w:rsidRPr="00575DC7">
              <w:rPr>
                <w:rFonts w:ascii="Times New Roman" w:hAnsi="Times New Roman"/>
                <w:sz w:val="26"/>
                <w:szCs w:val="26"/>
                <w:lang w:val="en-US"/>
              </w:rPr>
              <w:t>data</w:t>
            </w:r>
          </w:p>
        </w:tc>
        <w:tc>
          <w:tcPr>
            <w:tcW w:w="1275" w:type="dxa"/>
          </w:tcPr>
          <w:p w14:paraId="1294CDAA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791513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63692B7" w14:textId="6CE47BF2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938" w:type="dxa"/>
          </w:tcPr>
          <w:p w14:paraId="16A74409" w14:textId="1473E721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 w:rsidRPr="00575DC7">
              <w:rPr>
                <w:rFonts w:ascii="Times New Roman" w:hAnsi="Times New Roman"/>
                <w:sz w:val="26"/>
                <w:szCs w:val="26"/>
                <w:lang w:val="en-US"/>
              </w:rPr>
              <w:t>data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14:paraId="29E9C0AC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3DC20D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B54915B" w14:textId="588607A3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938" w:type="dxa"/>
          </w:tcPr>
          <w:p w14:paraId="1659161F" w14:textId="28DFD3EE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Акт введення в експлуатацію інших необоротних матеріальних активів 1 шт.</w:t>
            </w:r>
          </w:p>
        </w:tc>
        <w:tc>
          <w:tcPr>
            <w:tcW w:w="1275" w:type="dxa"/>
          </w:tcPr>
          <w:p w14:paraId="72B2505E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62F2EDE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07766D" w14:textId="1C9DD76B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938" w:type="dxa"/>
          </w:tcPr>
          <w:p w14:paraId="6E5DDA31" w14:textId="7777777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листи про зміни в бюджет міста в кількості 1 шт.</w:t>
            </w:r>
          </w:p>
          <w:p w14:paraId="78571C7F" w14:textId="7777777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0ED195D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5D3163A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815E561" w14:textId="4AC9B7EB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938" w:type="dxa"/>
          </w:tcPr>
          <w:p w14:paraId="2B0D9CEC" w14:textId="37A18491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бухгалтерські довідки щодо балансової вартості в кількості 6 шт. </w:t>
            </w:r>
          </w:p>
        </w:tc>
        <w:tc>
          <w:tcPr>
            <w:tcW w:w="1275" w:type="dxa"/>
          </w:tcPr>
          <w:p w14:paraId="4449C5AD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5BA76E1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84BB127" w14:textId="41382142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38" w:type="dxa"/>
          </w:tcPr>
          <w:p w14:paraId="2AD7D98B" w14:textId="2160A8D6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та видано 23 довідки про нараховану заробітну плату за 2020 рік працівникам УЖКГ</w:t>
            </w:r>
          </w:p>
        </w:tc>
        <w:tc>
          <w:tcPr>
            <w:tcW w:w="1275" w:type="dxa"/>
          </w:tcPr>
          <w:p w14:paraId="35C18210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359A1D2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F4D01C4" w14:textId="50A1DE0A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38" w:type="dxa"/>
          </w:tcPr>
          <w:p w14:paraId="7849AAF2" w14:textId="6CCFFD12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Підготовка Актів встановлення в кількості 1 </w:t>
            </w:r>
            <w:proofErr w:type="spellStart"/>
            <w:r w:rsidRPr="00575DC7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5" w:type="dxa"/>
          </w:tcPr>
          <w:p w14:paraId="3D2FF1BD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3DED9E1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1FF8E74" w14:textId="5FD7DB95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24 </w:t>
            </w:r>
          </w:p>
        </w:tc>
        <w:tc>
          <w:tcPr>
            <w:tcW w:w="7938" w:type="dxa"/>
          </w:tcPr>
          <w:p w14:paraId="3408B3B6" w14:textId="770FD88A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Участь у роботі засідання тендерного комітету</w:t>
            </w:r>
          </w:p>
        </w:tc>
        <w:tc>
          <w:tcPr>
            <w:tcW w:w="1275" w:type="dxa"/>
          </w:tcPr>
          <w:p w14:paraId="4CE3101A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24E04F4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7F7C8BC" w14:textId="4C4DB24D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938" w:type="dxa"/>
          </w:tcPr>
          <w:p w14:paraId="27DCD493" w14:textId="5BBE2291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1275" w:type="dxa"/>
          </w:tcPr>
          <w:p w14:paraId="5DD3E40B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6C09B2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C154EB9" w14:textId="560D9A3C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938" w:type="dxa"/>
          </w:tcPr>
          <w:p w14:paraId="6879E3A6" w14:textId="62E2D2ED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Підготовка Звітів про заборгованість за бюджетними коштами (форма №7м) в кількості 12 шт.</w:t>
            </w:r>
          </w:p>
        </w:tc>
        <w:tc>
          <w:tcPr>
            <w:tcW w:w="1275" w:type="dxa"/>
          </w:tcPr>
          <w:p w14:paraId="271F4C58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3ADBC75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E63D388" w14:textId="1C7A4ABD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7938" w:type="dxa"/>
          </w:tcPr>
          <w:p w14:paraId="76B6BD4D" w14:textId="1A92061C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1275" w:type="dxa"/>
          </w:tcPr>
          <w:p w14:paraId="5B893C51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A2A0DE4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F0C4BBE" w14:textId="0A639C7A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28 </w:t>
            </w:r>
          </w:p>
        </w:tc>
        <w:tc>
          <w:tcPr>
            <w:tcW w:w="7938" w:type="dxa"/>
          </w:tcPr>
          <w:p w14:paraId="55C285DF" w14:textId="2A76B416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Підготовка пропозицій на фінансування  бюджетних коштів та надання інформації щодо фінансування згідно актів виконаних робіт, наданих послуг, отриманих товарів в кількості 32 шт.</w:t>
            </w:r>
          </w:p>
        </w:tc>
        <w:tc>
          <w:tcPr>
            <w:tcW w:w="1275" w:type="dxa"/>
          </w:tcPr>
          <w:p w14:paraId="2296B1A7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1B7EAC8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74058C3" w14:textId="65ADA290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938" w:type="dxa"/>
          </w:tcPr>
          <w:p w14:paraId="0A99F986" w14:textId="51426140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Підготовлено АВІЗО на безкоштовну передачу в кількості 7 </w:t>
            </w:r>
            <w:proofErr w:type="spellStart"/>
            <w:r w:rsidRPr="00575DC7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5" w:type="dxa"/>
          </w:tcPr>
          <w:p w14:paraId="5006447F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7F3BB2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F52BC3B" w14:textId="2C5E7A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</w:tcPr>
          <w:p w14:paraId="740BD2A3" w14:textId="3F8CF7C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Звіт про використання  енергоносіїв</w:t>
            </w:r>
          </w:p>
        </w:tc>
        <w:tc>
          <w:tcPr>
            <w:tcW w:w="1275" w:type="dxa"/>
          </w:tcPr>
          <w:p w14:paraId="049CA1B1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233E0F7F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3381AA3" w14:textId="1EE531B0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938" w:type="dxa"/>
          </w:tcPr>
          <w:p w14:paraId="7A62C244" w14:textId="59AFE96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реєстр бюджетних зобов’язань розпорядників (одержувачів ) бюджетних коштів в кількості 5 шт.</w:t>
            </w:r>
          </w:p>
        </w:tc>
        <w:tc>
          <w:tcPr>
            <w:tcW w:w="1275" w:type="dxa"/>
          </w:tcPr>
          <w:p w14:paraId="39C3AFDA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83DC4E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69DA1F84" w14:textId="04B81EC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938" w:type="dxa"/>
          </w:tcPr>
          <w:p w14:paraId="6FF7EBFC" w14:textId="26815CA3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Підготовлено реєстр бюджетних фінансових  зобов’язань розпорядників (одержувачів )бюджетних коштів в кількості 5 шт.</w:t>
            </w:r>
          </w:p>
        </w:tc>
        <w:tc>
          <w:tcPr>
            <w:tcW w:w="1275" w:type="dxa"/>
          </w:tcPr>
          <w:p w14:paraId="15250501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27F15D1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A8F9CFE" w14:textId="718D704E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938" w:type="dxa"/>
          </w:tcPr>
          <w:p w14:paraId="5A1A5393" w14:textId="7777777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Довідка про фактичне нарахування заробітної плати працівникам УЖКГ міської ради</w:t>
            </w:r>
          </w:p>
          <w:p w14:paraId="32869B49" w14:textId="7777777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FFFF48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D76537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EDBBAEF" w14:textId="3F6DB9C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938" w:type="dxa"/>
          </w:tcPr>
          <w:p w14:paraId="6F7CD956" w14:textId="77777777" w:rsidR="00C94FC0" w:rsidRPr="00575DC7" w:rsidRDefault="00C94FC0" w:rsidP="00BF61C5">
            <w:pPr>
              <w:pStyle w:val="a3"/>
              <w:ind w:left="63"/>
              <w:rPr>
                <w:color w:val="000000"/>
                <w:sz w:val="26"/>
                <w:szCs w:val="26"/>
                <w:lang w:val="uk-UA" w:eastAsia="uk-UA"/>
              </w:rPr>
            </w:pPr>
            <w:r w:rsidRPr="00575DC7">
              <w:rPr>
                <w:sz w:val="26"/>
                <w:szCs w:val="26"/>
                <w:lang w:val="uk-UA"/>
              </w:rPr>
              <w:t>Затверджений  та о</w:t>
            </w:r>
            <w:r w:rsidRPr="00575DC7">
              <w:rPr>
                <w:color w:val="000000"/>
                <w:sz w:val="26"/>
                <w:szCs w:val="26"/>
                <w:lang w:val="uk-UA"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2 договорах.</w:t>
            </w:r>
          </w:p>
          <w:p w14:paraId="23AAB47A" w14:textId="77777777" w:rsidR="00C94FC0" w:rsidRPr="00575DC7" w:rsidRDefault="00C94FC0" w:rsidP="00BF61C5">
            <w:pPr>
              <w:pStyle w:val="a3"/>
              <w:ind w:left="63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575DC7">
              <w:rPr>
                <w:color w:val="000000"/>
                <w:sz w:val="26"/>
                <w:szCs w:val="26"/>
                <w:lang w:val="uk-UA" w:eastAsia="uk-UA"/>
              </w:rPr>
              <w:t xml:space="preserve"> С</w:t>
            </w:r>
            <w:r w:rsidRPr="00575DC7">
              <w:rPr>
                <w:sz w:val="26"/>
                <w:szCs w:val="26"/>
              </w:rPr>
              <w:t>кладено</w:t>
            </w:r>
            <w:r w:rsidRPr="00575DC7">
              <w:rPr>
                <w:sz w:val="26"/>
                <w:szCs w:val="26"/>
                <w:lang w:val="uk-UA"/>
              </w:rPr>
              <w:t xml:space="preserve"> 1</w:t>
            </w:r>
            <w:r w:rsidRPr="00575DC7">
              <w:rPr>
                <w:sz w:val="26"/>
                <w:szCs w:val="26"/>
              </w:rPr>
              <w:t xml:space="preserve"> протокол</w:t>
            </w:r>
            <w:proofErr w:type="spellStart"/>
            <w:r w:rsidRPr="00575DC7">
              <w:rPr>
                <w:sz w:val="26"/>
                <w:szCs w:val="26"/>
                <w:lang w:val="uk-UA"/>
              </w:rPr>
              <w:t>ьне</w:t>
            </w:r>
            <w:proofErr w:type="spellEnd"/>
            <w:r w:rsidRPr="00575DC7">
              <w:rPr>
                <w:sz w:val="26"/>
                <w:szCs w:val="26"/>
                <w:lang w:val="uk-UA"/>
              </w:rPr>
              <w:t xml:space="preserve"> </w:t>
            </w:r>
            <w:r w:rsidRPr="00575DC7">
              <w:rPr>
                <w:bCs/>
                <w:color w:val="000000"/>
                <w:sz w:val="26"/>
                <w:szCs w:val="26"/>
                <w:lang w:val="uk-UA" w:eastAsia="uk-UA"/>
              </w:rPr>
              <w:t xml:space="preserve"> рішення Уповноваженої особи. </w:t>
            </w:r>
          </w:p>
          <w:p w14:paraId="6E9F24AF" w14:textId="77777777" w:rsidR="00C94FC0" w:rsidRPr="00575DC7" w:rsidRDefault="00C94FC0" w:rsidP="00BF61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4F40D0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721C2B3" w14:textId="77777777" w:rsidTr="002E4D5F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10206" w:type="dxa"/>
            <w:gridSpan w:val="3"/>
          </w:tcPr>
          <w:p w14:paraId="6C794E2A" w14:textId="67490D35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ідділ капітального ремонту житлового фонду </w:t>
            </w:r>
          </w:p>
          <w:p w14:paraId="4DEAE360" w14:textId="04B89972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та об'єктів комунального господарства</w:t>
            </w:r>
          </w:p>
        </w:tc>
      </w:tr>
      <w:tr w:rsidR="00C94FC0" w:rsidRPr="00575DC7" w14:paraId="08A49F21" w14:textId="77777777" w:rsidTr="000C292E">
        <w:trPr>
          <w:trHeight w:val="4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EB72D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10862480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2EC3D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D9A4F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Використано коштів,</w:t>
            </w:r>
          </w:p>
          <w:p w14:paraId="72357A60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тис.грн.</w:t>
            </w:r>
          </w:p>
        </w:tc>
      </w:tr>
      <w:tr w:rsidR="00C94FC0" w:rsidRPr="00575DC7" w14:paraId="502D8A0B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D67A74C" w14:textId="7777777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14:paraId="2C89CBC1" w14:textId="78CD1B2F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b/>
                <w:sz w:val="26"/>
                <w:szCs w:val="26"/>
              </w:rPr>
              <w:t>Участь у роботі:</w:t>
            </w:r>
          </w:p>
        </w:tc>
        <w:tc>
          <w:tcPr>
            <w:tcW w:w="1275" w:type="dxa"/>
          </w:tcPr>
          <w:p w14:paraId="3D5A66FB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51088E2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C9DC2D1" w14:textId="275469AA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14:paraId="2B47B07B" w14:textId="6C6676A5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 комісії з обстеження санітарно-технічного стану квартир (будинків)</w:t>
            </w:r>
          </w:p>
        </w:tc>
        <w:tc>
          <w:tcPr>
            <w:tcW w:w="1275" w:type="dxa"/>
          </w:tcPr>
          <w:p w14:paraId="784A2F61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149D43AE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A4A7A4F" w14:textId="31E29A9E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14:paraId="16432469" w14:textId="5D5270D8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-засідання тендерного комітету</w:t>
            </w:r>
          </w:p>
        </w:tc>
        <w:tc>
          <w:tcPr>
            <w:tcW w:w="1275" w:type="dxa"/>
          </w:tcPr>
          <w:p w14:paraId="28D87F6D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1E1DC7E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77EE3B7" w14:textId="3EBFF951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14:paraId="19F2B814" w14:textId="65CC7303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-комісії з обстеження зелених насаджень</w:t>
            </w:r>
          </w:p>
        </w:tc>
        <w:tc>
          <w:tcPr>
            <w:tcW w:w="1275" w:type="dxa"/>
          </w:tcPr>
          <w:p w14:paraId="0F8C8D84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6913088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5B2971A" w14:textId="6F652B14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14:paraId="2F5B787E" w14:textId="00310B5C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-Підготовка листів – пр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75DC7">
              <w:rPr>
                <w:rFonts w:ascii="Times New Roman" w:hAnsi="Times New Roman"/>
                <w:sz w:val="26"/>
                <w:szCs w:val="26"/>
              </w:rPr>
              <w:t>тензій до підрядних організацій, де  діють гарантійні зобов’язання з вимогою усунення виявлених дефектів.</w:t>
            </w:r>
          </w:p>
        </w:tc>
        <w:tc>
          <w:tcPr>
            <w:tcW w:w="1275" w:type="dxa"/>
          </w:tcPr>
          <w:p w14:paraId="632A4E84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3EA2B98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901EB4F" w14:textId="0B77B909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14:paraId="19AD050D" w14:textId="0B023DC7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-Розгляд звернень громадян та депутатських звернень , підготовка відповідей.</w:t>
            </w:r>
          </w:p>
        </w:tc>
        <w:tc>
          <w:tcPr>
            <w:tcW w:w="1275" w:type="dxa"/>
          </w:tcPr>
          <w:p w14:paraId="1DA784EA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226B024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35A7628" w14:textId="7008B4E9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14:paraId="1073A8D0" w14:textId="191142A3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-Підготовка звітів по програмах.</w:t>
            </w:r>
          </w:p>
        </w:tc>
        <w:tc>
          <w:tcPr>
            <w:tcW w:w="1275" w:type="dxa"/>
          </w:tcPr>
          <w:p w14:paraId="401FE398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50466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DBBC058" w14:textId="46362195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938" w:type="dxa"/>
          </w:tcPr>
          <w:p w14:paraId="26CEF651" w14:textId="25B33E14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-Підготовка документів до змін по Програмах.</w:t>
            </w:r>
          </w:p>
        </w:tc>
        <w:tc>
          <w:tcPr>
            <w:tcW w:w="1275" w:type="dxa"/>
          </w:tcPr>
          <w:p w14:paraId="6CCC4F20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0BB819D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7A911846" w14:textId="68613CC9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14:paraId="2B5D400C" w14:textId="7565DBB5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-Підготовка аналітичної довідки в Управління економічного розвитку.</w:t>
            </w:r>
          </w:p>
        </w:tc>
        <w:tc>
          <w:tcPr>
            <w:tcW w:w="1275" w:type="dxa"/>
          </w:tcPr>
          <w:p w14:paraId="336EE7B3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4CA82B5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14724607" w14:textId="5FAAB626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14:paraId="7EF52EC4" w14:textId="331AB256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-Підготовка інформації до звіту по охороні природного навколишнього середовища для управління надзвичайних ситуацій.</w:t>
            </w:r>
          </w:p>
        </w:tc>
        <w:tc>
          <w:tcPr>
            <w:tcW w:w="1275" w:type="dxa"/>
          </w:tcPr>
          <w:p w14:paraId="1F100633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7B75CFD8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FC136B5" w14:textId="2238619D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938" w:type="dxa"/>
          </w:tcPr>
          <w:p w14:paraId="125C9F63" w14:textId="68058BBD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 Підготовка документації для спрощеної закупівлі по експертному обстеженню пасажирських ліфтів.</w:t>
            </w:r>
          </w:p>
        </w:tc>
        <w:tc>
          <w:tcPr>
            <w:tcW w:w="1275" w:type="dxa"/>
          </w:tcPr>
          <w:p w14:paraId="065B6672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505969B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29EE9EC" w14:textId="37CECB58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938" w:type="dxa"/>
          </w:tcPr>
          <w:p w14:paraId="4580D6CE" w14:textId="135BC836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-Прийнято участь в комісії з проведення огляду технічного стану житлового будинку на вул. Павлика 19а.</w:t>
            </w:r>
          </w:p>
        </w:tc>
        <w:tc>
          <w:tcPr>
            <w:tcW w:w="1275" w:type="dxa"/>
          </w:tcPr>
          <w:p w14:paraId="7ABD6F07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5E585126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C971E97" w14:textId="431C7FE8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938" w:type="dxa"/>
          </w:tcPr>
          <w:p w14:paraId="5C7D6890" w14:textId="3763BB47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-Прийнято участь в комісії з проведення огляду технічного стану житлового будинку на вул. Л. Українки,15.</w:t>
            </w:r>
          </w:p>
        </w:tc>
        <w:tc>
          <w:tcPr>
            <w:tcW w:w="1275" w:type="dxa"/>
          </w:tcPr>
          <w:p w14:paraId="522130C2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59CFCFA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D94DC0A" w14:textId="08145E06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938" w:type="dxa"/>
          </w:tcPr>
          <w:p w14:paraId="32CA4446" w14:textId="1067CDBF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-Прийнято участь в комісії з проведення огляду технічного стану житлового будинку на вул. Грушевського,91.</w:t>
            </w:r>
          </w:p>
        </w:tc>
        <w:tc>
          <w:tcPr>
            <w:tcW w:w="1275" w:type="dxa"/>
          </w:tcPr>
          <w:p w14:paraId="14AA06B3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5EE2CF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0C48DF3F" w14:textId="794CC963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938" w:type="dxa"/>
          </w:tcPr>
          <w:p w14:paraId="62A93C91" w14:textId="11D6D33A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-Прийнято участь в комісії ( спільно з проектним інститутом) з обстеження вентиляційної системи групи житлових будинків по вул. </w:t>
            </w:r>
            <w:proofErr w:type="spellStart"/>
            <w:r w:rsidRPr="00575DC7">
              <w:rPr>
                <w:rFonts w:ascii="Times New Roman" w:hAnsi="Times New Roman"/>
                <w:sz w:val="26"/>
                <w:szCs w:val="26"/>
              </w:rPr>
              <w:t>Малицької</w:t>
            </w:r>
            <w:proofErr w:type="spellEnd"/>
            <w:r w:rsidRPr="00575D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118567DC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0CC7FF7A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528EC06B" w14:textId="79722013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938" w:type="dxa"/>
          </w:tcPr>
          <w:p w14:paraId="4978BB96" w14:textId="2A456819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-Підготовка переліку ліфтів які підлягають  технічним оглядам в 2021році.</w:t>
            </w:r>
          </w:p>
        </w:tc>
        <w:tc>
          <w:tcPr>
            <w:tcW w:w="1275" w:type="dxa"/>
          </w:tcPr>
          <w:p w14:paraId="37C146DB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46CCD7C1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BCABDF8" w14:textId="43B74FD6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938" w:type="dxa"/>
          </w:tcPr>
          <w:p w14:paraId="3BE6BFF7" w14:textId="6A7EACE4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-Проведено аукціон в системі Прозоро по програмі дератизації підвальних приміщень,  розглянуто та вивчено документацію, підготовлено протокол та визначено переможця.</w:t>
            </w:r>
          </w:p>
        </w:tc>
        <w:tc>
          <w:tcPr>
            <w:tcW w:w="1275" w:type="dxa"/>
          </w:tcPr>
          <w:p w14:paraId="1E5F3DA6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55A9EBDC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3D20104C" w14:textId="18BB931A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938" w:type="dxa"/>
          </w:tcPr>
          <w:p w14:paraId="121E17F1" w14:textId="6F0711FA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-Підготовка актів приймання робіт після проведеного капітального ремонту.</w:t>
            </w:r>
          </w:p>
        </w:tc>
        <w:tc>
          <w:tcPr>
            <w:tcW w:w="1275" w:type="dxa"/>
          </w:tcPr>
          <w:p w14:paraId="27893458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18311253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F19A87B" w14:textId="7D49933C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938" w:type="dxa"/>
          </w:tcPr>
          <w:p w14:paraId="266155D8" w14:textId="0AA268E6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 xml:space="preserve">-Опрацювання пропозицій із капітального ремонту конструктивних елементів житлових будинків, наданих управляючими компаніями. </w:t>
            </w:r>
          </w:p>
        </w:tc>
        <w:tc>
          <w:tcPr>
            <w:tcW w:w="1275" w:type="dxa"/>
          </w:tcPr>
          <w:p w14:paraId="7F270D2A" w14:textId="77777777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4FC0" w:rsidRPr="00575DC7" w14:paraId="3B081FE0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2A0DDEDC" w14:textId="139EFC06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938" w:type="dxa"/>
          </w:tcPr>
          <w:p w14:paraId="712B6B8B" w14:textId="55373C0F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-Заключено договір з ТОВ « Калуський центр профілактичної дезінфекції» на «Проведення дератизаційних робіт в підвальних приміщеннях житлових будинків міста Калуша на 2021 рік».</w:t>
            </w:r>
          </w:p>
        </w:tc>
        <w:tc>
          <w:tcPr>
            <w:tcW w:w="1275" w:type="dxa"/>
          </w:tcPr>
          <w:p w14:paraId="29C9BA98" w14:textId="4307E909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129,00</w:t>
            </w:r>
          </w:p>
        </w:tc>
      </w:tr>
      <w:tr w:rsidR="00C94FC0" w:rsidRPr="00575DC7" w14:paraId="7953D377" w14:textId="77777777" w:rsidTr="00C94FC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993" w:type="dxa"/>
          </w:tcPr>
          <w:p w14:paraId="48B97DDA" w14:textId="2183D317" w:rsidR="00C94FC0" w:rsidRPr="00575DC7" w:rsidRDefault="00C94FC0" w:rsidP="00BF61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938" w:type="dxa"/>
          </w:tcPr>
          <w:p w14:paraId="0F1DE831" w14:textId="5945E482" w:rsidR="00C94FC0" w:rsidRPr="00575DC7" w:rsidRDefault="00C94FC0" w:rsidP="00BF6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Прийнято виконані роботи від  ТОВ з проведення дератизаційних робіт підвальних приміщень житлових будинків міста Калуша .</w:t>
            </w:r>
          </w:p>
        </w:tc>
        <w:tc>
          <w:tcPr>
            <w:tcW w:w="1275" w:type="dxa"/>
          </w:tcPr>
          <w:p w14:paraId="09616B08" w14:textId="695C302E" w:rsidR="00C94FC0" w:rsidRPr="00575DC7" w:rsidRDefault="00C94FC0" w:rsidP="00BF6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DC7">
              <w:rPr>
                <w:rFonts w:ascii="Times New Roman" w:hAnsi="Times New Roman"/>
                <w:sz w:val="26"/>
                <w:szCs w:val="26"/>
              </w:rPr>
              <w:t>36,808</w:t>
            </w:r>
          </w:p>
        </w:tc>
      </w:tr>
    </w:tbl>
    <w:p w14:paraId="2327E015" w14:textId="77777777" w:rsidR="00BF61C5" w:rsidRDefault="00BF61C5" w:rsidP="00BF61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EDB46AB" w14:textId="77AF8255" w:rsidR="00C94FC0" w:rsidRPr="0066449C" w:rsidRDefault="00C94FC0" w:rsidP="00BF61C5">
      <w:pPr>
        <w:spacing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Начальник УЖКГ міської ради</w:t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6449C">
        <w:rPr>
          <w:rFonts w:ascii="Times New Roman" w:hAnsi="Times New Roman"/>
          <w:sz w:val="24"/>
          <w:szCs w:val="24"/>
        </w:rPr>
        <w:t>Юрій Рекунов</w:t>
      </w:r>
    </w:p>
    <w:p w14:paraId="1EB1C550" w14:textId="7E52A3D5" w:rsidR="00DB16E6" w:rsidRPr="00575DC7" w:rsidRDefault="003B3567" w:rsidP="00BF61C5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DB16E6" w:rsidRPr="00575DC7" w:rsidSect="00BF61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8A"/>
    <w:rsid w:val="003B3567"/>
    <w:rsid w:val="00575DC7"/>
    <w:rsid w:val="00A2725A"/>
    <w:rsid w:val="00B713D3"/>
    <w:rsid w:val="00BF61C5"/>
    <w:rsid w:val="00C1205B"/>
    <w:rsid w:val="00C94FC0"/>
    <w:rsid w:val="00E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1CBE"/>
  <w15:chartTrackingRefBased/>
  <w15:docId w15:val="{10C90E67-BE98-4850-B4B3-8E36E8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5B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7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List Paragraph"/>
    <w:basedOn w:val="a"/>
    <w:uiPriority w:val="34"/>
    <w:qFormat/>
    <w:rsid w:val="00575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75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75DC7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575DC7"/>
    <w:pPr>
      <w:widowControl w:val="0"/>
      <w:autoSpaceDE w:val="0"/>
      <w:autoSpaceDN w:val="0"/>
      <w:adjustRightInd w:val="0"/>
      <w:spacing w:after="0" w:line="348" w:lineRule="exact"/>
      <w:ind w:hanging="713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575DC7"/>
  </w:style>
  <w:style w:type="character" w:customStyle="1" w:styleId="qaclassifierdescr">
    <w:name w:val="qa_classifier_descr"/>
    <w:basedOn w:val="a0"/>
    <w:rsid w:val="00575DC7"/>
  </w:style>
  <w:style w:type="character" w:customStyle="1" w:styleId="qaclassifierdescrcode">
    <w:name w:val="qa_classifier_descr_code"/>
    <w:basedOn w:val="a0"/>
    <w:rsid w:val="00575DC7"/>
  </w:style>
  <w:style w:type="character" w:customStyle="1" w:styleId="qaclassifierdescrprimary">
    <w:name w:val="qa_classifier_descr_primary"/>
    <w:basedOn w:val="a0"/>
    <w:rsid w:val="00575DC7"/>
  </w:style>
  <w:style w:type="paragraph" w:styleId="a6">
    <w:name w:val="Body Text"/>
    <w:basedOn w:val="a"/>
    <w:link w:val="a7"/>
    <w:uiPriority w:val="99"/>
    <w:unhideWhenUsed/>
    <w:rsid w:val="00575DC7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57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75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1C5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4919106" TargetMode="External"/><Relationship Id="rId13" Type="http://schemas.openxmlformats.org/officeDocument/2006/relationships/hyperlink" Target="https://my.zakupki.prom.ua/cabinet/purchases/state_purchase/view/2350504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.zakupki.prom.ua/cabinet/purchases/state_purchase/view/24551694" TargetMode="External"/><Relationship Id="rId12" Type="http://schemas.openxmlformats.org/officeDocument/2006/relationships/hyperlink" Target="https://my.zakupki.prom.ua/cabinet/purchases/state_purchase/view/252690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.zakupki.prom.ua/cabinet/purchases/state_purchase/view/257018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zakupki.prom.ua/cabinet/purchases/state_purchase/view/24551314" TargetMode="External"/><Relationship Id="rId11" Type="http://schemas.openxmlformats.org/officeDocument/2006/relationships/hyperlink" Target="https://my.zakupki.prom.ua/cabinet/purchases/state_purchase/view/25269051" TargetMode="External"/><Relationship Id="rId5" Type="http://schemas.openxmlformats.org/officeDocument/2006/relationships/hyperlink" Target="https://my.zakupki.prom.ua/cabinet/purchases/state_purchase/view/24541827" TargetMode="External"/><Relationship Id="rId15" Type="http://schemas.openxmlformats.org/officeDocument/2006/relationships/hyperlink" Target="https://my.zakupki.prom.ua/cabinet/purchases/state_purchase/view/25701862" TargetMode="External"/><Relationship Id="rId10" Type="http://schemas.openxmlformats.org/officeDocument/2006/relationships/hyperlink" Target="https://my.zakupki.prom.ua/cabinet/purchases/state_purchase/view/25042687" TargetMode="External"/><Relationship Id="rId4" Type="http://schemas.openxmlformats.org/officeDocument/2006/relationships/hyperlink" Target="https://my.zakupki.prom.ua/cabinet/purchases/state_purchase/view/24538439" TargetMode="External"/><Relationship Id="rId9" Type="http://schemas.openxmlformats.org/officeDocument/2006/relationships/hyperlink" Target="https://my.zakupki.prom.ua/cabinet/purchases/state_purchase/view/24919106" TargetMode="External"/><Relationship Id="rId14" Type="http://schemas.openxmlformats.org/officeDocument/2006/relationships/hyperlink" Target="https://my.zakupki.prom.ua/cabinet/purchases/state_purchase/view/23621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14922</Words>
  <Characters>8506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2021-04-13T10:38:00Z</cp:lastPrinted>
  <dcterms:created xsi:type="dcterms:W3CDTF">2021-04-14T06:07:00Z</dcterms:created>
  <dcterms:modified xsi:type="dcterms:W3CDTF">2021-04-14T06:07:00Z</dcterms:modified>
</cp:coreProperties>
</file>