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190" w:rsidRPr="00AB6190" w:rsidRDefault="00AB6190" w:rsidP="00AB6190">
      <w:pPr>
        <w:widowControl w:val="0"/>
        <w:suppressAutoHyphens/>
        <w:autoSpaceDN w:val="0"/>
        <w:spacing w:before="6" w:after="0" w:line="240" w:lineRule="auto"/>
        <w:jc w:val="center"/>
        <w:rPr>
          <w:rFonts w:ascii="Calibri" w:eastAsia="Lucida Sans Unicode" w:hAnsi="Calibri" w:cs="Calibri"/>
          <w:b/>
          <w:noProof/>
          <w:color w:val="FF0000"/>
          <w:kern w:val="3"/>
          <w:lang w:eastAsia="uk-UA"/>
        </w:rPr>
      </w:pPr>
      <w:r w:rsidRPr="00AB6190">
        <w:rPr>
          <w:rFonts w:ascii="Calibri" w:eastAsia="Lucida Sans Unicode" w:hAnsi="Calibri" w:cs="Calibri"/>
          <w:b/>
          <w:noProof/>
          <w:color w:val="FF0000"/>
          <w:kern w:val="3"/>
          <w:lang w:eastAsia="uk-UA"/>
        </w:rPr>
        <w:drawing>
          <wp:inline distT="0" distB="0" distL="0" distR="0" wp14:anchorId="62C14C55" wp14:editId="2C9A5184">
            <wp:extent cx="428625" cy="609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AB6190" w:rsidRPr="00AB6190" w:rsidRDefault="00AB6190" w:rsidP="00AB6190">
      <w:pPr>
        <w:widowControl w:val="0"/>
        <w:suppressAutoHyphens/>
        <w:autoSpaceDN w:val="0"/>
        <w:spacing w:after="0" w:line="240" w:lineRule="auto"/>
        <w:jc w:val="center"/>
        <w:rPr>
          <w:rFonts w:ascii="Times New Roman" w:eastAsia="Lucida Sans Unicode" w:hAnsi="Times New Roman" w:cs="Times New Roman"/>
          <w:b/>
          <w:color w:val="000000"/>
          <w:kern w:val="3"/>
          <w:sz w:val="28"/>
          <w:szCs w:val="28"/>
          <w:lang w:eastAsia="ru-RU"/>
        </w:rPr>
      </w:pPr>
      <w:r w:rsidRPr="00AB6190">
        <w:rPr>
          <w:rFonts w:ascii="Times New Roman" w:eastAsia="Lucida Sans Unicode" w:hAnsi="Times New Roman" w:cs="Times New Roman"/>
          <w:b/>
          <w:color w:val="000000"/>
          <w:kern w:val="3"/>
          <w:sz w:val="28"/>
          <w:szCs w:val="28"/>
          <w:lang w:eastAsia="ru-RU"/>
        </w:rPr>
        <w:t xml:space="preserve">КАЛУСЬКА МІСЬКА РАДА </w:t>
      </w:r>
    </w:p>
    <w:p w:rsidR="00AB6190" w:rsidRPr="00AB6190" w:rsidRDefault="00AB6190" w:rsidP="00AB6190">
      <w:pPr>
        <w:keepNext/>
        <w:spacing w:after="0" w:line="240" w:lineRule="auto"/>
        <w:jc w:val="center"/>
        <w:outlineLvl w:val="0"/>
        <w:rPr>
          <w:rFonts w:ascii="Times New Roman" w:eastAsia="Times New Roman" w:hAnsi="Times New Roman" w:cs="Arial"/>
          <w:b/>
          <w:bCs/>
          <w:kern w:val="32"/>
          <w:sz w:val="28"/>
          <w:szCs w:val="28"/>
          <w:lang w:eastAsia="ru-RU"/>
        </w:rPr>
      </w:pPr>
      <w:r w:rsidRPr="00AB6190">
        <w:rPr>
          <w:rFonts w:ascii="Times New Roman" w:eastAsia="Times New Roman" w:hAnsi="Times New Roman" w:cs="Times New Roman"/>
          <w:b/>
          <w:bCs/>
          <w:kern w:val="32"/>
          <w:sz w:val="28"/>
          <w:szCs w:val="28"/>
          <w:lang w:eastAsia="ru-RU"/>
        </w:rPr>
        <w:t xml:space="preserve">КАЛУСЬКИЙ МІСЬКИЙ </w:t>
      </w:r>
      <w:r w:rsidRPr="00AB6190">
        <w:rPr>
          <w:rFonts w:ascii="Times New Roman" w:eastAsia="Times New Roman" w:hAnsi="Times New Roman" w:cs="Arial"/>
          <w:b/>
          <w:bCs/>
          <w:kern w:val="32"/>
          <w:sz w:val="28"/>
          <w:szCs w:val="28"/>
          <w:lang w:eastAsia="ru-RU"/>
        </w:rPr>
        <w:t xml:space="preserve">ЦЕНТР СОЦІАЛЬНИХ СЛУЖБ </w:t>
      </w:r>
    </w:p>
    <w:p w:rsidR="00AB6190" w:rsidRPr="00AB6190" w:rsidRDefault="00AB6190" w:rsidP="00AB6190">
      <w:pPr>
        <w:pBdr>
          <w:bottom w:val="thinThickSmallGap" w:sz="18" w:space="1" w:color="auto"/>
        </w:pBdr>
        <w:spacing w:after="0" w:line="240" w:lineRule="auto"/>
        <w:jc w:val="center"/>
        <w:rPr>
          <w:rFonts w:ascii="Times New Roman" w:eastAsia="Calibri" w:hAnsi="Times New Roman" w:cs="Times New Roman"/>
          <w:sz w:val="20"/>
          <w:szCs w:val="20"/>
        </w:rPr>
      </w:pPr>
      <w:r w:rsidRPr="00AB6190">
        <w:rPr>
          <w:rFonts w:ascii="Times New Roman" w:eastAsia="Calibri" w:hAnsi="Times New Roman" w:cs="Times New Roman"/>
          <w:sz w:val="20"/>
          <w:szCs w:val="20"/>
        </w:rPr>
        <w:t xml:space="preserve">Вул. Героїв України, 9а м. Калуш, Івано-Франківської області ,77300тел./факс:  7-00-75,                         </w:t>
      </w:r>
    </w:p>
    <w:p w:rsidR="00AB6190" w:rsidRPr="00AB6190" w:rsidRDefault="00AB6190" w:rsidP="00AB6190">
      <w:pPr>
        <w:pBdr>
          <w:bottom w:val="thinThickSmallGap" w:sz="18" w:space="1" w:color="auto"/>
        </w:pBdr>
        <w:spacing w:after="0" w:line="240" w:lineRule="auto"/>
        <w:jc w:val="center"/>
        <w:rPr>
          <w:rFonts w:ascii="Times New Roman" w:eastAsia="Calibri" w:hAnsi="Times New Roman" w:cs="Times New Roman"/>
          <w:sz w:val="20"/>
          <w:szCs w:val="20"/>
        </w:rPr>
      </w:pPr>
      <w:r w:rsidRPr="00AB6190">
        <w:rPr>
          <w:rFonts w:ascii="Times New Roman" w:eastAsia="Calibri" w:hAnsi="Times New Roman" w:cs="Times New Roman"/>
          <w:sz w:val="20"/>
          <w:szCs w:val="20"/>
        </w:rPr>
        <w:t xml:space="preserve">            </w:t>
      </w:r>
      <w:r w:rsidRPr="00AB6190">
        <w:rPr>
          <w:rFonts w:ascii="Times New Roman" w:eastAsia="Calibri" w:hAnsi="Times New Roman" w:cs="Times New Roman"/>
          <w:color w:val="1F497D"/>
          <w:sz w:val="20"/>
          <w:szCs w:val="20"/>
        </w:rPr>
        <w:t>e-mail: kalushсsssdm@</w:t>
      </w:r>
      <w:r w:rsidRPr="00AB6190">
        <w:rPr>
          <w:rFonts w:ascii="Times New Roman" w:eastAsia="Calibri" w:hAnsi="Times New Roman" w:cs="Times New Roman"/>
          <w:color w:val="1F497D"/>
          <w:sz w:val="20"/>
          <w:szCs w:val="20"/>
          <w:lang w:val="en-US"/>
        </w:rPr>
        <w:t>gmail</w:t>
      </w:r>
      <w:r w:rsidRPr="00AB6190">
        <w:rPr>
          <w:rFonts w:ascii="Times New Roman" w:eastAsia="Calibri" w:hAnsi="Times New Roman" w:cs="Times New Roman"/>
          <w:color w:val="1F497D"/>
          <w:sz w:val="20"/>
          <w:szCs w:val="20"/>
        </w:rPr>
        <w:t>.</w:t>
      </w:r>
      <w:r w:rsidRPr="00AB6190">
        <w:rPr>
          <w:rFonts w:ascii="Times New Roman" w:eastAsia="Calibri" w:hAnsi="Times New Roman" w:cs="Times New Roman"/>
          <w:color w:val="1F497D"/>
          <w:sz w:val="20"/>
          <w:szCs w:val="20"/>
          <w:lang w:val="en-US"/>
        </w:rPr>
        <w:t>com</w:t>
      </w:r>
      <w:r w:rsidRPr="00AB6190">
        <w:rPr>
          <w:rFonts w:ascii="Times New Roman" w:eastAsia="Calibri" w:hAnsi="Times New Roman" w:cs="Times New Roman"/>
          <w:sz w:val="20"/>
          <w:szCs w:val="20"/>
        </w:rPr>
        <w:t>, код в ЄДРПОУ 31843714</w:t>
      </w:r>
    </w:p>
    <w:p w:rsidR="00AB6190" w:rsidRPr="00AB6190" w:rsidRDefault="00AB6190" w:rsidP="00AB6190">
      <w:pPr>
        <w:spacing w:after="0" w:line="240" w:lineRule="auto"/>
        <w:rPr>
          <w:rFonts w:ascii="Times New Roman" w:eastAsia="Calibri" w:hAnsi="Times New Roman" w:cs="Times New Roman"/>
          <w:sz w:val="24"/>
          <w:szCs w:val="28"/>
        </w:rPr>
      </w:pPr>
      <w:r w:rsidRPr="00AB6190">
        <w:rPr>
          <w:rFonts w:ascii="Times New Roman" w:eastAsia="Calibri" w:hAnsi="Times New Roman" w:cs="Times New Roman"/>
          <w:sz w:val="24"/>
          <w:szCs w:val="28"/>
        </w:rPr>
        <w:t xml:space="preserve">15.04.2026 року  № 01-23/ </w:t>
      </w:r>
      <w:r w:rsidR="00AF5F9B">
        <w:rPr>
          <w:rFonts w:ascii="Times New Roman" w:eastAsia="Calibri" w:hAnsi="Times New Roman" w:cs="Times New Roman"/>
          <w:sz w:val="24"/>
          <w:szCs w:val="28"/>
        </w:rPr>
        <w:t>332</w:t>
      </w:r>
      <w:r w:rsidRPr="00AB6190">
        <w:rPr>
          <w:rFonts w:ascii="Times New Roman" w:eastAsia="Calibri" w:hAnsi="Times New Roman" w:cs="Times New Roman"/>
          <w:sz w:val="24"/>
          <w:szCs w:val="28"/>
        </w:rPr>
        <w:t xml:space="preserve">    </w:t>
      </w:r>
      <w:r w:rsidR="009F6F4C">
        <w:rPr>
          <w:rFonts w:ascii="Times New Roman" w:eastAsia="Calibri" w:hAnsi="Times New Roman" w:cs="Times New Roman"/>
          <w:sz w:val="24"/>
          <w:szCs w:val="28"/>
        </w:rPr>
        <w:t xml:space="preserve">               </w:t>
      </w:r>
      <w:r w:rsidRPr="00AB6190">
        <w:rPr>
          <w:rFonts w:ascii="Times New Roman" w:eastAsia="Calibri" w:hAnsi="Times New Roman" w:cs="Times New Roman"/>
          <w:sz w:val="24"/>
          <w:szCs w:val="28"/>
        </w:rPr>
        <w:t xml:space="preserve">     на № _____________/__________________</w:t>
      </w:r>
    </w:p>
    <w:p w:rsidR="00AF5F9B" w:rsidRDefault="00AF5F9B" w:rsidP="00AF5F9B">
      <w:pPr>
        <w:spacing w:after="0" w:line="240" w:lineRule="auto"/>
        <w:ind w:firstLine="5812"/>
        <w:jc w:val="both"/>
        <w:rPr>
          <w:rFonts w:ascii="Times New Roman" w:eastAsia="Times New Roman" w:hAnsi="Times New Roman" w:cs="Times New Roman"/>
          <w:b/>
          <w:color w:val="000000"/>
          <w:kern w:val="3"/>
          <w:sz w:val="24"/>
          <w:szCs w:val="24"/>
          <w:lang w:eastAsia="ru-RU"/>
        </w:rPr>
      </w:pPr>
    </w:p>
    <w:p w:rsidR="00AF5F9B" w:rsidRPr="00AF5F9B" w:rsidRDefault="00AF5F9B" w:rsidP="00AF5F9B">
      <w:pPr>
        <w:spacing w:after="0" w:line="240" w:lineRule="auto"/>
        <w:ind w:firstLine="5812"/>
        <w:jc w:val="both"/>
        <w:rPr>
          <w:rFonts w:ascii="Times New Roman" w:hAnsi="Times New Roman" w:cs="Times New Roman"/>
          <w:sz w:val="24"/>
          <w:szCs w:val="28"/>
          <w:shd w:val="clear" w:color="auto" w:fill="FFFFFF"/>
        </w:rPr>
      </w:pPr>
      <w:r w:rsidRPr="00AF5F9B">
        <w:rPr>
          <w:rFonts w:ascii="Times New Roman" w:hAnsi="Times New Roman" w:cs="Times New Roman"/>
          <w:sz w:val="24"/>
          <w:szCs w:val="28"/>
          <w:shd w:val="clear" w:color="auto" w:fill="FFFFFF"/>
        </w:rPr>
        <w:t xml:space="preserve">Керуючому справами </w:t>
      </w:r>
    </w:p>
    <w:p w:rsidR="00AF5F9B" w:rsidRPr="00AF5F9B" w:rsidRDefault="00AF5F9B" w:rsidP="00AF5F9B">
      <w:pPr>
        <w:spacing w:after="0" w:line="240" w:lineRule="auto"/>
        <w:ind w:firstLine="5812"/>
        <w:jc w:val="both"/>
        <w:rPr>
          <w:rFonts w:ascii="Times New Roman" w:hAnsi="Times New Roman" w:cs="Times New Roman"/>
          <w:sz w:val="24"/>
          <w:szCs w:val="28"/>
          <w:shd w:val="clear" w:color="auto" w:fill="FFFFFF"/>
        </w:rPr>
      </w:pPr>
      <w:r w:rsidRPr="00AF5F9B">
        <w:rPr>
          <w:rFonts w:ascii="Times New Roman" w:hAnsi="Times New Roman" w:cs="Times New Roman"/>
          <w:sz w:val="24"/>
          <w:szCs w:val="28"/>
          <w:shd w:val="clear" w:color="auto" w:fill="FFFFFF"/>
        </w:rPr>
        <w:t xml:space="preserve">виконавчого комітету </w:t>
      </w:r>
    </w:p>
    <w:p w:rsidR="00AF5F9B" w:rsidRPr="00AF5F9B" w:rsidRDefault="00AF5F9B" w:rsidP="00AF5F9B">
      <w:pPr>
        <w:spacing w:after="0" w:line="240" w:lineRule="auto"/>
        <w:ind w:firstLine="5812"/>
        <w:jc w:val="both"/>
        <w:rPr>
          <w:rFonts w:ascii="Times New Roman" w:hAnsi="Times New Roman" w:cs="Times New Roman"/>
          <w:sz w:val="24"/>
          <w:szCs w:val="28"/>
          <w:shd w:val="clear" w:color="auto" w:fill="FFFFFF"/>
        </w:rPr>
      </w:pPr>
      <w:r w:rsidRPr="00AF5F9B">
        <w:rPr>
          <w:rFonts w:ascii="Times New Roman" w:hAnsi="Times New Roman" w:cs="Times New Roman"/>
          <w:sz w:val="24"/>
          <w:szCs w:val="28"/>
          <w:shd w:val="clear" w:color="auto" w:fill="FFFFFF"/>
        </w:rPr>
        <w:t>Калуської міської ради</w:t>
      </w:r>
    </w:p>
    <w:p w:rsidR="00AF5F9B" w:rsidRPr="00AF5F9B" w:rsidRDefault="00AF5F9B" w:rsidP="00AF5F9B">
      <w:pPr>
        <w:spacing w:after="0" w:line="240" w:lineRule="auto"/>
        <w:ind w:firstLine="5812"/>
        <w:jc w:val="both"/>
        <w:rPr>
          <w:rFonts w:ascii="Times New Roman" w:eastAsia="Times New Roman" w:hAnsi="Times New Roman" w:cs="Times New Roman"/>
          <w:sz w:val="24"/>
          <w:szCs w:val="28"/>
          <w:lang w:eastAsia="uk-UA"/>
        </w:rPr>
      </w:pPr>
      <w:r w:rsidRPr="00AF5F9B">
        <w:rPr>
          <w:rFonts w:ascii="Times New Roman" w:hAnsi="Times New Roman" w:cs="Times New Roman"/>
          <w:sz w:val="24"/>
          <w:szCs w:val="28"/>
          <w:shd w:val="clear" w:color="auto" w:fill="FFFFFF"/>
        </w:rPr>
        <w:t>Олегу САВЦІ</w:t>
      </w:r>
    </w:p>
    <w:p w:rsidR="00AF5F9B" w:rsidRPr="00AF5F9B" w:rsidRDefault="00AF5F9B" w:rsidP="00AF5F9B">
      <w:pPr>
        <w:spacing w:after="0"/>
        <w:rPr>
          <w:sz w:val="24"/>
          <w:szCs w:val="28"/>
        </w:rPr>
      </w:pPr>
    </w:p>
    <w:p w:rsidR="00AF5F9B" w:rsidRPr="00AF5F9B" w:rsidRDefault="00AF5F9B" w:rsidP="00AF5F9B">
      <w:pPr>
        <w:spacing w:after="0" w:line="240" w:lineRule="auto"/>
        <w:ind w:firstLine="709"/>
        <w:jc w:val="both"/>
        <w:rPr>
          <w:rFonts w:ascii="Times New Roman" w:eastAsia="Times New Roman" w:hAnsi="Times New Roman" w:cs="Times New Roman"/>
          <w:sz w:val="24"/>
          <w:szCs w:val="28"/>
          <w:lang w:eastAsia="uk-UA"/>
        </w:rPr>
      </w:pPr>
      <w:r w:rsidRPr="00AF5F9B">
        <w:rPr>
          <w:rFonts w:ascii="Times New Roman" w:eastAsia="Times New Roman" w:hAnsi="Times New Roman" w:cs="Times New Roman"/>
          <w:sz w:val="24"/>
          <w:szCs w:val="28"/>
          <w:lang w:eastAsia="uk-UA"/>
        </w:rPr>
        <w:t xml:space="preserve"> Просимо розмістити інформацію на сайті Калуської міської ради, наступного змісту:</w:t>
      </w:r>
    </w:p>
    <w:p w:rsidR="00AB6190" w:rsidRPr="00AB6190" w:rsidRDefault="00AB6190" w:rsidP="00AF5F9B">
      <w:pPr>
        <w:spacing w:after="0" w:line="276" w:lineRule="auto"/>
        <w:rPr>
          <w:rFonts w:ascii="Times New Roman" w:eastAsia="Times New Roman" w:hAnsi="Times New Roman" w:cs="Times New Roman"/>
          <w:b/>
          <w:bCs/>
          <w:color w:val="000000"/>
          <w:kern w:val="36"/>
          <w:sz w:val="24"/>
          <w:szCs w:val="28"/>
          <w:lang w:eastAsia="uk-UA"/>
        </w:rPr>
      </w:pPr>
    </w:p>
    <w:p w:rsidR="00546F77" w:rsidRPr="00AB6190" w:rsidRDefault="00546F77" w:rsidP="00546F77">
      <w:pPr>
        <w:shd w:val="clear" w:color="auto" w:fill="FFFFFF"/>
        <w:spacing w:after="0" w:line="240" w:lineRule="auto"/>
        <w:jc w:val="center"/>
        <w:outlineLvl w:val="0"/>
        <w:rPr>
          <w:rFonts w:ascii="Times New Roman" w:eastAsia="Times New Roman" w:hAnsi="Times New Roman" w:cs="Times New Roman"/>
          <w:b/>
          <w:bCs/>
          <w:color w:val="000000"/>
          <w:kern w:val="36"/>
          <w:sz w:val="24"/>
          <w:szCs w:val="28"/>
          <w:lang w:eastAsia="uk-UA"/>
        </w:rPr>
      </w:pPr>
      <w:r w:rsidRPr="00AB6190">
        <w:rPr>
          <w:rFonts w:ascii="Times New Roman" w:eastAsia="Times New Roman" w:hAnsi="Times New Roman" w:cs="Times New Roman"/>
          <w:b/>
          <w:bCs/>
          <w:color w:val="000000"/>
          <w:kern w:val="36"/>
          <w:sz w:val="24"/>
          <w:szCs w:val="28"/>
          <w:lang w:eastAsia="uk-UA"/>
        </w:rPr>
        <w:t xml:space="preserve">Звіт про результати проведення внутрішнього моніторингу та оцінки якості соціальних послуг Калуського міського центру соціальних служб </w:t>
      </w:r>
    </w:p>
    <w:p w:rsidR="00546F77" w:rsidRPr="00AB6190" w:rsidRDefault="00546F77" w:rsidP="00546F77">
      <w:pPr>
        <w:shd w:val="clear" w:color="auto" w:fill="FFFFFF"/>
        <w:spacing w:after="0" w:line="240" w:lineRule="auto"/>
        <w:jc w:val="center"/>
        <w:outlineLvl w:val="0"/>
        <w:rPr>
          <w:rFonts w:ascii="Times New Roman" w:eastAsia="Times New Roman" w:hAnsi="Times New Roman" w:cs="Times New Roman"/>
          <w:b/>
          <w:bCs/>
          <w:color w:val="000000"/>
          <w:kern w:val="36"/>
          <w:sz w:val="24"/>
          <w:szCs w:val="28"/>
          <w:lang w:eastAsia="uk-UA"/>
        </w:rPr>
      </w:pPr>
      <w:r w:rsidRPr="00AB6190">
        <w:rPr>
          <w:rFonts w:ascii="Times New Roman" w:eastAsia="Times New Roman" w:hAnsi="Times New Roman" w:cs="Times New Roman"/>
          <w:b/>
          <w:bCs/>
          <w:color w:val="000000"/>
          <w:kern w:val="36"/>
          <w:sz w:val="24"/>
          <w:szCs w:val="28"/>
          <w:lang w:eastAsia="uk-UA"/>
        </w:rPr>
        <w:t>за 20</w:t>
      </w:r>
      <w:r w:rsidR="002F6F2C" w:rsidRPr="00AB6190">
        <w:rPr>
          <w:rFonts w:ascii="Times New Roman" w:eastAsia="Times New Roman" w:hAnsi="Times New Roman" w:cs="Times New Roman"/>
          <w:b/>
          <w:bCs/>
          <w:color w:val="000000"/>
          <w:kern w:val="36"/>
          <w:sz w:val="24"/>
          <w:szCs w:val="28"/>
          <w:lang w:eastAsia="uk-UA"/>
        </w:rPr>
        <w:t>25</w:t>
      </w:r>
      <w:r w:rsidRPr="00AB6190">
        <w:rPr>
          <w:rFonts w:ascii="Times New Roman" w:eastAsia="Times New Roman" w:hAnsi="Times New Roman" w:cs="Times New Roman"/>
          <w:b/>
          <w:bCs/>
          <w:color w:val="000000"/>
          <w:kern w:val="36"/>
          <w:sz w:val="24"/>
          <w:szCs w:val="28"/>
          <w:lang w:eastAsia="uk-UA"/>
        </w:rPr>
        <w:t xml:space="preserve"> рік</w:t>
      </w:r>
    </w:p>
    <w:p w:rsidR="00546F77" w:rsidRPr="00FA3BFE" w:rsidRDefault="00546F77" w:rsidP="00FA3BFE">
      <w:pPr>
        <w:shd w:val="clear" w:color="auto" w:fill="FFFFFF"/>
        <w:spacing w:after="0" w:line="240" w:lineRule="auto"/>
        <w:jc w:val="both"/>
        <w:outlineLvl w:val="0"/>
        <w:rPr>
          <w:rFonts w:ascii="Times New Roman" w:eastAsia="Times New Roman" w:hAnsi="Times New Roman" w:cs="Times New Roman"/>
          <w:b/>
          <w:bCs/>
          <w:color w:val="000000"/>
          <w:kern w:val="36"/>
          <w:sz w:val="24"/>
          <w:szCs w:val="24"/>
          <w:lang w:eastAsia="uk-UA"/>
        </w:rPr>
      </w:pPr>
    </w:p>
    <w:p w:rsidR="00546F77" w:rsidRPr="00FA3BFE" w:rsidRDefault="00546F77" w:rsidP="00FA3BFE">
      <w:pPr>
        <w:shd w:val="clear" w:color="auto" w:fill="FCFCFC"/>
        <w:spacing w:after="0" w:line="240" w:lineRule="auto"/>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 xml:space="preserve">       </w:t>
      </w:r>
      <w:r w:rsidRPr="00FA3BFE">
        <w:rPr>
          <w:rFonts w:ascii="Times New Roman" w:eastAsia="Calibri" w:hAnsi="Times New Roman" w:cs="Times New Roman"/>
          <w:sz w:val="24"/>
          <w:szCs w:val="24"/>
        </w:rPr>
        <w:t xml:space="preserve"> </w:t>
      </w:r>
      <w:r w:rsidR="00C65416" w:rsidRPr="00FA3BFE">
        <w:rPr>
          <w:rFonts w:ascii="Times New Roman" w:eastAsia="Times New Roman" w:hAnsi="Times New Roman" w:cs="Times New Roman"/>
          <w:sz w:val="24"/>
          <w:szCs w:val="24"/>
          <w:lang w:eastAsia="uk-UA"/>
        </w:rPr>
        <w:t xml:space="preserve">На виконання ПКМУ від 01.06.2020 № 449 «Про затвердження Порядку проведення моніторингу надання та оцінки якості соціальних послуг», відповідно до </w:t>
      </w:r>
      <w:r w:rsidRPr="00FA3BFE">
        <w:rPr>
          <w:rFonts w:ascii="Times New Roman" w:eastAsia="Times New Roman" w:hAnsi="Times New Roman" w:cs="Times New Roman"/>
          <w:sz w:val="24"/>
          <w:szCs w:val="24"/>
          <w:lang w:eastAsia="uk-UA"/>
        </w:rPr>
        <w:t>наказу М</w:t>
      </w:r>
      <w:r w:rsidR="00CE0281" w:rsidRPr="00FA3BFE">
        <w:rPr>
          <w:rFonts w:ascii="Times New Roman" w:eastAsia="Times New Roman" w:hAnsi="Times New Roman" w:cs="Times New Roman"/>
          <w:sz w:val="24"/>
          <w:szCs w:val="24"/>
          <w:lang w:eastAsia="uk-UA"/>
        </w:rPr>
        <w:t xml:space="preserve">іністерства соціальної політики </w:t>
      </w:r>
      <w:r w:rsidRPr="00FA3BFE">
        <w:rPr>
          <w:rFonts w:ascii="Times New Roman" w:eastAsia="Times New Roman" w:hAnsi="Times New Roman" w:cs="Times New Roman"/>
          <w:sz w:val="24"/>
          <w:szCs w:val="24"/>
          <w:lang w:eastAsia="uk-UA"/>
        </w:rPr>
        <w:t>України від 27.12.2013 №904 «Про затвердження Методичних рекомендацій з проведення моніторингу та оцінки якості соціальних послуг</w:t>
      </w:r>
      <w:r w:rsidRPr="00FA3BFE">
        <w:rPr>
          <w:rFonts w:ascii="Times New Roman" w:eastAsia="Calibri" w:hAnsi="Times New Roman" w:cs="Times New Roman"/>
          <w:sz w:val="24"/>
          <w:szCs w:val="24"/>
        </w:rPr>
        <w:t>»</w:t>
      </w:r>
      <w:r w:rsidR="00CE0281" w:rsidRPr="00FA3BFE">
        <w:rPr>
          <w:rFonts w:ascii="Times New Roman" w:eastAsia="Times New Roman" w:hAnsi="Times New Roman" w:cs="Times New Roman"/>
          <w:sz w:val="24"/>
          <w:szCs w:val="24"/>
          <w:lang w:eastAsia="uk-UA"/>
        </w:rPr>
        <w:t xml:space="preserve"> </w:t>
      </w:r>
      <w:r w:rsidRPr="00FA3BFE">
        <w:rPr>
          <w:rFonts w:ascii="Times New Roman" w:eastAsia="Times New Roman" w:hAnsi="Times New Roman" w:cs="Times New Roman"/>
          <w:sz w:val="24"/>
          <w:szCs w:val="24"/>
          <w:lang w:eastAsia="uk-UA"/>
        </w:rPr>
        <w:t xml:space="preserve"> Калуськ</w:t>
      </w:r>
      <w:r w:rsidR="00CE0281" w:rsidRPr="00FA3BFE">
        <w:rPr>
          <w:rFonts w:ascii="Times New Roman" w:eastAsia="Times New Roman" w:hAnsi="Times New Roman" w:cs="Times New Roman"/>
          <w:sz w:val="24"/>
          <w:szCs w:val="24"/>
          <w:lang w:eastAsia="uk-UA"/>
        </w:rPr>
        <w:t>им</w:t>
      </w:r>
      <w:r w:rsidRPr="00FA3BFE">
        <w:rPr>
          <w:rFonts w:ascii="Times New Roman" w:eastAsia="Times New Roman" w:hAnsi="Times New Roman" w:cs="Times New Roman"/>
          <w:sz w:val="24"/>
          <w:szCs w:val="24"/>
          <w:lang w:eastAsia="uk-UA"/>
        </w:rPr>
        <w:t xml:space="preserve"> міськ</w:t>
      </w:r>
      <w:r w:rsidR="00CE0281" w:rsidRPr="00FA3BFE">
        <w:rPr>
          <w:rFonts w:ascii="Times New Roman" w:eastAsia="Times New Roman" w:hAnsi="Times New Roman" w:cs="Times New Roman"/>
          <w:sz w:val="24"/>
          <w:szCs w:val="24"/>
          <w:lang w:eastAsia="uk-UA"/>
        </w:rPr>
        <w:t>им</w:t>
      </w:r>
      <w:r w:rsidRPr="00FA3BFE">
        <w:rPr>
          <w:rFonts w:ascii="Times New Roman" w:eastAsia="Times New Roman" w:hAnsi="Times New Roman" w:cs="Times New Roman"/>
          <w:sz w:val="24"/>
          <w:szCs w:val="24"/>
          <w:lang w:eastAsia="uk-UA"/>
        </w:rPr>
        <w:t xml:space="preserve"> центр</w:t>
      </w:r>
      <w:r w:rsidR="00CE0281" w:rsidRPr="00FA3BFE">
        <w:rPr>
          <w:rFonts w:ascii="Times New Roman" w:eastAsia="Times New Roman" w:hAnsi="Times New Roman" w:cs="Times New Roman"/>
          <w:sz w:val="24"/>
          <w:szCs w:val="24"/>
          <w:lang w:eastAsia="uk-UA"/>
        </w:rPr>
        <w:t>ом</w:t>
      </w:r>
      <w:r w:rsidRPr="00FA3BFE">
        <w:rPr>
          <w:rFonts w:ascii="Times New Roman" w:eastAsia="Times New Roman" w:hAnsi="Times New Roman" w:cs="Times New Roman"/>
          <w:sz w:val="24"/>
          <w:szCs w:val="24"/>
          <w:lang w:eastAsia="uk-UA"/>
        </w:rPr>
        <w:t xml:space="preserve"> соціальних служб (далі-Центр) проведен</w:t>
      </w:r>
      <w:r w:rsidRPr="00FA3BFE">
        <w:rPr>
          <w:rFonts w:ascii="Times New Roman" w:eastAsia="Calibri" w:hAnsi="Times New Roman" w:cs="Times New Roman"/>
          <w:sz w:val="24"/>
          <w:szCs w:val="24"/>
        </w:rPr>
        <w:t xml:space="preserve">о внутрішню оцінку якості </w:t>
      </w:r>
      <w:r w:rsidRPr="00FA3BFE">
        <w:rPr>
          <w:rFonts w:ascii="Times New Roman" w:eastAsia="Times New Roman" w:hAnsi="Times New Roman" w:cs="Times New Roman"/>
          <w:sz w:val="24"/>
          <w:szCs w:val="24"/>
          <w:lang w:eastAsia="uk-UA"/>
        </w:rPr>
        <w:t>наданих соціальних послуг. Фахівцями із соціальної роботи надавалися такі соціальні послуги</w:t>
      </w:r>
      <w:r w:rsidRPr="00FA3BFE">
        <w:rPr>
          <w:rFonts w:ascii="Times New Roman" w:eastAsia="Calibri" w:hAnsi="Times New Roman" w:cs="Times New Roman"/>
          <w:sz w:val="24"/>
          <w:szCs w:val="24"/>
        </w:rPr>
        <w:t xml:space="preserve">: інформування, </w:t>
      </w:r>
      <w:r w:rsidRPr="00FA3BFE">
        <w:rPr>
          <w:rFonts w:ascii="Times New Roman" w:eastAsia="Times New Roman" w:hAnsi="Times New Roman" w:cs="Times New Roman"/>
          <w:sz w:val="24"/>
          <w:szCs w:val="24"/>
          <w:lang w:eastAsia="uk-UA"/>
        </w:rPr>
        <w:t>консультування, кризове та екстрене втручан</w:t>
      </w:r>
      <w:bookmarkStart w:id="0" w:name="_GoBack"/>
      <w:bookmarkEnd w:id="0"/>
      <w:r w:rsidRPr="00FA3BFE">
        <w:rPr>
          <w:rFonts w:ascii="Times New Roman" w:eastAsia="Times New Roman" w:hAnsi="Times New Roman" w:cs="Times New Roman"/>
          <w:sz w:val="24"/>
          <w:szCs w:val="24"/>
          <w:lang w:eastAsia="uk-UA"/>
        </w:rPr>
        <w:t>ня, соціальна профілактика</w:t>
      </w:r>
      <w:r w:rsidRPr="00FA3BFE">
        <w:rPr>
          <w:rFonts w:ascii="Times New Roman" w:eastAsia="Calibri" w:hAnsi="Times New Roman" w:cs="Times New Roman"/>
          <w:sz w:val="24"/>
          <w:szCs w:val="24"/>
        </w:rPr>
        <w:t xml:space="preserve">, соціальний супровід </w:t>
      </w:r>
      <w:r w:rsidR="00DA21E3" w:rsidRPr="00FA3BFE">
        <w:rPr>
          <w:rFonts w:ascii="Times New Roman" w:eastAsia="Calibri" w:hAnsi="Times New Roman" w:cs="Times New Roman"/>
          <w:sz w:val="24"/>
          <w:szCs w:val="24"/>
        </w:rPr>
        <w:t xml:space="preserve">сімей, в яких виховуються </w:t>
      </w:r>
      <w:r w:rsidRPr="00FA3BFE">
        <w:rPr>
          <w:rFonts w:ascii="Times New Roman" w:eastAsia="Calibri" w:hAnsi="Times New Roman" w:cs="Times New Roman"/>
          <w:sz w:val="24"/>
          <w:szCs w:val="24"/>
        </w:rPr>
        <w:t xml:space="preserve"> </w:t>
      </w:r>
      <w:r w:rsidR="00DA21E3" w:rsidRPr="00FA3BFE">
        <w:rPr>
          <w:rFonts w:ascii="Times New Roman" w:eastAsia="Calibri" w:hAnsi="Times New Roman" w:cs="Times New Roman"/>
          <w:sz w:val="24"/>
          <w:szCs w:val="24"/>
        </w:rPr>
        <w:t>діти</w:t>
      </w:r>
      <w:r w:rsidRPr="00FA3BFE">
        <w:rPr>
          <w:rFonts w:ascii="Times New Roman" w:eastAsia="Calibri" w:hAnsi="Times New Roman" w:cs="Times New Roman"/>
          <w:sz w:val="24"/>
          <w:szCs w:val="24"/>
        </w:rPr>
        <w:t>-сир</w:t>
      </w:r>
      <w:r w:rsidR="00DA21E3" w:rsidRPr="00FA3BFE">
        <w:rPr>
          <w:rFonts w:ascii="Times New Roman" w:eastAsia="Calibri" w:hAnsi="Times New Roman" w:cs="Times New Roman"/>
          <w:sz w:val="24"/>
          <w:szCs w:val="24"/>
        </w:rPr>
        <w:t>оти і діти позбавлені батьківського</w:t>
      </w:r>
      <w:r w:rsidRPr="00FA3BFE">
        <w:rPr>
          <w:rFonts w:ascii="Times New Roman" w:eastAsia="Calibri" w:hAnsi="Times New Roman" w:cs="Times New Roman"/>
          <w:sz w:val="24"/>
          <w:szCs w:val="24"/>
        </w:rPr>
        <w:t xml:space="preserve"> </w:t>
      </w:r>
      <w:r w:rsidR="00DA21E3" w:rsidRPr="00FA3BFE">
        <w:rPr>
          <w:rFonts w:ascii="Times New Roman" w:eastAsia="Calibri" w:hAnsi="Times New Roman" w:cs="Times New Roman"/>
          <w:sz w:val="24"/>
          <w:szCs w:val="24"/>
        </w:rPr>
        <w:t>піклування</w:t>
      </w:r>
      <w:r w:rsidRPr="00FA3BFE">
        <w:rPr>
          <w:rFonts w:ascii="Times New Roman" w:eastAsia="Calibri" w:hAnsi="Times New Roman" w:cs="Times New Roman"/>
          <w:sz w:val="24"/>
          <w:szCs w:val="24"/>
        </w:rPr>
        <w:t xml:space="preserve">, </w:t>
      </w:r>
      <w:r w:rsidR="00C65416" w:rsidRPr="00FA3BFE">
        <w:rPr>
          <w:rFonts w:ascii="Times New Roman" w:eastAsia="Calibri" w:hAnsi="Times New Roman" w:cs="Times New Roman"/>
          <w:sz w:val="24"/>
          <w:szCs w:val="24"/>
        </w:rPr>
        <w:t xml:space="preserve">надання притулку, </w:t>
      </w:r>
      <w:r w:rsidRPr="00FA3BFE">
        <w:rPr>
          <w:rFonts w:ascii="Times New Roman" w:eastAsia="Times New Roman" w:hAnsi="Times New Roman" w:cs="Times New Roman"/>
          <w:sz w:val="24"/>
          <w:szCs w:val="24"/>
          <w:lang w:eastAsia="uk-UA"/>
        </w:rPr>
        <w:t>соціальний суп</w:t>
      </w:r>
      <w:r w:rsidRPr="00FA3BFE">
        <w:rPr>
          <w:rFonts w:ascii="Times New Roman" w:eastAsia="Calibri" w:hAnsi="Times New Roman" w:cs="Times New Roman"/>
          <w:sz w:val="24"/>
          <w:szCs w:val="24"/>
        </w:rPr>
        <w:t xml:space="preserve">ровід </w:t>
      </w:r>
      <w:r w:rsidR="00DA21E3" w:rsidRPr="00FA3BFE">
        <w:rPr>
          <w:rFonts w:ascii="Times New Roman" w:eastAsia="Calibri" w:hAnsi="Times New Roman" w:cs="Times New Roman"/>
          <w:sz w:val="24"/>
          <w:szCs w:val="24"/>
        </w:rPr>
        <w:t xml:space="preserve">сімей, які опинилися в складних життєвих обставинах, </w:t>
      </w:r>
      <w:r w:rsidRPr="00FA3BFE">
        <w:rPr>
          <w:rFonts w:ascii="Times New Roman" w:eastAsia="Calibri" w:hAnsi="Times New Roman" w:cs="Times New Roman"/>
          <w:sz w:val="24"/>
          <w:szCs w:val="24"/>
        </w:rPr>
        <w:t>посередництв</w:t>
      </w:r>
      <w:r w:rsidR="00DA21E3" w:rsidRPr="00FA3BFE">
        <w:rPr>
          <w:rFonts w:ascii="Times New Roman" w:eastAsia="Calibri" w:hAnsi="Times New Roman" w:cs="Times New Roman"/>
          <w:sz w:val="24"/>
          <w:szCs w:val="24"/>
        </w:rPr>
        <w:t>о</w:t>
      </w:r>
      <w:r w:rsidRPr="00FA3BFE">
        <w:rPr>
          <w:rFonts w:ascii="Times New Roman" w:eastAsia="Calibri" w:hAnsi="Times New Roman" w:cs="Times New Roman"/>
          <w:sz w:val="24"/>
          <w:szCs w:val="24"/>
        </w:rPr>
        <w:t>, представництв</w:t>
      </w:r>
      <w:r w:rsidR="00DA21E3" w:rsidRPr="00FA3BFE">
        <w:rPr>
          <w:rFonts w:ascii="Times New Roman" w:eastAsia="Calibri" w:hAnsi="Times New Roman" w:cs="Times New Roman"/>
          <w:sz w:val="24"/>
          <w:szCs w:val="24"/>
        </w:rPr>
        <w:t xml:space="preserve">о </w:t>
      </w:r>
      <w:r w:rsidRPr="00FA3BFE">
        <w:rPr>
          <w:rFonts w:ascii="Times New Roman" w:eastAsia="Calibri" w:hAnsi="Times New Roman" w:cs="Times New Roman"/>
          <w:sz w:val="24"/>
          <w:szCs w:val="24"/>
        </w:rPr>
        <w:t xml:space="preserve"> інтересів та соціальн</w:t>
      </w:r>
      <w:r w:rsidR="00DA21E3" w:rsidRPr="00FA3BFE">
        <w:rPr>
          <w:rFonts w:ascii="Times New Roman" w:eastAsia="Calibri" w:hAnsi="Times New Roman" w:cs="Times New Roman"/>
          <w:sz w:val="24"/>
          <w:szCs w:val="24"/>
        </w:rPr>
        <w:t>а</w:t>
      </w:r>
      <w:r w:rsidRPr="00FA3BFE">
        <w:rPr>
          <w:rFonts w:ascii="Times New Roman" w:eastAsia="Calibri" w:hAnsi="Times New Roman" w:cs="Times New Roman"/>
          <w:sz w:val="24"/>
          <w:szCs w:val="24"/>
        </w:rPr>
        <w:t xml:space="preserve"> адаптаці</w:t>
      </w:r>
      <w:r w:rsidR="00DA21E3" w:rsidRPr="00FA3BFE">
        <w:rPr>
          <w:rFonts w:ascii="Times New Roman" w:eastAsia="Calibri" w:hAnsi="Times New Roman" w:cs="Times New Roman"/>
          <w:sz w:val="24"/>
          <w:szCs w:val="24"/>
        </w:rPr>
        <w:t>я</w:t>
      </w:r>
      <w:r w:rsidRPr="00FA3BFE">
        <w:rPr>
          <w:rFonts w:ascii="Times New Roman" w:eastAsia="Times New Roman" w:hAnsi="Times New Roman" w:cs="Times New Roman"/>
          <w:sz w:val="24"/>
          <w:szCs w:val="24"/>
          <w:lang w:eastAsia="uk-UA"/>
        </w:rPr>
        <w:t xml:space="preserve"> </w:t>
      </w:r>
      <w:r w:rsidR="00DA21E3" w:rsidRPr="00FA3BFE">
        <w:rPr>
          <w:rFonts w:ascii="Times New Roman" w:eastAsia="Calibri" w:hAnsi="Times New Roman" w:cs="Times New Roman"/>
          <w:sz w:val="24"/>
          <w:szCs w:val="24"/>
        </w:rPr>
        <w:t>в період з  01</w:t>
      </w:r>
      <w:r w:rsidRPr="00FA3BFE">
        <w:rPr>
          <w:rFonts w:ascii="Times New Roman" w:eastAsia="Calibri" w:hAnsi="Times New Roman" w:cs="Times New Roman"/>
          <w:sz w:val="24"/>
          <w:szCs w:val="24"/>
        </w:rPr>
        <w:t>.01.202</w:t>
      </w:r>
      <w:r w:rsidR="00DA21E3" w:rsidRPr="00FA3BFE">
        <w:rPr>
          <w:rFonts w:ascii="Times New Roman" w:eastAsia="Calibri" w:hAnsi="Times New Roman" w:cs="Times New Roman"/>
          <w:sz w:val="24"/>
          <w:szCs w:val="24"/>
        </w:rPr>
        <w:t>5 р. по 31</w:t>
      </w:r>
      <w:r w:rsidRPr="00FA3BFE">
        <w:rPr>
          <w:rFonts w:ascii="Times New Roman" w:eastAsia="Calibri" w:hAnsi="Times New Roman" w:cs="Times New Roman"/>
          <w:sz w:val="24"/>
          <w:szCs w:val="24"/>
        </w:rPr>
        <w:t>.12.202</w:t>
      </w:r>
      <w:r w:rsidR="00DA21E3" w:rsidRPr="00FA3BFE">
        <w:rPr>
          <w:rFonts w:ascii="Times New Roman" w:eastAsia="Calibri" w:hAnsi="Times New Roman" w:cs="Times New Roman"/>
          <w:sz w:val="24"/>
          <w:szCs w:val="24"/>
        </w:rPr>
        <w:t>5</w:t>
      </w:r>
      <w:r w:rsidRPr="00FA3BFE">
        <w:rPr>
          <w:rFonts w:ascii="Times New Roman" w:eastAsia="Calibri" w:hAnsi="Times New Roman" w:cs="Times New Roman"/>
          <w:sz w:val="24"/>
          <w:szCs w:val="24"/>
        </w:rPr>
        <w:t xml:space="preserve"> р.   Наказом директора Центру </w:t>
      </w:r>
      <w:r w:rsidRPr="00FA3BFE">
        <w:rPr>
          <w:rFonts w:ascii="Times New Roman" w:eastAsia="Times New Roman" w:hAnsi="Times New Roman" w:cs="Times New Roman"/>
          <w:sz w:val="24"/>
          <w:szCs w:val="24"/>
          <w:lang w:eastAsia="uk-UA"/>
        </w:rPr>
        <w:t>№</w:t>
      </w:r>
      <w:r w:rsidR="00DA21E3" w:rsidRPr="00FA3BFE">
        <w:rPr>
          <w:rFonts w:ascii="Times New Roman" w:eastAsia="Times New Roman" w:hAnsi="Times New Roman" w:cs="Times New Roman"/>
          <w:color w:val="FF0000"/>
          <w:sz w:val="24"/>
          <w:szCs w:val="24"/>
          <w:lang w:eastAsia="uk-UA"/>
        </w:rPr>
        <w:t xml:space="preserve"> </w:t>
      </w:r>
      <w:r w:rsidRPr="00FA3BFE">
        <w:rPr>
          <w:rFonts w:ascii="Times New Roman" w:eastAsia="Times New Roman" w:hAnsi="Times New Roman" w:cs="Times New Roman"/>
          <w:sz w:val="24"/>
          <w:szCs w:val="24"/>
          <w:lang w:eastAsia="uk-UA"/>
        </w:rPr>
        <w:t>01-11/</w:t>
      </w:r>
      <w:r w:rsidR="00C65416" w:rsidRPr="00FA3BFE">
        <w:rPr>
          <w:rFonts w:ascii="Times New Roman" w:eastAsia="Times New Roman" w:hAnsi="Times New Roman" w:cs="Times New Roman"/>
          <w:sz w:val="24"/>
          <w:szCs w:val="24"/>
          <w:lang w:eastAsia="uk-UA"/>
        </w:rPr>
        <w:t>12</w:t>
      </w:r>
      <w:r w:rsidRPr="00FA3BFE">
        <w:rPr>
          <w:rFonts w:ascii="Times New Roman" w:eastAsia="Times New Roman" w:hAnsi="Times New Roman" w:cs="Times New Roman"/>
          <w:sz w:val="24"/>
          <w:szCs w:val="24"/>
          <w:lang w:eastAsia="uk-UA"/>
        </w:rPr>
        <w:t xml:space="preserve"> від </w:t>
      </w:r>
      <w:r w:rsidR="00C65416" w:rsidRPr="00FA3BFE">
        <w:rPr>
          <w:rFonts w:ascii="Times New Roman" w:eastAsia="Times New Roman" w:hAnsi="Times New Roman" w:cs="Times New Roman"/>
          <w:sz w:val="24"/>
          <w:szCs w:val="24"/>
          <w:lang w:eastAsia="uk-UA"/>
        </w:rPr>
        <w:t>07.01.2025</w:t>
      </w:r>
      <w:r w:rsidRPr="00FA3BFE">
        <w:rPr>
          <w:rFonts w:ascii="Times New Roman" w:eastAsia="Times New Roman" w:hAnsi="Times New Roman" w:cs="Times New Roman"/>
          <w:sz w:val="24"/>
          <w:szCs w:val="24"/>
          <w:lang w:eastAsia="uk-UA"/>
        </w:rPr>
        <w:t xml:space="preserve"> р., </w:t>
      </w:r>
      <w:r w:rsidRPr="00FA3BFE">
        <w:rPr>
          <w:rFonts w:ascii="Times New Roman" w:eastAsia="Calibri" w:hAnsi="Times New Roman" w:cs="Times New Roman"/>
          <w:sz w:val="24"/>
          <w:szCs w:val="24"/>
        </w:rPr>
        <w:t>створено комісію з моніторингу та оцінки якості соціальних послуг, призначено відповідальну особу, затверджено план заходів щодо здійснення внутрішньої оцінки роботи в Центрі на 202</w:t>
      </w:r>
      <w:r w:rsidR="00DA21E3" w:rsidRPr="00FA3BFE">
        <w:rPr>
          <w:rFonts w:ascii="Times New Roman" w:eastAsia="Calibri" w:hAnsi="Times New Roman" w:cs="Times New Roman"/>
          <w:sz w:val="24"/>
          <w:szCs w:val="24"/>
        </w:rPr>
        <w:t>5</w:t>
      </w:r>
      <w:r w:rsidRPr="00FA3BFE">
        <w:rPr>
          <w:rFonts w:ascii="Times New Roman" w:eastAsia="Calibri" w:hAnsi="Times New Roman" w:cs="Times New Roman"/>
          <w:sz w:val="24"/>
          <w:szCs w:val="24"/>
        </w:rPr>
        <w:t xml:space="preserve"> рік. </w:t>
      </w:r>
    </w:p>
    <w:p w:rsidR="00546F77" w:rsidRPr="00FA3BFE" w:rsidRDefault="00546F77" w:rsidP="00FA3BFE">
      <w:pPr>
        <w:spacing w:after="0" w:line="240" w:lineRule="auto"/>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 xml:space="preserve">        </w:t>
      </w:r>
      <w:r w:rsidR="00DA21E3" w:rsidRPr="00FA3BFE">
        <w:rPr>
          <w:rFonts w:ascii="Times New Roman" w:eastAsia="Times New Roman" w:hAnsi="Times New Roman" w:cs="Times New Roman"/>
          <w:sz w:val="24"/>
          <w:szCs w:val="24"/>
          <w:lang w:eastAsia="uk-UA"/>
        </w:rPr>
        <w:t xml:space="preserve">У 2025 році  в </w:t>
      </w:r>
      <w:r w:rsidRPr="00FA3BFE">
        <w:rPr>
          <w:rFonts w:ascii="Times New Roman" w:eastAsia="Times New Roman" w:hAnsi="Times New Roman" w:cs="Times New Roman"/>
          <w:sz w:val="24"/>
          <w:szCs w:val="24"/>
          <w:lang w:eastAsia="uk-UA"/>
        </w:rPr>
        <w:t>Центрі працювал</w:t>
      </w:r>
      <w:r w:rsidR="00DA21E3" w:rsidRPr="00FA3BFE">
        <w:rPr>
          <w:rFonts w:ascii="Times New Roman" w:eastAsia="Times New Roman" w:hAnsi="Times New Roman" w:cs="Times New Roman"/>
          <w:sz w:val="24"/>
          <w:szCs w:val="24"/>
          <w:lang w:eastAsia="uk-UA"/>
        </w:rPr>
        <w:t>и</w:t>
      </w:r>
      <w:r w:rsidRPr="00FA3BFE">
        <w:rPr>
          <w:rFonts w:ascii="Times New Roman" w:eastAsia="Times New Roman" w:hAnsi="Times New Roman" w:cs="Times New Roman"/>
          <w:sz w:val="24"/>
          <w:szCs w:val="24"/>
          <w:lang w:eastAsia="uk-UA"/>
        </w:rPr>
        <w:t xml:space="preserve"> </w:t>
      </w:r>
      <w:r w:rsidR="00DA21E3" w:rsidRPr="00FA3BFE">
        <w:rPr>
          <w:rFonts w:ascii="Times New Roman" w:eastAsia="Times New Roman" w:hAnsi="Times New Roman" w:cs="Times New Roman"/>
          <w:sz w:val="24"/>
          <w:szCs w:val="24"/>
          <w:lang w:eastAsia="uk-UA"/>
        </w:rPr>
        <w:t xml:space="preserve">директор, заступник директора-начальник відділу, </w:t>
      </w:r>
      <w:r w:rsidRPr="00FA3BFE">
        <w:rPr>
          <w:rFonts w:ascii="Times New Roman" w:eastAsia="Times New Roman" w:hAnsi="Times New Roman" w:cs="Times New Roman"/>
          <w:sz w:val="24"/>
          <w:szCs w:val="24"/>
          <w:lang w:eastAsia="uk-UA"/>
        </w:rPr>
        <w:t xml:space="preserve">сім фахівців із соціальної роботи, два практичних психолога, </w:t>
      </w:r>
      <w:r w:rsidR="00DA21E3" w:rsidRPr="00FA3BFE">
        <w:rPr>
          <w:rFonts w:ascii="Times New Roman" w:eastAsia="Times New Roman" w:hAnsi="Times New Roman" w:cs="Times New Roman"/>
          <w:sz w:val="24"/>
          <w:szCs w:val="24"/>
          <w:lang w:eastAsia="uk-UA"/>
        </w:rPr>
        <w:t xml:space="preserve">головний </w:t>
      </w:r>
      <w:r w:rsidRPr="00FA3BFE">
        <w:rPr>
          <w:rFonts w:ascii="Times New Roman" w:eastAsia="Times New Roman" w:hAnsi="Times New Roman" w:cs="Times New Roman"/>
          <w:sz w:val="24"/>
          <w:szCs w:val="24"/>
          <w:lang w:eastAsia="uk-UA"/>
        </w:rPr>
        <w:t xml:space="preserve">бухгалтер, </w:t>
      </w:r>
      <w:r w:rsidR="00DA21E3" w:rsidRPr="00FA3BFE">
        <w:rPr>
          <w:rFonts w:ascii="Times New Roman" w:eastAsia="Times New Roman" w:hAnsi="Times New Roman" w:cs="Times New Roman"/>
          <w:sz w:val="24"/>
          <w:szCs w:val="24"/>
          <w:lang w:eastAsia="uk-UA"/>
        </w:rPr>
        <w:t xml:space="preserve"> юрисконсульт, завідувач господарством</w:t>
      </w:r>
      <w:r w:rsidRPr="00FA3BFE">
        <w:rPr>
          <w:rFonts w:ascii="Times New Roman" w:eastAsia="Times New Roman" w:hAnsi="Times New Roman" w:cs="Times New Roman"/>
          <w:sz w:val="24"/>
          <w:szCs w:val="24"/>
          <w:lang w:eastAsia="uk-UA"/>
        </w:rPr>
        <w:t>. Фахівці із соціальної роботи  надавали послуги таким категоріям: внутрішньо переміщеним особам, військовослужбовцям/ветеранам, дітям та особам з інвалідністю, умовно засудженим, сиротам та позбавленим батьківського піклування, одиноким матерям, багатодітним, малозабезпеченим, тим, хто зазнав насильства, прийомним сім’ям.</w:t>
      </w:r>
      <w:r w:rsidRPr="00FA3BFE">
        <w:rPr>
          <w:rFonts w:ascii="Times New Roman" w:eastAsia="Times New Roman" w:hAnsi="Times New Roman" w:cs="Times New Roman"/>
          <w:color w:val="FF0000"/>
          <w:sz w:val="24"/>
          <w:szCs w:val="24"/>
          <w:lang w:eastAsia="uk-UA"/>
        </w:rPr>
        <w:t xml:space="preserve"> </w:t>
      </w:r>
      <w:r w:rsidRPr="00FA3BFE">
        <w:rPr>
          <w:rFonts w:ascii="Times New Roman" w:eastAsia="Times New Roman" w:hAnsi="Times New Roman" w:cs="Times New Roman"/>
          <w:sz w:val="24"/>
          <w:szCs w:val="24"/>
          <w:lang w:eastAsia="uk-UA"/>
        </w:rPr>
        <w:t>Фахівцями із соціальної роботи, здійснювалася перевірка цільового використання коштів при народженні дітей. Усі соціальні послуги надавались відповідно до</w:t>
      </w:r>
      <w:r w:rsidRPr="00FA3BFE">
        <w:rPr>
          <w:rFonts w:ascii="Times New Roman" w:eastAsia="Calibri" w:hAnsi="Times New Roman" w:cs="Times New Roman"/>
          <w:sz w:val="24"/>
          <w:szCs w:val="24"/>
        </w:rPr>
        <w:t xml:space="preserve"> Законів України «Про місцеве самоврядування в Україні», «Про соціальну роботу з сім’ями, дітьми та молоддю», «Про соціальні послуги».</w:t>
      </w:r>
      <w:r w:rsidRPr="00FA3BFE">
        <w:rPr>
          <w:rFonts w:ascii="Times New Roman" w:eastAsia="Calibri" w:hAnsi="Times New Roman" w:cs="Times New Roman"/>
          <w:spacing w:val="4"/>
          <w:sz w:val="24"/>
          <w:szCs w:val="24"/>
        </w:rPr>
        <w:t xml:space="preserve"> З метою вчасного виявлення та упередження складних життєвих обставин, фахівцями із соціальної роботи було проведено, по місцю проживання</w:t>
      </w:r>
      <w:r w:rsidRPr="00FA3BFE">
        <w:rPr>
          <w:rFonts w:ascii="Times New Roman" w:eastAsia="Calibri" w:hAnsi="Times New Roman" w:cs="Times New Roman"/>
          <w:color w:val="FF0000"/>
          <w:spacing w:val="4"/>
          <w:sz w:val="24"/>
          <w:szCs w:val="24"/>
        </w:rPr>
        <w:t xml:space="preserve"> </w:t>
      </w:r>
      <w:r w:rsidR="00DA21E3" w:rsidRPr="00FA3BFE">
        <w:rPr>
          <w:rFonts w:ascii="Times New Roman" w:eastAsia="Calibri" w:hAnsi="Times New Roman" w:cs="Times New Roman"/>
          <w:spacing w:val="4"/>
          <w:sz w:val="24"/>
          <w:szCs w:val="24"/>
        </w:rPr>
        <w:t>589</w:t>
      </w:r>
      <w:r w:rsidRPr="00FA3BFE">
        <w:rPr>
          <w:rFonts w:ascii="Times New Roman" w:eastAsia="Calibri" w:hAnsi="Times New Roman" w:cs="Times New Roman"/>
          <w:spacing w:val="4"/>
          <w:sz w:val="24"/>
          <w:szCs w:val="24"/>
        </w:rPr>
        <w:t xml:space="preserve"> соціальних інспектувань сімей та осіб та складено відповідну кількість актів оцінки потреб сімей. </w:t>
      </w:r>
      <w:r w:rsidRPr="00FA3BFE">
        <w:rPr>
          <w:rFonts w:ascii="Times New Roman" w:eastAsia="Calibri" w:hAnsi="Times New Roman" w:cs="Times New Roman"/>
          <w:sz w:val="24"/>
          <w:szCs w:val="24"/>
        </w:rPr>
        <w:t xml:space="preserve">До центру скеровано </w:t>
      </w:r>
      <w:r w:rsidR="00DA21E3" w:rsidRPr="00FA3BFE">
        <w:rPr>
          <w:rFonts w:ascii="Times New Roman" w:eastAsia="Calibri" w:hAnsi="Times New Roman" w:cs="Times New Roman"/>
          <w:sz w:val="24"/>
          <w:szCs w:val="24"/>
        </w:rPr>
        <w:t>291</w:t>
      </w:r>
      <w:r w:rsidRPr="00FA3BFE">
        <w:rPr>
          <w:rFonts w:ascii="Times New Roman" w:eastAsia="Calibri" w:hAnsi="Times New Roman" w:cs="Times New Roman"/>
          <w:sz w:val="24"/>
          <w:szCs w:val="24"/>
        </w:rPr>
        <w:t xml:space="preserve"> звернень з проблем домашнього насильства, складено відповідну кількість актів та надано соціально-психологічні послуги постраждалим особам.</w:t>
      </w:r>
      <w:r w:rsidRPr="00FA3BFE">
        <w:rPr>
          <w:rFonts w:ascii="Times New Roman" w:eastAsia="Calibri" w:hAnsi="Times New Roman" w:cs="Times New Roman"/>
          <w:color w:val="FF0000"/>
          <w:sz w:val="24"/>
          <w:szCs w:val="24"/>
        </w:rPr>
        <w:t xml:space="preserve"> </w:t>
      </w:r>
      <w:r w:rsidRPr="00FA3BFE">
        <w:rPr>
          <w:rFonts w:ascii="Times New Roman" w:eastAsia="Calibri" w:hAnsi="Times New Roman" w:cs="Times New Roman"/>
          <w:sz w:val="24"/>
          <w:szCs w:val="24"/>
        </w:rPr>
        <w:t xml:space="preserve">Надано </w:t>
      </w:r>
      <w:r w:rsidR="00CC3760" w:rsidRPr="00FA3BFE">
        <w:rPr>
          <w:rFonts w:ascii="Times New Roman" w:eastAsia="Calibri" w:hAnsi="Times New Roman" w:cs="Times New Roman"/>
          <w:sz w:val="24"/>
          <w:szCs w:val="24"/>
        </w:rPr>
        <w:t>4</w:t>
      </w:r>
      <w:r w:rsidRPr="00FA3BFE">
        <w:rPr>
          <w:rFonts w:ascii="Times New Roman" w:eastAsia="Calibri" w:hAnsi="Times New Roman" w:cs="Times New Roman"/>
          <w:sz w:val="24"/>
          <w:szCs w:val="24"/>
        </w:rPr>
        <w:t xml:space="preserve"> послуг</w:t>
      </w:r>
      <w:r w:rsidR="00CC3760" w:rsidRPr="00FA3BFE">
        <w:rPr>
          <w:rFonts w:ascii="Times New Roman" w:eastAsia="Calibri" w:hAnsi="Times New Roman" w:cs="Times New Roman"/>
          <w:sz w:val="24"/>
          <w:szCs w:val="24"/>
        </w:rPr>
        <w:t>и</w:t>
      </w:r>
      <w:r w:rsidRPr="00FA3BFE">
        <w:rPr>
          <w:rFonts w:ascii="Times New Roman" w:eastAsia="Calibri" w:hAnsi="Times New Roman" w:cs="Times New Roman"/>
          <w:sz w:val="24"/>
          <w:szCs w:val="24"/>
        </w:rPr>
        <w:t xml:space="preserve"> кризового та екстреного втручання. </w:t>
      </w:r>
      <w:r w:rsidRPr="00FA3BFE">
        <w:rPr>
          <w:rFonts w:ascii="Times New Roman" w:eastAsia="Calibri" w:hAnsi="Times New Roman" w:cs="Times New Roman"/>
          <w:color w:val="FF0000"/>
          <w:sz w:val="24"/>
          <w:szCs w:val="24"/>
        </w:rPr>
        <w:t xml:space="preserve"> </w:t>
      </w:r>
      <w:r w:rsidRPr="00FA3BFE">
        <w:rPr>
          <w:rFonts w:ascii="Times New Roman" w:eastAsia="Calibri" w:hAnsi="Times New Roman" w:cs="Times New Roman"/>
          <w:sz w:val="24"/>
          <w:szCs w:val="24"/>
        </w:rPr>
        <w:t xml:space="preserve">Проведено </w:t>
      </w:r>
      <w:r w:rsidR="00CC3760" w:rsidRPr="00FA3BFE">
        <w:rPr>
          <w:rFonts w:ascii="Times New Roman" w:eastAsia="Calibri" w:hAnsi="Times New Roman" w:cs="Times New Roman"/>
          <w:sz w:val="24"/>
          <w:szCs w:val="24"/>
        </w:rPr>
        <w:t>167</w:t>
      </w:r>
      <w:r w:rsidRPr="00FA3BFE">
        <w:rPr>
          <w:rFonts w:ascii="Times New Roman" w:eastAsia="Calibri" w:hAnsi="Times New Roman" w:cs="Times New Roman"/>
          <w:sz w:val="24"/>
          <w:szCs w:val="24"/>
        </w:rPr>
        <w:t xml:space="preserve"> групових заход</w:t>
      </w:r>
      <w:r w:rsidR="00CC3760" w:rsidRPr="00FA3BFE">
        <w:rPr>
          <w:rFonts w:ascii="Times New Roman" w:eastAsia="Calibri" w:hAnsi="Times New Roman" w:cs="Times New Roman"/>
          <w:sz w:val="24"/>
          <w:szCs w:val="24"/>
        </w:rPr>
        <w:t>ів</w:t>
      </w:r>
      <w:r w:rsidRPr="00FA3BFE">
        <w:rPr>
          <w:rFonts w:ascii="Times New Roman" w:eastAsia="Calibri" w:hAnsi="Times New Roman" w:cs="Times New Roman"/>
          <w:sz w:val="24"/>
          <w:szCs w:val="24"/>
        </w:rPr>
        <w:t xml:space="preserve">. </w:t>
      </w:r>
      <w:r w:rsidRPr="00FA3BFE">
        <w:rPr>
          <w:rFonts w:ascii="Times New Roman" w:eastAsia="Calibri" w:hAnsi="Times New Roman" w:cs="Times New Roman"/>
          <w:spacing w:val="4"/>
          <w:sz w:val="24"/>
          <w:szCs w:val="24"/>
        </w:rPr>
        <w:t xml:space="preserve">Під </w:t>
      </w:r>
      <w:r w:rsidR="00CC3760" w:rsidRPr="00FA3BFE">
        <w:rPr>
          <w:rFonts w:ascii="Times New Roman" w:eastAsia="Calibri" w:hAnsi="Times New Roman" w:cs="Times New Roman"/>
          <w:spacing w:val="4"/>
          <w:sz w:val="24"/>
          <w:szCs w:val="24"/>
        </w:rPr>
        <w:t>с</w:t>
      </w:r>
      <w:r w:rsidRPr="00FA3BFE">
        <w:rPr>
          <w:rFonts w:ascii="Times New Roman" w:eastAsia="Calibri" w:hAnsi="Times New Roman" w:cs="Times New Roman"/>
          <w:spacing w:val="4"/>
          <w:sz w:val="24"/>
          <w:szCs w:val="24"/>
        </w:rPr>
        <w:t xml:space="preserve">оціальним супроводом </w:t>
      </w:r>
      <w:r w:rsidR="00CC3760" w:rsidRPr="00FA3BFE">
        <w:rPr>
          <w:rFonts w:ascii="Times New Roman" w:eastAsia="Calibri" w:hAnsi="Times New Roman" w:cs="Times New Roman"/>
          <w:spacing w:val="4"/>
          <w:sz w:val="24"/>
          <w:szCs w:val="24"/>
        </w:rPr>
        <w:t>Ц</w:t>
      </w:r>
      <w:r w:rsidRPr="00FA3BFE">
        <w:rPr>
          <w:rFonts w:ascii="Times New Roman" w:eastAsia="Calibri" w:hAnsi="Times New Roman" w:cs="Times New Roman"/>
          <w:spacing w:val="4"/>
          <w:sz w:val="24"/>
          <w:szCs w:val="24"/>
        </w:rPr>
        <w:t xml:space="preserve">ентру, впродовж року, перебувало </w:t>
      </w:r>
      <w:r w:rsidR="00CC3760" w:rsidRPr="00FA3BFE">
        <w:rPr>
          <w:rFonts w:ascii="Times New Roman" w:eastAsia="Calibri" w:hAnsi="Times New Roman" w:cs="Times New Roman"/>
          <w:spacing w:val="4"/>
          <w:sz w:val="24"/>
          <w:szCs w:val="24"/>
          <w:lang w:val="ru-RU"/>
        </w:rPr>
        <w:t>58</w:t>
      </w:r>
      <w:r w:rsidRPr="00FA3BFE">
        <w:rPr>
          <w:rFonts w:ascii="Times New Roman" w:eastAsia="Calibri" w:hAnsi="Times New Roman" w:cs="Times New Roman"/>
          <w:spacing w:val="4"/>
          <w:sz w:val="24"/>
          <w:szCs w:val="24"/>
        </w:rPr>
        <w:t xml:space="preserve"> сім</w:t>
      </w:r>
      <w:r w:rsidR="00CC3760" w:rsidRPr="00FA3BFE">
        <w:rPr>
          <w:rFonts w:ascii="Times New Roman" w:eastAsia="Calibri" w:hAnsi="Times New Roman" w:cs="Times New Roman"/>
          <w:spacing w:val="4"/>
          <w:sz w:val="24"/>
          <w:szCs w:val="24"/>
        </w:rPr>
        <w:t>ей</w:t>
      </w:r>
      <w:r w:rsidRPr="00FA3BFE">
        <w:rPr>
          <w:rFonts w:ascii="Times New Roman" w:eastAsia="Calibri" w:hAnsi="Times New Roman" w:cs="Times New Roman"/>
          <w:spacing w:val="4"/>
          <w:sz w:val="24"/>
          <w:szCs w:val="24"/>
        </w:rPr>
        <w:t xml:space="preserve"> в яких </w:t>
      </w:r>
      <w:r w:rsidR="000A24F6" w:rsidRPr="00FA3BFE">
        <w:rPr>
          <w:rFonts w:ascii="Times New Roman" w:eastAsia="Calibri" w:hAnsi="Times New Roman" w:cs="Times New Roman"/>
          <w:spacing w:val="4"/>
          <w:sz w:val="24"/>
          <w:szCs w:val="24"/>
        </w:rPr>
        <w:t>виховуються 97</w:t>
      </w:r>
      <w:r w:rsidR="008B098D" w:rsidRPr="00FA3BFE">
        <w:rPr>
          <w:rFonts w:ascii="Times New Roman" w:eastAsia="Calibri" w:hAnsi="Times New Roman" w:cs="Times New Roman"/>
          <w:spacing w:val="4"/>
          <w:sz w:val="24"/>
          <w:szCs w:val="24"/>
        </w:rPr>
        <w:t xml:space="preserve"> дітей. З них 15 сімей</w:t>
      </w:r>
      <w:r w:rsidRPr="00FA3BFE">
        <w:rPr>
          <w:rFonts w:ascii="Times New Roman" w:eastAsia="Calibri" w:hAnsi="Times New Roman" w:cs="Times New Roman"/>
          <w:spacing w:val="4"/>
          <w:sz w:val="24"/>
          <w:szCs w:val="24"/>
        </w:rPr>
        <w:t xml:space="preserve">, в яких виховуються </w:t>
      </w:r>
      <w:r w:rsidR="008B098D" w:rsidRPr="00FA3BFE">
        <w:rPr>
          <w:rFonts w:ascii="Times New Roman" w:eastAsia="Calibri" w:hAnsi="Times New Roman" w:cs="Times New Roman"/>
          <w:spacing w:val="4"/>
          <w:sz w:val="24"/>
          <w:szCs w:val="24"/>
        </w:rPr>
        <w:t>22</w:t>
      </w:r>
      <w:r w:rsidRPr="00FA3BFE">
        <w:rPr>
          <w:rFonts w:ascii="Times New Roman" w:eastAsia="Calibri" w:hAnsi="Times New Roman" w:cs="Times New Roman"/>
          <w:spacing w:val="4"/>
          <w:sz w:val="24"/>
          <w:szCs w:val="24"/>
        </w:rPr>
        <w:t xml:space="preserve"> дітей із сільської місцевості Калуської територіальної громади. Надано </w:t>
      </w:r>
      <w:r w:rsidR="00CC3760" w:rsidRPr="00FA3BFE">
        <w:rPr>
          <w:rFonts w:ascii="Times New Roman" w:eastAsia="Calibri" w:hAnsi="Times New Roman" w:cs="Times New Roman"/>
          <w:spacing w:val="4"/>
          <w:sz w:val="24"/>
          <w:szCs w:val="24"/>
        </w:rPr>
        <w:t>2417</w:t>
      </w:r>
      <w:r w:rsidRPr="00FA3BFE">
        <w:rPr>
          <w:rFonts w:ascii="Times New Roman" w:eastAsia="Calibri" w:hAnsi="Times New Roman" w:cs="Times New Roman"/>
          <w:spacing w:val="4"/>
          <w:sz w:val="24"/>
          <w:szCs w:val="24"/>
        </w:rPr>
        <w:t xml:space="preserve"> соціальних послуг консультування.</w:t>
      </w:r>
    </w:p>
    <w:p w:rsidR="00546F77" w:rsidRPr="00FA3BFE" w:rsidRDefault="00546F77" w:rsidP="00FA3BFE">
      <w:pPr>
        <w:spacing w:after="0" w:line="240" w:lineRule="auto"/>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color w:val="FF0000"/>
          <w:sz w:val="24"/>
          <w:szCs w:val="24"/>
          <w:lang w:eastAsia="uk-UA"/>
        </w:rPr>
        <w:lastRenderedPageBreak/>
        <w:t xml:space="preserve">      </w:t>
      </w:r>
      <w:r w:rsidRPr="00FA3BFE">
        <w:rPr>
          <w:rFonts w:ascii="Times New Roman" w:eastAsia="Times New Roman" w:hAnsi="Times New Roman" w:cs="Times New Roman"/>
          <w:sz w:val="24"/>
          <w:szCs w:val="24"/>
          <w:lang w:eastAsia="uk-UA"/>
        </w:rPr>
        <w:t>Внутрішню оцінку якості соціальних послуг фахівців із соціальної роботи здійснювали шляхом самооцінки, яка проводилася щотижнево на моніторингових нарадах. За результатами самооцінки 80% працівників Центру  отримали оцінку «відмінно», 20% «добре».</w:t>
      </w:r>
    </w:p>
    <w:p w:rsidR="00E832A6" w:rsidRPr="00FA3BFE" w:rsidRDefault="00546F77" w:rsidP="00FA3BFE">
      <w:pPr>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 xml:space="preserve">     </w:t>
      </w:r>
      <w:r w:rsidR="00E832A6" w:rsidRPr="00FA3BFE">
        <w:rPr>
          <w:rFonts w:ascii="Times New Roman" w:eastAsia="Times New Roman" w:hAnsi="Times New Roman" w:cs="Times New Roman"/>
          <w:sz w:val="24"/>
          <w:szCs w:val="24"/>
          <w:shd w:val="clear" w:color="auto" w:fill="FFFFFF"/>
          <w:lang w:eastAsia="uk-UA"/>
        </w:rPr>
        <w:t>Застосовувались наступні методи оцінки якості соціальних послуг: спостереження за процесом надання соціальних послуг; консультації з отримувачами соціальних послуг щодо відповідності обсягу, змісту, умов та порядку надання соціальних послуг відповідно до Державних стандартів; вивчення звернень отримувачів</w:t>
      </w:r>
      <w:r w:rsidR="00E832A6" w:rsidRPr="00FA3BFE">
        <w:rPr>
          <w:rFonts w:ascii="Times New Roman" w:hAnsi="Times New Roman" w:cs="Times New Roman"/>
          <w:sz w:val="24"/>
          <w:szCs w:val="24"/>
        </w:rPr>
        <w:t xml:space="preserve">. </w:t>
      </w:r>
      <w:r w:rsidRPr="00FA3BFE">
        <w:rPr>
          <w:rFonts w:ascii="Times New Roman" w:eastAsia="Calibri" w:hAnsi="Times New Roman" w:cs="Times New Roman"/>
          <w:sz w:val="24"/>
          <w:szCs w:val="24"/>
        </w:rPr>
        <w:t>В опитув</w:t>
      </w:r>
      <w:r w:rsidR="00FA3BFE" w:rsidRPr="00FA3BFE">
        <w:rPr>
          <w:rFonts w:ascii="Times New Roman" w:eastAsia="Calibri" w:hAnsi="Times New Roman" w:cs="Times New Roman"/>
          <w:sz w:val="24"/>
          <w:szCs w:val="24"/>
        </w:rPr>
        <w:t>анні взяли участь 39</w:t>
      </w:r>
      <w:r w:rsidRPr="00FA3BFE">
        <w:rPr>
          <w:rFonts w:ascii="Times New Roman" w:eastAsia="Calibri" w:hAnsi="Times New Roman" w:cs="Times New Roman"/>
          <w:sz w:val="24"/>
          <w:szCs w:val="24"/>
        </w:rPr>
        <w:t xml:space="preserve"> осіб, яким надавались соціальні послуги (інформування, </w:t>
      </w:r>
      <w:r w:rsidRPr="00FA3BFE">
        <w:rPr>
          <w:rFonts w:ascii="Times New Roman" w:eastAsia="Times New Roman" w:hAnsi="Times New Roman" w:cs="Times New Roman"/>
          <w:sz w:val="24"/>
          <w:szCs w:val="24"/>
          <w:lang w:eastAsia="uk-UA"/>
        </w:rPr>
        <w:t>консультування,  кризового і екстреного втручання, соціальної профілактики, соціального суп</w:t>
      </w:r>
      <w:r w:rsidRPr="00FA3BFE">
        <w:rPr>
          <w:rFonts w:ascii="Times New Roman" w:eastAsia="Calibri" w:hAnsi="Times New Roman" w:cs="Times New Roman"/>
          <w:sz w:val="24"/>
          <w:szCs w:val="24"/>
        </w:rPr>
        <w:t>роводу</w:t>
      </w:r>
      <w:r w:rsidR="002F6F2C" w:rsidRPr="00FA3BFE">
        <w:rPr>
          <w:rFonts w:ascii="Times New Roman" w:eastAsia="Calibri" w:hAnsi="Times New Roman" w:cs="Times New Roman"/>
          <w:sz w:val="24"/>
          <w:szCs w:val="24"/>
        </w:rPr>
        <w:t xml:space="preserve"> сімей/осіб, які перебувають у складних життєвих обставинах</w:t>
      </w:r>
      <w:r w:rsidRPr="00FA3BFE">
        <w:rPr>
          <w:rFonts w:ascii="Times New Roman" w:eastAsia="Calibri" w:hAnsi="Times New Roman" w:cs="Times New Roman"/>
          <w:sz w:val="24"/>
          <w:szCs w:val="24"/>
        </w:rPr>
        <w:t xml:space="preserve">, соціального супроводу осіб з числа дітей-сиріт і дітей позбавлених батьківської опіки). Також проаналізовано характер звернень, які реєструвалися у журналі обліку повідомлень. За звітний період зареєстровано </w:t>
      </w:r>
      <w:r w:rsidR="002F6F2C" w:rsidRPr="00FA3BFE">
        <w:rPr>
          <w:rFonts w:ascii="Times New Roman" w:eastAsia="Calibri" w:hAnsi="Times New Roman" w:cs="Times New Roman"/>
          <w:sz w:val="24"/>
          <w:szCs w:val="24"/>
        </w:rPr>
        <w:t>2500</w:t>
      </w:r>
      <w:r w:rsidRPr="00FA3BFE">
        <w:rPr>
          <w:rFonts w:ascii="Times New Roman" w:eastAsia="Calibri" w:hAnsi="Times New Roman" w:cs="Times New Roman"/>
          <w:sz w:val="24"/>
          <w:szCs w:val="24"/>
        </w:rPr>
        <w:t xml:space="preserve"> звернень (телефонограм),  скарг не зареєстровано.</w:t>
      </w:r>
      <w:r w:rsidR="002F6F2C" w:rsidRPr="00FA3BFE">
        <w:rPr>
          <w:rFonts w:ascii="Times New Roman" w:eastAsia="Calibri" w:hAnsi="Times New Roman" w:cs="Times New Roman"/>
          <w:sz w:val="24"/>
          <w:szCs w:val="24"/>
        </w:rPr>
        <w:t xml:space="preserve"> </w:t>
      </w:r>
      <w:r w:rsidRPr="00FA3BFE">
        <w:rPr>
          <w:rFonts w:ascii="Times New Roman" w:eastAsia="Times New Roman" w:hAnsi="Times New Roman" w:cs="Times New Roman"/>
          <w:sz w:val="24"/>
          <w:szCs w:val="24"/>
          <w:lang w:eastAsia="uk-UA"/>
        </w:rPr>
        <w:t>При проведенні внутрішньої оцінки якості надання соціальних послуг застосовувалися показники якості соціальних послуг такі, як: адресність та індивідуальний підхід, результативність, своєчасність, доступність та відкритість, повага до гідності отримувача со</w:t>
      </w:r>
      <w:r w:rsidR="00E832A6" w:rsidRPr="00FA3BFE">
        <w:rPr>
          <w:rFonts w:ascii="Times New Roman" w:eastAsia="Times New Roman" w:hAnsi="Times New Roman" w:cs="Times New Roman"/>
          <w:sz w:val="24"/>
          <w:szCs w:val="24"/>
          <w:lang w:eastAsia="uk-UA"/>
        </w:rPr>
        <w:t>ціальної послуги, професійність.</w:t>
      </w:r>
    </w:p>
    <w:p w:rsidR="00E832A6" w:rsidRDefault="00E832A6" w:rsidP="00FA3BFE">
      <w:pPr>
        <w:jc w:val="center"/>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eastAsia="uk-UA"/>
        </w:rPr>
        <w:t>Соціальний супровід сімей, які перебувають у складних життєвих обставинах</w:t>
      </w:r>
    </w:p>
    <w:p w:rsidR="00E832A6" w:rsidRPr="00FA3BFE" w:rsidRDefault="00FA3BFE" w:rsidP="008A2E8A">
      <w:pPr>
        <w:spacing w:after="0"/>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 xml:space="preserve">                </w:t>
      </w:r>
      <w:r w:rsidR="00EE6C4F" w:rsidRPr="00FA3BFE">
        <w:rPr>
          <w:rFonts w:ascii="Times New Roman" w:eastAsia="Times New Roman" w:hAnsi="Times New Roman" w:cs="Times New Roman"/>
          <w:sz w:val="24"/>
          <w:szCs w:val="28"/>
          <w:lang w:eastAsia="uk-UA"/>
        </w:rPr>
        <w:t xml:space="preserve">Згідно Положення у 2025 році Центром надавалась базова соціальна послуга «Соціальний супровід сімей/осіб, які перебувають у складних життєвих обставинах».  </w:t>
      </w:r>
    </w:p>
    <w:p w:rsidR="00624097" w:rsidRPr="00FA3BFE" w:rsidRDefault="00624097" w:rsidP="008A2E8A">
      <w:pPr>
        <w:spacing w:after="0"/>
        <w:jc w:val="both"/>
        <w:rPr>
          <w:rFonts w:ascii="Times New Roman" w:eastAsia="Calibri" w:hAnsi="Times New Roman" w:cs="Times New Roman"/>
          <w:spacing w:val="4"/>
          <w:sz w:val="24"/>
          <w:szCs w:val="28"/>
        </w:rPr>
      </w:pPr>
      <w:r w:rsidRPr="00FA3BFE">
        <w:rPr>
          <w:rFonts w:ascii="Times New Roman" w:eastAsia="Times New Roman" w:hAnsi="Times New Roman" w:cs="Times New Roman"/>
          <w:sz w:val="24"/>
          <w:szCs w:val="28"/>
          <w:lang w:eastAsia="uk-UA"/>
        </w:rPr>
        <w:t xml:space="preserve">Впродовж 2023 року в Центрі під соціальним супроводом перебувало </w:t>
      </w:r>
      <w:r w:rsidRPr="00FA3BFE">
        <w:rPr>
          <w:rFonts w:ascii="Times New Roman" w:eastAsia="Calibri" w:hAnsi="Times New Roman" w:cs="Times New Roman"/>
          <w:spacing w:val="4"/>
          <w:sz w:val="24"/>
          <w:szCs w:val="28"/>
        </w:rPr>
        <w:t xml:space="preserve">58 сімей в яких виховуються 97 дітей, з них 15 сімей, в яких виховуються 22 дітей із сільської місцевості Калуської територіальної громади. </w:t>
      </w:r>
    </w:p>
    <w:p w:rsidR="00B9648F" w:rsidRPr="00FA3BFE" w:rsidRDefault="00624097" w:rsidP="008A2E8A">
      <w:pPr>
        <w:spacing w:after="0"/>
        <w:jc w:val="both"/>
        <w:rPr>
          <w:rFonts w:ascii="Times New Roman" w:eastAsia="Calibri" w:hAnsi="Times New Roman" w:cs="Times New Roman"/>
          <w:spacing w:val="4"/>
          <w:sz w:val="24"/>
          <w:szCs w:val="28"/>
        </w:rPr>
      </w:pPr>
      <w:r w:rsidRPr="00FA3BFE">
        <w:rPr>
          <w:rFonts w:ascii="Times New Roman" w:eastAsia="Calibri" w:hAnsi="Times New Roman" w:cs="Times New Roman"/>
          <w:spacing w:val="4"/>
          <w:sz w:val="24"/>
          <w:szCs w:val="28"/>
        </w:rPr>
        <w:t xml:space="preserve">У звітному періоді було завершено надання послуги з соціального супроводу – 33 сім’ї/особи, </w:t>
      </w:r>
      <w:r w:rsidR="00B9648F" w:rsidRPr="00FA3BFE">
        <w:rPr>
          <w:rFonts w:ascii="Times New Roman" w:eastAsia="Calibri" w:hAnsi="Times New Roman" w:cs="Times New Roman"/>
          <w:spacing w:val="4"/>
          <w:sz w:val="24"/>
          <w:szCs w:val="28"/>
        </w:rPr>
        <w:t xml:space="preserve">які перебували у складних життєвих обставинах, з них: </w:t>
      </w:r>
    </w:p>
    <w:p w:rsidR="00624097" w:rsidRPr="00FA3BFE" w:rsidRDefault="00B9648F" w:rsidP="003E306C">
      <w:pPr>
        <w:pStyle w:val="a3"/>
        <w:numPr>
          <w:ilvl w:val="0"/>
          <w:numId w:val="1"/>
        </w:numPr>
        <w:spacing w:after="0"/>
        <w:ind w:left="0" w:firstLine="142"/>
        <w:jc w:val="both"/>
        <w:rPr>
          <w:rFonts w:ascii="Times New Roman" w:eastAsia="Times New Roman" w:hAnsi="Times New Roman" w:cs="Times New Roman"/>
          <w:sz w:val="24"/>
          <w:szCs w:val="28"/>
          <w:lang w:eastAsia="uk-UA"/>
        </w:rPr>
      </w:pPr>
      <w:r w:rsidRPr="00FA3BFE">
        <w:rPr>
          <w:rFonts w:ascii="Times New Roman" w:eastAsia="Calibri" w:hAnsi="Times New Roman" w:cs="Times New Roman"/>
          <w:spacing w:val="4"/>
          <w:sz w:val="24"/>
          <w:szCs w:val="28"/>
        </w:rPr>
        <w:t xml:space="preserve">досягнення позитивного результату соціального супроводу, подолання/мінімізація сім’єю/особою наслідків складних життєвих обставин, усунення причин та умов, що спричинили такі обставини - </w:t>
      </w:r>
      <w:r w:rsidR="00624097" w:rsidRPr="00FA3BFE">
        <w:rPr>
          <w:rFonts w:ascii="Times New Roman" w:eastAsia="Calibri" w:hAnsi="Times New Roman" w:cs="Times New Roman"/>
          <w:spacing w:val="4"/>
          <w:sz w:val="24"/>
          <w:szCs w:val="28"/>
        </w:rPr>
        <w:t xml:space="preserve"> </w:t>
      </w:r>
      <w:r w:rsidRPr="00FA3BFE">
        <w:rPr>
          <w:rFonts w:ascii="Times New Roman" w:eastAsia="Calibri" w:hAnsi="Times New Roman" w:cs="Times New Roman"/>
          <w:spacing w:val="4"/>
          <w:sz w:val="24"/>
          <w:szCs w:val="28"/>
        </w:rPr>
        <w:t>32 сім’ї/особи;</w:t>
      </w:r>
    </w:p>
    <w:p w:rsidR="00B9648F" w:rsidRPr="00FA3BFE" w:rsidRDefault="00B9648F" w:rsidP="003E306C">
      <w:pPr>
        <w:pStyle w:val="a3"/>
        <w:numPr>
          <w:ilvl w:val="0"/>
          <w:numId w:val="1"/>
        </w:numPr>
        <w:spacing w:after="0"/>
        <w:ind w:left="0" w:firstLine="142"/>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 xml:space="preserve">зміна отримувачем соціальної послуги місця проживання чи перебування – 1 сім’я. </w:t>
      </w:r>
    </w:p>
    <w:p w:rsidR="00B9648F" w:rsidRPr="00FA3BFE" w:rsidRDefault="00FA3BFE" w:rsidP="003E306C">
      <w:pPr>
        <w:pStyle w:val="a3"/>
        <w:spacing w:after="0"/>
        <w:ind w:left="0" w:firstLine="142"/>
        <w:jc w:val="both"/>
        <w:rPr>
          <w:rFonts w:ascii="Times New Roman" w:eastAsia="Calibri" w:hAnsi="Times New Roman" w:cs="Times New Roman"/>
          <w:spacing w:val="4"/>
          <w:sz w:val="24"/>
          <w:szCs w:val="28"/>
        </w:rPr>
      </w:pPr>
      <w:r w:rsidRPr="00FA3BFE">
        <w:rPr>
          <w:rFonts w:ascii="Times New Roman" w:eastAsia="Calibri" w:hAnsi="Times New Roman" w:cs="Times New Roman"/>
          <w:spacing w:val="4"/>
          <w:sz w:val="24"/>
          <w:szCs w:val="28"/>
        </w:rPr>
        <w:t xml:space="preserve">        </w:t>
      </w:r>
      <w:r w:rsidR="00B9648F" w:rsidRPr="00FA3BFE">
        <w:rPr>
          <w:rFonts w:ascii="Times New Roman" w:eastAsia="Calibri" w:hAnsi="Times New Roman" w:cs="Times New Roman"/>
          <w:spacing w:val="4"/>
          <w:sz w:val="24"/>
          <w:szCs w:val="28"/>
        </w:rPr>
        <w:t>З метою вчасного виявлення та упередження складних життєвих обставин, фахівцями із соціальної роботи було проведено, по місцю проживання</w:t>
      </w:r>
      <w:r w:rsidR="00B9648F" w:rsidRPr="00FA3BFE">
        <w:rPr>
          <w:rFonts w:ascii="Times New Roman" w:eastAsia="Calibri" w:hAnsi="Times New Roman" w:cs="Times New Roman"/>
          <w:color w:val="FF0000"/>
          <w:spacing w:val="4"/>
          <w:sz w:val="24"/>
          <w:szCs w:val="28"/>
        </w:rPr>
        <w:t xml:space="preserve"> </w:t>
      </w:r>
      <w:r w:rsidR="00B9648F" w:rsidRPr="00FA3BFE">
        <w:rPr>
          <w:rFonts w:ascii="Times New Roman" w:eastAsia="Calibri" w:hAnsi="Times New Roman" w:cs="Times New Roman"/>
          <w:spacing w:val="4"/>
          <w:sz w:val="24"/>
          <w:szCs w:val="28"/>
        </w:rPr>
        <w:t>589 соціальних інспектувань сімей та осіб та складено відповідну кількість актів оцінки потреб сімей/осіб.</w:t>
      </w:r>
    </w:p>
    <w:p w:rsidR="00B9648F" w:rsidRPr="00FA3BFE" w:rsidRDefault="00FA3BFE" w:rsidP="003E306C">
      <w:pPr>
        <w:pStyle w:val="a3"/>
        <w:spacing w:after="0"/>
        <w:ind w:left="0" w:firstLine="142"/>
        <w:jc w:val="both"/>
        <w:rPr>
          <w:rFonts w:ascii="Times New Roman" w:eastAsia="Calibri" w:hAnsi="Times New Roman" w:cs="Times New Roman"/>
          <w:spacing w:val="4"/>
          <w:sz w:val="24"/>
          <w:szCs w:val="28"/>
        </w:rPr>
      </w:pPr>
      <w:r w:rsidRPr="00FA3BFE">
        <w:rPr>
          <w:rFonts w:ascii="Times New Roman" w:eastAsia="Calibri" w:hAnsi="Times New Roman" w:cs="Times New Roman"/>
          <w:spacing w:val="4"/>
          <w:sz w:val="24"/>
          <w:szCs w:val="28"/>
        </w:rPr>
        <w:t xml:space="preserve">       </w:t>
      </w:r>
      <w:r w:rsidR="00B9648F" w:rsidRPr="00FA3BFE">
        <w:rPr>
          <w:rFonts w:ascii="Times New Roman" w:eastAsia="Calibri" w:hAnsi="Times New Roman" w:cs="Times New Roman"/>
          <w:spacing w:val="4"/>
          <w:sz w:val="24"/>
          <w:szCs w:val="28"/>
        </w:rPr>
        <w:t xml:space="preserve">Рішення про соціальний супровід сім’ї/особи, яка перебуває у складних життєвих обставинах приймається відповідно до наданого рішення управління соціального захисту населення міської ради та оформляється наказом директора Калуського міського центру соціальних служб. </w:t>
      </w:r>
    </w:p>
    <w:p w:rsidR="00171DF7" w:rsidRPr="00FA3BFE" w:rsidRDefault="00B9648F" w:rsidP="00FA3BFE">
      <w:pPr>
        <w:pStyle w:val="a3"/>
        <w:spacing w:after="0"/>
        <w:ind w:left="0" w:firstLine="142"/>
        <w:jc w:val="both"/>
        <w:rPr>
          <w:rFonts w:ascii="Times New Roman" w:eastAsia="Calibri" w:hAnsi="Times New Roman" w:cs="Times New Roman"/>
          <w:spacing w:val="4"/>
          <w:sz w:val="24"/>
          <w:szCs w:val="28"/>
        </w:rPr>
      </w:pPr>
      <w:r w:rsidRPr="00FA3BFE">
        <w:rPr>
          <w:rFonts w:ascii="Times New Roman" w:eastAsia="Calibri" w:hAnsi="Times New Roman" w:cs="Times New Roman"/>
          <w:spacing w:val="4"/>
          <w:sz w:val="24"/>
          <w:szCs w:val="28"/>
        </w:rPr>
        <w:t xml:space="preserve">Відповідно до наказу Міністерства соціальної політики України від 13.07.2018 року № 1005 фахівці із </w:t>
      </w:r>
      <w:r w:rsidR="00171DF7" w:rsidRPr="00FA3BFE">
        <w:rPr>
          <w:rFonts w:ascii="Times New Roman" w:eastAsia="Calibri" w:hAnsi="Times New Roman" w:cs="Times New Roman"/>
          <w:spacing w:val="4"/>
          <w:sz w:val="24"/>
          <w:szCs w:val="28"/>
        </w:rPr>
        <w:t>соціальної</w:t>
      </w:r>
      <w:r w:rsidRPr="00FA3BFE">
        <w:rPr>
          <w:rFonts w:ascii="Times New Roman" w:eastAsia="Calibri" w:hAnsi="Times New Roman" w:cs="Times New Roman"/>
          <w:spacing w:val="4"/>
          <w:sz w:val="24"/>
          <w:szCs w:val="28"/>
        </w:rPr>
        <w:t xml:space="preserve"> роботи Центру здійснюють оцінку потреб сімей/осіб, </w:t>
      </w:r>
      <w:r w:rsidR="00171DF7" w:rsidRPr="00FA3BFE">
        <w:rPr>
          <w:rFonts w:ascii="Times New Roman" w:eastAsia="Calibri" w:hAnsi="Times New Roman" w:cs="Times New Roman"/>
          <w:spacing w:val="4"/>
          <w:sz w:val="24"/>
          <w:szCs w:val="28"/>
        </w:rPr>
        <w:t xml:space="preserve">згідно затвердженої форми. </w:t>
      </w:r>
    </w:p>
    <w:p w:rsidR="00171DF7" w:rsidRPr="00FA3BFE" w:rsidRDefault="00171DF7" w:rsidP="003E306C">
      <w:pPr>
        <w:pStyle w:val="a3"/>
        <w:spacing w:after="0"/>
        <w:ind w:left="0" w:firstLine="709"/>
        <w:jc w:val="both"/>
        <w:rPr>
          <w:rFonts w:ascii="Times New Roman" w:eastAsia="Calibri" w:hAnsi="Times New Roman" w:cs="Times New Roman"/>
          <w:spacing w:val="4"/>
          <w:sz w:val="24"/>
          <w:szCs w:val="28"/>
        </w:rPr>
      </w:pPr>
      <w:r w:rsidRPr="00FA3BFE">
        <w:rPr>
          <w:rFonts w:ascii="Times New Roman" w:eastAsia="Calibri" w:hAnsi="Times New Roman" w:cs="Times New Roman"/>
          <w:spacing w:val="4"/>
          <w:sz w:val="24"/>
          <w:szCs w:val="28"/>
        </w:rPr>
        <w:t xml:space="preserve">На підставі результату оцінки потреб Центром разом із отримувачем соціальної послуги складено соціальну картку </w:t>
      </w:r>
      <w:r w:rsidR="007B4D29" w:rsidRPr="00FA3BFE">
        <w:rPr>
          <w:rFonts w:ascii="Times New Roman" w:eastAsia="Calibri" w:hAnsi="Times New Roman" w:cs="Times New Roman"/>
          <w:spacing w:val="4"/>
          <w:sz w:val="24"/>
          <w:szCs w:val="28"/>
        </w:rPr>
        <w:t>сім’ї</w:t>
      </w:r>
      <w:r w:rsidR="00B07181" w:rsidRPr="00FA3BFE">
        <w:rPr>
          <w:rFonts w:ascii="Times New Roman" w:eastAsia="Calibri" w:hAnsi="Times New Roman" w:cs="Times New Roman"/>
          <w:spacing w:val="4"/>
          <w:sz w:val="24"/>
          <w:szCs w:val="28"/>
        </w:rPr>
        <w:t xml:space="preserve">/особи та план </w:t>
      </w:r>
      <w:r w:rsidR="007B4D29" w:rsidRPr="00FA3BFE">
        <w:rPr>
          <w:rFonts w:ascii="Times New Roman" w:eastAsia="Calibri" w:hAnsi="Times New Roman" w:cs="Times New Roman"/>
          <w:spacing w:val="4"/>
          <w:sz w:val="24"/>
          <w:szCs w:val="28"/>
        </w:rPr>
        <w:t>соціального</w:t>
      </w:r>
      <w:r w:rsidR="00B07181" w:rsidRPr="00FA3BFE">
        <w:rPr>
          <w:rFonts w:ascii="Times New Roman" w:eastAsia="Calibri" w:hAnsi="Times New Roman" w:cs="Times New Roman"/>
          <w:spacing w:val="4"/>
          <w:sz w:val="24"/>
          <w:szCs w:val="28"/>
        </w:rPr>
        <w:t xml:space="preserve"> </w:t>
      </w:r>
      <w:r w:rsidR="007B4D29" w:rsidRPr="00FA3BFE">
        <w:rPr>
          <w:rFonts w:ascii="Times New Roman" w:eastAsia="Calibri" w:hAnsi="Times New Roman" w:cs="Times New Roman"/>
          <w:spacing w:val="4"/>
          <w:sz w:val="24"/>
          <w:szCs w:val="28"/>
        </w:rPr>
        <w:t>супроводу</w:t>
      </w:r>
      <w:r w:rsidR="00B07181" w:rsidRPr="00FA3BFE">
        <w:rPr>
          <w:rFonts w:ascii="Times New Roman" w:eastAsia="Calibri" w:hAnsi="Times New Roman" w:cs="Times New Roman"/>
          <w:spacing w:val="4"/>
          <w:sz w:val="24"/>
          <w:szCs w:val="28"/>
        </w:rPr>
        <w:t xml:space="preserve"> </w:t>
      </w:r>
      <w:r w:rsidR="005352DB" w:rsidRPr="00FA3BFE">
        <w:rPr>
          <w:rFonts w:ascii="Times New Roman" w:eastAsia="Calibri" w:hAnsi="Times New Roman" w:cs="Times New Roman"/>
          <w:spacing w:val="4"/>
          <w:sz w:val="24"/>
          <w:szCs w:val="28"/>
        </w:rPr>
        <w:t xml:space="preserve">сім’ї/особи (згідно форми затвердженої МСПУ від 13.07.2018 р. № 1005), один примірник якого надано отримувачу соціальної послуги. З метою досягнення позитивних результатів через місяць від початку надання соціальної послуги проводиться перегляд та корегування плану соціального супроводу сім`ї/особи, уточнюється обсяг соціальної послуги  та необхідні заходи. </w:t>
      </w:r>
    </w:p>
    <w:p w:rsidR="008A2E8A" w:rsidRPr="00FA3BFE" w:rsidRDefault="005352DB" w:rsidP="003E306C">
      <w:pPr>
        <w:pStyle w:val="a3"/>
        <w:spacing w:after="0"/>
        <w:ind w:left="0" w:firstLine="709"/>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 xml:space="preserve">Рішення про завершення надання послуги соціального супроводу оформляється наказом директора Калуського міського центру соціальних служб і виноситься на розгляд Координаційної ради з питань надання соціальних послуг  сім’ям/особам, які перебувають у складних життєвих обставинах. </w:t>
      </w:r>
    </w:p>
    <w:p w:rsidR="00491EE5" w:rsidRPr="00FA3BFE" w:rsidRDefault="00993994" w:rsidP="003E306C">
      <w:pPr>
        <w:pStyle w:val="a3"/>
        <w:spacing w:after="0"/>
        <w:ind w:left="0" w:firstLine="709"/>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lastRenderedPageBreak/>
        <w:t xml:space="preserve">Рішення про завершення </w:t>
      </w:r>
      <w:r w:rsidR="00506A80" w:rsidRPr="00FA3BFE">
        <w:rPr>
          <w:rFonts w:ascii="Times New Roman" w:eastAsia="Times New Roman" w:hAnsi="Times New Roman" w:cs="Times New Roman"/>
          <w:sz w:val="24"/>
          <w:szCs w:val="28"/>
          <w:lang w:eastAsia="uk-UA"/>
        </w:rPr>
        <w:t xml:space="preserve">надання послуги обговорюється </w:t>
      </w:r>
      <w:r w:rsidR="00C26944" w:rsidRPr="00FA3BFE">
        <w:rPr>
          <w:rFonts w:ascii="Times New Roman" w:eastAsia="Times New Roman" w:hAnsi="Times New Roman" w:cs="Times New Roman"/>
          <w:sz w:val="24"/>
          <w:szCs w:val="28"/>
          <w:lang w:eastAsia="uk-UA"/>
        </w:rPr>
        <w:t xml:space="preserve">з членами родин отримувача цієї послуги. Інформування щодо подальшої підтримки після завершення соціального супроводу проводиться в усному режимі. </w:t>
      </w:r>
      <w:r w:rsidR="00506A80" w:rsidRPr="00FA3BFE">
        <w:rPr>
          <w:rFonts w:ascii="Times New Roman" w:eastAsia="Times New Roman" w:hAnsi="Times New Roman" w:cs="Times New Roman"/>
          <w:sz w:val="24"/>
          <w:szCs w:val="28"/>
          <w:lang w:eastAsia="uk-UA"/>
        </w:rPr>
        <w:t xml:space="preserve"> </w:t>
      </w:r>
    </w:p>
    <w:p w:rsidR="00993994" w:rsidRPr="00FA3BFE" w:rsidRDefault="00491EE5" w:rsidP="003E306C">
      <w:pPr>
        <w:pStyle w:val="a3"/>
        <w:spacing w:after="0"/>
        <w:ind w:left="0" w:firstLine="709"/>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 xml:space="preserve">Фахівці Центру ввічливо та коректно ставляться до отримувачів соціальної послуги під час проведення оцінки потреб сім’ї/особи, зберігають у таємниці конфіденційну інформацію отриману в процесі роботи. </w:t>
      </w:r>
    </w:p>
    <w:p w:rsidR="00491EE5" w:rsidRPr="00FA3BFE" w:rsidRDefault="00491EE5" w:rsidP="003E306C">
      <w:pPr>
        <w:pStyle w:val="a3"/>
        <w:spacing w:after="0"/>
        <w:ind w:left="0" w:firstLine="709"/>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 xml:space="preserve">Фахівцями </w:t>
      </w:r>
      <w:r w:rsidR="005118D9" w:rsidRPr="00FA3BFE">
        <w:rPr>
          <w:rFonts w:ascii="Times New Roman" w:eastAsia="Times New Roman" w:hAnsi="Times New Roman" w:cs="Times New Roman"/>
          <w:sz w:val="24"/>
          <w:szCs w:val="28"/>
          <w:lang w:eastAsia="uk-UA"/>
        </w:rPr>
        <w:t>Ц</w:t>
      </w:r>
      <w:r w:rsidRPr="00FA3BFE">
        <w:rPr>
          <w:rFonts w:ascii="Times New Roman" w:eastAsia="Times New Roman" w:hAnsi="Times New Roman" w:cs="Times New Roman"/>
          <w:sz w:val="24"/>
          <w:szCs w:val="28"/>
          <w:lang w:eastAsia="uk-UA"/>
        </w:rPr>
        <w:t>ентру пров</w:t>
      </w:r>
      <w:r w:rsidR="005118D9" w:rsidRPr="00FA3BFE">
        <w:rPr>
          <w:rFonts w:ascii="Times New Roman" w:eastAsia="Times New Roman" w:hAnsi="Times New Roman" w:cs="Times New Roman"/>
          <w:sz w:val="24"/>
          <w:szCs w:val="28"/>
          <w:lang w:eastAsia="uk-UA"/>
        </w:rPr>
        <w:t xml:space="preserve">одяться заходи щодо підготовки отримувача соціальної послуги до завершення її надання, спрямовані на підвищення його самостійності, відповідальності за власну життєдіяльність. Після завершення надання соціальної послуги фахівці Центру відвідують сім’ї двічі: через тиждень та через місяць, як це передбачено нормами Державного стандарту. </w:t>
      </w:r>
    </w:p>
    <w:p w:rsidR="005118D9" w:rsidRPr="00FA3BFE" w:rsidRDefault="005118D9" w:rsidP="003E306C">
      <w:pPr>
        <w:pStyle w:val="a3"/>
        <w:spacing w:after="0"/>
        <w:ind w:left="0" w:firstLine="709"/>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 xml:space="preserve">Щотижня директор КМЦСС разом з працівниками проводять підсумки роботи за тиждень. </w:t>
      </w:r>
    </w:p>
    <w:p w:rsidR="005118D9" w:rsidRPr="00FA3BFE" w:rsidRDefault="005118D9" w:rsidP="003E306C">
      <w:pPr>
        <w:pStyle w:val="a3"/>
        <w:spacing w:after="0"/>
        <w:ind w:left="0" w:firstLine="709"/>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 xml:space="preserve">Для забезпечення належного здійснення соціального супроводу, вдосконалення діяльності фахівців Центру заступник директора Центру за потреби здійснює супервізію. Наказом директора Центру  від </w:t>
      </w:r>
      <w:r w:rsidR="00577F16">
        <w:rPr>
          <w:rFonts w:ascii="Times New Roman" w:eastAsia="Times New Roman" w:hAnsi="Times New Roman" w:cs="Times New Roman"/>
          <w:sz w:val="24"/>
          <w:szCs w:val="28"/>
          <w:lang w:eastAsia="uk-UA"/>
        </w:rPr>
        <w:t>07.01.2025</w:t>
      </w:r>
      <w:r w:rsidR="00631BE8">
        <w:rPr>
          <w:rFonts w:ascii="Times New Roman" w:eastAsia="Times New Roman" w:hAnsi="Times New Roman" w:cs="Times New Roman"/>
          <w:sz w:val="24"/>
          <w:szCs w:val="28"/>
          <w:lang w:eastAsia="uk-UA"/>
        </w:rPr>
        <w:t xml:space="preserve"> року № 01-11/9</w:t>
      </w:r>
      <w:r w:rsidR="006E35D6">
        <w:rPr>
          <w:rFonts w:ascii="Times New Roman" w:eastAsia="Times New Roman" w:hAnsi="Times New Roman" w:cs="Times New Roman"/>
          <w:sz w:val="24"/>
          <w:szCs w:val="28"/>
          <w:lang w:eastAsia="uk-UA"/>
        </w:rPr>
        <w:t xml:space="preserve">/1 </w:t>
      </w:r>
      <w:r w:rsidR="00221343" w:rsidRPr="00FA3BFE">
        <w:rPr>
          <w:rFonts w:ascii="Times New Roman" w:eastAsia="Times New Roman" w:hAnsi="Times New Roman" w:cs="Times New Roman"/>
          <w:sz w:val="24"/>
          <w:szCs w:val="28"/>
          <w:lang w:eastAsia="uk-UA"/>
        </w:rPr>
        <w:t xml:space="preserve">призначено відповідального за здійснення супервізії Бялик Уляну Миколаївну, а також, зобов’язано практичного психолога Бедрій Тетяну Михайлівну надавати психологічну психологічну підтримку Центру з метою запобігання емоційному вигоранню. </w:t>
      </w:r>
    </w:p>
    <w:p w:rsidR="00221343" w:rsidRPr="00FA3BFE" w:rsidRDefault="00221343" w:rsidP="003E306C">
      <w:pPr>
        <w:pStyle w:val="a3"/>
        <w:spacing w:after="0"/>
        <w:ind w:left="0" w:firstLine="709"/>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За її допомогою фахівці отримують професійну підтримку, кваліфіковані рекомендації, обговорюють шляхи ефективного виконання поставлених завдань, передбачають професійні ризики  індивідуально для кожної сім’ї, яка перебуває під соціальним супроводом.</w:t>
      </w:r>
    </w:p>
    <w:p w:rsidR="00221343" w:rsidRPr="00FA3BFE" w:rsidRDefault="00221343" w:rsidP="003E306C">
      <w:pPr>
        <w:pStyle w:val="a3"/>
        <w:spacing w:after="0"/>
        <w:ind w:left="0" w:firstLine="709"/>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 xml:space="preserve">Фахівці Центру володіють необхідними знаннями і навичками відповідно до кваліфікаційних вимог. Впродовж 2025 року взято участь у 100 онлайн та офлайн-навчаннях. </w:t>
      </w:r>
    </w:p>
    <w:p w:rsidR="007C39A1" w:rsidRPr="00FA3BFE" w:rsidRDefault="007C39A1" w:rsidP="003E306C">
      <w:pPr>
        <w:pStyle w:val="a3"/>
        <w:spacing w:after="0"/>
        <w:ind w:left="0" w:firstLine="709"/>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Внутрішня оцінка якості надання соціальної послуги фахівцями  здійснювалася  шляхом самооцінки на щотижневих моніторингових нарадах. За результатами  самооцінки  80 % фахівців отримали оцінку «відмінно», 20 % - «добре».</w:t>
      </w:r>
    </w:p>
    <w:p w:rsidR="00221343" w:rsidRDefault="00221343" w:rsidP="008A2E8A">
      <w:pPr>
        <w:pStyle w:val="a3"/>
        <w:spacing w:after="0"/>
        <w:jc w:val="both"/>
        <w:rPr>
          <w:rFonts w:ascii="Times New Roman" w:eastAsia="Times New Roman" w:hAnsi="Times New Roman" w:cs="Times New Roman"/>
          <w:sz w:val="28"/>
          <w:szCs w:val="28"/>
          <w:lang w:eastAsia="uk-UA"/>
        </w:rPr>
      </w:pPr>
    </w:p>
    <w:p w:rsidR="003E306C" w:rsidRPr="003E306C" w:rsidRDefault="003E306C" w:rsidP="003E306C">
      <w:pPr>
        <w:keepNext/>
        <w:keepLines/>
        <w:shd w:val="clear" w:color="auto" w:fill="FFFFFF"/>
        <w:spacing w:after="0" w:line="240" w:lineRule="auto"/>
        <w:jc w:val="center"/>
        <w:outlineLvl w:val="2"/>
        <w:rPr>
          <w:rFonts w:ascii="Times New Roman" w:eastAsia="Times New Roman" w:hAnsi="Times New Roman" w:cs="Times New Roman"/>
          <w:b/>
          <w:sz w:val="24"/>
          <w:szCs w:val="24"/>
          <w:lang w:eastAsia="ru-RU"/>
        </w:rPr>
      </w:pPr>
      <w:r w:rsidRPr="003E306C">
        <w:rPr>
          <w:rFonts w:ascii="Times New Roman" w:eastAsia="Times New Roman" w:hAnsi="Times New Roman" w:cs="Times New Roman"/>
          <w:b/>
          <w:sz w:val="24"/>
          <w:szCs w:val="24"/>
          <w:lang w:val="ru-RU" w:eastAsia="ru-RU"/>
        </w:rPr>
        <w:t>Показники якості</w:t>
      </w:r>
      <w:r w:rsidRPr="003E306C">
        <w:rPr>
          <w:rFonts w:ascii="Times New Roman" w:eastAsia="Times New Roman" w:hAnsi="Times New Roman" w:cs="Times New Roman"/>
          <w:b/>
          <w:sz w:val="24"/>
          <w:szCs w:val="24"/>
          <w:lang w:val="ru-RU" w:eastAsia="ru-RU"/>
        </w:rPr>
        <w:br/>
        <w:t>соціальної послуги соціального супроводу сімей (осіб), які перебувають у складних життєвих обставинах</w:t>
      </w:r>
      <w:r w:rsidRPr="003E306C">
        <w:rPr>
          <w:rFonts w:ascii="Times New Roman" w:eastAsia="Times New Roman" w:hAnsi="Times New Roman" w:cs="Times New Roman"/>
          <w:b/>
          <w:sz w:val="24"/>
          <w:szCs w:val="24"/>
          <w:lang w:eastAsia="ru-RU"/>
        </w:rPr>
        <w:t>.</w:t>
      </w:r>
    </w:p>
    <w:p w:rsidR="003E306C" w:rsidRPr="003E306C" w:rsidRDefault="003E306C" w:rsidP="003E306C">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3E306C">
        <w:rPr>
          <w:rFonts w:ascii="Times New Roman" w:eastAsia="Times New Roman" w:hAnsi="Times New Roman" w:cs="Times New Roman"/>
          <w:spacing w:val="8"/>
          <w:sz w:val="24"/>
          <w:szCs w:val="24"/>
          <w:lang w:eastAsia="ru-RU"/>
        </w:rPr>
        <w:t>1. Частка отримувачів послуги соціального супроводу, в яких після отримання послуги відбулося покращення фізичного, психологічного, соціального стану, від загальної кількості отримувачів цієї послуги  - 9</w:t>
      </w:r>
      <w:r>
        <w:rPr>
          <w:rFonts w:ascii="Times New Roman" w:eastAsia="Times New Roman" w:hAnsi="Times New Roman" w:cs="Times New Roman"/>
          <w:spacing w:val="8"/>
          <w:sz w:val="24"/>
          <w:szCs w:val="24"/>
          <w:lang w:eastAsia="ru-RU"/>
        </w:rPr>
        <w:t>6</w:t>
      </w:r>
      <w:r w:rsidRPr="003E306C">
        <w:rPr>
          <w:rFonts w:ascii="Times New Roman" w:eastAsia="Times New Roman" w:hAnsi="Times New Roman" w:cs="Times New Roman"/>
          <w:spacing w:val="8"/>
          <w:sz w:val="24"/>
          <w:szCs w:val="24"/>
          <w:lang w:eastAsia="ru-RU"/>
        </w:rPr>
        <w:t>%.</w:t>
      </w:r>
    </w:p>
    <w:p w:rsidR="003E306C" w:rsidRPr="003E306C" w:rsidRDefault="003E306C" w:rsidP="003E306C">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3E306C">
        <w:rPr>
          <w:rFonts w:ascii="Times New Roman" w:eastAsia="Times New Roman" w:hAnsi="Times New Roman" w:cs="Times New Roman"/>
          <w:spacing w:val="8"/>
          <w:sz w:val="24"/>
          <w:szCs w:val="24"/>
          <w:lang w:eastAsia="ru-RU"/>
        </w:rPr>
        <w:t>2. Частка отримувачів послуги, які повторно отримують послугу соціального супроводу, від загальної кількості отримувачів цієї послуги -</w:t>
      </w:r>
      <w:r>
        <w:rPr>
          <w:rFonts w:ascii="Times New Roman" w:eastAsia="Times New Roman" w:hAnsi="Times New Roman" w:cs="Times New Roman"/>
          <w:spacing w:val="8"/>
          <w:sz w:val="24"/>
          <w:szCs w:val="24"/>
          <w:lang w:eastAsia="ru-RU"/>
        </w:rPr>
        <w:t>9</w:t>
      </w:r>
      <w:r w:rsidRPr="003E306C">
        <w:rPr>
          <w:rFonts w:ascii="Times New Roman" w:eastAsia="Times New Roman" w:hAnsi="Times New Roman" w:cs="Times New Roman"/>
          <w:spacing w:val="8"/>
          <w:sz w:val="24"/>
          <w:szCs w:val="24"/>
          <w:lang w:eastAsia="ru-RU"/>
        </w:rPr>
        <w:t>%.</w:t>
      </w:r>
    </w:p>
    <w:p w:rsidR="003E306C" w:rsidRPr="003E306C" w:rsidRDefault="003E306C" w:rsidP="003E306C">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3E306C">
        <w:rPr>
          <w:rFonts w:ascii="Times New Roman" w:eastAsia="Times New Roman" w:hAnsi="Times New Roman" w:cs="Times New Roman"/>
          <w:spacing w:val="8"/>
          <w:sz w:val="24"/>
          <w:szCs w:val="24"/>
          <w:lang w:eastAsia="ru-RU"/>
        </w:rPr>
        <w:t>3. Частка отримувачів послуги, які не набули належних навичок справлятися із складними життєвими обставинами (далі - СЖО), від загальної кількості отримувачів цієї послуги -</w:t>
      </w:r>
      <w:r>
        <w:rPr>
          <w:rFonts w:ascii="Times New Roman" w:eastAsia="Times New Roman" w:hAnsi="Times New Roman" w:cs="Times New Roman"/>
          <w:spacing w:val="8"/>
          <w:sz w:val="24"/>
          <w:szCs w:val="24"/>
          <w:lang w:eastAsia="ru-RU"/>
        </w:rPr>
        <w:t>0</w:t>
      </w:r>
      <w:r w:rsidRPr="003E306C">
        <w:rPr>
          <w:rFonts w:ascii="Times New Roman" w:eastAsia="Times New Roman" w:hAnsi="Times New Roman" w:cs="Times New Roman"/>
          <w:spacing w:val="8"/>
          <w:sz w:val="24"/>
          <w:szCs w:val="24"/>
          <w:lang w:eastAsia="ru-RU"/>
        </w:rPr>
        <w:t>%.</w:t>
      </w:r>
    </w:p>
    <w:p w:rsidR="003E306C" w:rsidRPr="003E306C" w:rsidRDefault="003E306C" w:rsidP="003E306C">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3E306C">
        <w:rPr>
          <w:rFonts w:ascii="Times New Roman" w:eastAsia="Times New Roman" w:hAnsi="Times New Roman" w:cs="Times New Roman"/>
          <w:spacing w:val="8"/>
          <w:sz w:val="24"/>
          <w:szCs w:val="24"/>
          <w:lang w:eastAsia="ru-RU"/>
        </w:rPr>
        <w:t>4. Частка отримувачів послуги, які набули навичок справлятися із СЖО та мінімізувати їхні наслідки, від загальної кількості отримувачів цієї послуги – 95 %.</w:t>
      </w:r>
    </w:p>
    <w:p w:rsidR="003E306C" w:rsidRPr="003E306C" w:rsidRDefault="003E306C" w:rsidP="003E306C">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3E306C">
        <w:rPr>
          <w:rFonts w:ascii="Times New Roman" w:eastAsia="Times New Roman" w:hAnsi="Times New Roman" w:cs="Times New Roman"/>
          <w:spacing w:val="8"/>
          <w:sz w:val="24"/>
          <w:szCs w:val="24"/>
          <w:lang w:eastAsia="ru-RU"/>
        </w:rPr>
        <w:t xml:space="preserve">5. Частка отримувачів послуги, яким достроково завершено надання послуги соціального супроводу у зв'язку з досягненням позитивного результату, від загальної кількості отримувачів цієї послуги – </w:t>
      </w:r>
      <w:r>
        <w:rPr>
          <w:rFonts w:ascii="Times New Roman" w:eastAsia="Times New Roman" w:hAnsi="Times New Roman" w:cs="Times New Roman"/>
          <w:spacing w:val="8"/>
          <w:sz w:val="24"/>
          <w:szCs w:val="24"/>
          <w:lang w:eastAsia="ru-RU"/>
        </w:rPr>
        <w:t>96</w:t>
      </w:r>
      <w:r w:rsidRPr="003E306C">
        <w:rPr>
          <w:rFonts w:ascii="Times New Roman" w:eastAsia="Times New Roman" w:hAnsi="Times New Roman" w:cs="Times New Roman"/>
          <w:spacing w:val="8"/>
          <w:sz w:val="24"/>
          <w:szCs w:val="24"/>
          <w:lang w:eastAsia="ru-RU"/>
        </w:rPr>
        <w:t>% (</w:t>
      </w:r>
      <w:r>
        <w:rPr>
          <w:rFonts w:ascii="Times New Roman" w:eastAsia="Times New Roman" w:hAnsi="Times New Roman" w:cs="Times New Roman"/>
          <w:spacing w:val="8"/>
          <w:sz w:val="24"/>
          <w:szCs w:val="24"/>
          <w:lang w:eastAsia="ru-RU"/>
        </w:rPr>
        <w:t>32</w:t>
      </w:r>
      <w:r w:rsidRPr="003E306C">
        <w:rPr>
          <w:rFonts w:ascii="Times New Roman" w:eastAsia="Times New Roman" w:hAnsi="Times New Roman" w:cs="Times New Roman"/>
          <w:spacing w:val="8"/>
          <w:sz w:val="24"/>
          <w:szCs w:val="24"/>
          <w:lang w:eastAsia="ru-RU"/>
        </w:rPr>
        <w:t xml:space="preserve"> сімей).</w:t>
      </w:r>
    </w:p>
    <w:p w:rsidR="003E306C" w:rsidRPr="003E306C" w:rsidRDefault="003E306C" w:rsidP="003E306C">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3E306C">
        <w:rPr>
          <w:rFonts w:ascii="Times New Roman" w:eastAsia="Times New Roman" w:hAnsi="Times New Roman" w:cs="Times New Roman"/>
          <w:spacing w:val="8"/>
          <w:sz w:val="24"/>
          <w:szCs w:val="24"/>
          <w:lang w:eastAsia="ru-RU"/>
        </w:rPr>
        <w:t>6. Частка отримувачів послуги, яким послуга надавалася відповідно до потреб отримувача, від загальної кількості отримувачів цієї послуги -100%.</w:t>
      </w:r>
    </w:p>
    <w:p w:rsidR="003E306C" w:rsidRPr="003E306C" w:rsidRDefault="003E306C" w:rsidP="003E306C">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3E306C">
        <w:rPr>
          <w:rFonts w:ascii="Times New Roman" w:eastAsia="Times New Roman" w:hAnsi="Times New Roman" w:cs="Times New Roman"/>
          <w:spacing w:val="8"/>
          <w:sz w:val="24"/>
          <w:szCs w:val="24"/>
          <w:lang w:eastAsia="ru-RU"/>
        </w:rPr>
        <w:t>7. Частка надавачів послуги соціального супроводу, у яких перевищено навантаження відповідно до Державного стандарту соціального супроводу сімей (осіб), які перебувають у складних життєвих обставинах, від загальної кількос</w:t>
      </w:r>
      <w:r w:rsidR="004D288D">
        <w:rPr>
          <w:rFonts w:ascii="Times New Roman" w:eastAsia="Times New Roman" w:hAnsi="Times New Roman" w:cs="Times New Roman"/>
          <w:spacing w:val="8"/>
          <w:sz w:val="24"/>
          <w:szCs w:val="24"/>
          <w:lang w:eastAsia="ru-RU"/>
        </w:rPr>
        <w:t>ті надавачів цієї послуги – 4%.</w:t>
      </w:r>
    </w:p>
    <w:p w:rsidR="003E306C" w:rsidRPr="003E306C" w:rsidRDefault="003E306C" w:rsidP="003E306C">
      <w:pPr>
        <w:shd w:val="clear" w:color="auto" w:fill="FFFFFF"/>
        <w:spacing w:after="0" w:line="240" w:lineRule="auto"/>
        <w:jc w:val="both"/>
        <w:rPr>
          <w:rFonts w:ascii="Times New Roman" w:eastAsia="Times New Roman" w:hAnsi="Times New Roman" w:cs="Times New Roman"/>
          <w:spacing w:val="8"/>
          <w:sz w:val="24"/>
          <w:szCs w:val="24"/>
          <w:lang w:eastAsia="ru-RU"/>
        </w:rPr>
      </w:pPr>
      <w:r w:rsidRPr="003E306C">
        <w:rPr>
          <w:rFonts w:ascii="Times New Roman" w:eastAsia="Times New Roman" w:hAnsi="Times New Roman" w:cs="Times New Roman"/>
          <w:spacing w:val="8"/>
          <w:sz w:val="24"/>
          <w:szCs w:val="24"/>
          <w:lang w:eastAsia="ru-RU"/>
        </w:rPr>
        <w:t>8.  Центр забезпечений приміщенням, обладнанням і витратними матеріалами, необхідними для надання послуги відповідно до встановлених норм.</w:t>
      </w:r>
    </w:p>
    <w:p w:rsidR="003E306C" w:rsidRPr="003E306C" w:rsidRDefault="003E306C" w:rsidP="003E306C">
      <w:pPr>
        <w:spacing w:after="0" w:line="240" w:lineRule="auto"/>
        <w:ind w:right="-117" w:firstLine="787"/>
        <w:jc w:val="both"/>
        <w:rPr>
          <w:rFonts w:ascii="Times New Roman" w:eastAsia="Times New Roman" w:hAnsi="Times New Roman" w:cs="Times New Roman"/>
          <w:spacing w:val="8"/>
          <w:sz w:val="24"/>
          <w:szCs w:val="24"/>
          <w:lang w:eastAsia="ru-RU"/>
        </w:rPr>
      </w:pPr>
    </w:p>
    <w:p w:rsidR="003E306C" w:rsidRPr="003E306C" w:rsidRDefault="003E306C" w:rsidP="003E306C">
      <w:pPr>
        <w:spacing w:after="0" w:line="240" w:lineRule="auto"/>
        <w:ind w:right="-117" w:firstLine="787"/>
        <w:jc w:val="both"/>
        <w:rPr>
          <w:rFonts w:ascii="Times New Roman" w:eastAsia="Times New Roman" w:hAnsi="Times New Roman" w:cs="Times New Roman"/>
          <w:spacing w:val="8"/>
          <w:sz w:val="24"/>
          <w:szCs w:val="24"/>
          <w:lang w:eastAsia="ru-RU"/>
        </w:rPr>
      </w:pPr>
      <w:r w:rsidRPr="003E306C">
        <w:rPr>
          <w:rFonts w:ascii="Times New Roman" w:eastAsia="Times New Roman" w:hAnsi="Times New Roman" w:cs="Times New Roman"/>
          <w:spacing w:val="8"/>
          <w:sz w:val="24"/>
          <w:szCs w:val="24"/>
          <w:lang w:eastAsia="ru-RU"/>
        </w:rPr>
        <w:t>Проаналізувавши результати моніторингу та якості соціальних послуг можна зробити висновок, що :</w:t>
      </w:r>
    </w:p>
    <w:p w:rsidR="003E306C" w:rsidRPr="003E306C" w:rsidRDefault="003E306C" w:rsidP="003E306C">
      <w:pPr>
        <w:numPr>
          <w:ilvl w:val="0"/>
          <w:numId w:val="2"/>
        </w:numPr>
        <w:spacing w:after="0" w:line="240" w:lineRule="auto"/>
        <w:ind w:left="0" w:right="-117" w:firstLine="284"/>
        <w:jc w:val="both"/>
        <w:rPr>
          <w:rFonts w:ascii="Times New Roman" w:eastAsia="Times New Roman" w:hAnsi="Times New Roman" w:cs="Times New Roman"/>
          <w:color w:val="2A2928"/>
          <w:sz w:val="24"/>
          <w:szCs w:val="24"/>
          <w:lang w:eastAsia="uk-UA"/>
        </w:rPr>
      </w:pPr>
      <w:r w:rsidRPr="003E306C">
        <w:rPr>
          <w:rFonts w:ascii="Times New Roman" w:eastAsia="Times New Roman" w:hAnsi="Times New Roman" w:cs="Times New Roman"/>
          <w:color w:val="2A2928"/>
          <w:sz w:val="24"/>
          <w:szCs w:val="24"/>
          <w:lang w:eastAsia="uk-UA"/>
        </w:rPr>
        <w:t xml:space="preserve">Показник </w:t>
      </w:r>
      <w:r w:rsidRPr="003E306C">
        <w:rPr>
          <w:rFonts w:ascii="Times New Roman" w:eastAsia="Times New Roman" w:hAnsi="Times New Roman" w:cs="Times New Roman"/>
          <w:b/>
          <w:color w:val="2A2928"/>
          <w:sz w:val="24"/>
          <w:szCs w:val="24"/>
          <w:lang w:eastAsia="uk-UA"/>
        </w:rPr>
        <w:t>адресність та індивідуальний підхід</w:t>
      </w:r>
      <w:r w:rsidRPr="003E306C">
        <w:rPr>
          <w:rFonts w:ascii="Times New Roman" w:eastAsia="Times New Roman" w:hAnsi="Times New Roman" w:cs="Times New Roman"/>
          <w:color w:val="2A2928"/>
          <w:sz w:val="24"/>
          <w:szCs w:val="24"/>
          <w:lang w:eastAsia="uk-UA"/>
        </w:rPr>
        <w:t xml:space="preserve">  задовольняє потреби отримувачів на 100%. Уci справи соціального супроводу ciм’ї (особи) містять акти оцінки потреб ciм’ї (особи). При здійсненні соціального супроводу фахівці iз соціальної роботи КМЦСС враховують психологічні та вікові особливості  отримувачів соціальних послуг. Забезпечено  вчасний  перегляд індивідуальних планів згідно стандарту.</w:t>
      </w:r>
    </w:p>
    <w:p w:rsidR="003E306C" w:rsidRPr="003E306C" w:rsidRDefault="003E306C" w:rsidP="003E306C">
      <w:pPr>
        <w:numPr>
          <w:ilvl w:val="0"/>
          <w:numId w:val="2"/>
        </w:numPr>
        <w:spacing w:after="0" w:line="240" w:lineRule="auto"/>
        <w:ind w:left="0" w:right="-117" w:firstLine="284"/>
        <w:jc w:val="both"/>
        <w:rPr>
          <w:rFonts w:ascii="Times New Roman" w:eastAsia="Times New Roman" w:hAnsi="Times New Roman" w:cs="Times New Roman"/>
          <w:color w:val="2A2928"/>
          <w:sz w:val="24"/>
          <w:szCs w:val="24"/>
          <w:lang w:eastAsia="uk-UA"/>
        </w:rPr>
      </w:pPr>
      <w:r w:rsidRPr="003E306C">
        <w:rPr>
          <w:rFonts w:ascii="Times New Roman" w:eastAsia="Times New Roman" w:hAnsi="Times New Roman" w:cs="Times New Roman"/>
          <w:color w:val="2A2928"/>
          <w:sz w:val="24"/>
          <w:szCs w:val="24"/>
          <w:lang w:eastAsia="uk-UA"/>
        </w:rPr>
        <w:t xml:space="preserve">Показник </w:t>
      </w:r>
      <w:r w:rsidRPr="003E306C">
        <w:rPr>
          <w:rFonts w:ascii="Times New Roman" w:eastAsia="Times New Roman" w:hAnsi="Times New Roman" w:cs="Times New Roman"/>
          <w:b/>
          <w:color w:val="2A2928"/>
          <w:sz w:val="24"/>
          <w:szCs w:val="24"/>
          <w:lang w:eastAsia="uk-UA"/>
        </w:rPr>
        <w:t>результативність</w:t>
      </w:r>
      <w:r w:rsidRPr="003E306C">
        <w:rPr>
          <w:rFonts w:ascii="Times New Roman" w:eastAsia="Times New Roman" w:hAnsi="Times New Roman" w:cs="Times New Roman"/>
          <w:color w:val="2A2928"/>
          <w:sz w:val="24"/>
          <w:szCs w:val="24"/>
          <w:lang w:eastAsia="uk-UA"/>
        </w:rPr>
        <w:t xml:space="preserve"> становить 9</w:t>
      </w:r>
      <w:r>
        <w:rPr>
          <w:rFonts w:ascii="Times New Roman" w:eastAsia="Times New Roman" w:hAnsi="Times New Roman" w:cs="Times New Roman"/>
          <w:color w:val="2A2928"/>
          <w:sz w:val="24"/>
          <w:szCs w:val="24"/>
          <w:lang w:eastAsia="uk-UA"/>
        </w:rPr>
        <w:t>6</w:t>
      </w:r>
      <w:r w:rsidRPr="003E306C">
        <w:rPr>
          <w:rFonts w:ascii="Times New Roman" w:eastAsia="Times New Roman" w:hAnsi="Times New Roman" w:cs="Times New Roman"/>
          <w:color w:val="2A2928"/>
          <w:sz w:val="24"/>
          <w:szCs w:val="24"/>
          <w:lang w:eastAsia="uk-UA"/>
        </w:rPr>
        <w:t xml:space="preserve"> %. Усі опитані відмітили  покращення емоційного, психологічного, економічного та фізичного стану.  Скарги зi сторони отримувачів відсутні.</w:t>
      </w:r>
    </w:p>
    <w:p w:rsidR="003E306C" w:rsidRPr="003E306C" w:rsidRDefault="003E306C" w:rsidP="003E306C">
      <w:pPr>
        <w:spacing w:after="0" w:line="240" w:lineRule="auto"/>
        <w:ind w:right="-117" w:firstLine="284"/>
        <w:jc w:val="both"/>
        <w:rPr>
          <w:rFonts w:ascii="Times New Roman" w:eastAsia="Times New Roman" w:hAnsi="Times New Roman" w:cs="Times New Roman"/>
          <w:color w:val="2A2928"/>
          <w:sz w:val="24"/>
          <w:szCs w:val="24"/>
          <w:lang w:eastAsia="uk-UA"/>
        </w:rPr>
      </w:pPr>
      <w:r w:rsidRPr="003E306C">
        <w:rPr>
          <w:rFonts w:ascii="Times New Roman" w:eastAsia="Times New Roman" w:hAnsi="Times New Roman" w:cs="Times New Roman"/>
          <w:color w:val="2A2928"/>
          <w:sz w:val="24"/>
          <w:szCs w:val="24"/>
          <w:lang w:eastAsia="uk-UA"/>
        </w:rPr>
        <w:t xml:space="preserve">         Для покращення даного показника передбачено щорічно здійснювати моніторинг та оцінку якості соціальних послуг методом інтерв'ювання, по телефону, за розробленими анкетами, опитувальниками для вивчення рівня  задоволення отримувачів соціальних послуг.</w:t>
      </w:r>
    </w:p>
    <w:p w:rsidR="003E306C" w:rsidRPr="003E306C" w:rsidRDefault="003E306C" w:rsidP="003E306C">
      <w:pPr>
        <w:numPr>
          <w:ilvl w:val="0"/>
          <w:numId w:val="2"/>
        </w:numPr>
        <w:spacing w:after="0" w:line="240" w:lineRule="auto"/>
        <w:ind w:left="0" w:right="-117" w:firstLine="284"/>
        <w:contextualSpacing/>
        <w:rPr>
          <w:rFonts w:ascii="Times New Roman" w:eastAsia="Times New Roman" w:hAnsi="Times New Roman" w:cs="Times New Roman"/>
          <w:color w:val="2A2928"/>
          <w:sz w:val="24"/>
          <w:szCs w:val="24"/>
          <w:lang w:eastAsia="uk-UA"/>
        </w:rPr>
      </w:pPr>
      <w:r w:rsidRPr="003E306C">
        <w:rPr>
          <w:rFonts w:ascii="Times New Roman" w:eastAsia="Times New Roman" w:hAnsi="Times New Roman" w:cs="Times New Roman"/>
          <w:color w:val="2A2928"/>
          <w:sz w:val="24"/>
          <w:szCs w:val="24"/>
          <w:lang w:eastAsia="uk-UA"/>
        </w:rPr>
        <w:t xml:space="preserve">Показник </w:t>
      </w:r>
      <w:r w:rsidRPr="003E306C">
        <w:rPr>
          <w:rFonts w:ascii="Times New Roman" w:eastAsia="Times New Roman" w:hAnsi="Times New Roman" w:cs="Times New Roman"/>
          <w:b/>
          <w:color w:val="2A2928"/>
          <w:sz w:val="24"/>
          <w:szCs w:val="24"/>
          <w:lang w:eastAsia="uk-UA"/>
        </w:rPr>
        <w:t>своєчасність</w:t>
      </w:r>
      <w:r w:rsidRPr="003E306C">
        <w:rPr>
          <w:rFonts w:ascii="Times New Roman" w:eastAsia="Times New Roman" w:hAnsi="Times New Roman" w:cs="Times New Roman"/>
          <w:color w:val="2A2928"/>
          <w:sz w:val="24"/>
          <w:szCs w:val="24"/>
          <w:lang w:eastAsia="uk-UA"/>
        </w:rPr>
        <w:t xml:space="preserve"> становить 100% і повністю  задовольняє потребу отримувачів послуги  соціального  супроводу.</w:t>
      </w:r>
    </w:p>
    <w:p w:rsidR="003E306C" w:rsidRPr="003E306C" w:rsidRDefault="003E306C" w:rsidP="003E306C">
      <w:pPr>
        <w:spacing w:after="0" w:line="240" w:lineRule="auto"/>
        <w:ind w:firstLine="284"/>
        <w:jc w:val="both"/>
        <w:rPr>
          <w:rFonts w:ascii="Times New Roman" w:eastAsia="Times New Roman" w:hAnsi="Times New Roman" w:cs="Times New Roman"/>
          <w:sz w:val="24"/>
          <w:szCs w:val="24"/>
          <w:lang w:eastAsia="uk-UA"/>
        </w:rPr>
      </w:pPr>
      <w:r w:rsidRPr="003E306C">
        <w:rPr>
          <w:rFonts w:ascii="Times New Roman" w:eastAsia="Times New Roman" w:hAnsi="Times New Roman" w:cs="Times New Roman"/>
          <w:sz w:val="24"/>
          <w:szCs w:val="24"/>
          <w:lang w:eastAsia="uk-UA"/>
        </w:rPr>
        <w:t xml:space="preserve">        Визначення індивідуальних потреб отримувача соціальної послуги, підготовка індивідуального плану надання соціальної послуги, укладання та підписання договору про надання соціальної послуги  відбувається в установлені строки. Всі договори щодо надання соціальної послуги підписані у двосторонньому порядку  - 100%. </w:t>
      </w:r>
    </w:p>
    <w:p w:rsidR="003E306C" w:rsidRPr="003E306C" w:rsidRDefault="003E306C" w:rsidP="003E306C">
      <w:pPr>
        <w:spacing w:after="0" w:line="240" w:lineRule="auto"/>
        <w:ind w:right="-113"/>
        <w:jc w:val="both"/>
        <w:rPr>
          <w:rFonts w:ascii="Times New Roman" w:eastAsia="Times New Roman" w:hAnsi="Times New Roman" w:cs="Times New Roman"/>
          <w:sz w:val="24"/>
          <w:szCs w:val="24"/>
          <w:lang w:eastAsia="uk-UA"/>
        </w:rPr>
      </w:pPr>
      <w:r w:rsidRPr="003E306C">
        <w:rPr>
          <w:rFonts w:ascii="Times New Roman" w:eastAsia="Times New Roman" w:hAnsi="Times New Roman" w:cs="Times New Roman"/>
          <w:sz w:val="24"/>
          <w:szCs w:val="24"/>
          <w:lang w:eastAsia="uk-UA"/>
        </w:rPr>
        <w:t>Узагальнений статус показника «</w:t>
      </w:r>
      <w:r w:rsidRPr="003E306C">
        <w:rPr>
          <w:rFonts w:ascii="Times New Roman" w:eastAsia="Times New Roman" w:hAnsi="Times New Roman" w:cs="Times New Roman"/>
          <w:b/>
          <w:sz w:val="24"/>
          <w:szCs w:val="24"/>
          <w:lang w:eastAsia="uk-UA"/>
        </w:rPr>
        <w:t>своєчасність</w:t>
      </w:r>
      <w:r w:rsidRPr="003E306C">
        <w:rPr>
          <w:rFonts w:ascii="Times New Roman" w:eastAsia="Times New Roman" w:hAnsi="Times New Roman" w:cs="Times New Roman"/>
          <w:sz w:val="24"/>
          <w:szCs w:val="24"/>
          <w:lang w:eastAsia="uk-UA"/>
        </w:rPr>
        <w:t>» - 100%, що відповідає статусу «</w:t>
      </w:r>
      <w:r w:rsidRPr="003E306C">
        <w:rPr>
          <w:rFonts w:ascii="Times New Roman" w:eastAsia="Times New Roman" w:hAnsi="Times New Roman" w:cs="Times New Roman"/>
          <w:b/>
          <w:sz w:val="24"/>
          <w:szCs w:val="24"/>
          <w:lang w:eastAsia="uk-UA"/>
        </w:rPr>
        <w:t>добре</w:t>
      </w:r>
      <w:r w:rsidRPr="003E306C">
        <w:rPr>
          <w:rFonts w:ascii="Times New Roman" w:eastAsia="Times New Roman" w:hAnsi="Times New Roman" w:cs="Times New Roman"/>
          <w:sz w:val="24"/>
          <w:szCs w:val="24"/>
          <w:lang w:eastAsia="uk-UA"/>
        </w:rPr>
        <w:t>».</w:t>
      </w:r>
    </w:p>
    <w:p w:rsidR="003E306C" w:rsidRPr="003E306C" w:rsidRDefault="003E306C" w:rsidP="003E306C">
      <w:pPr>
        <w:numPr>
          <w:ilvl w:val="0"/>
          <w:numId w:val="2"/>
        </w:numPr>
        <w:spacing w:after="0" w:line="240" w:lineRule="auto"/>
        <w:ind w:left="0" w:right="-113" w:firstLine="567"/>
        <w:jc w:val="both"/>
        <w:rPr>
          <w:rFonts w:ascii="Times New Roman" w:eastAsia="Times New Roman" w:hAnsi="Times New Roman" w:cs="Times New Roman"/>
          <w:color w:val="2A2928"/>
          <w:sz w:val="24"/>
          <w:szCs w:val="24"/>
          <w:lang w:eastAsia="uk-UA"/>
        </w:rPr>
      </w:pPr>
      <w:r w:rsidRPr="003E306C">
        <w:rPr>
          <w:rFonts w:ascii="Times New Roman" w:eastAsia="Times New Roman" w:hAnsi="Times New Roman" w:cs="Times New Roman"/>
          <w:color w:val="2A2928"/>
          <w:sz w:val="24"/>
          <w:szCs w:val="24"/>
          <w:lang w:eastAsia="uk-UA"/>
        </w:rPr>
        <w:t xml:space="preserve"> Показник </w:t>
      </w:r>
      <w:r w:rsidRPr="003E306C">
        <w:rPr>
          <w:rFonts w:ascii="Times New Roman" w:eastAsia="Times New Roman" w:hAnsi="Times New Roman" w:cs="Times New Roman"/>
          <w:b/>
          <w:color w:val="2A2928"/>
          <w:sz w:val="24"/>
          <w:szCs w:val="24"/>
          <w:lang w:eastAsia="uk-UA"/>
        </w:rPr>
        <w:t>доступність та відкритість</w:t>
      </w:r>
      <w:r w:rsidRPr="003E306C">
        <w:rPr>
          <w:rFonts w:ascii="Times New Roman" w:eastAsia="Times New Roman" w:hAnsi="Times New Roman" w:cs="Times New Roman"/>
          <w:color w:val="2A2928"/>
          <w:sz w:val="24"/>
          <w:szCs w:val="24"/>
          <w:lang w:eastAsia="uk-UA"/>
        </w:rPr>
        <w:t xml:space="preserve"> становить 94 %. Приміщення, у якому працюють працівники КМЦСС відповідає санітарним та протипожежним вимогам. Кабінети, де працюють фахівці є досить просторими та зручними для роботи. Є необхідна технічна база. Окремий конференц-зал дозволяє проводити індивідуальні консультації та груповi заходи. Вздовж коридорів розташовані стенди з інформацією для отримувачів соціальних послуг, про порядок надання та зміст соціальних послуг. Сектор очікування для відвідувачів обладнано місцями сидіння для 5 oci6. На вхідних дверях розташовані  таблички з найменуванням установи, графіком роботи Центру та графіком чергування фахівців КМЦСС.</w:t>
      </w:r>
    </w:p>
    <w:p w:rsidR="003E306C" w:rsidRPr="003E306C" w:rsidRDefault="003E306C" w:rsidP="003E306C">
      <w:pPr>
        <w:spacing w:after="0" w:line="240" w:lineRule="auto"/>
        <w:ind w:right="-117" w:firstLine="851"/>
        <w:rPr>
          <w:rFonts w:ascii="Times New Roman" w:eastAsia="Times New Roman" w:hAnsi="Times New Roman" w:cs="Times New Roman"/>
          <w:color w:val="2A2928"/>
          <w:sz w:val="24"/>
          <w:szCs w:val="24"/>
          <w:lang w:eastAsia="uk-UA"/>
        </w:rPr>
      </w:pPr>
      <w:r w:rsidRPr="003E306C">
        <w:rPr>
          <w:rFonts w:ascii="Times New Roman" w:eastAsia="Times New Roman" w:hAnsi="Times New Roman" w:cs="Times New Roman"/>
          <w:color w:val="2A2928"/>
          <w:sz w:val="24"/>
          <w:szCs w:val="24"/>
          <w:lang w:eastAsia="uk-UA"/>
        </w:rPr>
        <w:t>Для покращення даного критерію  необхідно  облаштувати парковку для oci6 з фізичними вадами та встановити ліфт для доступу на другий поверх.</w:t>
      </w:r>
    </w:p>
    <w:p w:rsidR="003E306C" w:rsidRPr="003E306C" w:rsidRDefault="003E306C" w:rsidP="003E306C">
      <w:pPr>
        <w:numPr>
          <w:ilvl w:val="0"/>
          <w:numId w:val="2"/>
        </w:numPr>
        <w:spacing w:after="0" w:line="240" w:lineRule="auto"/>
        <w:ind w:left="0" w:right="-117" w:firstLine="851"/>
        <w:jc w:val="both"/>
        <w:rPr>
          <w:rFonts w:ascii="Times New Roman" w:eastAsia="Times New Roman" w:hAnsi="Times New Roman" w:cs="Times New Roman"/>
          <w:color w:val="2A2928"/>
          <w:sz w:val="24"/>
          <w:szCs w:val="24"/>
          <w:lang w:eastAsia="uk-UA"/>
        </w:rPr>
      </w:pPr>
      <w:r w:rsidRPr="003E306C">
        <w:rPr>
          <w:rFonts w:ascii="Times New Roman" w:eastAsia="Times New Roman" w:hAnsi="Times New Roman" w:cs="Times New Roman"/>
          <w:color w:val="2A2928"/>
          <w:sz w:val="24"/>
          <w:szCs w:val="24"/>
          <w:lang w:eastAsia="uk-UA"/>
        </w:rPr>
        <w:t xml:space="preserve"> Показник </w:t>
      </w:r>
      <w:r w:rsidRPr="003E306C">
        <w:rPr>
          <w:rFonts w:ascii="Times New Roman" w:eastAsia="Times New Roman" w:hAnsi="Times New Roman" w:cs="Times New Roman"/>
          <w:b/>
          <w:color w:val="2A2928"/>
          <w:sz w:val="24"/>
          <w:szCs w:val="24"/>
          <w:lang w:eastAsia="uk-UA"/>
        </w:rPr>
        <w:t>повага до гідності отримувача</w:t>
      </w:r>
      <w:r>
        <w:rPr>
          <w:rFonts w:ascii="Times New Roman" w:eastAsia="Times New Roman" w:hAnsi="Times New Roman" w:cs="Times New Roman"/>
          <w:b/>
          <w:color w:val="2A2928"/>
          <w:sz w:val="24"/>
          <w:szCs w:val="24"/>
          <w:lang w:eastAsia="uk-UA"/>
        </w:rPr>
        <w:t xml:space="preserve"> </w:t>
      </w:r>
      <w:r w:rsidRPr="003E306C">
        <w:rPr>
          <w:rFonts w:ascii="Times New Roman" w:eastAsia="Times New Roman" w:hAnsi="Times New Roman" w:cs="Times New Roman"/>
          <w:b/>
          <w:color w:val="2A2928"/>
          <w:sz w:val="24"/>
          <w:szCs w:val="24"/>
          <w:lang w:eastAsia="uk-UA"/>
        </w:rPr>
        <w:t>соціальної послуги</w:t>
      </w:r>
      <w:r w:rsidRPr="003E306C">
        <w:rPr>
          <w:rFonts w:ascii="Times New Roman" w:eastAsia="Times New Roman" w:hAnsi="Times New Roman" w:cs="Times New Roman"/>
          <w:color w:val="2A2928"/>
          <w:sz w:val="24"/>
          <w:szCs w:val="24"/>
          <w:lang w:eastAsia="uk-UA"/>
        </w:rPr>
        <w:t xml:space="preserve"> становить 100 %. У своїй pоботі  фахівці дотримуються норм етики поведінки та толерантності у спілкуванні з отримувачами соціальних послуг. З результатами оцінки потреб ciм'ї (особи) отримувачі соціальних послуг ознайомлені, про що свідчать їх підписи в актах. Уся інформація, отримана під час здійснення соціального супроводу залишається конфіденційною.</w:t>
      </w:r>
    </w:p>
    <w:p w:rsidR="003E306C" w:rsidRPr="003E306C" w:rsidRDefault="003E306C" w:rsidP="003E306C">
      <w:pPr>
        <w:numPr>
          <w:ilvl w:val="0"/>
          <w:numId w:val="2"/>
        </w:numPr>
        <w:spacing w:after="0" w:line="240" w:lineRule="auto"/>
        <w:ind w:left="0" w:right="-117" w:firstLine="708"/>
        <w:jc w:val="both"/>
        <w:rPr>
          <w:rFonts w:ascii="Times New Roman" w:eastAsia="Times New Roman" w:hAnsi="Times New Roman" w:cs="Times New Roman"/>
          <w:color w:val="2A2928"/>
          <w:sz w:val="24"/>
          <w:szCs w:val="24"/>
          <w:lang w:eastAsia="ru-RU"/>
        </w:rPr>
      </w:pPr>
      <w:r w:rsidRPr="003E306C">
        <w:rPr>
          <w:rFonts w:ascii="Times New Roman" w:eastAsia="Times New Roman" w:hAnsi="Times New Roman" w:cs="Times New Roman"/>
          <w:color w:val="2A2928"/>
          <w:sz w:val="24"/>
          <w:szCs w:val="24"/>
          <w:lang w:eastAsia="uk-UA"/>
        </w:rPr>
        <w:t xml:space="preserve"> Показник </w:t>
      </w:r>
      <w:r w:rsidRPr="003E306C">
        <w:rPr>
          <w:rFonts w:ascii="Times New Roman" w:eastAsia="Times New Roman" w:hAnsi="Times New Roman" w:cs="Times New Roman"/>
          <w:b/>
          <w:color w:val="2A2928"/>
          <w:sz w:val="24"/>
          <w:szCs w:val="24"/>
          <w:lang w:eastAsia="uk-UA"/>
        </w:rPr>
        <w:t>професійність</w:t>
      </w:r>
      <w:r w:rsidRPr="003E306C">
        <w:rPr>
          <w:rFonts w:ascii="Times New Roman" w:eastAsia="Times New Roman" w:hAnsi="Times New Roman" w:cs="Times New Roman"/>
          <w:color w:val="2A2928"/>
          <w:sz w:val="24"/>
          <w:szCs w:val="24"/>
          <w:lang w:eastAsia="uk-UA"/>
        </w:rPr>
        <w:t xml:space="preserve"> працівників КМЦСС становить 100 %. Штатний розпис сформовано відповідно до законодавства з урахуванням спеціалізації. Наявні затверджені посадові інструкції. Усі фахівці із соціальної роботи </w:t>
      </w:r>
      <w:r w:rsidRPr="003E306C">
        <w:rPr>
          <w:rFonts w:ascii="Times New Roman" w:eastAsia="Times New Roman" w:hAnsi="Times New Roman" w:cs="Times New Roman"/>
          <w:noProof/>
          <w:color w:val="2A2928"/>
          <w:sz w:val="24"/>
          <w:szCs w:val="24"/>
          <w:lang w:eastAsia="uk-UA"/>
        </w:rPr>
        <w:drawing>
          <wp:anchor distT="0" distB="0" distL="114300" distR="114300" simplePos="0" relativeHeight="251659264" behindDoc="0" locked="0" layoutInCell="1" allowOverlap="0" wp14:anchorId="210EC6FE" wp14:editId="4EF4BA24">
            <wp:simplePos x="0" y="0"/>
            <wp:positionH relativeFrom="page">
              <wp:posOffset>7336790</wp:posOffset>
            </wp:positionH>
            <wp:positionV relativeFrom="page">
              <wp:posOffset>1225550</wp:posOffset>
            </wp:positionV>
            <wp:extent cx="3175" cy="3175"/>
            <wp:effectExtent l="0" t="0" r="0" b="0"/>
            <wp:wrapTopAndBottom/>
            <wp:docPr id="1" name="Picture 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5"/>
                    <pic:cNvPicPr>
                      <a:picLocks noChangeAspect="1" noChangeArrowheads="1"/>
                    </pic:cNvPicPr>
                  </pic:nvPicPr>
                  <pic:blipFill>
                    <a:blip r:embed="rId6"/>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3E306C">
        <w:rPr>
          <w:rFonts w:ascii="Times New Roman" w:eastAsia="Times New Roman" w:hAnsi="Times New Roman" w:cs="Times New Roman"/>
          <w:color w:val="2A2928"/>
          <w:sz w:val="24"/>
          <w:szCs w:val="24"/>
          <w:lang w:eastAsia="uk-UA"/>
        </w:rPr>
        <w:t xml:space="preserve">КМЦСС мають відповідну освіту, володіють знаннями й навичками та відповідають кваліфікаційним вимогам, визначеними «Довідником кваліфікаційних характеристик професій працівників. Випуск 80. Соціальні  послуги», затвердженим наказом Міністерства соціальної політики України від  14 жовтня 2005 року № 324. </w:t>
      </w:r>
      <w:bookmarkStart w:id="1" w:name="n93"/>
      <w:bookmarkStart w:id="2" w:name="n384"/>
      <w:bookmarkStart w:id="3" w:name="n528"/>
      <w:bookmarkEnd w:id="1"/>
      <w:bookmarkEnd w:id="2"/>
      <w:bookmarkEnd w:id="3"/>
    </w:p>
    <w:p w:rsidR="003E306C" w:rsidRPr="003E306C" w:rsidRDefault="003E306C" w:rsidP="003E306C">
      <w:pPr>
        <w:spacing w:after="0" w:line="240" w:lineRule="auto"/>
        <w:jc w:val="both"/>
        <w:rPr>
          <w:rFonts w:ascii="Times New Roman" w:eastAsia="Times New Roman" w:hAnsi="Times New Roman" w:cs="Times New Roman"/>
          <w:b/>
          <w:sz w:val="24"/>
          <w:szCs w:val="24"/>
          <w:lang w:eastAsia="uk-UA"/>
        </w:rPr>
      </w:pPr>
      <w:r w:rsidRPr="003E306C">
        <w:rPr>
          <w:rFonts w:ascii="Times New Roman" w:eastAsia="Times New Roman" w:hAnsi="Times New Roman" w:cs="Times New Roman"/>
          <w:b/>
          <w:sz w:val="24"/>
          <w:szCs w:val="24"/>
          <w:lang w:eastAsia="uk-UA"/>
        </w:rPr>
        <w:t>4.Висновок</w:t>
      </w:r>
    </w:p>
    <w:p w:rsidR="003E306C" w:rsidRPr="003E306C" w:rsidRDefault="003E306C" w:rsidP="003E306C">
      <w:pPr>
        <w:spacing w:after="0" w:line="240" w:lineRule="auto"/>
        <w:jc w:val="both"/>
        <w:rPr>
          <w:rFonts w:ascii="Times New Roman" w:eastAsia="Times New Roman" w:hAnsi="Times New Roman" w:cs="Times New Roman"/>
          <w:b/>
          <w:i/>
          <w:iCs/>
          <w:sz w:val="24"/>
          <w:szCs w:val="24"/>
          <w:lang w:eastAsia="uk-UA"/>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0"/>
        <w:gridCol w:w="2000"/>
        <w:gridCol w:w="2035"/>
        <w:gridCol w:w="2432"/>
      </w:tblGrid>
      <w:tr w:rsidR="003E306C" w:rsidRPr="003E306C" w:rsidTr="00FA3BFE">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b/>
                <w:bCs/>
                <w:sz w:val="24"/>
                <w:szCs w:val="24"/>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b/>
                <w:bCs/>
                <w:sz w:val="24"/>
                <w:szCs w:val="24"/>
                <w:lang w:eastAsia="ru-RU"/>
              </w:rPr>
              <w:t>Від 80% до 100%</w:t>
            </w:r>
            <w:r w:rsidRPr="003E306C">
              <w:rPr>
                <w:rFonts w:ascii="Times New Roman" w:eastAsia="Times New Roman" w:hAnsi="Times New Roman" w:cs="Times New Roman"/>
                <w:b/>
                <w:bCs/>
                <w:sz w:val="24"/>
                <w:szCs w:val="24"/>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b/>
                <w:bCs/>
                <w:sz w:val="24"/>
                <w:szCs w:val="24"/>
                <w:lang w:eastAsia="ru-RU"/>
              </w:rPr>
              <w:t>Від 51% до 79%</w:t>
            </w:r>
            <w:r w:rsidRPr="003E306C">
              <w:rPr>
                <w:rFonts w:ascii="Times New Roman" w:eastAsia="Times New Roman" w:hAnsi="Times New Roman" w:cs="Times New Roman"/>
                <w:b/>
                <w:bCs/>
                <w:sz w:val="24"/>
                <w:szCs w:val="24"/>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b/>
                <w:bCs/>
                <w:sz w:val="24"/>
                <w:szCs w:val="24"/>
                <w:lang w:eastAsia="ru-RU"/>
              </w:rPr>
              <w:t>Від 0% до 50%(незадовільно)</w:t>
            </w:r>
          </w:p>
        </w:tc>
      </w:tr>
      <w:tr w:rsidR="003E306C" w:rsidRPr="003E306C"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r>
      <w:tr w:rsidR="003E306C" w:rsidRPr="003E306C"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r>
      <w:tr w:rsidR="003E306C" w:rsidRPr="003E306C"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r>
      <w:tr w:rsidR="003E306C" w:rsidRPr="003E306C"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r>
      <w:tr w:rsidR="003E306C" w:rsidRPr="003E306C"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lastRenderedPageBreak/>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r>
      <w:tr w:rsidR="003E306C" w:rsidRPr="003E306C"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r>
    </w:tbl>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126"/>
      </w:tblGrid>
      <w:tr w:rsidR="003E306C" w:rsidRPr="003E306C" w:rsidTr="00FA3BF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 </w:t>
            </w:r>
            <w:r w:rsidRPr="003E306C">
              <w:rPr>
                <w:rFonts w:ascii="Times New Roman" w:eastAsia="Times New Roman" w:hAnsi="Times New Roman" w:cs="Times New Roman"/>
                <w:b/>
                <w:bCs/>
                <w:sz w:val="24"/>
                <w:szCs w:val="24"/>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b/>
                <w:bCs/>
                <w:sz w:val="24"/>
                <w:szCs w:val="24"/>
                <w:lang w:eastAsia="ru-RU"/>
              </w:rPr>
              <w:t>Від 80% до100%</w:t>
            </w:r>
            <w:r w:rsidRPr="003E306C">
              <w:rPr>
                <w:rFonts w:ascii="Times New Roman" w:eastAsia="Times New Roman" w:hAnsi="Times New Roman" w:cs="Times New Roman"/>
                <w:b/>
                <w:bCs/>
                <w:sz w:val="24"/>
                <w:szCs w:val="24"/>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b/>
                <w:bCs/>
                <w:sz w:val="24"/>
                <w:szCs w:val="24"/>
                <w:lang w:eastAsia="ru-RU"/>
              </w:rPr>
              <w:t>Від 51% до 79%</w:t>
            </w:r>
            <w:r w:rsidRPr="003E306C">
              <w:rPr>
                <w:rFonts w:ascii="Times New Roman" w:eastAsia="Times New Roman" w:hAnsi="Times New Roman" w:cs="Times New Roman"/>
                <w:b/>
                <w:bCs/>
                <w:sz w:val="24"/>
                <w:szCs w:val="24"/>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b/>
                <w:bCs/>
                <w:sz w:val="24"/>
                <w:szCs w:val="24"/>
                <w:lang w:eastAsia="ru-RU"/>
              </w:rPr>
              <w:t>Від 0% до 50%(незадовільно)</w:t>
            </w:r>
          </w:p>
        </w:tc>
      </w:tr>
      <w:tr w:rsidR="003E306C" w:rsidRPr="003E306C" w:rsidTr="00FA3BFE">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3E306C" w:rsidRPr="003E306C" w:rsidRDefault="003E306C" w:rsidP="003E306C">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3E306C">
              <w:rPr>
                <w:rFonts w:ascii="Times New Roman" w:eastAsia="Times New Roman" w:hAnsi="Times New Roman" w:cs="Times New Roman"/>
                <w:sz w:val="24"/>
                <w:szCs w:val="24"/>
                <w:lang w:eastAsia="uk-UA"/>
              </w:rPr>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tc>
      </w:tr>
      <w:tr w:rsidR="003E306C" w:rsidRPr="003E306C"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3E306C" w:rsidRPr="003E306C" w:rsidRDefault="003E306C" w:rsidP="003E306C">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3E306C">
              <w:rPr>
                <w:rFonts w:ascii="Times New Roman" w:eastAsia="Times New Roman" w:hAnsi="Times New Roman" w:cs="Times New Roman"/>
                <w:sz w:val="24"/>
                <w:szCs w:val="24"/>
                <w:lang w:eastAsia="uk-UA"/>
              </w:rPr>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E306C" w:rsidRPr="003E306C" w:rsidRDefault="003E306C" w:rsidP="003E306C">
            <w:pPr>
              <w:spacing w:after="200" w:line="276" w:lineRule="auto"/>
              <w:rPr>
                <w:rFonts w:ascii="Times New Roman" w:eastAsia="Times New Roman" w:hAnsi="Times New Roman" w:cs="Times New Roman"/>
                <w:sz w:val="24"/>
                <w:szCs w:val="24"/>
                <w:lang w:val="ru-RU" w:eastAsia="ru-RU"/>
              </w:rPr>
            </w:pPr>
            <w:r w:rsidRPr="003E306C">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tc>
      </w:tr>
      <w:tr w:rsidR="003E306C" w:rsidRPr="003E306C"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3E306C" w:rsidRPr="003E306C" w:rsidRDefault="003E306C" w:rsidP="003E306C">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3E306C">
              <w:rPr>
                <w:rFonts w:ascii="Times New Roman" w:eastAsia="Times New Roman" w:hAnsi="Times New Roman" w:cs="Times New Roman"/>
                <w:sz w:val="24"/>
                <w:szCs w:val="24"/>
                <w:lang w:eastAsia="uk-UA"/>
              </w:rPr>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E306C" w:rsidRPr="003E306C" w:rsidRDefault="003E306C" w:rsidP="003E306C">
            <w:pPr>
              <w:spacing w:after="200" w:line="276" w:lineRule="auto"/>
              <w:rPr>
                <w:rFonts w:ascii="Times New Roman" w:eastAsia="Times New Roman" w:hAnsi="Times New Roman" w:cs="Times New Roman"/>
                <w:sz w:val="24"/>
                <w:szCs w:val="24"/>
                <w:lang w:val="ru-RU" w:eastAsia="ru-RU"/>
              </w:rPr>
            </w:pPr>
            <w:r w:rsidRPr="003E306C">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tc>
      </w:tr>
      <w:tr w:rsidR="003E306C" w:rsidRPr="003E306C"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3E306C" w:rsidRPr="003E306C" w:rsidRDefault="003E306C" w:rsidP="003E306C">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3E306C">
              <w:rPr>
                <w:rFonts w:ascii="Times New Roman" w:eastAsia="Times New Roman" w:hAnsi="Times New Roman" w:cs="Times New Roman"/>
                <w:sz w:val="24"/>
                <w:szCs w:val="24"/>
                <w:lang w:eastAsia="uk-UA"/>
              </w:rPr>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E306C" w:rsidRPr="003E306C" w:rsidRDefault="003E306C" w:rsidP="003E306C">
            <w:pPr>
              <w:spacing w:after="200" w:line="276" w:lineRule="auto"/>
              <w:rPr>
                <w:rFonts w:ascii="Times New Roman" w:eastAsia="Times New Roman" w:hAnsi="Times New Roman" w:cs="Times New Roman"/>
                <w:sz w:val="24"/>
                <w:szCs w:val="24"/>
                <w:lang w:val="ru-RU" w:eastAsia="ru-RU"/>
              </w:rPr>
            </w:pPr>
            <w:r w:rsidRPr="003E306C">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tc>
      </w:tr>
      <w:tr w:rsidR="003E306C" w:rsidRPr="003E306C"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3E306C" w:rsidRPr="003E306C" w:rsidRDefault="003E306C" w:rsidP="003E306C">
            <w:pPr>
              <w:shd w:val="clear" w:color="auto" w:fill="FFFFFF"/>
              <w:spacing w:before="100" w:beforeAutospacing="1" w:after="0" w:afterAutospacing="1" w:line="240" w:lineRule="auto"/>
              <w:rPr>
                <w:rFonts w:ascii="Times New Roman" w:eastAsia="Times New Roman" w:hAnsi="Times New Roman" w:cs="Times New Roman"/>
                <w:sz w:val="24"/>
                <w:szCs w:val="24"/>
                <w:lang w:eastAsia="uk-UA"/>
              </w:rPr>
            </w:pPr>
            <w:r w:rsidRPr="003E306C">
              <w:rPr>
                <w:rFonts w:ascii="Times New Roman" w:eastAsia="Times New Roman" w:hAnsi="Times New Roman" w:cs="Times New Roman"/>
                <w:sz w:val="24"/>
                <w:szCs w:val="24"/>
                <w:lang w:eastAsia="uk-UA"/>
              </w:rPr>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E306C" w:rsidRPr="003E306C" w:rsidRDefault="003E306C" w:rsidP="003E306C">
            <w:pPr>
              <w:spacing w:after="200" w:line="276" w:lineRule="auto"/>
              <w:rPr>
                <w:rFonts w:ascii="Times New Roman" w:eastAsia="Times New Roman" w:hAnsi="Times New Roman" w:cs="Times New Roman"/>
                <w:sz w:val="24"/>
                <w:szCs w:val="24"/>
                <w:lang w:val="ru-RU" w:eastAsia="ru-RU"/>
              </w:rPr>
            </w:pPr>
            <w:r w:rsidRPr="003E306C">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tc>
      </w:tr>
      <w:tr w:rsidR="003E306C" w:rsidRPr="003E306C"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3E306C" w:rsidRPr="003E306C" w:rsidRDefault="003E306C" w:rsidP="003E306C">
            <w:pPr>
              <w:shd w:val="clear" w:color="auto" w:fill="FFFFFF"/>
              <w:spacing w:before="100" w:beforeAutospacing="1" w:after="0" w:afterAutospacing="1" w:line="240" w:lineRule="auto"/>
              <w:rPr>
                <w:rFonts w:ascii="Times New Roman" w:eastAsia="Times New Roman" w:hAnsi="Times New Roman" w:cs="Times New Roman"/>
                <w:sz w:val="24"/>
                <w:szCs w:val="24"/>
                <w:lang w:eastAsia="uk-UA"/>
              </w:rPr>
            </w:pPr>
            <w:r w:rsidRPr="003E306C">
              <w:rPr>
                <w:rFonts w:ascii="Times New Roman" w:eastAsia="Times New Roman" w:hAnsi="Times New Roman" w:cs="Times New Roman"/>
                <w:sz w:val="24"/>
                <w:szCs w:val="24"/>
                <w:lang w:eastAsia="uk-UA"/>
              </w:rPr>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E306C" w:rsidRPr="003E306C" w:rsidRDefault="003E306C" w:rsidP="003E306C">
            <w:pPr>
              <w:spacing w:after="200" w:line="276" w:lineRule="auto"/>
              <w:rPr>
                <w:rFonts w:ascii="Times New Roman" w:eastAsia="Times New Roman" w:hAnsi="Times New Roman" w:cs="Times New Roman"/>
                <w:sz w:val="24"/>
                <w:szCs w:val="24"/>
                <w:lang w:val="ru-RU" w:eastAsia="ru-RU"/>
              </w:rPr>
            </w:pPr>
            <w:r w:rsidRPr="003E306C">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tc>
      </w:tr>
    </w:tbl>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1"/>
        <w:gridCol w:w="1984"/>
        <w:gridCol w:w="1985"/>
        <w:gridCol w:w="2410"/>
      </w:tblGrid>
      <w:tr w:rsidR="003E306C" w:rsidRPr="003E306C" w:rsidTr="00FA3BFE">
        <w:trPr>
          <w:trHeight w:val="699"/>
        </w:trPr>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 xml:space="preserve"> Показники кількісні </w:t>
            </w:r>
          </w:p>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«кількість скарг»</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Від 0 % до 20 %</w:t>
            </w:r>
          </w:p>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Від 21 % до 50%</w:t>
            </w:r>
          </w:p>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Від 51% до 100%</w:t>
            </w:r>
          </w:p>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(незадовільно)</w:t>
            </w:r>
          </w:p>
        </w:tc>
      </w:tr>
      <w:tr w:rsidR="003E306C" w:rsidRPr="003E306C" w:rsidTr="00FA3BFE">
        <w:trPr>
          <w:trHeight w:val="699"/>
        </w:trPr>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Кількість скарг та результат їх розгляду</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r>
    </w:tbl>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p>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1"/>
        <w:gridCol w:w="6379"/>
      </w:tblGrid>
      <w:tr w:rsidR="003E306C" w:rsidRPr="003E306C" w:rsidTr="00FA3BF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b/>
                <w:bCs/>
                <w:sz w:val="24"/>
                <w:szCs w:val="24"/>
                <w:lang w:eastAsia="ru-RU"/>
              </w:rPr>
              <w:t>Узагальнений статус</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b/>
                <w:bCs/>
                <w:sz w:val="24"/>
                <w:szCs w:val="24"/>
                <w:lang w:eastAsia="ru-RU"/>
              </w:rPr>
              <w:t>Рекомендації по роботі із суб’єктом, що надає соціальну послугу</w:t>
            </w:r>
          </w:p>
        </w:tc>
      </w:tr>
      <w:tr w:rsidR="003E306C" w:rsidRPr="003E306C" w:rsidTr="00FA3BF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«добре»</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продовжувати роботу з суб’єктом</w:t>
            </w:r>
          </w:p>
        </w:tc>
      </w:tr>
      <w:tr w:rsidR="003E306C" w:rsidRPr="003E306C" w:rsidTr="00FA3BF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r>
      <w:tr w:rsidR="003E306C" w:rsidRPr="003E306C" w:rsidTr="00FA3BF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«незадовільно»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E306C" w:rsidRPr="003E306C" w:rsidRDefault="003E306C" w:rsidP="003E306C">
            <w:pPr>
              <w:spacing w:after="0"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eastAsia="ru-RU"/>
              </w:rPr>
              <w:t>-</w:t>
            </w:r>
          </w:p>
        </w:tc>
      </w:tr>
    </w:tbl>
    <w:p w:rsidR="003E306C" w:rsidRPr="003E306C" w:rsidRDefault="003E306C" w:rsidP="003E306C">
      <w:pPr>
        <w:shd w:val="clear" w:color="auto" w:fill="FFFFFF"/>
        <w:spacing w:before="125" w:after="125" w:line="240" w:lineRule="auto"/>
        <w:jc w:val="both"/>
        <w:rPr>
          <w:rFonts w:ascii="Times New Roman" w:eastAsia="Times New Roman" w:hAnsi="Times New Roman" w:cs="Times New Roman"/>
          <w:sz w:val="24"/>
          <w:szCs w:val="24"/>
          <w:lang w:eastAsia="ru-RU"/>
        </w:rPr>
      </w:pPr>
      <w:r w:rsidRPr="003E306C">
        <w:rPr>
          <w:rFonts w:ascii="Times New Roman" w:eastAsia="Times New Roman" w:hAnsi="Times New Roman" w:cs="Times New Roman"/>
          <w:sz w:val="24"/>
          <w:szCs w:val="24"/>
          <w:lang w:val="ru-RU" w:eastAsia="ru-RU"/>
        </w:rPr>
        <w:tab/>
        <w:t xml:space="preserve">Згідно шкали </w:t>
      </w:r>
      <w:proofErr w:type="gramStart"/>
      <w:r w:rsidRPr="003E306C">
        <w:rPr>
          <w:rFonts w:ascii="Times New Roman" w:eastAsia="Times New Roman" w:hAnsi="Times New Roman" w:cs="Times New Roman"/>
          <w:sz w:val="24"/>
          <w:szCs w:val="24"/>
          <w:lang w:val="ru-RU" w:eastAsia="ru-RU"/>
        </w:rPr>
        <w:t>оцінки  якісних</w:t>
      </w:r>
      <w:proofErr w:type="gramEnd"/>
      <w:r w:rsidRPr="003E306C">
        <w:rPr>
          <w:rFonts w:ascii="Times New Roman" w:eastAsia="Times New Roman" w:hAnsi="Times New Roman" w:cs="Times New Roman"/>
          <w:sz w:val="24"/>
          <w:szCs w:val="24"/>
          <w:lang w:val="ru-RU" w:eastAsia="ru-RU"/>
        </w:rPr>
        <w:t xml:space="preserve"> та кількісних показників соціальної послуги </w:t>
      </w:r>
      <w:r w:rsidRPr="003E306C">
        <w:rPr>
          <w:rFonts w:ascii="Times New Roman" w:eastAsia="Times New Roman" w:hAnsi="Times New Roman" w:cs="Times New Roman"/>
          <w:spacing w:val="8"/>
          <w:sz w:val="24"/>
          <w:szCs w:val="24"/>
          <w:lang w:val="ru-RU" w:eastAsia="ru-RU"/>
        </w:rPr>
        <w:t>соціального супроводу сімей (осіб), які перебувають у складних життєвих обставинах</w:t>
      </w:r>
      <w:r w:rsidR="00AB6190">
        <w:rPr>
          <w:rFonts w:ascii="Times New Roman" w:eastAsia="Times New Roman" w:hAnsi="Times New Roman" w:cs="Times New Roman"/>
          <w:spacing w:val="8"/>
          <w:sz w:val="24"/>
          <w:szCs w:val="24"/>
          <w:lang w:val="ru-RU" w:eastAsia="ru-RU"/>
        </w:rPr>
        <w:t xml:space="preserve"> </w:t>
      </w:r>
      <w:r w:rsidRPr="003E306C">
        <w:rPr>
          <w:rFonts w:ascii="Times New Roman" w:eastAsia="Times New Roman" w:hAnsi="Times New Roman" w:cs="Times New Roman"/>
          <w:sz w:val="24"/>
          <w:szCs w:val="24"/>
          <w:lang w:val="ru-RU" w:eastAsia="ru-RU"/>
        </w:rPr>
        <w:t>показники відповідають  встановленому рівню – «Добре».</w:t>
      </w:r>
    </w:p>
    <w:p w:rsidR="007C39A1" w:rsidRPr="003E306C" w:rsidRDefault="007C39A1" w:rsidP="003E306C">
      <w:pPr>
        <w:spacing w:after="0"/>
        <w:jc w:val="both"/>
        <w:rPr>
          <w:rFonts w:ascii="Times New Roman" w:eastAsia="Times New Roman" w:hAnsi="Times New Roman" w:cs="Times New Roman"/>
          <w:sz w:val="28"/>
          <w:szCs w:val="28"/>
          <w:lang w:eastAsia="uk-UA"/>
        </w:rPr>
      </w:pPr>
    </w:p>
    <w:p w:rsidR="00AB6190" w:rsidRDefault="00E832A6" w:rsidP="00AB6190">
      <w:pPr>
        <w:spacing w:after="0"/>
        <w:jc w:val="center"/>
        <w:rPr>
          <w:rFonts w:ascii="Times New Roman" w:eastAsia="Times New Roman" w:hAnsi="Times New Roman" w:cs="Times New Roman"/>
          <w:sz w:val="24"/>
          <w:szCs w:val="28"/>
          <w:u w:val="single"/>
          <w:lang w:eastAsia="uk-UA"/>
        </w:rPr>
      </w:pPr>
      <w:r w:rsidRPr="00443D6B">
        <w:rPr>
          <w:rFonts w:ascii="Times New Roman" w:eastAsia="Times New Roman" w:hAnsi="Times New Roman" w:cs="Times New Roman"/>
          <w:sz w:val="24"/>
          <w:szCs w:val="28"/>
          <w:u w:val="single"/>
          <w:lang w:eastAsia="uk-UA"/>
        </w:rPr>
        <w:t xml:space="preserve">Соціальний супровід сімей, в яких виховуються діти-сироти, </w:t>
      </w:r>
    </w:p>
    <w:p w:rsidR="00E832A6" w:rsidRPr="00443D6B" w:rsidRDefault="00E832A6" w:rsidP="00AB6190">
      <w:pPr>
        <w:spacing w:after="0"/>
        <w:jc w:val="center"/>
        <w:rPr>
          <w:rFonts w:ascii="Times New Roman" w:eastAsia="Times New Roman" w:hAnsi="Times New Roman" w:cs="Times New Roman"/>
          <w:sz w:val="24"/>
          <w:szCs w:val="28"/>
          <w:u w:val="single"/>
          <w:lang w:eastAsia="uk-UA"/>
        </w:rPr>
      </w:pPr>
      <w:r w:rsidRPr="00443D6B">
        <w:rPr>
          <w:rFonts w:ascii="Times New Roman" w:eastAsia="Times New Roman" w:hAnsi="Times New Roman" w:cs="Times New Roman"/>
          <w:sz w:val="24"/>
          <w:szCs w:val="28"/>
          <w:u w:val="single"/>
          <w:lang w:eastAsia="uk-UA"/>
        </w:rPr>
        <w:t>діти позбавлені батьківського піклування</w:t>
      </w:r>
    </w:p>
    <w:p w:rsidR="00FA3BFE" w:rsidRPr="00FA3BFE" w:rsidRDefault="00FA3BFE" w:rsidP="00FA3BFE">
      <w:pPr>
        <w:spacing w:after="0" w:line="240" w:lineRule="auto"/>
        <w:ind w:firstLine="3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Впродовж </w:t>
      </w:r>
      <w:r w:rsidRPr="00FA3BFE">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5</w:t>
      </w:r>
      <w:r w:rsidRPr="00FA3BFE">
        <w:rPr>
          <w:rFonts w:ascii="Times New Roman" w:eastAsia="Times New Roman" w:hAnsi="Times New Roman" w:cs="Times New Roman"/>
          <w:sz w:val="24"/>
          <w:szCs w:val="24"/>
          <w:lang w:eastAsia="ru-RU"/>
        </w:rPr>
        <w:t xml:space="preserve"> року в Центрі під соціальним супроводом перебувало 1</w:t>
      </w:r>
      <w:r>
        <w:rPr>
          <w:rFonts w:ascii="Times New Roman" w:eastAsia="Times New Roman" w:hAnsi="Times New Roman" w:cs="Times New Roman"/>
          <w:sz w:val="24"/>
          <w:szCs w:val="24"/>
          <w:lang w:eastAsia="ru-RU"/>
        </w:rPr>
        <w:t>0</w:t>
      </w:r>
      <w:r w:rsidRPr="00FA3BFE">
        <w:rPr>
          <w:rFonts w:ascii="Times New Roman" w:eastAsia="Times New Roman" w:hAnsi="Times New Roman" w:cs="Times New Roman"/>
          <w:sz w:val="24"/>
          <w:szCs w:val="24"/>
          <w:lang w:eastAsia="ru-RU"/>
        </w:rPr>
        <w:t xml:space="preserve"> прийомних сімей, в яких виховувало</w:t>
      </w:r>
      <w:r>
        <w:rPr>
          <w:rFonts w:ascii="Times New Roman" w:eastAsia="Times New Roman" w:hAnsi="Times New Roman" w:cs="Times New Roman"/>
          <w:sz w:val="24"/>
          <w:szCs w:val="24"/>
          <w:lang w:eastAsia="ru-RU"/>
        </w:rPr>
        <w:t xml:space="preserve">ся  12 </w:t>
      </w:r>
      <w:r w:rsidRPr="00FA3BFE">
        <w:rPr>
          <w:rFonts w:ascii="Times New Roman" w:eastAsia="Times New Roman" w:hAnsi="Times New Roman" w:cs="Times New Roman"/>
          <w:sz w:val="24"/>
          <w:szCs w:val="24"/>
          <w:lang w:eastAsia="ru-RU"/>
        </w:rPr>
        <w:t>дітей.</w:t>
      </w:r>
    </w:p>
    <w:p w:rsidR="00FA3BFE" w:rsidRPr="00FA3BFE" w:rsidRDefault="00FA3BFE" w:rsidP="00FA3BFE">
      <w:pPr>
        <w:spacing w:after="0" w:line="240" w:lineRule="auto"/>
        <w:contextualSpacing/>
        <w:jc w:val="both"/>
        <w:rPr>
          <w:rFonts w:ascii="Times New Roman" w:eastAsia="Times New Roman" w:hAnsi="Times New Roman" w:cs="Times New Roman"/>
          <w:sz w:val="24"/>
          <w:szCs w:val="24"/>
          <w:shd w:val="clear" w:color="auto" w:fill="FFFFFF"/>
          <w:lang w:eastAsia="uk-UA"/>
        </w:rPr>
      </w:pPr>
      <w:r w:rsidRPr="00FA3BFE">
        <w:rPr>
          <w:rFonts w:ascii="Times New Roman" w:eastAsia="Times New Roman" w:hAnsi="Times New Roman" w:cs="Times New Roman"/>
          <w:sz w:val="24"/>
          <w:szCs w:val="24"/>
          <w:shd w:val="clear" w:color="auto" w:fill="FFFFFF"/>
          <w:lang w:eastAsia="uk-UA"/>
        </w:rPr>
        <w:t xml:space="preserve">       Рішення про надання соціальної послуги соціальний супровід </w:t>
      </w:r>
      <w:r w:rsidRPr="00FA3BFE">
        <w:rPr>
          <w:rFonts w:ascii="Times New Roman" w:eastAsia="Times New Roman" w:hAnsi="Times New Roman" w:cs="Times New Roman"/>
          <w:sz w:val="24"/>
          <w:szCs w:val="24"/>
          <w:lang w:eastAsia="uk-UA"/>
        </w:rPr>
        <w:t>сімей, у яких виховуються діти-сироти і діти, позбавлені батьківського піклування</w:t>
      </w:r>
      <w:r w:rsidRPr="00FA3BFE">
        <w:rPr>
          <w:rFonts w:ascii="Times New Roman" w:eastAsia="Times New Roman" w:hAnsi="Times New Roman" w:cs="Times New Roman"/>
          <w:sz w:val="24"/>
          <w:szCs w:val="24"/>
          <w:shd w:val="clear" w:color="auto" w:fill="FFFFFF"/>
          <w:lang w:eastAsia="uk-UA"/>
        </w:rPr>
        <w:t xml:space="preserve"> після надходження до Центру  рішення виконавчого комітету міської ради</w:t>
      </w:r>
      <w:r>
        <w:rPr>
          <w:rFonts w:ascii="Times New Roman" w:eastAsia="Times New Roman" w:hAnsi="Times New Roman" w:cs="Times New Roman"/>
          <w:sz w:val="24"/>
          <w:szCs w:val="24"/>
          <w:shd w:val="clear" w:color="auto" w:fill="FFFFFF"/>
          <w:lang w:eastAsia="uk-UA"/>
        </w:rPr>
        <w:t xml:space="preserve"> про утворення прийомної сім’ї </w:t>
      </w:r>
      <w:r w:rsidRPr="00FA3BFE">
        <w:rPr>
          <w:rFonts w:ascii="Times New Roman" w:eastAsia="Times New Roman" w:hAnsi="Times New Roman" w:cs="Times New Roman"/>
          <w:sz w:val="24"/>
          <w:szCs w:val="24"/>
          <w:shd w:val="clear" w:color="auto" w:fill="FFFFFF"/>
          <w:lang w:eastAsia="uk-UA"/>
        </w:rPr>
        <w:t>та передання до них дітей, а також рішення про встановлення опіки, піклування або рішення суду (копії документів надаються службою у справах дітей міської ради).</w:t>
      </w:r>
    </w:p>
    <w:p w:rsidR="00FA3BFE" w:rsidRPr="00FA3BFE" w:rsidRDefault="00FA3BFE" w:rsidP="00FA3BFE">
      <w:pPr>
        <w:spacing w:after="0" w:line="240" w:lineRule="auto"/>
        <w:contextualSpacing/>
        <w:jc w:val="both"/>
        <w:rPr>
          <w:rFonts w:ascii="Times New Roman" w:eastAsia="Times New Roman" w:hAnsi="Times New Roman" w:cs="Times New Roman"/>
          <w:sz w:val="24"/>
          <w:szCs w:val="24"/>
          <w:shd w:val="clear" w:color="auto" w:fill="FFFFFF"/>
          <w:lang w:eastAsia="uk-UA"/>
        </w:rPr>
      </w:pPr>
      <w:r w:rsidRPr="00FA3BFE">
        <w:rPr>
          <w:rFonts w:ascii="Times New Roman" w:eastAsia="Times New Roman" w:hAnsi="Times New Roman" w:cs="Times New Roman"/>
          <w:sz w:val="24"/>
          <w:szCs w:val="24"/>
          <w:shd w:val="clear" w:color="auto" w:fill="FFFFFF"/>
          <w:lang w:eastAsia="uk-UA"/>
        </w:rPr>
        <w:lastRenderedPageBreak/>
        <w:t xml:space="preserve">        Центром видається наказ про надання соціальної послуги, у якому визначається фахівець, відповідальний за надання соціальної послуги, до виконання заходів залучається обов’язково  практикуючий психолог. </w:t>
      </w:r>
    </w:p>
    <w:p w:rsidR="00FA3BFE" w:rsidRPr="00FA3BFE" w:rsidRDefault="00FA3BFE" w:rsidP="00FA3BFE">
      <w:pPr>
        <w:spacing w:after="0" w:line="240" w:lineRule="auto"/>
        <w:ind w:firstLine="360"/>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shd w:val="clear" w:color="auto" w:fill="FFFFFF"/>
          <w:lang w:val="ru-RU" w:eastAsia="ru-RU"/>
        </w:rPr>
        <w:t xml:space="preserve"> Договір про надання соціальної послуги укладається з кожним отримувачем соціальної послуги (за потреби) або законним представником, в якому зазначаються зобов’язання сторін, місце, тривалість надання послуги, періодичність зустрічей.</w:t>
      </w:r>
      <w:r>
        <w:rPr>
          <w:rFonts w:ascii="Times New Roman" w:eastAsia="Times New Roman" w:hAnsi="Times New Roman" w:cs="Times New Roman"/>
          <w:sz w:val="24"/>
          <w:szCs w:val="24"/>
          <w:shd w:val="clear" w:color="auto" w:fill="FFFFFF"/>
          <w:lang w:val="ru-RU" w:eastAsia="ru-RU"/>
        </w:rPr>
        <w:t xml:space="preserve"> </w:t>
      </w:r>
      <w:r w:rsidRPr="00FA3BFE">
        <w:rPr>
          <w:rFonts w:ascii="Times New Roman" w:eastAsia="Times New Roman" w:hAnsi="Times New Roman" w:cs="Times New Roman"/>
          <w:sz w:val="24"/>
          <w:szCs w:val="24"/>
          <w:lang w:eastAsia="ru-RU"/>
        </w:rPr>
        <w:t>Договір складений в 2–х примірниках, кожна із сторін отримала один примірник договору.</w:t>
      </w:r>
      <w:r>
        <w:rPr>
          <w:rFonts w:ascii="Times New Roman" w:eastAsia="Times New Roman" w:hAnsi="Times New Roman" w:cs="Times New Roman"/>
          <w:sz w:val="24"/>
          <w:szCs w:val="24"/>
          <w:lang w:eastAsia="ru-RU"/>
        </w:rPr>
        <w:t xml:space="preserve"> </w:t>
      </w:r>
      <w:r w:rsidRPr="00FA3BFE">
        <w:rPr>
          <w:rFonts w:ascii="Times New Roman" w:eastAsia="Times New Roman" w:hAnsi="Times New Roman" w:cs="Times New Roman"/>
          <w:sz w:val="24"/>
          <w:szCs w:val="24"/>
          <w:lang w:eastAsia="ru-RU"/>
        </w:rPr>
        <w:t>Термін дії договору рік  з дня прийняття рішення про надання соціальної послуги, щороку договір перезаключається до повноліття дитини, перед повторним укладанням договору проводиться оцінка потреб дитини та затверджується план соціального супроводу.</w:t>
      </w:r>
    </w:p>
    <w:p w:rsidR="00FA3BFE" w:rsidRPr="00003D86" w:rsidRDefault="00FA3BFE" w:rsidP="00FA3BFE">
      <w:pPr>
        <w:spacing w:after="0" w:line="240" w:lineRule="auto"/>
        <w:contextualSpacing/>
        <w:jc w:val="both"/>
        <w:rPr>
          <w:rFonts w:ascii="Times New Roman" w:eastAsia="Times New Roman" w:hAnsi="Times New Roman" w:cs="Times New Roman"/>
          <w:sz w:val="24"/>
          <w:szCs w:val="24"/>
          <w:shd w:val="clear" w:color="auto" w:fill="FFFFFF"/>
          <w:lang w:eastAsia="uk-UA"/>
        </w:rPr>
      </w:pPr>
      <w:r w:rsidRPr="00FA3BFE">
        <w:rPr>
          <w:rFonts w:ascii="Times New Roman" w:eastAsia="Times New Roman" w:hAnsi="Times New Roman" w:cs="Times New Roman"/>
          <w:sz w:val="24"/>
          <w:szCs w:val="24"/>
          <w:shd w:val="clear" w:color="auto" w:fill="FFFFFF"/>
          <w:lang w:eastAsia="uk-UA"/>
        </w:rPr>
        <w:t xml:space="preserve">      Визначення індивідуальних потреб проводиться для кожного отримувача соціальної послуги. Оцінка потреб дитини складається фахівцями раз на рік, у разі потреби збирається додаткова інформація (записи в журналі психолога), та затверджується план супроводу прийомної сім’ї, та затверджується план супроводу прийомної сім’ї/дитячого будинку сімейного типу, який протягом року кор</w:t>
      </w:r>
      <w:r w:rsidR="00003D86">
        <w:rPr>
          <w:rFonts w:ascii="Times New Roman" w:eastAsia="Times New Roman" w:hAnsi="Times New Roman" w:cs="Times New Roman"/>
          <w:sz w:val="24"/>
          <w:szCs w:val="24"/>
          <w:shd w:val="clear" w:color="auto" w:fill="FFFFFF"/>
          <w:lang w:eastAsia="uk-UA"/>
        </w:rPr>
        <w:t>егується практичним психологом.</w:t>
      </w:r>
    </w:p>
    <w:p w:rsidR="00FA3BFE" w:rsidRPr="00FA3BFE" w:rsidRDefault="00FA3BFE" w:rsidP="00FA3BFE">
      <w:pPr>
        <w:spacing w:after="0" w:line="240" w:lineRule="auto"/>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 xml:space="preserve">         Соціальна послуга соціального супроводу надається Центром за місцем проживання отримувача  та в приміщенні Центру.</w:t>
      </w:r>
    </w:p>
    <w:p w:rsidR="00FA3BFE" w:rsidRPr="00FA3BFE" w:rsidRDefault="00FA3BFE" w:rsidP="00FA3BFE">
      <w:pPr>
        <w:spacing w:after="0" w:line="240" w:lineRule="auto"/>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 xml:space="preserve">          Соціальна послуга соціального супроводу надається прийомній сім’ї – постійно, сім’ї опікуна- піклувальника – протягом року після влаштування дитини у сім’ю та протягом року до завершення піклування. </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uk-UA"/>
        </w:rPr>
        <w:t xml:space="preserve">       Центром щороку затверджується графіки відвідування таких сімей, згідно якого відвідування фахівцем проводиться щотижня пр</w:t>
      </w:r>
      <w:r w:rsidR="00003D86">
        <w:rPr>
          <w:rFonts w:ascii="Times New Roman" w:eastAsia="Times New Roman" w:hAnsi="Times New Roman" w:cs="Times New Roman"/>
          <w:sz w:val="24"/>
          <w:szCs w:val="24"/>
          <w:lang w:eastAsia="uk-UA"/>
        </w:rPr>
        <w:t>о</w:t>
      </w:r>
      <w:r w:rsidRPr="00FA3BFE">
        <w:rPr>
          <w:rFonts w:ascii="Times New Roman" w:eastAsia="Times New Roman" w:hAnsi="Times New Roman" w:cs="Times New Roman"/>
          <w:sz w:val="24"/>
          <w:szCs w:val="24"/>
          <w:lang w:eastAsia="uk-UA"/>
        </w:rPr>
        <w:t>тягом трьох місяців після влаштування дитини у сім’ю, після – два рази в місяць, потім – один раз в місяць.</w:t>
      </w:r>
    </w:p>
    <w:p w:rsidR="00FA3BFE" w:rsidRPr="00FA3BFE" w:rsidRDefault="00FA3BFE" w:rsidP="00FA3BFE">
      <w:pPr>
        <w:spacing w:after="0" w:line="240" w:lineRule="auto"/>
        <w:ind w:firstLine="360"/>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 xml:space="preserve">     Рішення про завершення надання послуги соціального супроводу оформляється наказом директора Центру і виноситься на рішення Координаційної ради з питань соціального супроводу сімей, які опинилися в складних життєвих обставинах</w:t>
      </w:r>
    </w:p>
    <w:p w:rsidR="00FA3BFE" w:rsidRPr="00FA3BFE" w:rsidRDefault="00FA3BFE" w:rsidP="00FA3BFE">
      <w:pPr>
        <w:spacing w:after="0" w:line="240" w:lineRule="auto"/>
        <w:ind w:firstLine="360"/>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 xml:space="preserve">     Фахівцями Центру проводяться заходи щодо підготовки отримувача соціальної послуги до завершення її надання, спрямованні на підвищення його самостійності, відповідальності за власну життєдіяльність. Після завершення надання соціальної послуги фахівці Центру  відвідують сім’ю</w:t>
      </w:r>
      <w:r w:rsidR="00003D86">
        <w:rPr>
          <w:rFonts w:ascii="Times New Roman" w:eastAsia="Times New Roman" w:hAnsi="Times New Roman" w:cs="Times New Roman"/>
          <w:sz w:val="24"/>
          <w:szCs w:val="24"/>
          <w:lang w:eastAsia="ru-RU"/>
        </w:rPr>
        <w:t xml:space="preserve"> </w:t>
      </w:r>
      <w:r w:rsidRPr="00FA3BFE">
        <w:rPr>
          <w:rFonts w:ascii="Times New Roman" w:eastAsia="Times New Roman" w:hAnsi="Times New Roman" w:cs="Times New Roman"/>
          <w:sz w:val="24"/>
          <w:szCs w:val="24"/>
          <w:lang w:eastAsia="ru-RU"/>
        </w:rPr>
        <w:t>двічі: через тиждень та через місяць, як це передбачено нормами Державного стандарту.</w:t>
      </w:r>
    </w:p>
    <w:p w:rsidR="00FA3BFE" w:rsidRPr="00FA3BFE" w:rsidRDefault="00FA3BFE" w:rsidP="00003D86">
      <w:pPr>
        <w:spacing w:after="0" w:line="240" w:lineRule="auto"/>
        <w:ind w:firstLine="360"/>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 xml:space="preserve">       При проведенні аналізу дотримання строків прийняття рішення про надання соціальної послуги, виконання план соціального супроводу сім’ї/особи у визначенні строки встановлено, що терміни, визначені Державним стандартом з надання соціальної послуги, дотриманні. Рішення про надання соціальної послуги соціального супроводу, визначення індивідуальних потреб, підготовка  плану соціального супроводу сім’ї/особи, складання договору здійснюється у</w:t>
      </w:r>
      <w:r w:rsidR="00003D86">
        <w:rPr>
          <w:rFonts w:ascii="Times New Roman" w:eastAsia="Times New Roman" w:hAnsi="Times New Roman" w:cs="Times New Roman"/>
          <w:sz w:val="24"/>
          <w:szCs w:val="24"/>
          <w:lang w:eastAsia="ru-RU"/>
        </w:rPr>
        <w:t xml:space="preserve"> встановлений строк.</w:t>
      </w:r>
    </w:p>
    <w:p w:rsidR="00FA3BFE" w:rsidRPr="00FA3BFE" w:rsidRDefault="00FA3BFE" w:rsidP="00FA3BFE">
      <w:pPr>
        <w:spacing w:after="0" w:line="240" w:lineRule="auto"/>
        <w:ind w:firstLine="360"/>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 xml:space="preserve">Центром 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на сторінці </w:t>
      </w:r>
      <w:r w:rsidR="004D288D" w:rsidRPr="00FA3BFE">
        <w:rPr>
          <w:rFonts w:ascii="Times New Roman" w:eastAsia="Times New Roman" w:hAnsi="Times New Roman" w:cs="Times New Roman"/>
          <w:sz w:val="24"/>
          <w:szCs w:val="24"/>
          <w:lang w:val="ru-RU" w:eastAsia="ru-RU"/>
        </w:rPr>
        <w:t>Facebook</w:t>
      </w:r>
      <w:r w:rsidR="004D288D" w:rsidRPr="00FA3BFE">
        <w:rPr>
          <w:rFonts w:ascii="Times New Roman" w:eastAsia="Times New Roman" w:hAnsi="Times New Roman" w:cs="Times New Roman"/>
          <w:sz w:val="24"/>
          <w:szCs w:val="24"/>
          <w:lang w:eastAsia="ru-RU"/>
        </w:rPr>
        <w:t>,</w:t>
      </w:r>
      <w:r w:rsidRPr="00FA3BFE">
        <w:rPr>
          <w:rFonts w:ascii="Times New Roman" w:eastAsia="Times New Roman" w:hAnsi="Times New Roman" w:cs="Times New Roman"/>
          <w:sz w:val="24"/>
          <w:szCs w:val="24"/>
          <w:lang w:eastAsia="ru-RU"/>
        </w:rPr>
        <w:t xml:space="preserve"> інформаційних стендах Центру.</w:t>
      </w:r>
    </w:p>
    <w:p w:rsidR="00FA3BFE" w:rsidRPr="00FA3BFE" w:rsidRDefault="00FA3BFE" w:rsidP="00FA3BFE">
      <w:pPr>
        <w:spacing w:after="0" w:line="240" w:lineRule="auto"/>
        <w:ind w:firstLine="360"/>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 xml:space="preserve">        Протягом звітного періоду в Центрі працювали 2 практичних психолога, які надавали психологічну підтримку сім’ям, в яких виховуються діти-сироти і діти, позбавлені батьківського піклування, шляхом проведення бесід, дискусій,  психологічних тренінгів, сімейних групових нарад (наявність записів у журналі). </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 xml:space="preserve">          Внутрішня оцінка якості надання соціальної послуги проводиться раз у рік. Під час проведення внутрішньої оцінки було проведено відбіркове опитування 5 осіб, яким надавалася соціальна послуга, скарг не зареєстровано, отримано позитивні відгуки. З метою підвищення ефективності та якості надання соціальної послуги результати опитування обговорювалися на щотижневих нарадах. Результати проведення внутрішньо оцінки були розміщенні на веб-сайті міської ради.</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 xml:space="preserve">           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FA3BFE" w:rsidRPr="00FA3BFE" w:rsidRDefault="00FA3BFE" w:rsidP="00FA3BFE">
      <w:pPr>
        <w:spacing w:after="0" w:line="240" w:lineRule="auto"/>
        <w:ind w:firstLine="360"/>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lastRenderedPageBreak/>
        <w:t xml:space="preserve">       Приміщення Центру орендоване, Центр забезпечений необхідною кількістю приміщень для здійснення заходів із надання соціальної послуги (наявні кімнати для проведення індивідуальних і групових форм соціальної роботи з отримувачами послуг).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Приміщення Центру розташоване на  другому поверсі будівлі.</w:t>
      </w:r>
    </w:p>
    <w:p w:rsidR="00FA3BFE" w:rsidRPr="00FA3BFE" w:rsidRDefault="00FA3BFE" w:rsidP="00FA3BFE">
      <w:pPr>
        <w:spacing w:after="0" w:line="240" w:lineRule="auto"/>
        <w:ind w:firstLine="360"/>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 xml:space="preserve">  Фахівці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FA3BFE" w:rsidRPr="00FA3BFE" w:rsidRDefault="00FA3BFE" w:rsidP="00FA3BFE">
      <w:pPr>
        <w:spacing w:after="0" w:line="240" w:lineRule="auto"/>
        <w:ind w:firstLine="360"/>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Центр здійснює свою діяльність відповідно до Положення про Калуський міський центр соціальних служб. Документація ведеться та зберігається відповідно до вимог законодавства.</w:t>
      </w:r>
    </w:p>
    <w:p w:rsidR="00FA3BFE" w:rsidRPr="00FA3BFE" w:rsidRDefault="00FA3BFE" w:rsidP="00FA3BFE">
      <w:pPr>
        <w:spacing w:after="0" w:line="240" w:lineRule="auto"/>
        <w:jc w:val="both"/>
        <w:rPr>
          <w:rFonts w:ascii="Times New Roman" w:eastAsia="Times New Roman" w:hAnsi="Times New Roman" w:cs="Times New Roman"/>
          <w:spacing w:val="8"/>
          <w:sz w:val="24"/>
          <w:szCs w:val="24"/>
          <w:lang w:eastAsia="ru-RU"/>
        </w:rPr>
      </w:pPr>
      <w:r w:rsidRPr="00FA3BFE">
        <w:rPr>
          <w:rFonts w:ascii="Times New Roman" w:eastAsia="Times New Roman" w:hAnsi="Times New Roman" w:cs="Times New Roman"/>
          <w:sz w:val="24"/>
          <w:szCs w:val="24"/>
          <w:lang w:eastAsia="ru-RU"/>
        </w:rPr>
        <w:t xml:space="preserve">       Протягом  звітного року соціальна послуга </w:t>
      </w:r>
      <w:r w:rsidRPr="00FA3BFE">
        <w:rPr>
          <w:rFonts w:ascii="Times New Roman" w:eastAsia="Times New Roman" w:hAnsi="Times New Roman" w:cs="Times New Roman"/>
          <w:b/>
          <w:spacing w:val="8"/>
          <w:sz w:val="24"/>
          <w:szCs w:val="24"/>
          <w:lang w:eastAsia="ru-RU"/>
        </w:rPr>
        <w:t>«</w:t>
      </w:r>
      <w:r w:rsidRPr="00FA3BFE">
        <w:rPr>
          <w:rFonts w:ascii="Times New Roman" w:eastAsia="Times New Roman" w:hAnsi="Times New Roman" w:cs="Times New Roman"/>
          <w:spacing w:val="8"/>
          <w:sz w:val="24"/>
          <w:szCs w:val="24"/>
          <w:lang w:eastAsia="ru-RU"/>
        </w:rPr>
        <w:t>соціальний супровід сімей,</w:t>
      </w:r>
      <w:r w:rsidR="00003D86">
        <w:rPr>
          <w:rFonts w:ascii="Times New Roman" w:eastAsia="Times New Roman" w:hAnsi="Times New Roman" w:cs="Times New Roman"/>
          <w:spacing w:val="8"/>
          <w:sz w:val="24"/>
          <w:szCs w:val="24"/>
          <w:lang w:eastAsia="ru-RU"/>
        </w:rPr>
        <w:t xml:space="preserve"> </w:t>
      </w:r>
      <w:r w:rsidRPr="00FA3BFE">
        <w:rPr>
          <w:rFonts w:ascii="Times New Roman" w:eastAsia="Times New Roman" w:hAnsi="Times New Roman" w:cs="Times New Roman"/>
          <w:sz w:val="24"/>
          <w:szCs w:val="24"/>
          <w:lang w:eastAsia="ru-RU"/>
        </w:rPr>
        <w:t>у яких виховуються діти-сироти і діти, позбавлені батьківського піклування</w:t>
      </w:r>
      <w:r w:rsidRPr="00FA3BFE">
        <w:rPr>
          <w:rFonts w:ascii="Times New Roman" w:eastAsia="Times New Roman" w:hAnsi="Times New Roman" w:cs="Times New Roman"/>
          <w:spacing w:val="8"/>
          <w:sz w:val="24"/>
          <w:szCs w:val="24"/>
          <w:lang w:eastAsia="ru-RU"/>
        </w:rPr>
        <w:t>» надавалася Центром на безоплатній основі.</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p w:rsidR="00FA3BFE" w:rsidRPr="00FA3BFE" w:rsidRDefault="00FA3BFE" w:rsidP="00FA3BFE">
      <w:pPr>
        <w:keepNext/>
        <w:keepLines/>
        <w:shd w:val="clear" w:color="auto" w:fill="FFFFFF"/>
        <w:spacing w:after="0" w:line="240" w:lineRule="auto"/>
        <w:jc w:val="center"/>
        <w:outlineLvl w:val="2"/>
        <w:rPr>
          <w:rFonts w:ascii="Times New Roman" w:eastAsia="Times New Roman" w:hAnsi="Times New Roman" w:cs="Times New Roman"/>
          <w:b/>
          <w:sz w:val="24"/>
          <w:szCs w:val="24"/>
          <w:lang w:eastAsia="ru-RU"/>
        </w:rPr>
      </w:pPr>
      <w:r w:rsidRPr="00FA3BFE">
        <w:rPr>
          <w:rFonts w:ascii="Times New Roman" w:eastAsia="Times New Roman" w:hAnsi="Times New Roman" w:cs="Times New Roman"/>
          <w:b/>
          <w:sz w:val="24"/>
          <w:szCs w:val="24"/>
          <w:lang w:eastAsia="ru-RU"/>
        </w:rPr>
        <w:t>Показники якості</w:t>
      </w:r>
      <w:r w:rsidRPr="00FA3BFE">
        <w:rPr>
          <w:rFonts w:ascii="Times New Roman" w:eastAsia="Times New Roman" w:hAnsi="Times New Roman" w:cs="Times New Roman"/>
          <w:b/>
          <w:sz w:val="24"/>
          <w:szCs w:val="24"/>
          <w:lang w:eastAsia="ru-RU"/>
        </w:rPr>
        <w:br/>
        <w:t xml:space="preserve">соціальної послуги соціального супроводу сімей </w:t>
      </w:r>
      <w:r w:rsidRPr="00FA3BFE">
        <w:rPr>
          <w:rFonts w:ascii="Times New Roman" w:eastAsia="Times New Roman" w:hAnsi="Times New Roman" w:cs="Times New Roman"/>
          <w:b/>
          <w:bCs/>
          <w:sz w:val="24"/>
          <w:szCs w:val="24"/>
          <w:lang w:eastAsia="ru-RU"/>
        </w:rPr>
        <w:t>у яких виховуються діти-сироти і діти, позбавлені батьківського піклування</w:t>
      </w:r>
      <w:r w:rsidRPr="00FA3BFE">
        <w:rPr>
          <w:rFonts w:ascii="Times New Roman" w:eastAsia="Times New Roman" w:hAnsi="Times New Roman" w:cs="Times New Roman"/>
          <w:b/>
          <w:sz w:val="24"/>
          <w:szCs w:val="24"/>
          <w:lang w:eastAsia="ru-RU"/>
        </w:rPr>
        <w:t>.</w:t>
      </w:r>
    </w:p>
    <w:p w:rsidR="00FA3BFE" w:rsidRPr="00FA3BFE" w:rsidRDefault="00FA3BFE" w:rsidP="00AB6190">
      <w:pPr>
        <w:shd w:val="clear" w:color="auto" w:fill="FFFFFF"/>
        <w:spacing w:after="0" w:line="240" w:lineRule="auto"/>
        <w:ind w:firstLine="322"/>
        <w:jc w:val="both"/>
        <w:rPr>
          <w:rFonts w:ascii="Times New Roman" w:eastAsia="Times New Roman" w:hAnsi="Times New Roman" w:cs="Times New Roman"/>
          <w:color w:val="333333"/>
          <w:sz w:val="24"/>
          <w:szCs w:val="24"/>
          <w:lang w:eastAsia="uk-UA"/>
        </w:rPr>
      </w:pPr>
      <w:bookmarkStart w:id="4" w:name="n136"/>
      <w:bookmarkEnd w:id="4"/>
      <w:r w:rsidRPr="00FA3BFE">
        <w:rPr>
          <w:rFonts w:ascii="Times New Roman" w:eastAsia="Times New Roman" w:hAnsi="Times New Roman" w:cs="Times New Roman"/>
          <w:color w:val="333333"/>
          <w:sz w:val="24"/>
          <w:szCs w:val="24"/>
          <w:lang w:eastAsia="uk-UA"/>
        </w:rPr>
        <w:t>1. Частка отримувачів послуги (діти-сироти і діти, позбавлені батьківського піклування), які були повернуті до закладів для дітей-сиріт і дітей, позбавлених батьківського піклування, через відсутність взаєморозуміння, від загальної кількості дітей, влаштованих у сімейні форми виховання - 0.</w:t>
      </w:r>
    </w:p>
    <w:p w:rsidR="00FA3BFE" w:rsidRPr="00FA3BFE" w:rsidRDefault="00FA3BFE" w:rsidP="00AB6190">
      <w:pPr>
        <w:shd w:val="clear" w:color="auto" w:fill="FFFFFF"/>
        <w:spacing w:after="0" w:line="240" w:lineRule="auto"/>
        <w:ind w:firstLine="322"/>
        <w:jc w:val="both"/>
        <w:rPr>
          <w:rFonts w:ascii="Times New Roman" w:eastAsia="Times New Roman" w:hAnsi="Times New Roman" w:cs="Times New Roman"/>
          <w:color w:val="333333"/>
          <w:sz w:val="24"/>
          <w:szCs w:val="24"/>
          <w:lang w:eastAsia="uk-UA"/>
        </w:rPr>
      </w:pPr>
      <w:bookmarkStart w:id="5" w:name="n137"/>
      <w:bookmarkEnd w:id="5"/>
      <w:r w:rsidRPr="00FA3BFE">
        <w:rPr>
          <w:rFonts w:ascii="Times New Roman" w:eastAsia="Times New Roman" w:hAnsi="Times New Roman" w:cs="Times New Roman"/>
          <w:color w:val="333333"/>
          <w:sz w:val="24"/>
          <w:szCs w:val="24"/>
          <w:lang w:eastAsia="uk-UA"/>
        </w:rPr>
        <w:t>2. Частка сімей, у яких виховуються діти-сироти і діти, позбавлені батьківського піклування, що припинили своє функціонування з причин неготовності опікунів, піклувальників, прийомних батьків, батьків-вихователів до виконання своїх функцій - 0.</w:t>
      </w:r>
    </w:p>
    <w:p w:rsidR="00FA3BFE" w:rsidRPr="00FA3BFE" w:rsidRDefault="00FA3BFE" w:rsidP="00AB6190">
      <w:pPr>
        <w:shd w:val="clear" w:color="auto" w:fill="FFFFFF"/>
        <w:spacing w:after="0" w:line="240" w:lineRule="auto"/>
        <w:ind w:firstLine="322"/>
        <w:jc w:val="both"/>
        <w:rPr>
          <w:rFonts w:ascii="Times New Roman" w:eastAsia="Times New Roman" w:hAnsi="Times New Roman" w:cs="Times New Roman"/>
          <w:color w:val="333333"/>
          <w:sz w:val="24"/>
          <w:szCs w:val="24"/>
          <w:lang w:eastAsia="uk-UA"/>
        </w:rPr>
      </w:pPr>
      <w:bookmarkStart w:id="6" w:name="n138"/>
      <w:bookmarkEnd w:id="6"/>
      <w:r w:rsidRPr="00FA3BFE">
        <w:rPr>
          <w:rFonts w:ascii="Times New Roman" w:eastAsia="Times New Roman" w:hAnsi="Times New Roman" w:cs="Times New Roman"/>
          <w:color w:val="333333"/>
          <w:sz w:val="24"/>
          <w:szCs w:val="24"/>
          <w:lang w:eastAsia="uk-UA"/>
        </w:rPr>
        <w:t>3. Відсутність скарг щодо надавача соціальної послуги соціального супроводу сімей, у яких виховуються діти-сироти і діти, позбавлені батьківського піклування – скарг немає.</w:t>
      </w:r>
    </w:p>
    <w:p w:rsidR="00FA3BFE" w:rsidRPr="00FA3BFE" w:rsidRDefault="00FA3BFE" w:rsidP="00AB6190">
      <w:pPr>
        <w:shd w:val="clear" w:color="auto" w:fill="FFFFFF"/>
        <w:spacing w:after="0" w:line="240" w:lineRule="auto"/>
        <w:ind w:firstLine="322"/>
        <w:jc w:val="both"/>
        <w:rPr>
          <w:rFonts w:ascii="Times New Roman" w:eastAsia="Times New Roman" w:hAnsi="Times New Roman" w:cs="Times New Roman"/>
          <w:color w:val="333333"/>
          <w:sz w:val="24"/>
          <w:szCs w:val="24"/>
          <w:lang w:eastAsia="uk-UA"/>
        </w:rPr>
      </w:pPr>
      <w:bookmarkStart w:id="7" w:name="n139"/>
      <w:bookmarkEnd w:id="7"/>
      <w:r w:rsidRPr="00FA3BFE">
        <w:rPr>
          <w:rFonts w:ascii="Times New Roman" w:eastAsia="Times New Roman" w:hAnsi="Times New Roman" w:cs="Times New Roman"/>
          <w:color w:val="333333"/>
          <w:sz w:val="24"/>
          <w:szCs w:val="24"/>
          <w:lang w:eastAsia="uk-UA"/>
        </w:rPr>
        <w:t>4. Отримувач соціальної послуги соціального супроводу сімей, у яких виховуються діти-сироти і діти, позбавлені батьківського піклування, залучається до прийняття рішень в процесі здійснення усіх етапів соціальної послуги соціального супроводу та до процесу оцінювання якості її надання – 98%.</w:t>
      </w:r>
    </w:p>
    <w:p w:rsidR="00FA3BFE" w:rsidRPr="00FA3BFE" w:rsidRDefault="00FA3BFE" w:rsidP="00AB6190">
      <w:pPr>
        <w:shd w:val="clear" w:color="auto" w:fill="FFFFFF"/>
        <w:spacing w:after="0" w:line="240" w:lineRule="auto"/>
        <w:ind w:firstLine="322"/>
        <w:jc w:val="both"/>
        <w:rPr>
          <w:rFonts w:ascii="Times New Roman" w:eastAsia="Times New Roman" w:hAnsi="Times New Roman" w:cs="Times New Roman"/>
          <w:color w:val="333333"/>
          <w:sz w:val="24"/>
          <w:szCs w:val="24"/>
          <w:lang w:eastAsia="uk-UA"/>
        </w:rPr>
      </w:pPr>
      <w:bookmarkStart w:id="8" w:name="n140"/>
      <w:bookmarkEnd w:id="8"/>
      <w:r w:rsidRPr="00FA3BFE">
        <w:rPr>
          <w:rFonts w:ascii="Times New Roman" w:eastAsia="Times New Roman" w:hAnsi="Times New Roman" w:cs="Times New Roman"/>
          <w:color w:val="333333"/>
          <w:sz w:val="24"/>
          <w:szCs w:val="24"/>
          <w:lang w:eastAsia="uk-UA"/>
        </w:rPr>
        <w:t>5. Дотримання строків відвідування отримувача соціальної послуги соціального супроводу за місцем його проживання (перебування) – 100%.</w:t>
      </w:r>
    </w:p>
    <w:p w:rsidR="00FA3BFE" w:rsidRPr="00FA3BFE" w:rsidRDefault="00FA3BFE" w:rsidP="00AB6190">
      <w:pPr>
        <w:shd w:val="clear" w:color="auto" w:fill="FFFFFF"/>
        <w:spacing w:after="0" w:line="240" w:lineRule="auto"/>
        <w:ind w:firstLine="322"/>
        <w:jc w:val="both"/>
        <w:rPr>
          <w:rFonts w:ascii="Times New Roman" w:eastAsia="Times New Roman" w:hAnsi="Times New Roman" w:cs="Times New Roman"/>
          <w:color w:val="333333"/>
          <w:sz w:val="24"/>
          <w:szCs w:val="24"/>
          <w:lang w:eastAsia="uk-UA"/>
        </w:rPr>
      </w:pPr>
      <w:r w:rsidRPr="00FA3BFE">
        <w:rPr>
          <w:rFonts w:ascii="Times New Roman" w:eastAsia="Times New Roman" w:hAnsi="Times New Roman" w:cs="Times New Roman"/>
          <w:color w:val="333333"/>
          <w:sz w:val="24"/>
          <w:szCs w:val="24"/>
          <w:lang w:eastAsia="uk-UA"/>
        </w:rPr>
        <w:t>6. Частка надавачів соціальної послуги соціального супроводу сім’ям, у яких виховуються діти-сироти і діти, позбавлені батьківського піклування, які мають відповідну фахову освіту (%), пройшли відповідне навчання (%), пройшли чергове підвищення кваліфікації, від кількості тих, які потребують такої підготовки (%)-  99%.</w:t>
      </w:r>
    </w:p>
    <w:p w:rsidR="00FA3BFE" w:rsidRPr="00FA3BFE" w:rsidRDefault="00FA3BFE" w:rsidP="00AB6190">
      <w:pPr>
        <w:shd w:val="clear" w:color="auto" w:fill="FFFFFF"/>
        <w:spacing w:after="0" w:line="240" w:lineRule="auto"/>
        <w:ind w:firstLine="322"/>
        <w:jc w:val="both"/>
        <w:rPr>
          <w:rFonts w:ascii="Times New Roman" w:eastAsia="Times New Roman" w:hAnsi="Times New Roman" w:cs="Times New Roman"/>
          <w:color w:val="333333"/>
          <w:sz w:val="24"/>
          <w:szCs w:val="24"/>
          <w:lang w:eastAsia="uk-UA"/>
        </w:rPr>
      </w:pPr>
      <w:bookmarkStart w:id="9" w:name="n142"/>
      <w:bookmarkEnd w:id="9"/>
      <w:r w:rsidRPr="00FA3BFE">
        <w:rPr>
          <w:rFonts w:ascii="Times New Roman" w:eastAsia="Times New Roman" w:hAnsi="Times New Roman" w:cs="Times New Roman"/>
          <w:color w:val="333333"/>
          <w:sz w:val="24"/>
          <w:szCs w:val="24"/>
          <w:lang w:eastAsia="uk-UA"/>
        </w:rPr>
        <w:t>7. Частка надавачів соціальної послуги соціального супроводу сімей, у яких виховуються діти-сироти і діти, позбавлені батьківського піклування, навантаження яких перевищує показник, визначений Державним стандартом соціального супроводу сімей, у яких виховуються діти-сироти і діти, позбавлені батьківського піклування, від загальної кількості надавачів цієї послуги – 4%.</w:t>
      </w:r>
    </w:p>
    <w:p w:rsidR="00FA3BFE" w:rsidRPr="00AB6190" w:rsidRDefault="00FA3BFE" w:rsidP="00AB6190">
      <w:pPr>
        <w:shd w:val="clear" w:color="auto" w:fill="FFFFFF"/>
        <w:spacing w:after="0" w:line="240" w:lineRule="auto"/>
        <w:ind w:firstLine="322"/>
        <w:jc w:val="both"/>
        <w:rPr>
          <w:rFonts w:ascii="Times New Roman" w:eastAsia="Times New Roman" w:hAnsi="Times New Roman" w:cs="Times New Roman"/>
          <w:color w:val="333333"/>
          <w:sz w:val="24"/>
          <w:szCs w:val="24"/>
          <w:lang w:eastAsia="uk-UA"/>
        </w:rPr>
      </w:pPr>
      <w:bookmarkStart w:id="10" w:name="n143"/>
      <w:bookmarkEnd w:id="10"/>
      <w:r w:rsidRPr="00FA3BFE">
        <w:rPr>
          <w:rFonts w:ascii="Times New Roman" w:eastAsia="Times New Roman" w:hAnsi="Times New Roman" w:cs="Times New Roman"/>
          <w:color w:val="333333"/>
          <w:sz w:val="24"/>
          <w:szCs w:val="24"/>
          <w:lang w:eastAsia="uk-UA"/>
        </w:rPr>
        <w:t>8. Рівень забезпечення приміщеннями, обладнанням і витратними матеріалами, необхідними для надання соціальної послуги соціального супроводу відпов</w:t>
      </w:r>
      <w:r w:rsidR="00AB6190">
        <w:rPr>
          <w:rFonts w:ascii="Times New Roman" w:eastAsia="Times New Roman" w:hAnsi="Times New Roman" w:cs="Times New Roman"/>
          <w:color w:val="333333"/>
          <w:sz w:val="24"/>
          <w:szCs w:val="24"/>
          <w:lang w:eastAsia="uk-UA"/>
        </w:rPr>
        <w:t>ідно до встановлених норм – 98%</w:t>
      </w:r>
    </w:p>
    <w:p w:rsidR="00FA3BFE" w:rsidRPr="00FA3BFE" w:rsidRDefault="00FA3BFE" w:rsidP="00FA3BFE">
      <w:pPr>
        <w:spacing w:after="0" w:line="240" w:lineRule="auto"/>
        <w:ind w:right="-117" w:firstLine="787"/>
        <w:jc w:val="both"/>
        <w:rPr>
          <w:rFonts w:ascii="Times New Roman" w:eastAsia="Times New Roman" w:hAnsi="Times New Roman" w:cs="Times New Roman"/>
          <w:spacing w:val="8"/>
          <w:sz w:val="24"/>
          <w:szCs w:val="24"/>
          <w:lang w:eastAsia="ru-RU"/>
        </w:rPr>
      </w:pPr>
      <w:r w:rsidRPr="00FA3BFE">
        <w:rPr>
          <w:rFonts w:ascii="Times New Roman" w:eastAsia="Times New Roman" w:hAnsi="Times New Roman" w:cs="Times New Roman"/>
          <w:spacing w:val="8"/>
          <w:sz w:val="24"/>
          <w:szCs w:val="24"/>
          <w:lang w:eastAsia="ru-RU"/>
        </w:rPr>
        <w:t>Проаналізувавши результати моніторингу та якості соціальних послуг можна зробити висновок, що :</w:t>
      </w:r>
    </w:p>
    <w:p w:rsidR="00FA3BFE" w:rsidRPr="00FA3BFE" w:rsidRDefault="00FA3BFE" w:rsidP="00003D86">
      <w:pPr>
        <w:numPr>
          <w:ilvl w:val="0"/>
          <w:numId w:val="2"/>
        </w:numPr>
        <w:spacing w:after="0" w:line="240" w:lineRule="auto"/>
        <w:ind w:left="0" w:right="-117" w:firstLine="567"/>
        <w:jc w:val="both"/>
        <w:rPr>
          <w:rFonts w:ascii="Times New Roman" w:eastAsia="Times New Roman" w:hAnsi="Times New Roman" w:cs="Times New Roman"/>
          <w:color w:val="2A2928"/>
          <w:sz w:val="24"/>
          <w:szCs w:val="24"/>
          <w:lang w:eastAsia="uk-UA"/>
        </w:rPr>
      </w:pPr>
      <w:r w:rsidRPr="00FA3BFE">
        <w:rPr>
          <w:rFonts w:ascii="Times New Roman" w:eastAsia="Times New Roman" w:hAnsi="Times New Roman" w:cs="Times New Roman"/>
          <w:color w:val="2A2928"/>
          <w:sz w:val="24"/>
          <w:szCs w:val="24"/>
          <w:lang w:eastAsia="uk-UA"/>
        </w:rPr>
        <w:t xml:space="preserve">Показник </w:t>
      </w:r>
      <w:r w:rsidRPr="00FA3BFE">
        <w:rPr>
          <w:rFonts w:ascii="Times New Roman" w:eastAsia="Times New Roman" w:hAnsi="Times New Roman" w:cs="Times New Roman"/>
          <w:b/>
          <w:color w:val="2A2928"/>
          <w:sz w:val="24"/>
          <w:szCs w:val="24"/>
          <w:lang w:eastAsia="uk-UA"/>
        </w:rPr>
        <w:t>адресність та індивідуальний підхід</w:t>
      </w:r>
      <w:r w:rsidRPr="00FA3BFE">
        <w:rPr>
          <w:rFonts w:ascii="Times New Roman" w:eastAsia="Times New Roman" w:hAnsi="Times New Roman" w:cs="Times New Roman"/>
          <w:color w:val="2A2928"/>
          <w:sz w:val="24"/>
          <w:szCs w:val="24"/>
          <w:lang w:eastAsia="uk-UA"/>
        </w:rPr>
        <w:t xml:space="preserve">  задовольняє потреби отримувачів на 100%. Уci справи соціального супроводу ciм’ї (особи) містять акти оцінки потреб ciм’ї (особи). При здійсненні соціального супроводу фахівці iз соціальної роботи КМЦСС враховують психологічні та вікові особливості  отримувачів соціальних послуг. Забезпечено  вчасний  перегляд індивідуальних планів згідно стандарту.</w:t>
      </w:r>
    </w:p>
    <w:p w:rsidR="00FA3BFE" w:rsidRPr="00FA3BFE" w:rsidRDefault="00FA3BFE" w:rsidP="00003D86">
      <w:pPr>
        <w:numPr>
          <w:ilvl w:val="0"/>
          <w:numId w:val="2"/>
        </w:numPr>
        <w:spacing w:after="0" w:line="240" w:lineRule="auto"/>
        <w:ind w:left="0" w:right="-117" w:firstLine="567"/>
        <w:jc w:val="both"/>
        <w:rPr>
          <w:rFonts w:ascii="Times New Roman" w:eastAsia="Times New Roman" w:hAnsi="Times New Roman" w:cs="Times New Roman"/>
          <w:color w:val="2A2928"/>
          <w:sz w:val="24"/>
          <w:szCs w:val="24"/>
          <w:lang w:eastAsia="uk-UA"/>
        </w:rPr>
      </w:pPr>
      <w:r w:rsidRPr="00FA3BFE">
        <w:rPr>
          <w:rFonts w:ascii="Times New Roman" w:eastAsia="Times New Roman" w:hAnsi="Times New Roman" w:cs="Times New Roman"/>
          <w:color w:val="2A2928"/>
          <w:sz w:val="24"/>
          <w:szCs w:val="24"/>
          <w:lang w:eastAsia="uk-UA"/>
        </w:rPr>
        <w:lastRenderedPageBreak/>
        <w:t xml:space="preserve">Показник </w:t>
      </w:r>
      <w:r w:rsidRPr="00FA3BFE">
        <w:rPr>
          <w:rFonts w:ascii="Times New Roman" w:eastAsia="Times New Roman" w:hAnsi="Times New Roman" w:cs="Times New Roman"/>
          <w:b/>
          <w:color w:val="2A2928"/>
          <w:sz w:val="24"/>
          <w:szCs w:val="24"/>
          <w:lang w:eastAsia="uk-UA"/>
        </w:rPr>
        <w:t>результативність</w:t>
      </w:r>
      <w:r w:rsidRPr="00FA3BFE">
        <w:rPr>
          <w:rFonts w:ascii="Times New Roman" w:eastAsia="Times New Roman" w:hAnsi="Times New Roman" w:cs="Times New Roman"/>
          <w:color w:val="2A2928"/>
          <w:sz w:val="24"/>
          <w:szCs w:val="24"/>
          <w:lang w:eastAsia="uk-UA"/>
        </w:rPr>
        <w:t xml:space="preserve"> становить 100 %. Усі опитані відмітили  покращення емоційного, психологічного, економічного та фізичного стану.  Скарги зi сторони отримувачів відсутні.</w:t>
      </w:r>
    </w:p>
    <w:p w:rsidR="00FA3BFE" w:rsidRPr="00FA3BFE" w:rsidRDefault="00FA3BFE" w:rsidP="00003D86">
      <w:pPr>
        <w:spacing w:after="0" w:line="240" w:lineRule="auto"/>
        <w:ind w:right="-117" w:firstLine="567"/>
        <w:jc w:val="both"/>
        <w:rPr>
          <w:rFonts w:ascii="Times New Roman" w:eastAsia="Times New Roman" w:hAnsi="Times New Roman" w:cs="Times New Roman"/>
          <w:color w:val="2A2928"/>
          <w:sz w:val="24"/>
          <w:szCs w:val="24"/>
          <w:lang w:eastAsia="uk-UA"/>
        </w:rPr>
      </w:pPr>
      <w:r w:rsidRPr="00FA3BFE">
        <w:rPr>
          <w:rFonts w:ascii="Times New Roman" w:eastAsia="Times New Roman" w:hAnsi="Times New Roman" w:cs="Times New Roman"/>
          <w:color w:val="2A2928"/>
          <w:sz w:val="24"/>
          <w:szCs w:val="24"/>
          <w:lang w:eastAsia="uk-UA"/>
        </w:rPr>
        <w:t>Для покращення даного показника передбачено щорічно здійснювати моніторинг та оцінку якості соціальних послуг методом інтерв'ювання, по телефону, за розробленими анкетами, опитувальниками для вивчення рівня  задоволення отримувачів соціальних послуг.</w:t>
      </w:r>
    </w:p>
    <w:p w:rsidR="00FA3BFE" w:rsidRPr="00FA3BFE" w:rsidRDefault="00FA3BFE" w:rsidP="00003D86">
      <w:pPr>
        <w:numPr>
          <w:ilvl w:val="0"/>
          <w:numId w:val="2"/>
        </w:numPr>
        <w:spacing w:after="0" w:line="240" w:lineRule="auto"/>
        <w:ind w:left="0" w:right="-117" w:firstLine="567"/>
        <w:contextualSpacing/>
        <w:rPr>
          <w:rFonts w:ascii="Times New Roman" w:eastAsia="Times New Roman" w:hAnsi="Times New Roman" w:cs="Times New Roman"/>
          <w:color w:val="2A2928"/>
          <w:sz w:val="24"/>
          <w:szCs w:val="24"/>
          <w:lang w:eastAsia="uk-UA"/>
        </w:rPr>
      </w:pPr>
      <w:r w:rsidRPr="00FA3BFE">
        <w:rPr>
          <w:rFonts w:ascii="Times New Roman" w:eastAsia="Times New Roman" w:hAnsi="Times New Roman" w:cs="Times New Roman"/>
          <w:color w:val="2A2928"/>
          <w:sz w:val="24"/>
          <w:szCs w:val="24"/>
          <w:lang w:eastAsia="uk-UA"/>
        </w:rPr>
        <w:t xml:space="preserve">Показник </w:t>
      </w:r>
      <w:r w:rsidRPr="00FA3BFE">
        <w:rPr>
          <w:rFonts w:ascii="Times New Roman" w:eastAsia="Times New Roman" w:hAnsi="Times New Roman" w:cs="Times New Roman"/>
          <w:b/>
          <w:color w:val="2A2928"/>
          <w:sz w:val="24"/>
          <w:szCs w:val="24"/>
          <w:lang w:eastAsia="uk-UA"/>
        </w:rPr>
        <w:t>своєчасність</w:t>
      </w:r>
      <w:r w:rsidRPr="00FA3BFE">
        <w:rPr>
          <w:rFonts w:ascii="Times New Roman" w:eastAsia="Times New Roman" w:hAnsi="Times New Roman" w:cs="Times New Roman"/>
          <w:color w:val="2A2928"/>
          <w:sz w:val="24"/>
          <w:szCs w:val="24"/>
          <w:lang w:eastAsia="uk-UA"/>
        </w:rPr>
        <w:t xml:space="preserve"> становить 100% і повністю  задовольняє потребу отримувачів послуги  соціального  супроводу.</w:t>
      </w:r>
    </w:p>
    <w:p w:rsidR="00FA3BFE" w:rsidRPr="00FA3BFE" w:rsidRDefault="00FA3BFE" w:rsidP="00FA3BFE">
      <w:pPr>
        <w:spacing w:after="0" w:line="240" w:lineRule="auto"/>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 xml:space="preserve">Визначення індивідуальних потреб отримувача соціальної послуги, підготовка індивідуального плану надання соціальної послуги, укладання та підписання договору про надання соціальної послуги  відбувається в установлені строки. Всі договори щодо надання соціальної послуги підписані у двосторонньому порядку. </w:t>
      </w:r>
    </w:p>
    <w:p w:rsidR="00FA3BFE" w:rsidRPr="00FA3BFE" w:rsidRDefault="00FA3BFE" w:rsidP="00003D86">
      <w:pPr>
        <w:numPr>
          <w:ilvl w:val="0"/>
          <w:numId w:val="2"/>
        </w:numPr>
        <w:spacing w:after="0" w:line="240" w:lineRule="auto"/>
        <w:ind w:left="0" w:right="-117" w:firstLine="851"/>
        <w:jc w:val="both"/>
        <w:rPr>
          <w:rFonts w:ascii="Times New Roman" w:eastAsia="Times New Roman" w:hAnsi="Times New Roman" w:cs="Times New Roman"/>
          <w:color w:val="2A2928"/>
          <w:sz w:val="24"/>
          <w:szCs w:val="24"/>
          <w:lang w:eastAsia="uk-UA"/>
        </w:rPr>
      </w:pPr>
      <w:r w:rsidRPr="00FA3BFE">
        <w:rPr>
          <w:rFonts w:ascii="Times New Roman" w:eastAsia="Times New Roman" w:hAnsi="Times New Roman" w:cs="Times New Roman"/>
          <w:color w:val="2A2928"/>
          <w:sz w:val="24"/>
          <w:szCs w:val="24"/>
          <w:lang w:eastAsia="uk-UA"/>
        </w:rPr>
        <w:t xml:space="preserve"> Показник </w:t>
      </w:r>
      <w:r w:rsidRPr="00FA3BFE">
        <w:rPr>
          <w:rFonts w:ascii="Times New Roman" w:eastAsia="Times New Roman" w:hAnsi="Times New Roman" w:cs="Times New Roman"/>
          <w:b/>
          <w:color w:val="2A2928"/>
          <w:sz w:val="24"/>
          <w:szCs w:val="24"/>
          <w:lang w:eastAsia="uk-UA"/>
        </w:rPr>
        <w:t>доступність та відкритість</w:t>
      </w:r>
      <w:r w:rsidRPr="00FA3BFE">
        <w:rPr>
          <w:rFonts w:ascii="Times New Roman" w:eastAsia="Times New Roman" w:hAnsi="Times New Roman" w:cs="Times New Roman"/>
          <w:color w:val="2A2928"/>
          <w:sz w:val="24"/>
          <w:szCs w:val="24"/>
          <w:lang w:eastAsia="uk-UA"/>
        </w:rPr>
        <w:t xml:space="preserve"> становить 94 %. Приміщення, у якому працюють працівники КМЦСС відповідає санітарним та протипожежним вимогам. Кабінети, де працюють фахівці є досить просторими та зручними для роботи. Є необхідна технічна база. Окремий конференц-зал дозволяє проводити індивідуальні консультації та груповi заходи. Вздовж коридорів розташовані стенди з інформацією для отримувачів соціальних послуг, про порядок надання та зміст соціальних послуг. Сектор очікування для відвідувачів обладнано місцями сидіння для 5 oci6. На вхідних дверях розташовані  таблички з найменуванням установи, графіком роботи Центру та графіком чергування фахівців КМЦСС.</w:t>
      </w:r>
    </w:p>
    <w:p w:rsidR="00FA3BFE" w:rsidRPr="00FA3BFE" w:rsidRDefault="00FA3BFE" w:rsidP="00AB6190">
      <w:pPr>
        <w:spacing w:after="0" w:line="240" w:lineRule="auto"/>
        <w:ind w:right="-117" w:firstLine="567"/>
        <w:jc w:val="both"/>
        <w:rPr>
          <w:rFonts w:ascii="Times New Roman" w:eastAsia="Times New Roman" w:hAnsi="Times New Roman" w:cs="Times New Roman"/>
          <w:color w:val="2A2928"/>
          <w:sz w:val="24"/>
          <w:szCs w:val="24"/>
          <w:lang w:eastAsia="uk-UA"/>
        </w:rPr>
      </w:pPr>
      <w:r w:rsidRPr="00FA3BFE">
        <w:rPr>
          <w:rFonts w:ascii="Times New Roman" w:eastAsia="Times New Roman" w:hAnsi="Times New Roman" w:cs="Times New Roman"/>
          <w:color w:val="2A2928"/>
          <w:sz w:val="24"/>
          <w:szCs w:val="24"/>
          <w:lang w:eastAsia="uk-UA"/>
        </w:rPr>
        <w:t xml:space="preserve">     Для покращення даного критерію  необхідно  </w:t>
      </w:r>
      <w:r w:rsidR="00003D86">
        <w:rPr>
          <w:rFonts w:ascii="Times New Roman" w:eastAsia="Times New Roman" w:hAnsi="Times New Roman" w:cs="Times New Roman"/>
          <w:color w:val="2A2928"/>
          <w:sz w:val="24"/>
          <w:szCs w:val="24"/>
          <w:lang w:eastAsia="uk-UA"/>
        </w:rPr>
        <w:t xml:space="preserve">облаштувати парковку для oci6 з </w:t>
      </w:r>
      <w:r w:rsidRPr="00FA3BFE">
        <w:rPr>
          <w:rFonts w:ascii="Times New Roman" w:eastAsia="Times New Roman" w:hAnsi="Times New Roman" w:cs="Times New Roman"/>
          <w:color w:val="2A2928"/>
          <w:sz w:val="24"/>
          <w:szCs w:val="24"/>
          <w:lang w:eastAsia="uk-UA"/>
        </w:rPr>
        <w:t>фізичними вадами та встановити ліфт для доступу на другий поверх.</w:t>
      </w:r>
    </w:p>
    <w:p w:rsidR="00FA3BFE" w:rsidRPr="00FA3BFE" w:rsidRDefault="00FA3BFE" w:rsidP="00AB6190">
      <w:pPr>
        <w:numPr>
          <w:ilvl w:val="0"/>
          <w:numId w:val="2"/>
        </w:numPr>
        <w:spacing w:after="0" w:line="240" w:lineRule="auto"/>
        <w:ind w:left="0" w:right="-117" w:firstLine="567"/>
        <w:jc w:val="both"/>
        <w:rPr>
          <w:rFonts w:ascii="Times New Roman" w:eastAsia="Times New Roman" w:hAnsi="Times New Roman" w:cs="Times New Roman"/>
          <w:color w:val="2A2928"/>
          <w:sz w:val="24"/>
          <w:szCs w:val="24"/>
          <w:lang w:eastAsia="uk-UA"/>
        </w:rPr>
      </w:pPr>
      <w:r w:rsidRPr="00FA3BFE">
        <w:rPr>
          <w:rFonts w:ascii="Times New Roman" w:eastAsia="Times New Roman" w:hAnsi="Times New Roman" w:cs="Times New Roman"/>
          <w:color w:val="2A2928"/>
          <w:sz w:val="24"/>
          <w:szCs w:val="24"/>
          <w:lang w:eastAsia="uk-UA"/>
        </w:rPr>
        <w:t xml:space="preserve"> Показник </w:t>
      </w:r>
      <w:r w:rsidRPr="00FA3BFE">
        <w:rPr>
          <w:rFonts w:ascii="Times New Roman" w:eastAsia="Times New Roman" w:hAnsi="Times New Roman" w:cs="Times New Roman"/>
          <w:b/>
          <w:color w:val="2A2928"/>
          <w:sz w:val="24"/>
          <w:szCs w:val="24"/>
          <w:lang w:eastAsia="uk-UA"/>
        </w:rPr>
        <w:t>повага до гідності отримувачасоціальної послуги</w:t>
      </w:r>
      <w:r w:rsidRPr="00FA3BFE">
        <w:rPr>
          <w:rFonts w:ascii="Times New Roman" w:eastAsia="Times New Roman" w:hAnsi="Times New Roman" w:cs="Times New Roman"/>
          <w:color w:val="2A2928"/>
          <w:sz w:val="24"/>
          <w:szCs w:val="24"/>
          <w:lang w:eastAsia="uk-UA"/>
        </w:rPr>
        <w:t>становить 100 %. У своїй pоботі  фахівці дотримуються норм етики поведінки та толерантності у спілкуванні з отримувачами соціальних послуг. З результатами оцінки потреб ciм'ї (особи) отримувачі соціальних послуг ознайомлені, про що свідчать їх підписи в актах. Уся інформація, отримана під час здійснення соціального супроводу залишається конфіденційною.</w:t>
      </w:r>
    </w:p>
    <w:p w:rsidR="00FA3BFE" w:rsidRPr="00FA3BFE" w:rsidRDefault="00FA3BFE" w:rsidP="00AB6190">
      <w:pPr>
        <w:numPr>
          <w:ilvl w:val="0"/>
          <w:numId w:val="2"/>
        </w:numPr>
        <w:spacing w:after="0" w:line="240" w:lineRule="auto"/>
        <w:ind w:left="0" w:right="-117" w:firstLine="567"/>
        <w:jc w:val="both"/>
        <w:rPr>
          <w:rFonts w:ascii="Times New Roman" w:eastAsia="Times New Roman" w:hAnsi="Times New Roman" w:cs="Times New Roman"/>
          <w:color w:val="2A2928"/>
          <w:sz w:val="24"/>
          <w:szCs w:val="24"/>
          <w:lang w:eastAsia="ru-RU"/>
        </w:rPr>
      </w:pPr>
      <w:r w:rsidRPr="00FA3BFE">
        <w:rPr>
          <w:rFonts w:ascii="Times New Roman" w:eastAsia="Times New Roman" w:hAnsi="Times New Roman" w:cs="Times New Roman"/>
          <w:color w:val="2A2928"/>
          <w:sz w:val="24"/>
          <w:szCs w:val="24"/>
          <w:lang w:eastAsia="uk-UA"/>
        </w:rPr>
        <w:t xml:space="preserve"> Показник </w:t>
      </w:r>
      <w:r w:rsidRPr="00FA3BFE">
        <w:rPr>
          <w:rFonts w:ascii="Times New Roman" w:eastAsia="Times New Roman" w:hAnsi="Times New Roman" w:cs="Times New Roman"/>
          <w:b/>
          <w:color w:val="2A2928"/>
          <w:sz w:val="24"/>
          <w:szCs w:val="24"/>
          <w:lang w:eastAsia="uk-UA"/>
        </w:rPr>
        <w:t>професійність</w:t>
      </w:r>
      <w:r w:rsidRPr="00FA3BFE">
        <w:rPr>
          <w:rFonts w:ascii="Times New Roman" w:eastAsia="Times New Roman" w:hAnsi="Times New Roman" w:cs="Times New Roman"/>
          <w:color w:val="2A2928"/>
          <w:sz w:val="24"/>
          <w:szCs w:val="24"/>
          <w:lang w:eastAsia="uk-UA"/>
        </w:rPr>
        <w:t xml:space="preserve"> працівників КМЦСС становить 100 %. Штатний розпис сформовано відповідно до законодавства з урахуванням спеціалізації. Наявні затверджені посадові інструкції. Усі фахівці із соціальної роботи </w:t>
      </w:r>
      <w:r w:rsidRPr="00FA3BFE">
        <w:rPr>
          <w:rFonts w:ascii="Times New Roman" w:eastAsia="Times New Roman" w:hAnsi="Times New Roman" w:cs="Times New Roman"/>
          <w:noProof/>
          <w:color w:val="2A2928"/>
          <w:sz w:val="24"/>
          <w:szCs w:val="24"/>
          <w:lang w:eastAsia="uk-UA"/>
        </w:rPr>
        <w:drawing>
          <wp:anchor distT="0" distB="0" distL="114300" distR="114300" simplePos="0" relativeHeight="251663360" behindDoc="0" locked="0" layoutInCell="1" allowOverlap="0" wp14:anchorId="021DAE37" wp14:editId="47B1279B">
            <wp:simplePos x="0" y="0"/>
            <wp:positionH relativeFrom="page">
              <wp:posOffset>7336790</wp:posOffset>
            </wp:positionH>
            <wp:positionV relativeFrom="page">
              <wp:posOffset>1225550</wp:posOffset>
            </wp:positionV>
            <wp:extent cx="3175" cy="3175"/>
            <wp:effectExtent l="0" t="0" r="0" b="0"/>
            <wp:wrapTopAndBottom/>
            <wp:docPr id="3" name="Picture 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5"/>
                    <pic:cNvPicPr>
                      <a:picLocks noChangeAspect="1" noChangeArrowheads="1"/>
                    </pic:cNvPicPr>
                  </pic:nvPicPr>
                  <pic:blipFill>
                    <a:blip r:embed="rId6"/>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FA3BFE">
        <w:rPr>
          <w:rFonts w:ascii="Times New Roman" w:eastAsia="Times New Roman" w:hAnsi="Times New Roman" w:cs="Times New Roman"/>
          <w:color w:val="2A2928"/>
          <w:sz w:val="24"/>
          <w:szCs w:val="24"/>
          <w:lang w:eastAsia="uk-UA"/>
        </w:rPr>
        <w:t xml:space="preserve">КМЦСС мають відповідну освіту, володіють знаннями й навичками та відповідають кваліфікаційним вимогам, визначеними «Довідником кваліфікаційних характеристик професій працівників. Випуск 80. Соціальні  послуги», затвердженим наказом Міністерства соціальної політики України від  14 жовтня 2005 року № 324.  </w:t>
      </w:r>
    </w:p>
    <w:p w:rsidR="00FA3BFE" w:rsidRPr="00FA3BFE" w:rsidRDefault="00FA3BFE" w:rsidP="00FA3BFE">
      <w:pPr>
        <w:spacing w:after="0" w:line="240" w:lineRule="auto"/>
        <w:jc w:val="both"/>
        <w:rPr>
          <w:rFonts w:ascii="Times New Roman" w:eastAsia="Times New Roman" w:hAnsi="Times New Roman" w:cs="Times New Roman"/>
          <w:b/>
          <w:sz w:val="24"/>
          <w:szCs w:val="24"/>
          <w:lang w:eastAsia="uk-UA"/>
        </w:rPr>
      </w:pPr>
      <w:r w:rsidRPr="00FA3BFE">
        <w:rPr>
          <w:rFonts w:ascii="Times New Roman" w:eastAsia="Times New Roman" w:hAnsi="Times New Roman" w:cs="Times New Roman"/>
          <w:b/>
          <w:sz w:val="24"/>
          <w:szCs w:val="24"/>
          <w:lang w:eastAsia="uk-UA"/>
        </w:rPr>
        <w:t>4.Висновок</w:t>
      </w:r>
    </w:p>
    <w:p w:rsidR="00FA3BFE" w:rsidRPr="00FA3BFE" w:rsidRDefault="00FA3BFE" w:rsidP="00FA3BFE">
      <w:pPr>
        <w:spacing w:after="0" w:line="240" w:lineRule="auto"/>
        <w:jc w:val="both"/>
        <w:rPr>
          <w:rFonts w:ascii="Times New Roman" w:eastAsia="Times New Roman" w:hAnsi="Times New Roman" w:cs="Times New Roman"/>
          <w:b/>
          <w:i/>
          <w:iCs/>
          <w:sz w:val="24"/>
          <w:szCs w:val="24"/>
          <w:lang w:eastAsia="uk-UA"/>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0"/>
        <w:gridCol w:w="2000"/>
        <w:gridCol w:w="2035"/>
        <w:gridCol w:w="2432"/>
      </w:tblGrid>
      <w:tr w:rsidR="00FA3BFE" w:rsidRPr="00FA3BFE" w:rsidTr="00FA3BFE">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Від 80% до 100%</w:t>
            </w:r>
            <w:r w:rsidRPr="00FA3BFE">
              <w:rPr>
                <w:rFonts w:ascii="Times New Roman" w:eastAsia="Times New Roman" w:hAnsi="Times New Roman" w:cs="Times New Roman"/>
                <w:b/>
                <w:bCs/>
                <w:sz w:val="24"/>
                <w:szCs w:val="24"/>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Від 51% до 79%</w:t>
            </w:r>
            <w:r w:rsidRPr="00FA3BFE">
              <w:rPr>
                <w:rFonts w:ascii="Times New Roman" w:eastAsia="Times New Roman" w:hAnsi="Times New Roman" w:cs="Times New Roman"/>
                <w:b/>
                <w:bCs/>
                <w:sz w:val="24"/>
                <w:szCs w:val="24"/>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Від 0% до 50%(незадовільно)</w:t>
            </w:r>
          </w:p>
        </w:tc>
      </w:tr>
      <w:tr w:rsidR="00FA3BFE" w:rsidRPr="00FA3BFE"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r w:rsidR="00FA3BFE" w:rsidRPr="00FA3BFE"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r w:rsidR="00FA3BFE" w:rsidRPr="00FA3BFE"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r w:rsidR="00FA3BFE" w:rsidRPr="00FA3BFE"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r w:rsidR="00FA3BFE" w:rsidRPr="00FA3BFE"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r w:rsidR="00FA3BFE" w:rsidRPr="00FA3BFE"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bl>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126"/>
      </w:tblGrid>
      <w:tr w:rsidR="00FA3BFE" w:rsidRPr="00FA3BFE" w:rsidTr="00FA3BF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 </w:t>
            </w:r>
            <w:r w:rsidRPr="00FA3BFE">
              <w:rPr>
                <w:rFonts w:ascii="Times New Roman" w:eastAsia="Times New Roman" w:hAnsi="Times New Roman" w:cs="Times New Roman"/>
                <w:b/>
                <w:bCs/>
                <w:sz w:val="24"/>
                <w:szCs w:val="24"/>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Від 80% до100%</w:t>
            </w:r>
            <w:r w:rsidRPr="00FA3BFE">
              <w:rPr>
                <w:rFonts w:ascii="Times New Roman" w:eastAsia="Times New Roman" w:hAnsi="Times New Roman" w:cs="Times New Roman"/>
                <w:b/>
                <w:bCs/>
                <w:sz w:val="24"/>
                <w:szCs w:val="24"/>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Від 51% до 79%</w:t>
            </w:r>
            <w:r w:rsidRPr="00FA3BFE">
              <w:rPr>
                <w:rFonts w:ascii="Times New Roman" w:eastAsia="Times New Roman" w:hAnsi="Times New Roman" w:cs="Times New Roman"/>
                <w:b/>
                <w:bCs/>
                <w:sz w:val="24"/>
                <w:szCs w:val="24"/>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Від 0% до 50%(незадовільно)</w:t>
            </w:r>
          </w:p>
        </w:tc>
      </w:tr>
      <w:tr w:rsidR="00FA3BFE" w:rsidRPr="00FA3BFE" w:rsidTr="00FA3BFE">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FA3BFE" w:rsidRPr="00FA3BFE" w:rsidRDefault="00FA3BFE" w:rsidP="00FA3BFE">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r>
      <w:tr w:rsidR="00FA3BFE" w:rsidRPr="00FA3BFE"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lastRenderedPageBreak/>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pacing w:after="200" w:line="276" w:lineRule="auto"/>
              <w:rPr>
                <w:rFonts w:ascii="Times New Roman" w:eastAsia="Times New Roman" w:hAnsi="Times New Roman" w:cs="Times New Roman"/>
                <w:sz w:val="24"/>
                <w:szCs w:val="24"/>
                <w:lang w:val="ru-RU" w:eastAsia="ru-RU"/>
              </w:rPr>
            </w:pPr>
            <w:r w:rsidRPr="00FA3BFE">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r>
      <w:tr w:rsidR="00FA3BFE" w:rsidRPr="00FA3BFE"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pacing w:after="200" w:line="276" w:lineRule="auto"/>
              <w:rPr>
                <w:rFonts w:ascii="Times New Roman" w:eastAsia="Times New Roman" w:hAnsi="Times New Roman" w:cs="Times New Roman"/>
                <w:sz w:val="24"/>
                <w:szCs w:val="24"/>
                <w:lang w:val="ru-RU" w:eastAsia="ru-RU"/>
              </w:rPr>
            </w:pPr>
            <w:r w:rsidRPr="00FA3BFE">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r>
      <w:tr w:rsidR="00FA3BFE" w:rsidRPr="00FA3BFE"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pacing w:after="200" w:line="276" w:lineRule="auto"/>
              <w:rPr>
                <w:rFonts w:ascii="Times New Roman" w:eastAsia="Times New Roman" w:hAnsi="Times New Roman" w:cs="Times New Roman"/>
                <w:sz w:val="24"/>
                <w:szCs w:val="24"/>
                <w:lang w:val="ru-RU" w:eastAsia="ru-RU"/>
              </w:rPr>
            </w:pPr>
            <w:r w:rsidRPr="00FA3BFE">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r>
      <w:tr w:rsidR="00FA3BFE" w:rsidRPr="00FA3BFE"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hd w:val="clear" w:color="auto" w:fill="FFFFFF"/>
              <w:spacing w:before="100" w:beforeAutospacing="1" w:after="0" w:afterAutospacing="1" w:line="240" w:lineRule="auto"/>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pacing w:after="200" w:line="276" w:lineRule="auto"/>
              <w:rPr>
                <w:rFonts w:ascii="Times New Roman" w:eastAsia="Times New Roman" w:hAnsi="Times New Roman" w:cs="Times New Roman"/>
                <w:sz w:val="24"/>
                <w:szCs w:val="24"/>
                <w:lang w:val="ru-RU" w:eastAsia="ru-RU"/>
              </w:rPr>
            </w:pPr>
            <w:r w:rsidRPr="00FA3BFE">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r>
      <w:tr w:rsidR="00FA3BFE" w:rsidRPr="00FA3BFE"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hd w:val="clear" w:color="auto" w:fill="FFFFFF"/>
              <w:spacing w:before="100" w:beforeAutospacing="1" w:after="0" w:afterAutospacing="1" w:line="240" w:lineRule="auto"/>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pacing w:after="200" w:line="276" w:lineRule="auto"/>
              <w:rPr>
                <w:rFonts w:ascii="Times New Roman" w:eastAsia="Times New Roman" w:hAnsi="Times New Roman" w:cs="Times New Roman"/>
                <w:sz w:val="24"/>
                <w:szCs w:val="24"/>
                <w:lang w:val="ru-RU" w:eastAsia="ru-RU"/>
              </w:rPr>
            </w:pPr>
            <w:r w:rsidRPr="00FA3BFE">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r>
    </w:tbl>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1"/>
        <w:gridCol w:w="1984"/>
        <w:gridCol w:w="1985"/>
        <w:gridCol w:w="2410"/>
      </w:tblGrid>
      <w:tr w:rsidR="00FA3BFE" w:rsidRPr="00FA3BFE" w:rsidTr="00FA3BF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b/>
                <w:bCs/>
                <w:sz w:val="24"/>
                <w:szCs w:val="24"/>
                <w:lang w:eastAsia="ru-RU"/>
              </w:rPr>
            </w:pPr>
            <w:r w:rsidRPr="00FA3BFE">
              <w:rPr>
                <w:rFonts w:ascii="Times New Roman" w:eastAsia="Times New Roman" w:hAnsi="Times New Roman" w:cs="Times New Roman"/>
                <w:sz w:val="24"/>
                <w:szCs w:val="24"/>
                <w:lang w:eastAsia="ru-RU"/>
              </w:rPr>
              <w:t> </w:t>
            </w:r>
            <w:r w:rsidRPr="00FA3BFE">
              <w:rPr>
                <w:rFonts w:ascii="Times New Roman" w:eastAsia="Times New Roman" w:hAnsi="Times New Roman" w:cs="Times New Roman"/>
                <w:b/>
                <w:bCs/>
                <w:sz w:val="24"/>
                <w:szCs w:val="24"/>
                <w:lang w:eastAsia="ru-RU"/>
              </w:rPr>
              <w:t>Показники кількісні</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«кількість скарг»</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b/>
                <w:bCs/>
                <w:sz w:val="24"/>
                <w:szCs w:val="24"/>
                <w:lang w:eastAsia="ru-RU"/>
              </w:rPr>
            </w:pPr>
            <w:r w:rsidRPr="00FA3BFE">
              <w:rPr>
                <w:rFonts w:ascii="Times New Roman" w:eastAsia="Times New Roman" w:hAnsi="Times New Roman" w:cs="Times New Roman"/>
                <w:b/>
                <w:bCs/>
                <w:sz w:val="24"/>
                <w:szCs w:val="24"/>
                <w:lang w:eastAsia="ru-RU"/>
              </w:rPr>
              <w:t>Від 0 % до 20 %</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r w:rsidRPr="00FA3BFE">
              <w:rPr>
                <w:rFonts w:ascii="Times New Roman" w:eastAsia="Times New Roman" w:hAnsi="Times New Roman" w:cs="Times New Roman"/>
                <w:b/>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b/>
                <w:bCs/>
                <w:sz w:val="24"/>
                <w:szCs w:val="24"/>
                <w:lang w:eastAsia="ru-RU"/>
              </w:rPr>
            </w:pPr>
            <w:r w:rsidRPr="00FA3BFE">
              <w:rPr>
                <w:rFonts w:ascii="Times New Roman" w:eastAsia="Times New Roman" w:hAnsi="Times New Roman" w:cs="Times New Roman"/>
                <w:b/>
                <w:bCs/>
                <w:sz w:val="24"/>
                <w:szCs w:val="24"/>
                <w:lang w:eastAsia="ru-RU"/>
              </w:rPr>
              <w:t>Від 21 % до 50%</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b/>
                <w:bCs/>
                <w:sz w:val="24"/>
                <w:szCs w:val="24"/>
                <w:lang w:eastAsia="ru-RU"/>
              </w:rPr>
            </w:pPr>
            <w:r w:rsidRPr="00FA3BFE">
              <w:rPr>
                <w:rFonts w:ascii="Times New Roman" w:eastAsia="Times New Roman" w:hAnsi="Times New Roman" w:cs="Times New Roman"/>
                <w:b/>
                <w:bCs/>
                <w:sz w:val="24"/>
                <w:szCs w:val="24"/>
                <w:lang w:eastAsia="ru-RU"/>
              </w:rPr>
              <w:t>Від 51% до 100%</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(незадовільно)</w:t>
            </w:r>
          </w:p>
        </w:tc>
      </w:tr>
      <w:tr w:rsidR="00FA3BFE" w:rsidRPr="00FA3BFE" w:rsidTr="00FA3BFE">
        <w:trPr>
          <w:trHeight w:val="699"/>
        </w:trPr>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Кількість скарг та результат їх розгляду</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bl>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1"/>
        <w:gridCol w:w="6379"/>
      </w:tblGrid>
      <w:tr w:rsidR="00FA3BFE" w:rsidRPr="00FA3BFE" w:rsidTr="00FA3BF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Узагальнений статус</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Рекомендації по роботі із суб’єктом, що надає соціальну послугу</w:t>
            </w:r>
          </w:p>
        </w:tc>
      </w:tr>
      <w:tr w:rsidR="00FA3BFE" w:rsidRPr="00FA3BFE" w:rsidTr="00FA3BF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продовжувати роботу з суб’єктом</w:t>
            </w:r>
          </w:p>
        </w:tc>
      </w:tr>
      <w:tr w:rsidR="00FA3BFE" w:rsidRPr="00FA3BFE" w:rsidTr="00FA3BF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r w:rsidR="00FA3BFE" w:rsidRPr="00FA3BFE" w:rsidTr="00FA3BF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«незадовільно»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bl>
    <w:p w:rsidR="00FA3BFE" w:rsidRPr="00FA3BFE" w:rsidRDefault="00FA3BFE" w:rsidP="00FA3BFE">
      <w:pPr>
        <w:keepNext/>
        <w:keepLines/>
        <w:shd w:val="clear" w:color="auto" w:fill="FFFFFF"/>
        <w:spacing w:after="0" w:line="240" w:lineRule="auto"/>
        <w:jc w:val="center"/>
        <w:outlineLvl w:val="2"/>
        <w:rPr>
          <w:rFonts w:ascii="Cambria" w:eastAsia="Times New Roman" w:hAnsi="Cambria" w:cs="Times New Roman"/>
          <w:b/>
          <w:bCs/>
          <w:color w:val="4F81BD"/>
          <w:lang w:eastAsia="ru-RU"/>
        </w:rPr>
      </w:pPr>
      <w:r w:rsidRPr="00FA3BFE">
        <w:rPr>
          <w:rFonts w:ascii="Cambria" w:eastAsia="Times New Roman" w:hAnsi="Cambria" w:cs="Times New Roman"/>
          <w:b/>
          <w:bCs/>
          <w:color w:val="4F81BD"/>
          <w:lang w:val="ru-RU" w:eastAsia="ru-RU"/>
        </w:rPr>
        <w:tab/>
      </w:r>
    </w:p>
    <w:p w:rsidR="00FA3BFE" w:rsidRPr="00FA3BFE" w:rsidRDefault="00FA3BFE" w:rsidP="00FA3BFE">
      <w:pPr>
        <w:keepNext/>
        <w:keepLines/>
        <w:shd w:val="clear" w:color="auto" w:fill="FFFFFF"/>
        <w:spacing w:after="0" w:line="240" w:lineRule="auto"/>
        <w:jc w:val="center"/>
        <w:outlineLvl w:val="2"/>
        <w:rPr>
          <w:rFonts w:ascii="Times New Roman" w:eastAsia="Times New Roman" w:hAnsi="Times New Roman" w:cs="Times New Roman"/>
          <w:sz w:val="24"/>
          <w:szCs w:val="24"/>
          <w:lang w:eastAsia="ru-RU"/>
        </w:rPr>
      </w:pPr>
      <w:r w:rsidRPr="00FA3BFE">
        <w:rPr>
          <w:rFonts w:ascii="Times New Roman" w:eastAsia="Times New Roman" w:hAnsi="Times New Roman" w:cs="Times New Roman"/>
          <w:bCs/>
          <w:sz w:val="24"/>
          <w:szCs w:val="24"/>
          <w:lang w:eastAsia="ru-RU"/>
        </w:rPr>
        <w:t>Згідно шкали оцінки</w:t>
      </w:r>
      <w:r w:rsidRPr="00FA3BFE">
        <w:rPr>
          <w:rFonts w:ascii="Times New Roman" w:eastAsia="Times New Roman" w:hAnsi="Times New Roman" w:cs="Times New Roman"/>
          <w:bCs/>
          <w:sz w:val="24"/>
          <w:szCs w:val="24"/>
          <w:lang w:val="ru-RU" w:eastAsia="ru-RU"/>
        </w:rPr>
        <w:t> </w:t>
      </w:r>
      <w:r w:rsidRPr="00FA3BFE">
        <w:rPr>
          <w:rFonts w:ascii="Times New Roman" w:eastAsia="Times New Roman" w:hAnsi="Times New Roman" w:cs="Times New Roman"/>
          <w:bCs/>
          <w:sz w:val="24"/>
          <w:szCs w:val="24"/>
          <w:lang w:eastAsia="ru-RU"/>
        </w:rPr>
        <w:t xml:space="preserve"> якісних та кількісних показників соціальної послуги</w:t>
      </w:r>
      <w:r w:rsidR="00003D86">
        <w:rPr>
          <w:rFonts w:ascii="Times New Roman" w:eastAsia="Times New Roman" w:hAnsi="Times New Roman" w:cs="Times New Roman"/>
          <w:bCs/>
          <w:sz w:val="24"/>
          <w:szCs w:val="24"/>
          <w:lang w:eastAsia="ru-RU"/>
        </w:rPr>
        <w:t xml:space="preserve"> </w:t>
      </w:r>
      <w:r w:rsidRPr="00FA3BFE">
        <w:rPr>
          <w:rFonts w:ascii="Times New Roman" w:eastAsia="Times New Roman" w:hAnsi="Times New Roman" w:cs="Times New Roman"/>
          <w:sz w:val="24"/>
          <w:szCs w:val="24"/>
          <w:lang w:eastAsia="ru-RU"/>
        </w:rPr>
        <w:t xml:space="preserve">соціального супроводу сімей </w:t>
      </w:r>
      <w:r w:rsidRPr="00FA3BFE">
        <w:rPr>
          <w:rFonts w:ascii="Times New Roman" w:eastAsia="Times New Roman" w:hAnsi="Times New Roman" w:cs="Times New Roman"/>
          <w:bCs/>
          <w:sz w:val="24"/>
          <w:szCs w:val="24"/>
          <w:lang w:eastAsia="ru-RU"/>
        </w:rPr>
        <w:t>у яких виховуються діти-сироти і діти, позбавлені батьківського піклування</w:t>
      </w:r>
    </w:p>
    <w:p w:rsidR="00FA3BFE" w:rsidRPr="00FA3BFE" w:rsidRDefault="00FA3BFE" w:rsidP="00FA3BFE">
      <w:pPr>
        <w:shd w:val="clear" w:color="auto" w:fill="FFFFFF"/>
        <w:spacing w:after="0" w:line="240" w:lineRule="auto"/>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val="ru-RU" w:eastAsia="ru-RU"/>
        </w:rPr>
        <w:t xml:space="preserve">показники </w:t>
      </w:r>
      <w:proofErr w:type="gramStart"/>
      <w:r w:rsidRPr="00FA3BFE">
        <w:rPr>
          <w:rFonts w:ascii="Times New Roman" w:eastAsia="Times New Roman" w:hAnsi="Times New Roman" w:cs="Times New Roman"/>
          <w:sz w:val="24"/>
          <w:szCs w:val="24"/>
          <w:lang w:val="ru-RU" w:eastAsia="ru-RU"/>
        </w:rPr>
        <w:t>відповідають  встановленому</w:t>
      </w:r>
      <w:proofErr w:type="gramEnd"/>
      <w:r w:rsidRPr="00FA3BFE">
        <w:rPr>
          <w:rFonts w:ascii="Times New Roman" w:eastAsia="Times New Roman" w:hAnsi="Times New Roman" w:cs="Times New Roman"/>
          <w:sz w:val="24"/>
          <w:szCs w:val="24"/>
          <w:lang w:val="ru-RU" w:eastAsia="ru-RU"/>
        </w:rPr>
        <w:t xml:space="preserve"> рівню – «Добре».</w:t>
      </w:r>
    </w:p>
    <w:p w:rsidR="00003D86" w:rsidRDefault="00003D86" w:rsidP="00003D86">
      <w:pPr>
        <w:rPr>
          <w:rFonts w:ascii="Times New Roman" w:eastAsia="Times New Roman" w:hAnsi="Times New Roman" w:cs="Times New Roman"/>
          <w:sz w:val="24"/>
          <w:szCs w:val="24"/>
          <w:lang w:eastAsia="ru-RU"/>
        </w:rPr>
      </w:pPr>
    </w:p>
    <w:p w:rsidR="00E832A6" w:rsidRDefault="00E832A6" w:rsidP="00003D86">
      <w:pPr>
        <w:jc w:val="center"/>
        <w:rPr>
          <w:rFonts w:ascii="Times New Roman" w:eastAsia="Times New Roman" w:hAnsi="Times New Roman" w:cs="Times New Roman"/>
          <w:sz w:val="28"/>
          <w:szCs w:val="28"/>
          <w:u w:val="single"/>
          <w:lang w:eastAsia="uk-UA"/>
        </w:rPr>
      </w:pPr>
      <w:r w:rsidRPr="00E832A6">
        <w:rPr>
          <w:rFonts w:ascii="Times New Roman" w:eastAsia="Times New Roman" w:hAnsi="Times New Roman" w:cs="Times New Roman"/>
          <w:sz w:val="28"/>
          <w:szCs w:val="28"/>
          <w:u w:val="single"/>
          <w:lang w:eastAsia="uk-UA"/>
        </w:rPr>
        <w:t>Кризове та екстрене втручання</w:t>
      </w:r>
    </w:p>
    <w:p w:rsidR="00035C3F" w:rsidRPr="00FA3BFE" w:rsidRDefault="00035C3F" w:rsidP="00035C3F">
      <w:pPr>
        <w:spacing w:after="0"/>
        <w:ind w:firstLine="709"/>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Впродовж 2025 року до Центру надійшло 4 повідомлення про кризову ситуацію, або особу, яка постраждала від домашнього насильства.</w:t>
      </w:r>
    </w:p>
    <w:p w:rsidR="00035C3F" w:rsidRPr="00FA3BFE" w:rsidRDefault="00035C3F" w:rsidP="00035C3F">
      <w:pPr>
        <w:spacing w:after="0"/>
        <w:ind w:firstLine="709"/>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Повідомлення щодо отримання соціальної послуги реєструється у журналі реєстрації кризових ситуацій, саме повідомлення знаходиться в особовій справі отримувача соціальної послуги. Надання соціальної послуги здійснюється з урахуванням потреби отримувача соціальної послуги.</w:t>
      </w:r>
    </w:p>
    <w:p w:rsidR="00035C3F" w:rsidRPr="00FA3BFE" w:rsidRDefault="00035C3F" w:rsidP="00035C3F">
      <w:pPr>
        <w:spacing w:after="0"/>
        <w:ind w:firstLine="709"/>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 xml:space="preserve">Впродовж року припинено 4 особам надання соціальної послуги кризового (екстреного) втручання у зв’язку з наданням послуги в повному обсязі. </w:t>
      </w:r>
    </w:p>
    <w:p w:rsidR="00035C3F" w:rsidRPr="00FA3BFE" w:rsidRDefault="00035C3F" w:rsidP="00035C3F">
      <w:pPr>
        <w:spacing w:after="0"/>
        <w:ind w:firstLine="709"/>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 xml:space="preserve">Фахівцями Центру здійснюється оцінка кризової ситуації, результати якої зафіксовано у формі 2 додатку до Державного стандарту. </w:t>
      </w:r>
    </w:p>
    <w:p w:rsidR="00E832A6" w:rsidRPr="00FA3BFE" w:rsidRDefault="00035C3F" w:rsidP="00CF3807">
      <w:pPr>
        <w:spacing w:after="0"/>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 xml:space="preserve">Оцінку кризової ситуації фахівці Центру </w:t>
      </w:r>
      <w:r w:rsidR="00344074" w:rsidRPr="00FA3BFE">
        <w:rPr>
          <w:rFonts w:ascii="Times New Roman" w:eastAsia="Times New Roman" w:hAnsi="Times New Roman" w:cs="Times New Roman"/>
          <w:sz w:val="24"/>
          <w:szCs w:val="28"/>
          <w:lang w:eastAsia="uk-UA"/>
        </w:rPr>
        <w:t xml:space="preserve">проводять за допомогою інтерв’ю. Під час </w:t>
      </w:r>
      <w:r w:rsidR="00CF3807" w:rsidRPr="00FA3BFE">
        <w:rPr>
          <w:rFonts w:ascii="Times New Roman" w:eastAsia="Times New Roman" w:hAnsi="Times New Roman" w:cs="Times New Roman"/>
          <w:sz w:val="24"/>
          <w:szCs w:val="28"/>
          <w:lang w:eastAsia="uk-UA"/>
        </w:rPr>
        <w:t xml:space="preserve">оцінки кризової ситуації фахівці визначають: </w:t>
      </w:r>
    </w:p>
    <w:p w:rsidR="00CF3807" w:rsidRPr="00FA3BFE" w:rsidRDefault="00CF3807" w:rsidP="00CF3807">
      <w:pPr>
        <w:pStyle w:val="a3"/>
        <w:numPr>
          <w:ilvl w:val="0"/>
          <w:numId w:val="1"/>
        </w:numPr>
        <w:spacing w:after="0"/>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рівень ризику для здоров’я;</w:t>
      </w:r>
    </w:p>
    <w:p w:rsidR="00CF3807" w:rsidRPr="00FA3BFE" w:rsidRDefault="00CF3807" w:rsidP="00CF3807">
      <w:pPr>
        <w:pStyle w:val="a3"/>
        <w:numPr>
          <w:ilvl w:val="0"/>
          <w:numId w:val="1"/>
        </w:numPr>
        <w:spacing w:after="0"/>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необхідний вид втручання;</w:t>
      </w:r>
    </w:p>
    <w:p w:rsidR="00CF3807" w:rsidRPr="00FA3BFE" w:rsidRDefault="00CF3807" w:rsidP="00CF3807">
      <w:pPr>
        <w:pStyle w:val="a3"/>
        <w:numPr>
          <w:ilvl w:val="0"/>
          <w:numId w:val="1"/>
        </w:numPr>
        <w:spacing w:after="0"/>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необхідність залучення спеціалістів, які здійснюють кризове та екстрене втручання (медичні працівники, правоохоронні органи);</w:t>
      </w:r>
    </w:p>
    <w:p w:rsidR="00CF3807" w:rsidRPr="00FA3BFE" w:rsidRDefault="00CF3807" w:rsidP="00CF3807">
      <w:pPr>
        <w:pStyle w:val="a3"/>
        <w:numPr>
          <w:ilvl w:val="0"/>
          <w:numId w:val="1"/>
        </w:numPr>
        <w:spacing w:after="0"/>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заходи, які необхідно здійснити для подолання кризової ситуації;</w:t>
      </w:r>
    </w:p>
    <w:p w:rsidR="00CF3807" w:rsidRPr="00FA3BFE" w:rsidRDefault="00CF3807" w:rsidP="00CF3807">
      <w:pPr>
        <w:pStyle w:val="a3"/>
        <w:numPr>
          <w:ilvl w:val="0"/>
          <w:numId w:val="1"/>
        </w:numPr>
        <w:spacing w:after="0"/>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lastRenderedPageBreak/>
        <w:t xml:space="preserve">періодичність та термін реалізації запланованих заходів. </w:t>
      </w:r>
    </w:p>
    <w:p w:rsidR="003E306C" w:rsidRPr="00003D86" w:rsidRDefault="00CF3807" w:rsidP="00003D86">
      <w:pPr>
        <w:pStyle w:val="a3"/>
        <w:spacing w:after="0"/>
        <w:jc w:val="both"/>
        <w:rPr>
          <w:rFonts w:ascii="Times New Roman" w:eastAsia="Times New Roman" w:hAnsi="Times New Roman" w:cs="Times New Roman"/>
          <w:sz w:val="24"/>
          <w:szCs w:val="28"/>
          <w:lang w:eastAsia="uk-UA"/>
        </w:rPr>
      </w:pPr>
      <w:r w:rsidRPr="00FA3BFE">
        <w:rPr>
          <w:rFonts w:ascii="Times New Roman" w:eastAsia="Times New Roman" w:hAnsi="Times New Roman" w:cs="Times New Roman"/>
          <w:sz w:val="24"/>
          <w:szCs w:val="28"/>
          <w:lang w:eastAsia="uk-UA"/>
        </w:rPr>
        <w:t>Підтвердженням надання соціальної</w:t>
      </w:r>
      <w:r w:rsidR="00506A80" w:rsidRPr="00FA3BFE">
        <w:rPr>
          <w:rFonts w:ascii="Times New Roman" w:eastAsia="Times New Roman" w:hAnsi="Times New Roman" w:cs="Times New Roman"/>
          <w:sz w:val="24"/>
          <w:szCs w:val="28"/>
          <w:lang w:eastAsia="uk-UA"/>
        </w:rPr>
        <w:t xml:space="preserve"> послуги </w:t>
      </w:r>
      <w:r w:rsidRPr="00FA3BFE">
        <w:rPr>
          <w:rFonts w:ascii="Times New Roman" w:eastAsia="Times New Roman" w:hAnsi="Times New Roman" w:cs="Times New Roman"/>
          <w:sz w:val="24"/>
          <w:szCs w:val="28"/>
          <w:lang w:eastAsia="uk-UA"/>
        </w:rPr>
        <w:t xml:space="preserve"> є акт надання соціальної послуги кризового та екстреного втручання. Акт з надання соціальної послуги кризового втручання складено в одному примірнику, знаходиться в кожній особовій справі </w:t>
      </w:r>
      <w:r w:rsidR="00003D86">
        <w:rPr>
          <w:rFonts w:ascii="Times New Roman" w:eastAsia="Times New Roman" w:hAnsi="Times New Roman" w:cs="Times New Roman"/>
          <w:sz w:val="24"/>
          <w:szCs w:val="28"/>
          <w:lang w:eastAsia="uk-UA"/>
        </w:rPr>
        <w:t xml:space="preserve">отримувача соціальної послуги. </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p w:rsidR="00FA3BFE" w:rsidRPr="00FA3BFE" w:rsidRDefault="00FA3BFE" w:rsidP="00FA3BFE">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FA3BFE">
        <w:rPr>
          <w:rFonts w:ascii="Times New Roman" w:eastAsia="Times New Roman" w:hAnsi="Times New Roman" w:cs="Times New Roman"/>
          <w:b/>
          <w:bCs/>
          <w:color w:val="333333"/>
          <w:sz w:val="24"/>
          <w:szCs w:val="24"/>
          <w:lang w:eastAsia="uk-UA"/>
        </w:rPr>
        <w:t>ПОКАЗНИКИ</w:t>
      </w:r>
      <w:r w:rsidRPr="00FA3BFE">
        <w:rPr>
          <w:rFonts w:ascii="Times New Roman" w:eastAsia="Times New Roman" w:hAnsi="Times New Roman" w:cs="Times New Roman"/>
          <w:color w:val="333333"/>
          <w:sz w:val="24"/>
          <w:szCs w:val="24"/>
          <w:lang w:eastAsia="uk-UA"/>
        </w:rPr>
        <w:br/>
      </w:r>
      <w:r w:rsidRPr="00FA3BFE">
        <w:rPr>
          <w:rFonts w:ascii="Times New Roman" w:eastAsia="Times New Roman" w:hAnsi="Times New Roman" w:cs="Times New Roman"/>
          <w:b/>
          <w:bCs/>
          <w:sz w:val="24"/>
          <w:szCs w:val="24"/>
          <w:lang w:eastAsia="uk-UA"/>
        </w:rPr>
        <w:t xml:space="preserve">якості соціальної послуги </w:t>
      </w:r>
      <w:r w:rsidRPr="00FA3BFE">
        <w:rPr>
          <w:rFonts w:ascii="Times New Roman" w:eastAsia="Times New Roman" w:hAnsi="Times New Roman" w:cs="Times New Roman"/>
          <w:b/>
          <w:sz w:val="24"/>
          <w:szCs w:val="24"/>
          <w:lang w:eastAsia="uk-UA"/>
        </w:rPr>
        <w:t>кризового та екстреного  втручання</w:t>
      </w:r>
    </w:p>
    <w:p w:rsidR="00FA3BFE" w:rsidRPr="00FA3BFE" w:rsidRDefault="00FA3BFE" w:rsidP="00FA3BFE">
      <w:pPr>
        <w:shd w:val="clear" w:color="auto" w:fill="FFFFFF"/>
        <w:spacing w:after="0" w:line="240" w:lineRule="auto"/>
        <w:ind w:firstLine="376"/>
        <w:jc w:val="both"/>
        <w:rPr>
          <w:rFonts w:ascii="Times New Roman" w:eastAsia="Times New Roman" w:hAnsi="Times New Roman" w:cs="Times New Roman"/>
          <w:color w:val="333333"/>
          <w:sz w:val="24"/>
          <w:szCs w:val="24"/>
          <w:lang w:eastAsia="uk-UA"/>
        </w:rPr>
      </w:pPr>
      <w:bookmarkStart w:id="11" w:name="n234"/>
      <w:bookmarkEnd w:id="11"/>
      <w:r w:rsidRPr="00FA3BFE">
        <w:rPr>
          <w:rFonts w:ascii="Times New Roman" w:eastAsia="Times New Roman" w:hAnsi="Times New Roman" w:cs="Times New Roman"/>
          <w:color w:val="333333"/>
          <w:sz w:val="24"/>
          <w:szCs w:val="24"/>
          <w:lang w:eastAsia="uk-UA"/>
        </w:rPr>
        <w:t>1. Кількісні показники:</w:t>
      </w:r>
    </w:p>
    <w:p w:rsidR="00FA3BFE" w:rsidRPr="00FA3BFE" w:rsidRDefault="00FA3BFE" w:rsidP="00FA3BFE">
      <w:pPr>
        <w:shd w:val="clear" w:color="auto" w:fill="FFFFFF"/>
        <w:spacing w:after="0" w:line="240" w:lineRule="auto"/>
        <w:ind w:firstLine="376"/>
        <w:jc w:val="both"/>
        <w:rPr>
          <w:rFonts w:ascii="Times New Roman" w:eastAsia="Times New Roman" w:hAnsi="Times New Roman" w:cs="Times New Roman"/>
          <w:color w:val="333333"/>
          <w:sz w:val="24"/>
          <w:szCs w:val="24"/>
          <w:lang w:eastAsia="uk-UA"/>
        </w:rPr>
      </w:pPr>
      <w:bookmarkStart w:id="12" w:name="n235"/>
      <w:bookmarkEnd w:id="12"/>
      <w:r w:rsidRPr="00FA3BFE">
        <w:rPr>
          <w:rFonts w:ascii="Times New Roman" w:eastAsia="Times New Roman" w:hAnsi="Times New Roman" w:cs="Times New Roman"/>
          <w:color w:val="333333"/>
          <w:sz w:val="24"/>
          <w:szCs w:val="24"/>
          <w:lang w:eastAsia="uk-UA"/>
        </w:rPr>
        <w:t>кількість скарг та результати їх розгляду (у розрахунку на 100 отримувачів соціальної послуги) - 0;</w:t>
      </w:r>
    </w:p>
    <w:p w:rsidR="00FA3BFE" w:rsidRPr="00FA3BFE" w:rsidRDefault="00FA3BFE" w:rsidP="00FA3BFE">
      <w:pPr>
        <w:shd w:val="clear" w:color="auto" w:fill="FFFFFF"/>
        <w:spacing w:after="0" w:line="240" w:lineRule="auto"/>
        <w:ind w:firstLine="376"/>
        <w:jc w:val="both"/>
        <w:rPr>
          <w:rFonts w:ascii="Times New Roman" w:eastAsia="Times New Roman" w:hAnsi="Times New Roman" w:cs="Times New Roman"/>
          <w:color w:val="333333"/>
          <w:sz w:val="24"/>
          <w:szCs w:val="24"/>
          <w:lang w:eastAsia="uk-UA"/>
        </w:rPr>
      </w:pPr>
      <w:bookmarkStart w:id="13" w:name="n236"/>
      <w:bookmarkEnd w:id="13"/>
      <w:r w:rsidRPr="00FA3BFE">
        <w:rPr>
          <w:rFonts w:ascii="Times New Roman" w:eastAsia="Times New Roman" w:hAnsi="Times New Roman" w:cs="Times New Roman"/>
          <w:color w:val="333333"/>
          <w:sz w:val="24"/>
          <w:szCs w:val="24"/>
          <w:lang w:eastAsia="uk-UA"/>
        </w:rPr>
        <w:t>кількість подяк (у розрахунку на 100 отримувачів соціальної послуги) 100%;</w:t>
      </w:r>
    </w:p>
    <w:p w:rsidR="00FA3BFE" w:rsidRPr="00FA3BFE" w:rsidRDefault="00FA3BFE" w:rsidP="00FA3BFE">
      <w:pPr>
        <w:shd w:val="clear" w:color="auto" w:fill="FFFFFF"/>
        <w:spacing w:after="0" w:line="240" w:lineRule="auto"/>
        <w:ind w:firstLine="376"/>
        <w:jc w:val="both"/>
        <w:rPr>
          <w:rFonts w:ascii="Times New Roman" w:eastAsia="Times New Roman" w:hAnsi="Times New Roman" w:cs="Times New Roman"/>
          <w:color w:val="333333"/>
          <w:sz w:val="24"/>
          <w:szCs w:val="24"/>
          <w:lang w:eastAsia="uk-UA"/>
        </w:rPr>
      </w:pPr>
      <w:bookmarkStart w:id="14" w:name="n237"/>
      <w:bookmarkEnd w:id="14"/>
      <w:r w:rsidRPr="00FA3BFE">
        <w:rPr>
          <w:rFonts w:ascii="Times New Roman" w:eastAsia="Times New Roman" w:hAnsi="Times New Roman" w:cs="Times New Roman"/>
          <w:color w:val="333333"/>
          <w:sz w:val="24"/>
          <w:szCs w:val="24"/>
          <w:lang w:eastAsia="uk-UA"/>
        </w:rPr>
        <w:t>кількість/частка отримувачів соціальної послуги, успішно переадресованих до інших суб’єктів надання соціальних послуг -  30%;</w:t>
      </w:r>
    </w:p>
    <w:p w:rsidR="00FA3BFE" w:rsidRPr="00FA3BFE" w:rsidRDefault="00FA3BFE" w:rsidP="00FA3BFE">
      <w:pPr>
        <w:shd w:val="clear" w:color="auto" w:fill="FFFFFF"/>
        <w:spacing w:after="0" w:line="240" w:lineRule="auto"/>
        <w:ind w:firstLine="376"/>
        <w:jc w:val="both"/>
        <w:rPr>
          <w:rFonts w:ascii="Times New Roman" w:eastAsia="Times New Roman" w:hAnsi="Times New Roman" w:cs="Times New Roman"/>
          <w:color w:val="333333"/>
          <w:sz w:val="24"/>
          <w:szCs w:val="24"/>
          <w:lang w:eastAsia="uk-UA"/>
        </w:rPr>
      </w:pPr>
      <w:bookmarkStart w:id="15" w:name="n238"/>
      <w:bookmarkEnd w:id="15"/>
      <w:r w:rsidRPr="00FA3BFE">
        <w:rPr>
          <w:rFonts w:ascii="Times New Roman" w:eastAsia="Times New Roman" w:hAnsi="Times New Roman" w:cs="Times New Roman"/>
          <w:color w:val="333333"/>
          <w:sz w:val="24"/>
          <w:szCs w:val="24"/>
          <w:lang w:eastAsia="uk-UA"/>
        </w:rPr>
        <w:t>кількість завершених випадків кризового та екстреного втручання, щодо яких було виконано усі поставлені завдання та досягнуто мету – 70%;</w:t>
      </w:r>
    </w:p>
    <w:p w:rsidR="00FA3BFE" w:rsidRPr="00FA3BFE" w:rsidRDefault="00FA3BFE" w:rsidP="00FA3BFE">
      <w:pPr>
        <w:shd w:val="clear" w:color="auto" w:fill="FFFFFF"/>
        <w:spacing w:after="0" w:line="240" w:lineRule="auto"/>
        <w:ind w:firstLine="376"/>
        <w:jc w:val="both"/>
        <w:rPr>
          <w:rFonts w:ascii="Times New Roman" w:eastAsia="Times New Roman" w:hAnsi="Times New Roman" w:cs="Times New Roman"/>
          <w:color w:val="333333"/>
          <w:sz w:val="24"/>
          <w:szCs w:val="24"/>
          <w:lang w:eastAsia="uk-UA"/>
        </w:rPr>
      </w:pPr>
      <w:bookmarkStart w:id="16" w:name="n239"/>
      <w:bookmarkEnd w:id="16"/>
      <w:r w:rsidRPr="00FA3BFE">
        <w:rPr>
          <w:rFonts w:ascii="Times New Roman" w:eastAsia="Times New Roman" w:hAnsi="Times New Roman" w:cs="Times New Roman"/>
          <w:color w:val="333333"/>
          <w:sz w:val="24"/>
          <w:szCs w:val="24"/>
          <w:lang w:eastAsia="uk-UA"/>
        </w:rPr>
        <w:t>кількість позитивних відгуків отримувачів, оформлених в письмовій формі – 100%;</w:t>
      </w:r>
    </w:p>
    <w:p w:rsidR="00FA3BFE" w:rsidRPr="00FA3BFE" w:rsidRDefault="00FA3BFE" w:rsidP="00FA3BFE">
      <w:pPr>
        <w:shd w:val="clear" w:color="auto" w:fill="FFFFFF"/>
        <w:spacing w:after="0" w:line="240" w:lineRule="auto"/>
        <w:ind w:firstLine="376"/>
        <w:jc w:val="both"/>
        <w:rPr>
          <w:rFonts w:ascii="Times New Roman" w:eastAsia="Times New Roman" w:hAnsi="Times New Roman" w:cs="Times New Roman"/>
          <w:color w:val="333333"/>
          <w:sz w:val="24"/>
          <w:szCs w:val="24"/>
          <w:lang w:eastAsia="uk-UA"/>
        </w:rPr>
      </w:pPr>
      <w:bookmarkStart w:id="17" w:name="n240"/>
      <w:bookmarkEnd w:id="17"/>
      <w:r w:rsidRPr="00FA3BFE">
        <w:rPr>
          <w:rFonts w:ascii="Times New Roman" w:eastAsia="Times New Roman" w:hAnsi="Times New Roman" w:cs="Times New Roman"/>
          <w:color w:val="333333"/>
          <w:sz w:val="24"/>
          <w:szCs w:val="24"/>
          <w:lang w:eastAsia="uk-UA"/>
        </w:rPr>
        <w:t>частка працівників, які мають відповідну фахову освіту (%) 100%;</w:t>
      </w:r>
    </w:p>
    <w:p w:rsidR="00FA3BFE" w:rsidRPr="00FA3BFE" w:rsidRDefault="00FA3BFE" w:rsidP="00FA3BFE">
      <w:pPr>
        <w:shd w:val="clear" w:color="auto" w:fill="FFFFFF"/>
        <w:spacing w:after="0" w:line="240" w:lineRule="auto"/>
        <w:ind w:firstLine="376"/>
        <w:jc w:val="both"/>
        <w:rPr>
          <w:rFonts w:ascii="Times New Roman" w:eastAsia="Times New Roman" w:hAnsi="Times New Roman" w:cs="Times New Roman"/>
          <w:color w:val="333333"/>
          <w:sz w:val="24"/>
          <w:szCs w:val="24"/>
          <w:lang w:eastAsia="uk-UA"/>
        </w:rPr>
      </w:pPr>
      <w:bookmarkStart w:id="18" w:name="n241"/>
      <w:bookmarkEnd w:id="18"/>
      <w:r w:rsidRPr="00FA3BFE">
        <w:rPr>
          <w:rFonts w:ascii="Times New Roman" w:eastAsia="Times New Roman" w:hAnsi="Times New Roman" w:cs="Times New Roman"/>
          <w:color w:val="333333"/>
          <w:sz w:val="24"/>
          <w:szCs w:val="24"/>
          <w:lang w:eastAsia="uk-UA"/>
        </w:rPr>
        <w:t>частка працівників, які підвищили рівень кваліфікації (%) – 100%;</w:t>
      </w:r>
    </w:p>
    <w:p w:rsidR="00FA3BFE" w:rsidRPr="00FA3BFE" w:rsidRDefault="00FA3BFE" w:rsidP="00FA3BFE">
      <w:pPr>
        <w:shd w:val="clear" w:color="auto" w:fill="FFFFFF"/>
        <w:spacing w:after="0" w:line="240" w:lineRule="auto"/>
        <w:ind w:firstLine="376"/>
        <w:jc w:val="both"/>
        <w:rPr>
          <w:rFonts w:ascii="Times New Roman" w:eastAsia="Times New Roman" w:hAnsi="Times New Roman" w:cs="Times New Roman"/>
          <w:color w:val="333333"/>
          <w:sz w:val="24"/>
          <w:szCs w:val="24"/>
          <w:lang w:eastAsia="uk-UA"/>
        </w:rPr>
      </w:pPr>
      <w:bookmarkStart w:id="19" w:name="n242"/>
      <w:bookmarkEnd w:id="19"/>
      <w:r w:rsidRPr="00FA3BFE">
        <w:rPr>
          <w:rFonts w:ascii="Times New Roman" w:eastAsia="Times New Roman" w:hAnsi="Times New Roman" w:cs="Times New Roman"/>
          <w:color w:val="333333"/>
          <w:sz w:val="24"/>
          <w:szCs w:val="24"/>
          <w:lang w:eastAsia="uk-UA"/>
        </w:rPr>
        <w:t>частота здійснення моніторингу якості надання соціальної послуги -щорічно;</w:t>
      </w:r>
    </w:p>
    <w:p w:rsidR="00FA3BFE" w:rsidRPr="00FA3BFE" w:rsidRDefault="00FA3BFE" w:rsidP="00FA3BFE">
      <w:pPr>
        <w:shd w:val="clear" w:color="auto" w:fill="FFFFFF"/>
        <w:spacing w:after="0" w:line="240" w:lineRule="auto"/>
        <w:ind w:firstLine="376"/>
        <w:jc w:val="both"/>
        <w:rPr>
          <w:rFonts w:ascii="Times New Roman" w:eastAsia="Times New Roman" w:hAnsi="Times New Roman" w:cs="Times New Roman"/>
          <w:color w:val="333333"/>
          <w:sz w:val="24"/>
          <w:szCs w:val="24"/>
          <w:lang w:eastAsia="uk-UA"/>
        </w:rPr>
      </w:pPr>
      <w:bookmarkStart w:id="20" w:name="n243"/>
      <w:bookmarkEnd w:id="20"/>
      <w:r w:rsidRPr="00FA3BFE">
        <w:rPr>
          <w:rFonts w:ascii="Times New Roman" w:eastAsia="Times New Roman" w:hAnsi="Times New Roman" w:cs="Times New Roman"/>
          <w:color w:val="333333"/>
          <w:sz w:val="24"/>
          <w:szCs w:val="24"/>
          <w:lang w:eastAsia="uk-UA"/>
        </w:rPr>
        <w:t>відповідність показників якості, отриманих під час контролю – 99%.</w:t>
      </w:r>
    </w:p>
    <w:p w:rsidR="00FA3BFE" w:rsidRPr="00FA3BFE" w:rsidRDefault="00FA3BFE" w:rsidP="00FA3BFE">
      <w:pPr>
        <w:spacing w:after="0" w:line="240" w:lineRule="auto"/>
        <w:ind w:firstLine="787"/>
        <w:jc w:val="both"/>
        <w:rPr>
          <w:rFonts w:ascii="Times New Roman" w:eastAsia="Times New Roman" w:hAnsi="Times New Roman" w:cs="Times New Roman"/>
          <w:spacing w:val="8"/>
          <w:sz w:val="24"/>
          <w:szCs w:val="24"/>
          <w:lang w:eastAsia="ru-RU"/>
        </w:rPr>
      </w:pPr>
    </w:p>
    <w:p w:rsidR="00FA3BFE" w:rsidRPr="00FA3BFE" w:rsidRDefault="00FA3BFE" w:rsidP="00FA3BFE">
      <w:pPr>
        <w:spacing w:after="0" w:line="240" w:lineRule="auto"/>
        <w:ind w:right="-117" w:firstLine="787"/>
        <w:jc w:val="both"/>
        <w:rPr>
          <w:rFonts w:ascii="Times New Roman" w:eastAsia="Times New Roman" w:hAnsi="Times New Roman" w:cs="Times New Roman"/>
          <w:spacing w:val="8"/>
          <w:sz w:val="24"/>
          <w:szCs w:val="24"/>
          <w:lang w:eastAsia="ru-RU"/>
        </w:rPr>
      </w:pPr>
      <w:r w:rsidRPr="00FA3BFE">
        <w:rPr>
          <w:rFonts w:ascii="Times New Roman" w:eastAsia="Times New Roman" w:hAnsi="Times New Roman" w:cs="Times New Roman"/>
          <w:spacing w:val="8"/>
          <w:sz w:val="24"/>
          <w:szCs w:val="24"/>
          <w:lang w:eastAsia="ru-RU"/>
        </w:rPr>
        <w:t>Проаналізувавши результати моніторингу та якості соціальних послуг можна зробити висновок, що :</w:t>
      </w:r>
    </w:p>
    <w:p w:rsidR="00FA3BFE" w:rsidRPr="00FA3BFE" w:rsidRDefault="00FA3BFE" w:rsidP="00FA3BFE">
      <w:pPr>
        <w:numPr>
          <w:ilvl w:val="0"/>
          <w:numId w:val="2"/>
        </w:numPr>
        <w:spacing w:after="0" w:line="240" w:lineRule="auto"/>
        <w:ind w:left="0" w:right="-117" w:firstLine="567"/>
        <w:jc w:val="both"/>
        <w:rPr>
          <w:rFonts w:ascii="Times New Roman" w:eastAsia="Times New Roman" w:hAnsi="Times New Roman" w:cs="Times New Roman"/>
          <w:color w:val="2A2928"/>
          <w:sz w:val="24"/>
          <w:szCs w:val="24"/>
          <w:lang w:eastAsia="uk-UA"/>
        </w:rPr>
      </w:pPr>
      <w:r w:rsidRPr="00FA3BFE">
        <w:rPr>
          <w:rFonts w:ascii="Times New Roman" w:eastAsia="Times New Roman" w:hAnsi="Times New Roman" w:cs="Times New Roman"/>
          <w:color w:val="2A2928"/>
          <w:sz w:val="24"/>
          <w:szCs w:val="24"/>
          <w:lang w:eastAsia="uk-UA"/>
        </w:rPr>
        <w:t xml:space="preserve">Показник </w:t>
      </w:r>
      <w:r w:rsidRPr="00FA3BFE">
        <w:rPr>
          <w:rFonts w:ascii="Times New Roman" w:eastAsia="Times New Roman" w:hAnsi="Times New Roman" w:cs="Times New Roman"/>
          <w:b/>
          <w:color w:val="2A2928"/>
          <w:sz w:val="24"/>
          <w:szCs w:val="24"/>
          <w:lang w:eastAsia="uk-UA"/>
        </w:rPr>
        <w:t>адресність та індивідуальний підхід</w:t>
      </w:r>
      <w:r w:rsidRPr="00FA3BFE">
        <w:rPr>
          <w:rFonts w:ascii="Times New Roman" w:eastAsia="Times New Roman" w:hAnsi="Times New Roman" w:cs="Times New Roman"/>
          <w:color w:val="2A2928"/>
          <w:sz w:val="24"/>
          <w:szCs w:val="24"/>
          <w:lang w:eastAsia="uk-UA"/>
        </w:rPr>
        <w:t xml:space="preserve">  задовольняє потреби отримувачів на 100%. Уci </w:t>
      </w:r>
      <w:r>
        <w:rPr>
          <w:rFonts w:ascii="Times New Roman" w:eastAsia="Times New Roman" w:hAnsi="Times New Roman" w:cs="Times New Roman"/>
          <w:color w:val="2A2928"/>
          <w:sz w:val="24"/>
          <w:szCs w:val="24"/>
          <w:lang w:eastAsia="uk-UA"/>
        </w:rPr>
        <w:t xml:space="preserve">випадки </w:t>
      </w:r>
      <w:r w:rsidRPr="00FA3BFE">
        <w:rPr>
          <w:rFonts w:ascii="Times New Roman" w:eastAsia="Times New Roman" w:hAnsi="Times New Roman" w:cs="Times New Roman"/>
          <w:color w:val="2A2928"/>
          <w:sz w:val="24"/>
          <w:szCs w:val="24"/>
          <w:lang w:eastAsia="uk-UA"/>
        </w:rPr>
        <w:t xml:space="preserve">кризового та екстреного втручання  містять оцінку кризової ситуації  та акти з надання соціальної послуги. При наданні соціальної послуги фахівці iз соціальної роботи КМЦСС враховують психологічні та вікові особливості  отримувачів соціальних послуг. </w:t>
      </w:r>
    </w:p>
    <w:p w:rsidR="00FA3BFE" w:rsidRPr="00FA3BFE" w:rsidRDefault="00FA3BFE" w:rsidP="00FA3BFE">
      <w:pPr>
        <w:numPr>
          <w:ilvl w:val="0"/>
          <w:numId w:val="2"/>
        </w:numPr>
        <w:spacing w:after="0" w:line="240" w:lineRule="auto"/>
        <w:ind w:left="0" w:right="-117" w:firstLine="567"/>
        <w:jc w:val="both"/>
        <w:rPr>
          <w:rFonts w:ascii="Times New Roman" w:eastAsia="Times New Roman" w:hAnsi="Times New Roman" w:cs="Times New Roman"/>
          <w:color w:val="2A2928"/>
          <w:sz w:val="24"/>
          <w:szCs w:val="24"/>
          <w:lang w:eastAsia="uk-UA"/>
        </w:rPr>
      </w:pPr>
      <w:r w:rsidRPr="00FA3BFE">
        <w:rPr>
          <w:rFonts w:ascii="Times New Roman" w:eastAsia="Times New Roman" w:hAnsi="Times New Roman" w:cs="Times New Roman"/>
          <w:color w:val="2A2928"/>
          <w:sz w:val="24"/>
          <w:szCs w:val="24"/>
          <w:lang w:eastAsia="uk-UA"/>
        </w:rPr>
        <w:t xml:space="preserve">Показник </w:t>
      </w:r>
      <w:r w:rsidRPr="00FA3BFE">
        <w:rPr>
          <w:rFonts w:ascii="Times New Roman" w:eastAsia="Times New Roman" w:hAnsi="Times New Roman" w:cs="Times New Roman"/>
          <w:b/>
          <w:color w:val="2A2928"/>
          <w:sz w:val="24"/>
          <w:szCs w:val="24"/>
          <w:lang w:eastAsia="uk-UA"/>
        </w:rPr>
        <w:t>результативність</w:t>
      </w:r>
      <w:r w:rsidRPr="00FA3BFE">
        <w:rPr>
          <w:rFonts w:ascii="Times New Roman" w:eastAsia="Times New Roman" w:hAnsi="Times New Roman" w:cs="Times New Roman"/>
          <w:color w:val="2A2928"/>
          <w:sz w:val="24"/>
          <w:szCs w:val="24"/>
          <w:lang w:eastAsia="uk-UA"/>
        </w:rPr>
        <w:t xml:space="preserve"> становить 99,8 %. Усі опитані відмітили  покращення емоційного, психологічного, економічного та фізичного стану.  Скарги зi сторони отримувачів відсутні.</w:t>
      </w:r>
    </w:p>
    <w:p w:rsidR="00FA3BFE" w:rsidRPr="00FA3BFE" w:rsidRDefault="00FA3BFE" w:rsidP="00FA3BFE">
      <w:pPr>
        <w:spacing w:after="0" w:line="240" w:lineRule="auto"/>
        <w:ind w:right="-117" w:firstLine="567"/>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Pr="00FA3BFE">
        <w:rPr>
          <w:rFonts w:ascii="Times New Roman" w:eastAsia="Times New Roman" w:hAnsi="Times New Roman" w:cs="Times New Roman"/>
          <w:color w:val="2A2928"/>
          <w:sz w:val="24"/>
          <w:szCs w:val="24"/>
          <w:lang w:eastAsia="uk-UA"/>
        </w:rPr>
        <w:t>Для покращення даного показника передбачено щорічно здійснювати моніторинг та оцінку якості соціальних послуг методом інтерв'ювання, по телефону, за розробленими анкетами.</w:t>
      </w:r>
    </w:p>
    <w:p w:rsidR="00FA3BFE" w:rsidRPr="00FA3BFE" w:rsidRDefault="00FA3BFE" w:rsidP="00FA3BFE">
      <w:pPr>
        <w:numPr>
          <w:ilvl w:val="0"/>
          <w:numId w:val="2"/>
        </w:numPr>
        <w:spacing w:after="0" w:line="240" w:lineRule="auto"/>
        <w:ind w:left="0" w:right="-117" w:firstLine="567"/>
        <w:contextualSpacing/>
        <w:rPr>
          <w:rFonts w:ascii="Times New Roman" w:eastAsia="Times New Roman" w:hAnsi="Times New Roman" w:cs="Times New Roman"/>
          <w:color w:val="2A2928"/>
          <w:sz w:val="24"/>
          <w:szCs w:val="24"/>
          <w:lang w:eastAsia="uk-UA"/>
        </w:rPr>
      </w:pPr>
      <w:r w:rsidRPr="00FA3BFE">
        <w:rPr>
          <w:rFonts w:ascii="Times New Roman" w:eastAsia="Times New Roman" w:hAnsi="Times New Roman" w:cs="Times New Roman"/>
          <w:color w:val="2A2928"/>
          <w:sz w:val="24"/>
          <w:szCs w:val="24"/>
          <w:lang w:eastAsia="uk-UA"/>
        </w:rPr>
        <w:t xml:space="preserve">Показник </w:t>
      </w:r>
      <w:r w:rsidRPr="00FA3BFE">
        <w:rPr>
          <w:rFonts w:ascii="Times New Roman" w:eastAsia="Times New Roman" w:hAnsi="Times New Roman" w:cs="Times New Roman"/>
          <w:b/>
          <w:color w:val="2A2928"/>
          <w:sz w:val="24"/>
          <w:szCs w:val="24"/>
          <w:lang w:eastAsia="uk-UA"/>
        </w:rPr>
        <w:t>своєчасність</w:t>
      </w:r>
      <w:r w:rsidRPr="00FA3BFE">
        <w:rPr>
          <w:rFonts w:ascii="Times New Roman" w:eastAsia="Times New Roman" w:hAnsi="Times New Roman" w:cs="Times New Roman"/>
          <w:color w:val="2A2928"/>
          <w:sz w:val="24"/>
          <w:szCs w:val="24"/>
          <w:lang w:eastAsia="uk-UA"/>
        </w:rPr>
        <w:t xml:space="preserve"> становить 100% і повністю  задовольняє потребу отримувачів послуги  соціального  супроводу.</w:t>
      </w:r>
    </w:p>
    <w:p w:rsidR="00FA3BFE" w:rsidRPr="00FA3BFE" w:rsidRDefault="00FA3BFE" w:rsidP="00FA3BFE">
      <w:pPr>
        <w:spacing w:after="0" w:line="240" w:lineRule="auto"/>
        <w:ind w:right="-117" w:firstLine="567"/>
        <w:contextualSpacing/>
        <w:jc w:val="both"/>
        <w:rPr>
          <w:rFonts w:ascii="Times New Roman" w:eastAsia="Times New Roman" w:hAnsi="Times New Roman" w:cs="Times New Roman"/>
          <w:color w:val="2A2928"/>
          <w:sz w:val="24"/>
          <w:szCs w:val="24"/>
          <w:lang w:eastAsia="uk-UA"/>
        </w:rPr>
      </w:pPr>
      <w:r w:rsidRPr="00FA3BFE">
        <w:rPr>
          <w:rFonts w:ascii="Times New Roman" w:eastAsia="Times New Roman" w:hAnsi="Times New Roman" w:cs="Times New Roman"/>
          <w:color w:val="2A2928"/>
          <w:sz w:val="24"/>
          <w:szCs w:val="24"/>
          <w:lang w:eastAsia="uk-UA"/>
        </w:rPr>
        <w:t>Звернення отримувача соціальної послуги, повідомлення про особу, яка постраждала від насильства в сім’ї, звернення служб про кризову ситуацію  фіксується в журналі реєстрації кризових ситуацій згідно з додатком і Держстандарту протягом 15 хв. з моменту звернення. Протягом 24 годин після реєстрації працівниками Центру здійснюється оцінка кризової ситуації та приймається рішення про надання соціальної послуги, визначаються види та форми кризового те екстреного втручання. Надання соціальної послуги здійснюється з урахуванням потре</w:t>
      </w:r>
      <w:r>
        <w:rPr>
          <w:rFonts w:ascii="Times New Roman" w:eastAsia="Times New Roman" w:hAnsi="Times New Roman" w:cs="Times New Roman"/>
          <w:color w:val="2A2928"/>
          <w:sz w:val="24"/>
          <w:szCs w:val="24"/>
          <w:lang w:eastAsia="uk-UA"/>
        </w:rPr>
        <w:t>б</w:t>
      </w:r>
      <w:r w:rsidRPr="00FA3BFE">
        <w:rPr>
          <w:rFonts w:ascii="Times New Roman" w:eastAsia="Times New Roman" w:hAnsi="Times New Roman" w:cs="Times New Roman"/>
          <w:color w:val="2A2928"/>
          <w:sz w:val="24"/>
          <w:szCs w:val="24"/>
          <w:lang w:eastAsia="uk-UA"/>
        </w:rPr>
        <w:t xml:space="preserve">и отримувача соціальної послуги. Якщо звернення (повідомлення) містить інформацію про наявність загрози життя особи, працівниками Центру негайно здійснюється екстрене втручання. </w:t>
      </w:r>
    </w:p>
    <w:p w:rsidR="00FA3BFE" w:rsidRPr="00FA3BFE" w:rsidRDefault="00FA3BFE" w:rsidP="00FA3BFE">
      <w:pPr>
        <w:numPr>
          <w:ilvl w:val="0"/>
          <w:numId w:val="2"/>
        </w:numPr>
        <w:spacing w:after="0" w:line="240" w:lineRule="auto"/>
        <w:ind w:left="0" w:right="-117" w:firstLine="567"/>
        <w:jc w:val="both"/>
        <w:rPr>
          <w:rFonts w:ascii="Times New Roman" w:eastAsia="Times New Roman" w:hAnsi="Times New Roman" w:cs="Times New Roman"/>
          <w:color w:val="2A2928"/>
          <w:sz w:val="24"/>
          <w:szCs w:val="24"/>
          <w:lang w:eastAsia="uk-UA"/>
        </w:rPr>
      </w:pPr>
      <w:r w:rsidRPr="00FA3BFE">
        <w:rPr>
          <w:rFonts w:ascii="Times New Roman" w:eastAsia="Times New Roman" w:hAnsi="Times New Roman" w:cs="Times New Roman"/>
          <w:color w:val="2A2928"/>
          <w:sz w:val="24"/>
          <w:szCs w:val="24"/>
          <w:lang w:eastAsia="uk-UA"/>
        </w:rPr>
        <w:t xml:space="preserve"> Показник </w:t>
      </w:r>
      <w:r w:rsidRPr="00FA3BFE">
        <w:rPr>
          <w:rFonts w:ascii="Times New Roman" w:eastAsia="Times New Roman" w:hAnsi="Times New Roman" w:cs="Times New Roman"/>
          <w:b/>
          <w:color w:val="2A2928"/>
          <w:sz w:val="24"/>
          <w:szCs w:val="24"/>
          <w:lang w:eastAsia="uk-UA"/>
        </w:rPr>
        <w:t>доступність та відкритість</w:t>
      </w:r>
      <w:r w:rsidRPr="00FA3BFE">
        <w:rPr>
          <w:rFonts w:ascii="Times New Roman" w:eastAsia="Times New Roman" w:hAnsi="Times New Roman" w:cs="Times New Roman"/>
          <w:color w:val="2A2928"/>
          <w:sz w:val="24"/>
          <w:szCs w:val="24"/>
          <w:lang w:eastAsia="uk-UA"/>
        </w:rPr>
        <w:t xml:space="preserve"> становить 94%. Приміщення, у якому працюють працівники КМЦСС відповідає санітарним та протипожежним вимогам. Кабінети, де працюють фахівці є досить просторими та зручними для роботи. Є необхідна технічна база. Окремий конференц-зал дозволяє проводити індивідуальні консультації та груповi заходи. Вздовж коридорів розташовані стенди з інформацією для отримувачів соціальних послуг, про порядок надання та зміст соціальних послуг. Сектор очікування для відвідувачів обладнано місцями сидіння для 5 oci6. На вхідних дверях розташовані  таблички з найменуванням установи, графіком роботи Центру та графіком чергування фахівців КМЦСС.</w:t>
      </w:r>
    </w:p>
    <w:p w:rsidR="00FA3BFE" w:rsidRPr="00FA3BFE" w:rsidRDefault="00FA3BFE" w:rsidP="00FA3BFE">
      <w:pPr>
        <w:spacing w:after="0" w:line="240" w:lineRule="auto"/>
        <w:ind w:right="-117" w:firstLine="567"/>
        <w:jc w:val="both"/>
        <w:rPr>
          <w:rFonts w:ascii="Times New Roman" w:eastAsia="Times New Roman" w:hAnsi="Times New Roman" w:cs="Times New Roman"/>
          <w:color w:val="2A2928"/>
          <w:sz w:val="24"/>
          <w:szCs w:val="24"/>
          <w:lang w:eastAsia="uk-UA"/>
        </w:rPr>
      </w:pPr>
      <w:r w:rsidRPr="00FA3BFE">
        <w:rPr>
          <w:rFonts w:ascii="Times New Roman" w:eastAsia="Times New Roman" w:hAnsi="Times New Roman" w:cs="Times New Roman"/>
          <w:color w:val="2A2928"/>
          <w:sz w:val="24"/>
          <w:szCs w:val="24"/>
          <w:lang w:eastAsia="uk-UA"/>
        </w:rPr>
        <w:lastRenderedPageBreak/>
        <w:t xml:space="preserve">     Для покращення даного критерію  необхідно  облаштувати парковку для oci6 з фізичними вадами та встановити ліфт для доступу на другий поверх.</w:t>
      </w:r>
    </w:p>
    <w:p w:rsidR="00FA3BFE" w:rsidRPr="00FA3BFE" w:rsidRDefault="00FA3BFE" w:rsidP="00FA3BFE">
      <w:pPr>
        <w:numPr>
          <w:ilvl w:val="0"/>
          <w:numId w:val="2"/>
        </w:numPr>
        <w:spacing w:after="0" w:line="240" w:lineRule="auto"/>
        <w:ind w:left="0" w:right="-117" w:firstLine="567"/>
        <w:jc w:val="both"/>
        <w:rPr>
          <w:rFonts w:ascii="Times New Roman" w:eastAsia="Times New Roman" w:hAnsi="Times New Roman" w:cs="Times New Roman"/>
          <w:color w:val="2A2928"/>
          <w:sz w:val="24"/>
          <w:szCs w:val="24"/>
          <w:lang w:eastAsia="uk-UA"/>
        </w:rPr>
      </w:pPr>
      <w:r w:rsidRPr="00FA3BFE">
        <w:rPr>
          <w:rFonts w:ascii="Times New Roman" w:eastAsia="Times New Roman" w:hAnsi="Times New Roman" w:cs="Times New Roman"/>
          <w:color w:val="2A2928"/>
          <w:sz w:val="24"/>
          <w:szCs w:val="24"/>
          <w:lang w:eastAsia="uk-UA"/>
        </w:rPr>
        <w:t xml:space="preserve"> Показник </w:t>
      </w:r>
      <w:r w:rsidRPr="00FA3BFE">
        <w:rPr>
          <w:rFonts w:ascii="Times New Roman" w:eastAsia="Times New Roman" w:hAnsi="Times New Roman" w:cs="Times New Roman"/>
          <w:b/>
          <w:color w:val="2A2928"/>
          <w:sz w:val="24"/>
          <w:szCs w:val="24"/>
          <w:lang w:eastAsia="uk-UA"/>
        </w:rPr>
        <w:t>повага до гідності отримувача</w:t>
      </w:r>
      <w:r>
        <w:rPr>
          <w:rFonts w:ascii="Times New Roman" w:eastAsia="Times New Roman" w:hAnsi="Times New Roman" w:cs="Times New Roman"/>
          <w:b/>
          <w:color w:val="2A2928"/>
          <w:sz w:val="24"/>
          <w:szCs w:val="24"/>
          <w:lang w:eastAsia="uk-UA"/>
        </w:rPr>
        <w:t xml:space="preserve"> </w:t>
      </w:r>
      <w:r w:rsidRPr="00FA3BFE">
        <w:rPr>
          <w:rFonts w:ascii="Times New Roman" w:eastAsia="Times New Roman" w:hAnsi="Times New Roman" w:cs="Times New Roman"/>
          <w:b/>
          <w:color w:val="2A2928"/>
          <w:sz w:val="24"/>
          <w:szCs w:val="24"/>
          <w:lang w:eastAsia="uk-UA"/>
        </w:rPr>
        <w:t>соціальної послуги</w:t>
      </w:r>
      <w:r>
        <w:rPr>
          <w:rFonts w:ascii="Times New Roman" w:eastAsia="Times New Roman" w:hAnsi="Times New Roman" w:cs="Times New Roman"/>
          <w:b/>
          <w:color w:val="2A2928"/>
          <w:sz w:val="24"/>
          <w:szCs w:val="24"/>
          <w:lang w:eastAsia="uk-UA"/>
        </w:rPr>
        <w:t xml:space="preserve"> </w:t>
      </w:r>
      <w:r w:rsidRPr="00FA3BFE">
        <w:rPr>
          <w:rFonts w:ascii="Times New Roman" w:eastAsia="Times New Roman" w:hAnsi="Times New Roman" w:cs="Times New Roman"/>
          <w:color w:val="2A2928"/>
          <w:sz w:val="24"/>
          <w:szCs w:val="24"/>
          <w:lang w:eastAsia="uk-UA"/>
        </w:rPr>
        <w:t>становить 100 %. У своїй pоботі  фахівці дотримуються норм етики поведінки та толерантності у спілкуванні з отримувачами соціальних послуг. З результатами оцінки потреб ciм'ї (особи) отримувачі соціальних послуг ознайомлені, про що свідчать їх підписи в актах. Уся інформація, отримана під час здійснення соціального супроводу залишається конфіденційною.</w:t>
      </w:r>
    </w:p>
    <w:p w:rsidR="00FA3BFE" w:rsidRPr="00FA3BFE" w:rsidRDefault="00FA3BFE" w:rsidP="00FA3BFE">
      <w:pPr>
        <w:numPr>
          <w:ilvl w:val="0"/>
          <w:numId w:val="2"/>
        </w:numPr>
        <w:spacing w:after="0" w:line="240" w:lineRule="auto"/>
        <w:ind w:left="0" w:right="-117" w:firstLine="567"/>
        <w:jc w:val="both"/>
        <w:rPr>
          <w:rFonts w:ascii="Times New Roman" w:eastAsia="Times New Roman" w:hAnsi="Times New Roman" w:cs="Times New Roman"/>
          <w:color w:val="2A2928"/>
          <w:sz w:val="24"/>
          <w:szCs w:val="24"/>
          <w:lang w:eastAsia="ru-RU"/>
        </w:rPr>
      </w:pPr>
      <w:r w:rsidRPr="00FA3BFE">
        <w:rPr>
          <w:rFonts w:ascii="Times New Roman" w:eastAsia="Times New Roman" w:hAnsi="Times New Roman" w:cs="Times New Roman"/>
          <w:color w:val="2A2928"/>
          <w:sz w:val="24"/>
          <w:szCs w:val="24"/>
          <w:lang w:eastAsia="uk-UA"/>
        </w:rPr>
        <w:t xml:space="preserve"> Показник </w:t>
      </w:r>
      <w:r w:rsidRPr="00FA3BFE">
        <w:rPr>
          <w:rFonts w:ascii="Times New Roman" w:eastAsia="Times New Roman" w:hAnsi="Times New Roman" w:cs="Times New Roman"/>
          <w:b/>
          <w:color w:val="2A2928"/>
          <w:sz w:val="24"/>
          <w:szCs w:val="24"/>
          <w:lang w:eastAsia="uk-UA"/>
        </w:rPr>
        <w:t>професійність</w:t>
      </w:r>
      <w:r w:rsidRPr="00FA3BFE">
        <w:rPr>
          <w:rFonts w:ascii="Times New Roman" w:eastAsia="Times New Roman" w:hAnsi="Times New Roman" w:cs="Times New Roman"/>
          <w:color w:val="2A2928"/>
          <w:sz w:val="24"/>
          <w:szCs w:val="24"/>
          <w:lang w:eastAsia="uk-UA"/>
        </w:rPr>
        <w:t xml:space="preserve"> працівників КМЦСС становить 100 %. Штатний розпис сформовано відповідно до законодавства з урахуванням спеціалізації. Наявні затверджені посадові інструкції. Усі фахівці із соціальної роботи </w:t>
      </w:r>
      <w:r w:rsidRPr="00FA3BFE">
        <w:rPr>
          <w:rFonts w:ascii="Times New Roman" w:eastAsia="Times New Roman" w:hAnsi="Times New Roman" w:cs="Times New Roman"/>
          <w:noProof/>
          <w:color w:val="2A2928"/>
          <w:sz w:val="24"/>
          <w:szCs w:val="24"/>
          <w:lang w:eastAsia="uk-UA"/>
        </w:rPr>
        <w:drawing>
          <wp:anchor distT="0" distB="0" distL="114300" distR="114300" simplePos="0" relativeHeight="251661312" behindDoc="0" locked="0" layoutInCell="1" allowOverlap="0" wp14:anchorId="30343808" wp14:editId="5E566AF6">
            <wp:simplePos x="0" y="0"/>
            <wp:positionH relativeFrom="page">
              <wp:posOffset>7336790</wp:posOffset>
            </wp:positionH>
            <wp:positionV relativeFrom="page">
              <wp:posOffset>1225550</wp:posOffset>
            </wp:positionV>
            <wp:extent cx="3175" cy="3175"/>
            <wp:effectExtent l="0" t="0" r="0" b="0"/>
            <wp:wrapTopAndBottom/>
            <wp:docPr id="2" name="Picture 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5"/>
                    <pic:cNvPicPr>
                      <a:picLocks noChangeAspect="1" noChangeArrowheads="1"/>
                    </pic:cNvPicPr>
                  </pic:nvPicPr>
                  <pic:blipFill>
                    <a:blip r:embed="rId6"/>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FA3BFE">
        <w:rPr>
          <w:rFonts w:ascii="Times New Roman" w:eastAsia="Times New Roman" w:hAnsi="Times New Roman" w:cs="Times New Roman"/>
          <w:color w:val="2A2928"/>
          <w:sz w:val="24"/>
          <w:szCs w:val="24"/>
          <w:lang w:eastAsia="uk-UA"/>
        </w:rPr>
        <w:t xml:space="preserve">КМЦСС мають відповідну освіту, володіють знаннями й навичками та відповідають кваліфікаційним вимогам, визначеними «Довідником кваліфікаційних характеристик професій працівників. Випуск 80. Соціальні  послуги», затвердженим наказом Міністерства соціальної політики України від  14 жовтня 2005 року № 324.  </w:t>
      </w:r>
    </w:p>
    <w:p w:rsidR="00FA3BFE" w:rsidRPr="00FA3BFE" w:rsidRDefault="00FA3BFE" w:rsidP="00FA3BFE">
      <w:pPr>
        <w:spacing w:after="0" w:line="240" w:lineRule="auto"/>
        <w:ind w:firstLine="708"/>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 xml:space="preserve"> </w:t>
      </w:r>
    </w:p>
    <w:p w:rsidR="00FA3BFE" w:rsidRPr="00FA3BFE" w:rsidRDefault="00FA3BFE" w:rsidP="00FA3BFE">
      <w:pPr>
        <w:spacing w:after="0" w:line="240" w:lineRule="auto"/>
        <w:jc w:val="both"/>
        <w:rPr>
          <w:rFonts w:ascii="Times New Roman" w:eastAsia="Times New Roman" w:hAnsi="Times New Roman" w:cs="Times New Roman"/>
          <w:b/>
          <w:sz w:val="24"/>
          <w:szCs w:val="24"/>
          <w:lang w:eastAsia="uk-UA"/>
        </w:rPr>
      </w:pPr>
      <w:r w:rsidRPr="00FA3BFE">
        <w:rPr>
          <w:rFonts w:ascii="Times New Roman" w:eastAsia="Times New Roman" w:hAnsi="Times New Roman" w:cs="Times New Roman"/>
          <w:b/>
          <w:sz w:val="24"/>
          <w:szCs w:val="24"/>
          <w:lang w:eastAsia="uk-UA"/>
        </w:rPr>
        <w:t>4.Висновок</w:t>
      </w:r>
    </w:p>
    <w:p w:rsidR="00FA3BFE" w:rsidRPr="00FA3BFE" w:rsidRDefault="00FA3BFE" w:rsidP="00FA3BFE">
      <w:pPr>
        <w:spacing w:after="0" w:line="240" w:lineRule="auto"/>
        <w:jc w:val="both"/>
        <w:rPr>
          <w:rFonts w:ascii="Times New Roman" w:eastAsia="Times New Roman" w:hAnsi="Times New Roman" w:cs="Times New Roman"/>
          <w:b/>
          <w:i/>
          <w:iCs/>
          <w:sz w:val="24"/>
          <w:szCs w:val="24"/>
          <w:lang w:eastAsia="uk-UA"/>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0"/>
        <w:gridCol w:w="2000"/>
        <w:gridCol w:w="2035"/>
        <w:gridCol w:w="2432"/>
      </w:tblGrid>
      <w:tr w:rsidR="00FA3BFE" w:rsidRPr="00FA3BFE" w:rsidTr="00FA3BFE">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Від 80% до 100%</w:t>
            </w:r>
            <w:r w:rsidRPr="00FA3BFE">
              <w:rPr>
                <w:rFonts w:ascii="Times New Roman" w:eastAsia="Times New Roman" w:hAnsi="Times New Roman" w:cs="Times New Roman"/>
                <w:b/>
                <w:bCs/>
                <w:sz w:val="24"/>
                <w:szCs w:val="24"/>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Від 51% до 79%</w:t>
            </w:r>
            <w:r w:rsidRPr="00FA3BFE">
              <w:rPr>
                <w:rFonts w:ascii="Times New Roman" w:eastAsia="Times New Roman" w:hAnsi="Times New Roman" w:cs="Times New Roman"/>
                <w:b/>
                <w:bCs/>
                <w:sz w:val="24"/>
                <w:szCs w:val="24"/>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Від 0% до 50%(незадовільно)</w:t>
            </w:r>
          </w:p>
        </w:tc>
      </w:tr>
      <w:tr w:rsidR="00FA3BFE" w:rsidRPr="00FA3BFE"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r w:rsidR="00FA3BFE" w:rsidRPr="00FA3BFE"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r w:rsidR="00FA3BFE" w:rsidRPr="00FA3BFE"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r w:rsidR="00FA3BFE" w:rsidRPr="00FA3BFE"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r w:rsidR="00FA3BFE" w:rsidRPr="00FA3BFE"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r w:rsidR="00FA3BFE" w:rsidRPr="00FA3BFE" w:rsidTr="00FA3BFE">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bl>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126"/>
      </w:tblGrid>
      <w:tr w:rsidR="00FA3BFE" w:rsidRPr="00FA3BFE" w:rsidTr="00FA3BF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 </w:t>
            </w:r>
            <w:r w:rsidRPr="00FA3BFE">
              <w:rPr>
                <w:rFonts w:ascii="Times New Roman" w:eastAsia="Times New Roman" w:hAnsi="Times New Roman" w:cs="Times New Roman"/>
                <w:b/>
                <w:bCs/>
                <w:sz w:val="24"/>
                <w:szCs w:val="24"/>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Від 80% до100%</w:t>
            </w:r>
            <w:r w:rsidRPr="00FA3BFE">
              <w:rPr>
                <w:rFonts w:ascii="Times New Roman" w:eastAsia="Times New Roman" w:hAnsi="Times New Roman" w:cs="Times New Roman"/>
                <w:b/>
                <w:bCs/>
                <w:sz w:val="24"/>
                <w:szCs w:val="24"/>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Від 51% до 79%</w:t>
            </w:r>
            <w:r w:rsidRPr="00FA3BFE">
              <w:rPr>
                <w:rFonts w:ascii="Times New Roman" w:eastAsia="Times New Roman" w:hAnsi="Times New Roman" w:cs="Times New Roman"/>
                <w:b/>
                <w:bCs/>
                <w:sz w:val="24"/>
                <w:szCs w:val="24"/>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Від 0% до 50%(незадовільно)</w:t>
            </w:r>
          </w:p>
        </w:tc>
      </w:tr>
      <w:tr w:rsidR="00FA3BFE" w:rsidRPr="00FA3BFE" w:rsidTr="00FA3BFE">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FA3BFE" w:rsidRPr="00FA3BFE" w:rsidRDefault="00FA3BFE" w:rsidP="00FA3BFE">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r>
      <w:tr w:rsidR="00FA3BFE" w:rsidRPr="00FA3BFE"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pacing w:after="200" w:line="276" w:lineRule="auto"/>
              <w:rPr>
                <w:rFonts w:ascii="Times New Roman" w:eastAsia="Times New Roman" w:hAnsi="Times New Roman" w:cs="Times New Roman"/>
                <w:sz w:val="24"/>
                <w:szCs w:val="24"/>
                <w:lang w:val="ru-RU" w:eastAsia="ru-RU"/>
              </w:rPr>
            </w:pPr>
            <w:r w:rsidRPr="00FA3BFE">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r>
      <w:tr w:rsidR="00FA3BFE" w:rsidRPr="00FA3BFE"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pacing w:after="200" w:line="276" w:lineRule="auto"/>
              <w:rPr>
                <w:rFonts w:ascii="Times New Roman" w:eastAsia="Times New Roman" w:hAnsi="Times New Roman" w:cs="Times New Roman"/>
                <w:sz w:val="24"/>
                <w:szCs w:val="24"/>
                <w:lang w:val="ru-RU" w:eastAsia="ru-RU"/>
              </w:rPr>
            </w:pPr>
            <w:r w:rsidRPr="00FA3BFE">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r>
      <w:tr w:rsidR="00FA3BFE" w:rsidRPr="00FA3BFE"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pacing w:after="200" w:line="276" w:lineRule="auto"/>
              <w:rPr>
                <w:rFonts w:ascii="Times New Roman" w:eastAsia="Times New Roman" w:hAnsi="Times New Roman" w:cs="Times New Roman"/>
                <w:sz w:val="24"/>
                <w:szCs w:val="24"/>
                <w:lang w:val="ru-RU" w:eastAsia="ru-RU"/>
              </w:rPr>
            </w:pPr>
            <w:r w:rsidRPr="00FA3BFE">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r>
      <w:tr w:rsidR="00FA3BFE" w:rsidRPr="00FA3BFE"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hd w:val="clear" w:color="auto" w:fill="FFFFFF"/>
              <w:spacing w:before="100" w:beforeAutospacing="1" w:after="0" w:afterAutospacing="1" w:line="240" w:lineRule="auto"/>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pacing w:after="200" w:line="276" w:lineRule="auto"/>
              <w:rPr>
                <w:rFonts w:ascii="Times New Roman" w:eastAsia="Times New Roman" w:hAnsi="Times New Roman" w:cs="Times New Roman"/>
                <w:sz w:val="24"/>
                <w:szCs w:val="24"/>
                <w:lang w:val="ru-RU" w:eastAsia="ru-RU"/>
              </w:rPr>
            </w:pPr>
            <w:r w:rsidRPr="00FA3BFE">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r>
      <w:tr w:rsidR="00FA3BFE" w:rsidRPr="00FA3BFE" w:rsidTr="00FA3BFE">
        <w:tc>
          <w:tcPr>
            <w:tcW w:w="3843"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hd w:val="clear" w:color="auto" w:fill="FFFFFF"/>
              <w:spacing w:before="100" w:beforeAutospacing="1" w:after="0" w:afterAutospacing="1" w:line="240" w:lineRule="auto"/>
              <w:rPr>
                <w:rFonts w:ascii="Times New Roman" w:eastAsia="Times New Roman" w:hAnsi="Times New Roman" w:cs="Times New Roman"/>
                <w:sz w:val="24"/>
                <w:szCs w:val="24"/>
                <w:lang w:eastAsia="uk-UA"/>
              </w:rPr>
            </w:pPr>
            <w:r w:rsidRPr="00FA3BFE">
              <w:rPr>
                <w:rFonts w:ascii="Times New Roman" w:eastAsia="Times New Roman" w:hAnsi="Times New Roman" w:cs="Times New Roman"/>
                <w:sz w:val="24"/>
                <w:szCs w:val="24"/>
                <w:lang w:eastAsia="uk-UA"/>
              </w:rPr>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FA3BFE" w:rsidRPr="00FA3BFE" w:rsidRDefault="00FA3BFE" w:rsidP="00FA3BFE">
            <w:pPr>
              <w:spacing w:after="200" w:line="276" w:lineRule="auto"/>
              <w:rPr>
                <w:rFonts w:ascii="Times New Roman" w:eastAsia="Times New Roman" w:hAnsi="Times New Roman" w:cs="Times New Roman"/>
                <w:sz w:val="24"/>
                <w:szCs w:val="24"/>
                <w:lang w:val="ru-RU" w:eastAsia="ru-RU"/>
              </w:rPr>
            </w:pPr>
            <w:r w:rsidRPr="00FA3BFE">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c>
      </w:tr>
    </w:tbl>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1"/>
        <w:gridCol w:w="1984"/>
        <w:gridCol w:w="1985"/>
        <w:gridCol w:w="2410"/>
      </w:tblGrid>
      <w:tr w:rsidR="00FA3BFE" w:rsidRPr="00FA3BFE" w:rsidTr="00FA3BF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b/>
                <w:bCs/>
                <w:sz w:val="24"/>
                <w:szCs w:val="24"/>
                <w:lang w:eastAsia="ru-RU"/>
              </w:rPr>
            </w:pPr>
            <w:r w:rsidRPr="00FA3BFE">
              <w:rPr>
                <w:rFonts w:ascii="Times New Roman" w:eastAsia="Times New Roman" w:hAnsi="Times New Roman" w:cs="Times New Roman"/>
                <w:sz w:val="24"/>
                <w:szCs w:val="24"/>
                <w:lang w:eastAsia="ru-RU"/>
              </w:rPr>
              <w:t> </w:t>
            </w:r>
            <w:r w:rsidRPr="00FA3BFE">
              <w:rPr>
                <w:rFonts w:ascii="Times New Roman" w:eastAsia="Times New Roman" w:hAnsi="Times New Roman" w:cs="Times New Roman"/>
                <w:b/>
                <w:bCs/>
                <w:sz w:val="24"/>
                <w:szCs w:val="24"/>
                <w:lang w:eastAsia="ru-RU"/>
              </w:rPr>
              <w:t>Показники кількісні</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«кількість скарг»</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b/>
                <w:bCs/>
                <w:sz w:val="24"/>
                <w:szCs w:val="24"/>
                <w:lang w:eastAsia="ru-RU"/>
              </w:rPr>
            </w:pPr>
            <w:r w:rsidRPr="00FA3BFE">
              <w:rPr>
                <w:rFonts w:ascii="Times New Roman" w:eastAsia="Times New Roman" w:hAnsi="Times New Roman" w:cs="Times New Roman"/>
                <w:b/>
                <w:bCs/>
                <w:sz w:val="24"/>
                <w:szCs w:val="24"/>
                <w:lang w:eastAsia="ru-RU"/>
              </w:rPr>
              <w:t>Від 0 % до 20 %</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r w:rsidRPr="00FA3BFE">
              <w:rPr>
                <w:rFonts w:ascii="Times New Roman" w:eastAsia="Times New Roman" w:hAnsi="Times New Roman" w:cs="Times New Roman"/>
                <w:b/>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b/>
                <w:bCs/>
                <w:sz w:val="24"/>
                <w:szCs w:val="24"/>
                <w:lang w:eastAsia="ru-RU"/>
              </w:rPr>
            </w:pPr>
            <w:r w:rsidRPr="00FA3BFE">
              <w:rPr>
                <w:rFonts w:ascii="Times New Roman" w:eastAsia="Times New Roman" w:hAnsi="Times New Roman" w:cs="Times New Roman"/>
                <w:b/>
                <w:bCs/>
                <w:sz w:val="24"/>
                <w:szCs w:val="24"/>
                <w:lang w:eastAsia="ru-RU"/>
              </w:rPr>
              <w:t>Від 21 % до 50%</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b/>
                <w:bCs/>
                <w:sz w:val="24"/>
                <w:szCs w:val="24"/>
                <w:lang w:eastAsia="ru-RU"/>
              </w:rPr>
            </w:pPr>
            <w:r w:rsidRPr="00FA3BFE">
              <w:rPr>
                <w:rFonts w:ascii="Times New Roman" w:eastAsia="Times New Roman" w:hAnsi="Times New Roman" w:cs="Times New Roman"/>
                <w:b/>
                <w:bCs/>
                <w:sz w:val="24"/>
                <w:szCs w:val="24"/>
                <w:lang w:eastAsia="ru-RU"/>
              </w:rPr>
              <w:t>Від 51% до 100%</w:t>
            </w: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(незадовільно)</w:t>
            </w:r>
          </w:p>
        </w:tc>
      </w:tr>
      <w:tr w:rsidR="00FA3BFE" w:rsidRPr="00FA3BFE" w:rsidTr="00FA3BFE">
        <w:trPr>
          <w:trHeight w:val="699"/>
        </w:trPr>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lastRenderedPageBreak/>
              <w:t>Кількість скарг та результат їх розгляду</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bl>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p>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1"/>
        <w:gridCol w:w="6379"/>
      </w:tblGrid>
      <w:tr w:rsidR="00FA3BFE" w:rsidRPr="00FA3BFE" w:rsidTr="00FA3BF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Узагальнений статус</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b/>
                <w:bCs/>
                <w:sz w:val="24"/>
                <w:szCs w:val="24"/>
                <w:lang w:eastAsia="ru-RU"/>
              </w:rPr>
              <w:t>Рекомендації по роботі із суб’єктом, що надає соціальну послугу</w:t>
            </w:r>
          </w:p>
        </w:tc>
      </w:tr>
      <w:tr w:rsidR="00FA3BFE" w:rsidRPr="00FA3BFE" w:rsidTr="00FA3BF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«добре»</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продовжувати роботу з суб’єктом</w:t>
            </w:r>
          </w:p>
        </w:tc>
      </w:tr>
      <w:tr w:rsidR="00FA3BFE" w:rsidRPr="00FA3BFE" w:rsidTr="00FA3BF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r w:rsidR="00FA3BFE" w:rsidRPr="00FA3BFE" w:rsidTr="00FA3BF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«незадовільно»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A3BFE" w:rsidRPr="00FA3BFE" w:rsidRDefault="00FA3BFE" w:rsidP="00FA3BFE">
            <w:pPr>
              <w:spacing w:after="0" w:line="240" w:lineRule="auto"/>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w:t>
            </w:r>
          </w:p>
        </w:tc>
      </w:tr>
    </w:tbl>
    <w:p w:rsidR="00FA3BFE" w:rsidRPr="00FA3BFE" w:rsidRDefault="00FA3BFE" w:rsidP="00FA3BFE">
      <w:pPr>
        <w:shd w:val="clear" w:color="auto" w:fill="FFFFFF"/>
        <w:tabs>
          <w:tab w:val="left" w:pos="9923"/>
        </w:tabs>
        <w:spacing w:before="125" w:after="125" w:line="240" w:lineRule="auto"/>
        <w:ind w:right="-285"/>
        <w:jc w:val="both"/>
        <w:rPr>
          <w:rFonts w:ascii="Times New Roman" w:eastAsia="Times New Roman" w:hAnsi="Times New Roman" w:cs="Times New Roman"/>
          <w:sz w:val="24"/>
          <w:szCs w:val="24"/>
          <w:lang w:eastAsia="ru-RU"/>
        </w:rPr>
      </w:pPr>
      <w:r w:rsidRPr="00FA3BFE">
        <w:rPr>
          <w:rFonts w:ascii="Times New Roman" w:eastAsia="Times New Roman" w:hAnsi="Times New Roman" w:cs="Times New Roman"/>
          <w:sz w:val="24"/>
          <w:szCs w:val="24"/>
          <w:lang w:eastAsia="ru-RU"/>
        </w:rPr>
        <w:t>Згідно шкали оцінки</w:t>
      </w:r>
      <w:r w:rsidRPr="00FA3BFE">
        <w:rPr>
          <w:rFonts w:ascii="Times New Roman" w:eastAsia="Times New Roman" w:hAnsi="Times New Roman" w:cs="Times New Roman"/>
          <w:sz w:val="24"/>
          <w:szCs w:val="24"/>
          <w:lang w:val="ru-RU" w:eastAsia="ru-RU"/>
        </w:rPr>
        <w:t> </w:t>
      </w:r>
      <w:r w:rsidRPr="00FA3BFE">
        <w:rPr>
          <w:rFonts w:ascii="Times New Roman" w:eastAsia="Times New Roman" w:hAnsi="Times New Roman" w:cs="Times New Roman"/>
          <w:sz w:val="24"/>
          <w:szCs w:val="24"/>
          <w:lang w:eastAsia="ru-RU"/>
        </w:rPr>
        <w:t xml:space="preserve"> якісних та кількісних показників надання соціальних послуг -   показники соціальної послуги кризового та екстреного втручання</w:t>
      </w:r>
      <w:r>
        <w:rPr>
          <w:rFonts w:ascii="Times New Roman" w:eastAsia="Times New Roman" w:hAnsi="Times New Roman" w:cs="Times New Roman"/>
          <w:sz w:val="24"/>
          <w:szCs w:val="24"/>
          <w:lang w:eastAsia="ru-RU"/>
        </w:rPr>
        <w:t xml:space="preserve"> </w:t>
      </w:r>
      <w:r w:rsidRPr="00FA3BFE">
        <w:rPr>
          <w:rFonts w:ascii="Times New Roman" w:eastAsia="Times New Roman" w:hAnsi="Times New Roman" w:cs="Times New Roman"/>
          <w:sz w:val="24"/>
          <w:szCs w:val="24"/>
          <w:lang w:eastAsia="ru-RU"/>
        </w:rPr>
        <w:t>відповідають</w:t>
      </w:r>
      <w:r w:rsidRPr="00FA3BFE">
        <w:rPr>
          <w:rFonts w:ascii="Times New Roman" w:eastAsia="Times New Roman" w:hAnsi="Times New Roman" w:cs="Times New Roman"/>
          <w:sz w:val="24"/>
          <w:szCs w:val="24"/>
          <w:lang w:val="ru-RU" w:eastAsia="ru-RU"/>
        </w:rPr>
        <w:t> </w:t>
      </w:r>
      <w:r w:rsidRPr="00FA3BFE">
        <w:rPr>
          <w:rFonts w:ascii="Times New Roman" w:eastAsia="Times New Roman" w:hAnsi="Times New Roman" w:cs="Times New Roman"/>
          <w:sz w:val="24"/>
          <w:szCs w:val="24"/>
          <w:lang w:eastAsia="ru-RU"/>
        </w:rPr>
        <w:t xml:space="preserve"> встановленому рівню – «Добре».</w:t>
      </w:r>
    </w:p>
    <w:p w:rsidR="00003D86" w:rsidRDefault="00003D86" w:rsidP="00003D86">
      <w:pPr>
        <w:spacing w:after="0" w:line="240" w:lineRule="auto"/>
        <w:jc w:val="both"/>
        <w:rPr>
          <w:rFonts w:ascii="Times New Roman" w:eastAsia="Times New Roman" w:hAnsi="Times New Roman" w:cs="Times New Roman"/>
          <w:b/>
          <w:sz w:val="24"/>
          <w:szCs w:val="24"/>
          <w:lang w:eastAsia="ru-RU"/>
        </w:rPr>
      </w:pPr>
    </w:p>
    <w:p w:rsidR="00003D86" w:rsidRDefault="00003D86" w:rsidP="00003D86">
      <w:pPr>
        <w:spacing w:after="0" w:line="240" w:lineRule="auto"/>
        <w:jc w:val="both"/>
        <w:rPr>
          <w:rFonts w:ascii="Times New Roman" w:eastAsia="Times New Roman" w:hAnsi="Times New Roman" w:cs="Times New Roman"/>
          <w:b/>
          <w:sz w:val="24"/>
          <w:szCs w:val="24"/>
          <w:lang w:eastAsia="ru-RU"/>
        </w:rPr>
      </w:pPr>
    </w:p>
    <w:p w:rsidR="00003D86" w:rsidRPr="00003D86" w:rsidRDefault="00003D86" w:rsidP="00003D8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ru-RU"/>
        </w:rPr>
        <w:t xml:space="preserve">         Крім того, фахівцями із соціальної роботи Центру надавались соціальні послуги   </w:t>
      </w:r>
      <w:r w:rsidRPr="00003D8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п</w:t>
      </w:r>
      <w:r w:rsidRPr="00003D86">
        <w:rPr>
          <w:rFonts w:ascii="Times New Roman" w:eastAsia="Times New Roman" w:hAnsi="Times New Roman" w:cs="Times New Roman"/>
          <w:b/>
          <w:sz w:val="24"/>
          <w:szCs w:val="24"/>
          <w:lang w:eastAsia="ru-RU"/>
        </w:rPr>
        <w:t>редставництво інтересів», «</w:t>
      </w:r>
      <w:r>
        <w:rPr>
          <w:rFonts w:ascii="Times New Roman" w:eastAsia="Times New Roman" w:hAnsi="Times New Roman" w:cs="Times New Roman"/>
          <w:b/>
          <w:sz w:val="24"/>
          <w:szCs w:val="24"/>
          <w:lang w:eastAsia="ru-RU"/>
        </w:rPr>
        <w:t>і</w:t>
      </w:r>
      <w:r w:rsidRPr="00003D86">
        <w:rPr>
          <w:rFonts w:ascii="Times New Roman" w:eastAsia="Times New Roman" w:hAnsi="Times New Roman" w:cs="Times New Roman"/>
          <w:b/>
          <w:sz w:val="24"/>
          <w:szCs w:val="24"/>
          <w:lang w:eastAsia="ru-RU"/>
        </w:rPr>
        <w:t>нформування», «</w:t>
      </w:r>
      <w:r>
        <w:rPr>
          <w:rFonts w:ascii="Times New Roman" w:eastAsia="Times New Roman" w:hAnsi="Times New Roman" w:cs="Times New Roman"/>
          <w:b/>
          <w:sz w:val="24"/>
          <w:szCs w:val="24"/>
          <w:lang w:eastAsia="ru-RU"/>
        </w:rPr>
        <w:t>к</w:t>
      </w:r>
      <w:r w:rsidRPr="00003D86">
        <w:rPr>
          <w:rFonts w:ascii="Times New Roman" w:eastAsia="Times New Roman" w:hAnsi="Times New Roman" w:cs="Times New Roman"/>
          <w:b/>
          <w:sz w:val="24"/>
          <w:szCs w:val="24"/>
          <w:lang w:eastAsia="ru-RU"/>
        </w:rPr>
        <w:t>онсультування», «</w:t>
      </w:r>
      <w:r>
        <w:rPr>
          <w:rFonts w:ascii="Times New Roman" w:eastAsia="Times New Roman" w:hAnsi="Times New Roman" w:cs="Times New Roman"/>
          <w:b/>
          <w:sz w:val="24"/>
          <w:szCs w:val="24"/>
          <w:lang w:eastAsia="ru-RU"/>
        </w:rPr>
        <w:t>п</w:t>
      </w:r>
      <w:r w:rsidRPr="00003D86">
        <w:rPr>
          <w:rFonts w:ascii="Times New Roman" w:eastAsia="Times New Roman" w:hAnsi="Times New Roman" w:cs="Times New Roman"/>
          <w:b/>
          <w:sz w:val="24"/>
          <w:szCs w:val="24"/>
          <w:lang w:eastAsia="ru-RU"/>
        </w:rPr>
        <w:t>осередництво», «</w:t>
      </w:r>
      <w:r>
        <w:rPr>
          <w:rFonts w:ascii="Times New Roman" w:eastAsia="Times New Roman" w:hAnsi="Times New Roman" w:cs="Times New Roman"/>
          <w:b/>
          <w:sz w:val="24"/>
          <w:szCs w:val="24"/>
          <w:lang w:eastAsia="ru-RU"/>
        </w:rPr>
        <w:t>с</w:t>
      </w:r>
      <w:r w:rsidRPr="00003D86">
        <w:rPr>
          <w:rFonts w:ascii="Times New Roman" w:eastAsia="Times New Roman" w:hAnsi="Times New Roman" w:cs="Times New Roman"/>
          <w:b/>
          <w:sz w:val="24"/>
          <w:szCs w:val="24"/>
          <w:lang w:eastAsia="ru-RU"/>
        </w:rPr>
        <w:t>оціальна профілактика», «</w:t>
      </w:r>
      <w:r>
        <w:rPr>
          <w:rFonts w:ascii="Times New Roman" w:eastAsia="Times New Roman" w:hAnsi="Times New Roman" w:cs="Times New Roman"/>
          <w:b/>
          <w:sz w:val="24"/>
          <w:szCs w:val="24"/>
          <w:lang w:eastAsia="ru-RU"/>
        </w:rPr>
        <w:t>с</w:t>
      </w:r>
      <w:r w:rsidRPr="00003D86">
        <w:rPr>
          <w:rFonts w:ascii="Times New Roman" w:eastAsia="Times New Roman" w:hAnsi="Times New Roman" w:cs="Times New Roman"/>
          <w:b/>
          <w:sz w:val="24"/>
          <w:szCs w:val="24"/>
          <w:lang w:eastAsia="ru-RU"/>
        </w:rPr>
        <w:t>оціальна адаптація»</w:t>
      </w:r>
      <w:r>
        <w:rPr>
          <w:rFonts w:ascii="Times New Roman" w:eastAsia="Times New Roman" w:hAnsi="Times New Roman" w:cs="Times New Roman"/>
          <w:b/>
          <w:sz w:val="24"/>
          <w:szCs w:val="24"/>
          <w:lang w:eastAsia="ru-RU"/>
        </w:rPr>
        <w:t>, «надання притулку»</w:t>
      </w:r>
      <w:r w:rsidRPr="00003D86">
        <w:rPr>
          <w:rFonts w:ascii="Times New Roman" w:eastAsia="Times New Roman" w:hAnsi="Times New Roman" w:cs="Times New Roman"/>
          <w:b/>
          <w:sz w:val="24"/>
          <w:szCs w:val="24"/>
          <w:lang w:eastAsia="ru-RU"/>
        </w:rPr>
        <w:t xml:space="preserve"> </w:t>
      </w:r>
      <w:r w:rsidRPr="00003D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згідно Державних стандартів, </w:t>
      </w:r>
      <w:r w:rsidRPr="00003D86">
        <w:rPr>
          <w:rFonts w:ascii="Times New Roman" w:eastAsia="Times New Roman" w:hAnsi="Times New Roman" w:cs="Times New Roman"/>
          <w:sz w:val="24"/>
          <w:szCs w:val="24"/>
          <w:lang w:eastAsia="uk-UA"/>
        </w:rPr>
        <w:t>застосовувались:</w:t>
      </w:r>
    </w:p>
    <w:p w:rsidR="00003D86" w:rsidRPr="00003D86" w:rsidRDefault="00003D86" w:rsidP="00003D86">
      <w:pPr>
        <w:numPr>
          <w:ilvl w:val="0"/>
          <w:numId w:val="3"/>
        </w:numPr>
        <w:tabs>
          <w:tab w:val="num" w:pos="142"/>
        </w:tabs>
        <w:spacing w:after="0" w:line="240" w:lineRule="auto"/>
        <w:ind w:left="0" w:firstLine="851"/>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показники якості соціальних послуг відповідно до вимог  наказу Мінсоцполітики України від 30.12.2015 № 1261 «Про затвердження Державного стандарту  соціальної послуги представництва інтересів»;</w:t>
      </w:r>
    </w:p>
    <w:p w:rsidR="00003D86" w:rsidRPr="00003D86" w:rsidRDefault="00003D86" w:rsidP="00003D86">
      <w:pPr>
        <w:numPr>
          <w:ilvl w:val="0"/>
          <w:numId w:val="3"/>
        </w:numPr>
        <w:tabs>
          <w:tab w:val="num" w:pos="142"/>
        </w:tabs>
        <w:spacing w:after="0" w:line="240" w:lineRule="auto"/>
        <w:ind w:left="0" w:firstLine="851"/>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показники якості соціальних послуг відповідно до вимог  наказу Мінсоцполітики України від 02.07.2015 № 678 «Про затвердження Державного стандарту  соціальної послуги консультування»;</w:t>
      </w:r>
    </w:p>
    <w:p w:rsidR="00003D86" w:rsidRPr="00003D86" w:rsidRDefault="00003D86" w:rsidP="00003D86">
      <w:pPr>
        <w:numPr>
          <w:ilvl w:val="0"/>
          <w:numId w:val="3"/>
        </w:numPr>
        <w:tabs>
          <w:tab w:val="num" w:pos="142"/>
        </w:tabs>
        <w:spacing w:after="0" w:line="240" w:lineRule="auto"/>
        <w:ind w:left="0" w:firstLine="851"/>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показники якості соціальних послуг відповідно до вимог  наказу Мінсоцполітики України від 17.08.2016 № 892 «Про затвердження Державного стандарту  соціальної </w:t>
      </w:r>
      <w:r>
        <w:rPr>
          <w:rFonts w:ascii="Times New Roman" w:eastAsia="Times New Roman" w:hAnsi="Times New Roman" w:cs="Times New Roman"/>
          <w:sz w:val="24"/>
          <w:szCs w:val="24"/>
          <w:lang w:eastAsia="uk-UA"/>
        </w:rPr>
        <w:t>послуги «посередництва</w:t>
      </w:r>
      <w:r w:rsidRPr="00003D86">
        <w:rPr>
          <w:rFonts w:ascii="Times New Roman" w:eastAsia="Times New Roman" w:hAnsi="Times New Roman" w:cs="Times New Roman"/>
          <w:sz w:val="24"/>
          <w:szCs w:val="24"/>
          <w:lang w:eastAsia="uk-UA"/>
        </w:rPr>
        <w:t>»;</w:t>
      </w:r>
    </w:p>
    <w:p w:rsidR="00003D86" w:rsidRPr="00003D86" w:rsidRDefault="00003D86" w:rsidP="00003D86">
      <w:pPr>
        <w:numPr>
          <w:ilvl w:val="0"/>
          <w:numId w:val="3"/>
        </w:numPr>
        <w:tabs>
          <w:tab w:val="num" w:pos="142"/>
        </w:tabs>
        <w:spacing w:after="0" w:line="240" w:lineRule="auto"/>
        <w:ind w:left="0" w:firstLine="851"/>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показники якості соціальних послуг відповідно до вимог  наказу Мінсоцполітики України від 10.09.2015 № 912 «Про затвердження Державного стандарту  соціальної послуги профілактики»;</w:t>
      </w:r>
    </w:p>
    <w:p w:rsidR="00003D86" w:rsidRPr="00003D86" w:rsidRDefault="00003D86" w:rsidP="00003D86">
      <w:pPr>
        <w:numPr>
          <w:ilvl w:val="0"/>
          <w:numId w:val="3"/>
        </w:numPr>
        <w:tabs>
          <w:tab w:val="num" w:pos="142"/>
        </w:tabs>
        <w:spacing w:after="0" w:line="240" w:lineRule="auto"/>
        <w:ind w:left="0" w:firstLine="851"/>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показники якості соціальної послуги соціальна адаптація, відповідно до вимог  наказу Міністерства соціальної політики України від 18.05.2015  № 514 «Про затвердження Державного стандарту соціальної адаптації», </w:t>
      </w:r>
    </w:p>
    <w:p w:rsidR="00003D86" w:rsidRPr="00003D86" w:rsidRDefault="00003D86" w:rsidP="00003D86">
      <w:pPr>
        <w:numPr>
          <w:ilvl w:val="0"/>
          <w:numId w:val="3"/>
        </w:numPr>
        <w:tabs>
          <w:tab w:val="num" w:pos="142"/>
        </w:tabs>
        <w:spacing w:after="0" w:line="240" w:lineRule="auto"/>
        <w:ind w:left="0" w:firstLine="851"/>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003D86" w:rsidRPr="00003D86" w:rsidRDefault="00003D86" w:rsidP="00003D86">
      <w:pPr>
        <w:spacing w:after="0" w:line="240" w:lineRule="auto"/>
        <w:ind w:firstLine="851"/>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Дані Державні стандарти застосовуються, в комплексі для організації надання соціальної послуги соціального супроводу сімей (осіб), які перебувають у складних життєвих обставинах (бездомні особи, особи, які відбували покарання у виді обмеження волі, громадяни похилого віку, особи з інвалідністю, особи, постраждалі від насильства в сім’ї тощо), про що наявні записи в особових справах отримувачів соціальної послуги соціального супроводу сімей (осіб), які перебувають у складних життєвих обставинах.</w:t>
      </w:r>
    </w:p>
    <w:p w:rsidR="00003D86" w:rsidRPr="00003D86" w:rsidRDefault="00003D86" w:rsidP="00003D86">
      <w:pPr>
        <w:spacing w:after="0" w:line="240" w:lineRule="auto"/>
        <w:ind w:firstLine="851"/>
        <w:jc w:val="both"/>
        <w:rPr>
          <w:rFonts w:ascii="Times New Roman" w:eastAsia="Times New Roman" w:hAnsi="Times New Roman" w:cs="Times New Roman"/>
          <w:sz w:val="24"/>
          <w:szCs w:val="24"/>
          <w:lang w:eastAsia="uk-UA"/>
        </w:rPr>
      </w:pPr>
    </w:p>
    <w:p w:rsidR="00003D86" w:rsidRPr="00003D86" w:rsidRDefault="00003D86" w:rsidP="00003D86">
      <w:pPr>
        <w:spacing w:after="0" w:line="240" w:lineRule="auto"/>
        <w:ind w:firstLine="851"/>
        <w:jc w:val="both"/>
        <w:rPr>
          <w:rFonts w:ascii="Times New Roman" w:eastAsia="Times New Roman" w:hAnsi="Times New Roman" w:cs="Times New Roman"/>
          <w:sz w:val="24"/>
          <w:szCs w:val="24"/>
          <w:lang w:eastAsia="uk-UA"/>
        </w:rPr>
      </w:pPr>
    </w:p>
    <w:p w:rsidR="00003D86" w:rsidRPr="00003D86" w:rsidRDefault="00003D86" w:rsidP="00003D86">
      <w:pPr>
        <w:shd w:val="clear" w:color="auto" w:fill="FFFFFF"/>
        <w:spacing w:after="0" w:line="240" w:lineRule="auto"/>
        <w:jc w:val="center"/>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b/>
          <w:bCs/>
          <w:color w:val="333333"/>
          <w:sz w:val="24"/>
          <w:szCs w:val="24"/>
          <w:lang w:val="ru-RU" w:eastAsia="ru-RU"/>
        </w:rPr>
        <w:t>ПОКАЗНИКИ</w:t>
      </w:r>
      <w:r w:rsidRPr="00003D86">
        <w:rPr>
          <w:rFonts w:ascii="Times New Roman" w:eastAsia="Times New Roman" w:hAnsi="Times New Roman" w:cs="Times New Roman"/>
          <w:color w:val="333333"/>
          <w:sz w:val="24"/>
          <w:szCs w:val="24"/>
          <w:lang w:val="ru-RU" w:eastAsia="ru-RU"/>
        </w:rPr>
        <w:br/>
      </w:r>
      <w:r w:rsidRPr="00003D86">
        <w:rPr>
          <w:rFonts w:ascii="Times New Roman" w:eastAsia="Times New Roman" w:hAnsi="Times New Roman" w:cs="Times New Roman"/>
          <w:b/>
          <w:bCs/>
          <w:color w:val="333333"/>
          <w:sz w:val="24"/>
          <w:szCs w:val="24"/>
          <w:lang w:val="ru-RU" w:eastAsia="ru-RU"/>
        </w:rPr>
        <w:t>якості соціальної послуги представництва інтересів</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1. Кількісні показники: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кількість скарг та результати їх розгляду (в розрахунку на 30 отримувачів соціальної послуги)</w:t>
      </w:r>
      <w:r w:rsidRPr="00003D86">
        <w:rPr>
          <w:rFonts w:ascii="Times New Roman" w:eastAsia="Times New Roman" w:hAnsi="Times New Roman" w:cs="Times New Roman"/>
          <w:color w:val="333333"/>
          <w:sz w:val="24"/>
          <w:szCs w:val="24"/>
          <w:lang w:eastAsia="ru-RU"/>
        </w:rPr>
        <w:t xml:space="preserve"> - 0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кількість задоволених звернень про отримання соціальної послуги (% від загальної кількості звернень)</w:t>
      </w:r>
      <w:r w:rsidRPr="00003D86">
        <w:rPr>
          <w:rFonts w:ascii="Times New Roman" w:eastAsia="Times New Roman" w:hAnsi="Times New Roman" w:cs="Times New Roman"/>
          <w:color w:val="333333"/>
          <w:sz w:val="24"/>
          <w:szCs w:val="24"/>
          <w:lang w:eastAsia="ru-RU"/>
        </w:rPr>
        <w:t xml:space="preserve"> - 97</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чисельність працівників, які підвищили рівень кваліфікації </w:t>
      </w:r>
      <w:r w:rsidRPr="00003D86">
        <w:rPr>
          <w:rFonts w:ascii="Times New Roman" w:eastAsia="Times New Roman" w:hAnsi="Times New Roman" w:cs="Times New Roman"/>
          <w:color w:val="333333"/>
          <w:sz w:val="24"/>
          <w:szCs w:val="24"/>
          <w:lang w:eastAsia="ru-RU"/>
        </w:rPr>
        <w:t>– 100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lastRenderedPageBreak/>
        <w:t>періодичн</w:t>
      </w:r>
      <w:r w:rsidRPr="00003D86">
        <w:rPr>
          <w:rFonts w:ascii="Times New Roman" w:eastAsia="Times New Roman" w:hAnsi="Times New Roman" w:cs="Times New Roman"/>
          <w:color w:val="333333"/>
          <w:sz w:val="24"/>
          <w:szCs w:val="24"/>
          <w:lang w:eastAsia="ru-RU"/>
        </w:rPr>
        <w:t>о</w:t>
      </w:r>
      <w:r w:rsidRPr="00003D86">
        <w:rPr>
          <w:rFonts w:ascii="Times New Roman" w:eastAsia="Times New Roman" w:hAnsi="Times New Roman" w:cs="Times New Roman"/>
          <w:color w:val="333333"/>
          <w:sz w:val="24"/>
          <w:szCs w:val="24"/>
          <w:lang w:val="ru-RU" w:eastAsia="ru-RU"/>
        </w:rPr>
        <w:t xml:space="preserve"> здійсн</w:t>
      </w:r>
      <w:r w:rsidRPr="00003D86">
        <w:rPr>
          <w:rFonts w:ascii="Times New Roman" w:eastAsia="Times New Roman" w:hAnsi="Times New Roman" w:cs="Times New Roman"/>
          <w:color w:val="333333"/>
          <w:sz w:val="24"/>
          <w:szCs w:val="24"/>
          <w:lang w:eastAsia="ru-RU"/>
        </w:rPr>
        <w:t xml:space="preserve">юється </w:t>
      </w:r>
      <w:r w:rsidRPr="00003D86">
        <w:rPr>
          <w:rFonts w:ascii="Times New Roman" w:eastAsia="Times New Roman" w:hAnsi="Times New Roman" w:cs="Times New Roman"/>
          <w:color w:val="333333"/>
          <w:sz w:val="24"/>
          <w:szCs w:val="24"/>
          <w:lang w:val="ru-RU" w:eastAsia="ru-RU"/>
        </w:rPr>
        <w:t>моніторинг якості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2. Якісні показники: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b/>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1) </w:t>
      </w:r>
      <w:r w:rsidRPr="00003D86">
        <w:rPr>
          <w:rFonts w:ascii="Times New Roman" w:eastAsia="Times New Roman" w:hAnsi="Times New Roman" w:cs="Times New Roman"/>
          <w:b/>
          <w:color w:val="333333"/>
          <w:sz w:val="24"/>
          <w:szCs w:val="24"/>
          <w:lang w:val="ru-RU" w:eastAsia="ru-RU"/>
        </w:rPr>
        <w:t>адресність та індивідуальний підхід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b/>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проводиться</w:t>
      </w:r>
      <w:r w:rsidRPr="00003D86">
        <w:rPr>
          <w:rFonts w:ascii="Times New Roman" w:eastAsia="Times New Roman" w:hAnsi="Times New Roman" w:cs="Times New Roman"/>
          <w:color w:val="333333"/>
          <w:sz w:val="24"/>
          <w:szCs w:val="24"/>
          <w:lang w:val="ru-RU" w:eastAsia="ru-RU"/>
        </w:rPr>
        <w:t xml:space="preserve"> визначення індивідуальних потреб отримувача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індивідуаль</w:t>
      </w:r>
      <w:r w:rsidRPr="00003D86">
        <w:rPr>
          <w:rFonts w:ascii="Times New Roman" w:eastAsia="Times New Roman" w:hAnsi="Times New Roman" w:cs="Times New Roman"/>
          <w:color w:val="333333"/>
          <w:sz w:val="24"/>
          <w:szCs w:val="24"/>
          <w:lang w:eastAsia="ru-RU"/>
        </w:rPr>
        <w:t>ні</w:t>
      </w:r>
      <w:r w:rsidRPr="00003D86">
        <w:rPr>
          <w:rFonts w:ascii="Times New Roman" w:eastAsia="Times New Roman" w:hAnsi="Times New Roman" w:cs="Times New Roman"/>
          <w:color w:val="333333"/>
          <w:sz w:val="24"/>
          <w:szCs w:val="24"/>
          <w:lang w:val="ru-RU" w:eastAsia="ru-RU"/>
        </w:rPr>
        <w:t xml:space="preserve"> план</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надання соціальної послуги, що відповідає визначеним індивідуальним потребам отримувача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забезпечен</w:t>
      </w:r>
      <w:r w:rsidRPr="00003D86">
        <w:rPr>
          <w:rFonts w:ascii="Times New Roman" w:eastAsia="Times New Roman" w:hAnsi="Times New Roman" w:cs="Times New Roman"/>
          <w:color w:val="333333"/>
          <w:sz w:val="24"/>
          <w:szCs w:val="24"/>
          <w:lang w:eastAsia="ru-RU"/>
        </w:rPr>
        <w:t>о</w:t>
      </w:r>
      <w:r w:rsidRPr="00003D86">
        <w:rPr>
          <w:rFonts w:ascii="Times New Roman" w:eastAsia="Times New Roman" w:hAnsi="Times New Roman" w:cs="Times New Roman"/>
          <w:color w:val="333333"/>
          <w:sz w:val="24"/>
          <w:szCs w:val="24"/>
          <w:lang w:val="ru-RU" w:eastAsia="ru-RU"/>
        </w:rPr>
        <w:t xml:space="preserve"> перегляд індивідуального плану надання соціальної послуги відповідно </w:t>
      </w:r>
      <w:proofErr w:type="gramStart"/>
      <w:r w:rsidRPr="00003D86">
        <w:rPr>
          <w:rFonts w:ascii="Times New Roman" w:eastAsia="Times New Roman" w:hAnsi="Times New Roman" w:cs="Times New Roman"/>
          <w:color w:val="333333"/>
          <w:sz w:val="24"/>
          <w:szCs w:val="24"/>
          <w:lang w:val="ru-RU" w:eastAsia="ru-RU"/>
        </w:rPr>
        <w:t>до Державного стандарту</w:t>
      </w:r>
      <w:proofErr w:type="gramEnd"/>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2</w:t>
      </w:r>
      <w:r w:rsidRPr="00003D86">
        <w:rPr>
          <w:rFonts w:ascii="Times New Roman" w:eastAsia="Times New Roman" w:hAnsi="Times New Roman" w:cs="Times New Roman"/>
          <w:b/>
          <w:color w:val="333333"/>
          <w:sz w:val="24"/>
          <w:szCs w:val="24"/>
          <w:lang w:val="ru-RU" w:eastAsia="ru-RU"/>
        </w:rPr>
        <w:t>) результативність –</w:t>
      </w:r>
      <w:r w:rsidRPr="00003D86">
        <w:rPr>
          <w:rFonts w:ascii="Times New Roman" w:eastAsia="Times New Roman" w:hAnsi="Times New Roman" w:cs="Times New Roman"/>
          <w:b/>
          <w:color w:val="333333"/>
          <w:sz w:val="24"/>
          <w:szCs w:val="24"/>
          <w:lang w:eastAsia="ru-RU"/>
        </w:rPr>
        <w:t>98%</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рівень задоволеності соціальною послугою (за оцінками отримувачів соціальної послуги)</w:t>
      </w:r>
      <w:r w:rsidRPr="00003D86">
        <w:rPr>
          <w:rFonts w:ascii="Times New Roman" w:eastAsia="Times New Roman" w:hAnsi="Times New Roman" w:cs="Times New Roman"/>
          <w:color w:val="333333"/>
          <w:sz w:val="24"/>
          <w:szCs w:val="24"/>
          <w:lang w:eastAsia="ru-RU"/>
        </w:rPr>
        <w:t>-98%</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наддавалась</w:t>
      </w:r>
      <w:r w:rsidRPr="00003D86">
        <w:rPr>
          <w:rFonts w:ascii="Times New Roman" w:eastAsia="Times New Roman" w:hAnsi="Times New Roman" w:cs="Times New Roman"/>
          <w:color w:val="333333"/>
          <w:sz w:val="24"/>
          <w:szCs w:val="24"/>
          <w:lang w:eastAsia="ru-RU"/>
        </w:rPr>
        <w:t>- 98%</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фахівцями Центру </w:t>
      </w:r>
      <w:r w:rsidRPr="00003D86">
        <w:rPr>
          <w:rFonts w:ascii="Times New Roman" w:eastAsia="Times New Roman" w:hAnsi="Times New Roman" w:cs="Times New Roman"/>
          <w:color w:val="333333"/>
          <w:sz w:val="24"/>
          <w:szCs w:val="24"/>
          <w:lang w:val="ru-RU" w:eastAsia="ru-RU"/>
        </w:rPr>
        <w:t>провед</w:t>
      </w:r>
      <w:r w:rsidRPr="00003D86">
        <w:rPr>
          <w:rFonts w:ascii="Times New Roman" w:eastAsia="Times New Roman" w:hAnsi="Times New Roman" w:cs="Times New Roman"/>
          <w:color w:val="333333"/>
          <w:sz w:val="24"/>
          <w:szCs w:val="24"/>
          <w:lang w:eastAsia="ru-RU"/>
        </w:rPr>
        <w:t>иться</w:t>
      </w:r>
      <w:r w:rsidRPr="00003D86">
        <w:rPr>
          <w:rFonts w:ascii="Times New Roman" w:eastAsia="Times New Roman" w:hAnsi="Times New Roman" w:cs="Times New Roman"/>
          <w:color w:val="333333"/>
          <w:sz w:val="24"/>
          <w:szCs w:val="24"/>
          <w:lang w:val="ru-RU" w:eastAsia="ru-RU"/>
        </w:rPr>
        <w:t xml:space="preserve"> опитуван</w:t>
      </w:r>
      <w:r w:rsidRPr="00003D86">
        <w:rPr>
          <w:rFonts w:ascii="Times New Roman" w:eastAsia="Times New Roman" w:hAnsi="Times New Roman" w:cs="Times New Roman"/>
          <w:color w:val="333333"/>
          <w:sz w:val="24"/>
          <w:szCs w:val="24"/>
          <w:lang w:eastAsia="ru-RU"/>
        </w:rPr>
        <w:t>ня</w:t>
      </w:r>
      <w:r w:rsidRPr="00003D86">
        <w:rPr>
          <w:rFonts w:ascii="Times New Roman" w:eastAsia="Times New Roman" w:hAnsi="Times New Roman" w:cs="Times New Roman"/>
          <w:color w:val="333333"/>
          <w:sz w:val="24"/>
          <w:szCs w:val="24"/>
          <w:lang w:val="ru-RU" w:eastAsia="ru-RU"/>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3) </w:t>
      </w:r>
      <w:r w:rsidRPr="00003D86">
        <w:rPr>
          <w:rFonts w:ascii="Times New Roman" w:eastAsia="Times New Roman" w:hAnsi="Times New Roman" w:cs="Times New Roman"/>
          <w:b/>
          <w:color w:val="333333"/>
          <w:sz w:val="24"/>
          <w:szCs w:val="24"/>
          <w:lang w:val="ru-RU" w:eastAsia="ru-RU"/>
        </w:rPr>
        <w:t>своєчасність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sidRPr="00003D86">
        <w:rPr>
          <w:rFonts w:ascii="Times New Roman" w:eastAsia="Times New Roman" w:hAnsi="Times New Roman" w:cs="Times New Roman"/>
          <w:color w:val="333333"/>
          <w:sz w:val="24"/>
          <w:szCs w:val="24"/>
          <w:lang w:eastAsia="ru-RU"/>
        </w:rPr>
        <w:t xml:space="preserve">здійснюється </w:t>
      </w:r>
      <w:proofErr w:type="gramStart"/>
      <w:r w:rsidRPr="00003D86">
        <w:rPr>
          <w:rFonts w:ascii="Times New Roman" w:eastAsia="Times New Roman" w:hAnsi="Times New Roman" w:cs="Times New Roman"/>
          <w:color w:val="333333"/>
          <w:sz w:val="24"/>
          <w:szCs w:val="24"/>
          <w:lang w:val="ru-RU" w:eastAsia="ru-RU"/>
        </w:rPr>
        <w:t>в установлений</w:t>
      </w:r>
      <w:proofErr w:type="gramEnd"/>
      <w:r w:rsidRPr="00003D86">
        <w:rPr>
          <w:rFonts w:ascii="Times New Roman" w:eastAsia="Times New Roman" w:hAnsi="Times New Roman" w:cs="Times New Roman"/>
          <w:color w:val="333333"/>
          <w:sz w:val="24"/>
          <w:szCs w:val="24"/>
          <w:lang w:val="ru-RU" w:eastAsia="ru-RU"/>
        </w:rPr>
        <w:t xml:space="preserve"> строк;</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4) </w:t>
      </w:r>
      <w:r w:rsidRPr="00003D86">
        <w:rPr>
          <w:rFonts w:ascii="Times New Roman" w:eastAsia="Times New Roman" w:hAnsi="Times New Roman" w:cs="Times New Roman"/>
          <w:b/>
          <w:color w:val="333333"/>
          <w:sz w:val="24"/>
          <w:szCs w:val="24"/>
          <w:lang w:val="ru-RU" w:eastAsia="ru-RU"/>
        </w:rPr>
        <w:t>доступність і відкритість –</w:t>
      </w:r>
      <w:r w:rsidRPr="00003D86">
        <w:rPr>
          <w:rFonts w:ascii="Times New Roman" w:eastAsia="Times New Roman" w:hAnsi="Times New Roman" w:cs="Times New Roman"/>
          <w:b/>
          <w:color w:val="333333"/>
          <w:sz w:val="24"/>
          <w:szCs w:val="24"/>
          <w:lang w:eastAsia="ru-RU"/>
        </w:rPr>
        <w:t>94%</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приміщен</w:t>
      </w:r>
      <w:r w:rsidRPr="00003D86">
        <w:rPr>
          <w:rFonts w:ascii="Times New Roman" w:eastAsia="Times New Roman" w:hAnsi="Times New Roman" w:cs="Times New Roman"/>
          <w:color w:val="333333"/>
          <w:sz w:val="24"/>
          <w:szCs w:val="24"/>
          <w:lang w:eastAsia="ru-RU"/>
        </w:rPr>
        <w:t>ня</w:t>
      </w:r>
      <w:r w:rsidRPr="00003D86">
        <w:rPr>
          <w:rFonts w:ascii="Times New Roman" w:eastAsia="Times New Roman" w:hAnsi="Times New Roman" w:cs="Times New Roman"/>
          <w:color w:val="333333"/>
          <w:sz w:val="24"/>
          <w:szCs w:val="24"/>
          <w:lang w:val="ru-RU" w:eastAsia="ru-RU"/>
        </w:rPr>
        <w:t>, що відповідають вимогам, визначеним цим Державним стандартом;</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стенд</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з інформацією для отримувачів соціальної послуги про порядок надання, умови та зміст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буклет</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та інш</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інформаційн</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роздатков</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матеріал</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щодо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5</w:t>
      </w:r>
      <w:r w:rsidRPr="00003D86">
        <w:rPr>
          <w:rFonts w:ascii="Times New Roman" w:eastAsia="Times New Roman" w:hAnsi="Times New Roman" w:cs="Times New Roman"/>
          <w:b/>
          <w:color w:val="333333"/>
          <w:sz w:val="24"/>
          <w:szCs w:val="24"/>
          <w:lang w:val="ru-RU" w:eastAsia="ru-RU"/>
        </w:rPr>
        <w:t>) повага до гідності отримувача соціальної послуги</w:t>
      </w:r>
      <w:r w:rsidRPr="00003D86">
        <w:rPr>
          <w:rFonts w:ascii="Times New Roman" w:eastAsia="Times New Roman" w:hAnsi="Times New Roman" w:cs="Times New Roman"/>
          <w:color w:val="333333"/>
          <w:sz w:val="24"/>
          <w:szCs w:val="24"/>
          <w:lang w:val="ru-RU" w:eastAsia="ru-RU"/>
        </w:rPr>
        <w:t xml:space="preserve">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відгуки отримувачів соціальної послуги про ставлення до них надавачів соціальної послуги</w:t>
      </w:r>
      <w:r w:rsidRPr="00003D86">
        <w:rPr>
          <w:rFonts w:ascii="Times New Roman" w:eastAsia="Times New Roman" w:hAnsi="Times New Roman" w:cs="Times New Roman"/>
          <w:color w:val="333333"/>
          <w:sz w:val="24"/>
          <w:szCs w:val="24"/>
          <w:lang w:eastAsia="ru-RU"/>
        </w:rPr>
        <w:t xml:space="preserve"> - позитивні</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фахівці Центру ставляться з </w:t>
      </w:r>
      <w:r w:rsidRPr="00003D86">
        <w:rPr>
          <w:rFonts w:ascii="Times New Roman" w:eastAsia="Times New Roman" w:hAnsi="Times New Roman" w:cs="Times New Roman"/>
          <w:color w:val="333333"/>
          <w:sz w:val="24"/>
          <w:szCs w:val="24"/>
          <w:lang w:val="ru-RU" w:eastAsia="ru-RU"/>
        </w:rPr>
        <w:t>поваг</w:t>
      </w:r>
      <w:r w:rsidRPr="00003D86">
        <w:rPr>
          <w:rFonts w:ascii="Times New Roman" w:eastAsia="Times New Roman" w:hAnsi="Times New Roman" w:cs="Times New Roman"/>
          <w:color w:val="333333"/>
          <w:sz w:val="24"/>
          <w:szCs w:val="24"/>
          <w:lang w:eastAsia="ru-RU"/>
        </w:rPr>
        <w:t>ою</w:t>
      </w:r>
      <w:r w:rsidRPr="00003D86">
        <w:rPr>
          <w:rFonts w:ascii="Times New Roman" w:eastAsia="Times New Roman" w:hAnsi="Times New Roman" w:cs="Times New Roman"/>
          <w:color w:val="333333"/>
          <w:sz w:val="24"/>
          <w:szCs w:val="24"/>
          <w:lang w:val="ru-RU" w:eastAsia="ru-RU"/>
        </w:rPr>
        <w:t xml:space="preserve"> до гідності отримувачів соціальної послуги та недопу</w:t>
      </w:r>
      <w:r w:rsidRPr="00003D86">
        <w:rPr>
          <w:rFonts w:ascii="Times New Roman" w:eastAsia="Times New Roman" w:hAnsi="Times New Roman" w:cs="Times New Roman"/>
          <w:color w:val="333333"/>
          <w:sz w:val="24"/>
          <w:szCs w:val="24"/>
          <w:lang w:eastAsia="ru-RU"/>
        </w:rPr>
        <w:t>скають</w:t>
      </w:r>
      <w:r w:rsidRPr="00003D86">
        <w:rPr>
          <w:rFonts w:ascii="Times New Roman" w:eastAsia="Times New Roman" w:hAnsi="Times New Roman" w:cs="Times New Roman"/>
          <w:color w:val="333333"/>
          <w:sz w:val="24"/>
          <w:szCs w:val="24"/>
          <w:lang w:val="ru-RU" w:eastAsia="ru-RU"/>
        </w:rPr>
        <w:t xml:space="preserve"> негуманних і дискримінаційних дій щодо них;</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стенд</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з інформацією про правозахисні організації та порядок подання і розгляду скарг;</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фахівці Центру </w:t>
      </w:r>
      <w:r w:rsidRPr="00003D86">
        <w:rPr>
          <w:rFonts w:ascii="Times New Roman" w:eastAsia="Times New Roman" w:hAnsi="Times New Roman" w:cs="Times New Roman"/>
          <w:color w:val="333333"/>
          <w:sz w:val="24"/>
          <w:szCs w:val="24"/>
          <w:lang w:val="ru-RU" w:eastAsia="ru-RU"/>
        </w:rPr>
        <w:t>дотрим</w:t>
      </w:r>
      <w:r w:rsidRPr="00003D86">
        <w:rPr>
          <w:rFonts w:ascii="Times New Roman" w:eastAsia="Times New Roman" w:hAnsi="Times New Roman" w:cs="Times New Roman"/>
          <w:color w:val="333333"/>
          <w:sz w:val="24"/>
          <w:szCs w:val="24"/>
          <w:lang w:eastAsia="ru-RU"/>
        </w:rPr>
        <w:t>уються</w:t>
      </w:r>
      <w:r w:rsidRPr="00003D86">
        <w:rPr>
          <w:rFonts w:ascii="Times New Roman" w:eastAsia="Times New Roman" w:hAnsi="Times New Roman" w:cs="Times New Roman"/>
          <w:color w:val="333333"/>
          <w:sz w:val="24"/>
          <w:szCs w:val="24"/>
          <w:lang w:val="ru-RU" w:eastAsia="ru-RU"/>
        </w:rPr>
        <w:t xml:space="preserve"> принципу конфіденційності;</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b/>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6) </w:t>
      </w:r>
      <w:r w:rsidRPr="00003D86">
        <w:rPr>
          <w:rFonts w:ascii="Times New Roman" w:eastAsia="Times New Roman" w:hAnsi="Times New Roman" w:cs="Times New Roman"/>
          <w:b/>
          <w:color w:val="333333"/>
          <w:sz w:val="24"/>
          <w:szCs w:val="24"/>
          <w:lang w:val="ru-RU" w:eastAsia="ru-RU"/>
        </w:rPr>
        <w:t>професійність - критерії оцінювання</w:t>
      </w:r>
      <w:r w:rsidRPr="00003D86">
        <w:rPr>
          <w:rFonts w:ascii="Times New Roman" w:eastAsia="Times New Roman" w:hAnsi="Times New Roman" w:cs="Times New Roman"/>
          <w:b/>
          <w:color w:val="333333"/>
          <w:sz w:val="24"/>
          <w:szCs w:val="24"/>
          <w:lang w:eastAsia="ru-RU"/>
        </w:rPr>
        <w:t xml:space="preserve"> – 100%</w:t>
      </w:r>
      <w:r w:rsidRPr="00003D86">
        <w:rPr>
          <w:rFonts w:ascii="Times New Roman" w:eastAsia="Times New Roman" w:hAnsi="Times New Roman" w:cs="Times New Roman"/>
          <w:b/>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штатний розпис сформовано відповідно до законодавства та з урахуванням спеціалізації суб’єкта, що надає соціальну послугу;</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затверджені посадові інструкції;</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розроблено графіки проведення навчання, підвищення кваліфікації та атестації соціальних працівників;</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документ</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про освіту (державного зразка) працівників </w:t>
      </w:r>
      <w:r w:rsidRPr="00003D86">
        <w:rPr>
          <w:rFonts w:ascii="Times New Roman" w:eastAsia="Times New Roman" w:hAnsi="Times New Roman" w:cs="Times New Roman"/>
          <w:color w:val="333333"/>
          <w:sz w:val="24"/>
          <w:szCs w:val="24"/>
          <w:lang w:eastAsia="ru-RU"/>
        </w:rPr>
        <w:t>Центру</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особист</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медичн</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книжк</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надавачів соціальної послуги та записів про проходження обов’язкових медичних оглядів;</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графік</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проведення робочих нарад з питань законодавства у сфері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r w:rsidRPr="00003D86">
        <w:rPr>
          <w:rFonts w:ascii="Times New Roman" w:eastAsia="Times New Roman" w:hAnsi="Times New Roman" w:cs="Times New Roman"/>
          <w:color w:val="333333"/>
          <w:sz w:val="24"/>
          <w:szCs w:val="24"/>
          <w:lang w:val="ru-RU" w:eastAsia="ru-RU"/>
        </w:rPr>
        <w:t xml:space="preserve">фахівці </w:t>
      </w:r>
      <w:r w:rsidRPr="00003D86">
        <w:rPr>
          <w:rFonts w:ascii="Times New Roman" w:eastAsia="Times New Roman" w:hAnsi="Times New Roman" w:cs="Times New Roman"/>
          <w:color w:val="333333"/>
          <w:sz w:val="24"/>
          <w:szCs w:val="24"/>
          <w:lang w:eastAsia="ru-RU"/>
        </w:rPr>
        <w:t>Центру беруть участь</w:t>
      </w:r>
      <w:r w:rsidRPr="00003D86">
        <w:rPr>
          <w:rFonts w:ascii="Times New Roman" w:eastAsia="Times New Roman" w:hAnsi="Times New Roman" w:cs="Times New Roman"/>
          <w:color w:val="333333"/>
          <w:sz w:val="24"/>
          <w:szCs w:val="24"/>
          <w:lang w:val="ru-RU" w:eastAsia="ru-RU"/>
        </w:rPr>
        <w:t xml:space="preserve"> у нарадах, конференціях з обміну досвідом, "круглих столах" тощо.</w:t>
      </w:r>
    </w:p>
    <w:p w:rsidR="00003D86" w:rsidRPr="00003D86" w:rsidRDefault="00003D86" w:rsidP="00003D86">
      <w:pPr>
        <w:spacing w:after="0" w:line="240" w:lineRule="auto"/>
        <w:jc w:val="both"/>
        <w:rPr>
          <w:rFonts w:ascii="Times New Roman" w:eastAsia="Times New Roman" w:hAnsi="Times New Roman" w:cs="Times New Roman"/>
          <w:b/>
          <w:sz w:val="24"/>
          <w:szCs w:val="24"/>
          <w:lang w:eastAsia="uk-UA"/>
        </w:rPr>
      </w:pPr>
      <w:r w:rsidRPr="00003D86">
        <w:rPr>
          <w:rFonts w:ascii="Times New Roman" w:eastAsia="Times New Roman" w:hAnsi="Times New Roman" w:cs="Times New Roman"/>
          <w:b/>
          <w:sz w:val="24"/>
          <w:szCs w:val="24"/>
          <w:lang w:eastAsia="uk-UA"/>
        </w:rPr>
        <w:t>4.Висновок</w:t>
      </w:r>
    </w:p>
    <w:p w:rsidR="00003D86" w:rsidRPr="00003D86" w:rsidRDefault="00003D86" w:rsidP="00003D86">
      <w:pPr>
        <w:spacing w:after="0" w:line="240" w:lineRule="auto"/>
        <w:jc w:val="both"/>
        <w:rPr>
          <w:rFonts w:ascii="Times New Roman" w:eastAsia="Times New Roman" w:hAnsi="Times New Roman" w:cs="Times New Roman"/>
          <w:b/>
          <w:i/>
          <w:iCs/>
          <w:sz w:val="24"/>
          <w:szCs w:val="24"/>
          <w:lang w:eastAsia="uk-UA"/>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061"/>
        <w:gridCol w:w="2035"/>
        <w:gridCol w:w="2432"/>
      </w:tblGrid>
      <w:tr w:rsidR="00003D86" w:rsidRPr="00003D86" w:rsidTr="00003D86">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80% до 100%</w:t>
            </w:r>
            <w:r w:rsidRPr="00003D86">
              <w:rPr>
                <w:rFonts w:ascii="Times New Roman" w:eastAsia="Times New Roman" w:hAnsi="Times New Roman" w:cs="Times New Roman"/>
                <w:b/>
                <w:bCs/>
                <w:sz w:val="24"/>
                <w:szCs w:val="24"/>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51% до 79%</w:t>
            </w:r>
            <w:r w:rsidRPr="00003D86">
              <w:rPr>
                <w:rFonts w:ascii="Times New Roman" w:eastAsia="Times New Roman" w:hAnsi="Times New Roman" w:cs="Times New Roman"/>
                <w:b/>
                <w:bCs/>
                <w:sz w:val="24"/>
                <w:szCs w:val="24"/>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0% до 50%(незадовільно)</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lastRenderedPageBreak/>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126"/>
      </w:tblGrid>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 </w:t>
            </w:r>
            <w:r w:rsidRPr="00003D86">
              <w:rPr>
                <w:rFonts w:ascii="Times New Roman" w:eastAsia="Times New Roman" w:hAnsi="Times New Roman" w:cs="Times New Roman"/>
                <w:b/>
                <w:bCs/>
                <w:sz w:val="24"/>
                <w:szCs w:val="24"/>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80% до100%</w:t>
            </w:r>
            <w:r w:rsidRPr="00003D86">
              <w:rPr>
                <w:rFonts w:ascii="Times New Roman" w:eastAsia="Times New Roman" w:hAnsi="Times New Roman" w:cs="Times New Roman"/>
                <w:b/>
                <w:bCs/>
                <w:sz w:val="24"/>
                <w:szCs w:val="24"/>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51% до 79%</w:t>
            </w:r>
            <w:r w:rsidRPr="00003D86">
              <w:rPr>
                <w:rFonts w:ascii="Times New Roman" w:eastAsia="Times New Roman" w:hAnsi="Times New Roman" w:cs="Times New Roman"/>
                <w:b/>
                <w:bCs/>
                <w:sz w:val="24"/>
                <w:szCs w:val="24"/>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0% до 50%(незадовільно)</w:t>
            </w: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126"/>
        <w:gridCol w:w="1985"/>
        <w:gridCol w:w="2410"/>
      </w:tblGrid>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sz w:val="24"/>
                <w:szCs w:val="24"/>
                <w:lang w:eastAsia="ru-RU"/>
              </w:rPr>
              <w:t> </w:t>
            </w:r>
            <w:r w:rsidRPr="00003D86">
              <w:rPr>
                <w:rFonts w:ascii="Times New Roman" w:eastAsia="Times New Roman" w:hAnsi="Times New Roman" w:cs="Times New Roman"/>
                <w:b/>
                <w:bCs/>
                <w:sz w:val="24"/>
                <w:szCs w:val="24"/>
                <w:lang w:eastAsia="ru-RU"/>
              </w:rPr>
              <w:t>Показники кількісні</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0 % до 20 %</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r w:rsidRPr="00003D86">
              <w:rPr>
                <w:rFonts w:ascii="Times New Roman" w:eastAsia="Times New Roman" w:hAnsi="Times New Roman" w:cs="Times New Roman"/>
                <w:b/>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21 % до 50%</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51% до 100%</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(незадовільно)</w:t>
            </w:r>
          </w:p>
        </w:tc>
      </w:tr>
      <w:tr w:rsidR="00003D86" w:rsidRPr="00003D86" w:rsidTr="00003D86">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6521"/>
      </w:tblGrid>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Рекомендації по роботі із суб’єктом, що надає соціальну послугу</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продовжувати роботу з суб’єктом</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bl>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val="ru-RU" w:eastAsia="ru-RU"/>
        </w:rPr>
        <w:tab/>
        <w:t xml:space="preserve">Згідно шкали </w:t>
      </w:r>
      <w:proofErr w:type="gramStart"/>
      <w:r w:rsidRPr="00003D86">
        <w:rPr>
          <w:rFonts w:ascii="Times New Roman" w:eastAsia="Times New Roman" w:hAnsi="Times New Roman" w:cs="Times New Roman"/>
          <w:sz w:val="24"/>
          <w:szCs w:val="24"/>
          <w:lang w:val="ru-RU" w:eastAsia="ru-RU"/>
        </w:rPr>
        <w:t>оцінки  якісних</w:t>
      </w:r>
      <w:proofErr w:type="gramEnd"/>
      <w:r w:rsidRPr="00003D86">
        <w:rPr>
          <w:rFonts w:ascii="Times New Roman" w:eastAsia="Times New Roman" w:hAnsi="Times New Roman" w:cs="Times New Roman"/>
          <w:sz w:val="24"/>
          <w:szCs w:val="24"/>
          <w:lang w:val="ru-RU" w:eastAsia="ru-RU"/>
        </w:rPr>
        <w:t xml:space="preserve"> та кількісних показників соціальної послуги </w:t>
      </w:r>
      <w:r w:rsidRPr="00003D86">
        <w:rPr>
          <w:rFonts w:ascii="Times New Roman" w:eastAsia="Times New Roman" w:hAnsi="Times New Roman" w:cs="Times New Roman"/>
          <w:spacing w:val="8"/>
          <w:sz w:val="24"/>
          <w:szCs w:val="24"/>
          <w:lang w:eastAsia="ru-RU"/>
        </w:rPr>
        <w:t>представництва інтересів</w:t>
      </w:r>
      <w:r w:rsidRPr="00003D86">
        <w:rPr>
          <w:rFonts w:ascii="Times New Roman" w:eastAsia="Times New Roman" w:hAnsi="Times New Roman" w:cs="Times New Roman"/>
          <w:sz w:val="24"/>
          <w:szCs w:val="24"/>
          <w:lang w:val="ru-RU" w:eastAsia="ru-RU"/>
        </w:rPr>
        <w:t xml:space="preserve"> показники відповідають  встановленому рівню – «Добре».</w:t>
      </w:r>
    </w:p>
    <w:p w:rsidR="00003D86" w:rsidRPr="00003D86" w:rsidRDefault="00003D86" w:rsidP="00003D86">
      <w:pPr>
        <w:shd w:val="clear" w:color="auto" w:fill="FFFFFF"/>
        <w:spacing w:after="0" w:line="240" w:lineRule="auto"/>
        <w:rPr>
          <w:rFonts w:ascii="Times New Roman" w:eastAsia="Times New Roman" w:hAnsi="Times New Roman" w:cs="Times New Roman"/>
          <w:sz w:val="24"/>
          <w:szCs w:val="24"/>
          <w:lang w:eastAsia="ru-RU"/>
        </w:rPr>
      </w:pPr>
    </w:p>
    <w:p w:rsidR="00003D86" w:rsidRPr="00003D86" w:rsidRDefault="00003D86" w:rsidP="00003D86">
      <w:pPr>
        <w:shd w:val="clear" w:color="auto" w:fill="FFFFFF"/>
        <w:spacing w:after="0" w:line="240" w:lineRule="auto"/>
        <w:jc w:val="center"/>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b/>
          <w:bCs/>
          <w:color w:val="333333"/>
          <w:sz w:val="24"/>
          <w:szCs w:val="24"/>
          <w:lang w:val="ru-RU" w:eastAsia="ru-RU"/>
        </w:rPr>
        <w:t>ПОКАЗНИКИ ЯКОСТІ</w:t>
      </w:r>
      <w:r w:rsidRPr="00003D86">
        <w:rPr>
          <w:rFonts w:ascii="Times New Roman" w:eastAsia="Times New Roman" w:hAnsi="Times New Roman" w:cs="Times New Roman"/>
          <w:color w:val="333333"/>
          <w:sz w:val="24"/>
          <w:szCs w:val="24"/>
          <w:lang w:val="ru-RU" w:eastAsia="ru-RU"/>
        </w:rPr>
        <w:br/>
      </w:r>
      <w:r w:rsidRPr="00003D86">
        <w:rPr>
          <w:rFonts w:ascii="Times New Roman" w:eastAsia="Times New Roman" w:hAnsi="Times New Roman" w:cs="Times New Roman"/>
          <w:b/>
          <w:bCs/>
          <w:color w:val="333333"/>
          <w:sz w:val="24"/>
          <w:szCs w:val="24"/>
          <w:lang w:val="ru-RU" w:eastAsia="ru-RU"/>
        </w:rPr>
        <w:t>соціальної послуги консультування</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bookmarkStart w:id="21" w:name="n188"/>
      <w:bookmarkEnd w:id="21"/>
      <w:r w:rsidRPr="00003D86">
        <w:rPr>
          <w:rFonts w:ascii="Times New Roman" w:eastAsia="Times New Roman" w:hAnsi="Times New Roman" w:cs="Times New Roman"/>
          <w:color w:val="333333"/>
          <w:sz w:val="24"/>
          <w:szCs w:val="24"/>
          <w:lang w:val="ru-RU" w:eastAsia="ru-RU"/>
        </w:rPr>
        <w:t>1</w:t>
      </w:r>
      <w:bookmarkStart w:id="22" w:name="n194"/>
      <w:bookmarkEnd w:id="22"/>
      <w:r w:rsidRPr="00003D86">
        <w:rPr>
          <w:rFonts w:ascii="Times New Roman" w:eastAsia="Times New Roman" w:hAnsi="Times New Roman" w:cs="Times New Roman"/>
          <w:color w:val="333333"/>
          <w:sz w:val="24"/>
          <w:szCs w:val="24"/>
          <w:lang w:val="ru-RU" w:eastAsia="ru-RU"/>
        </w:rPr>
        <w:t>. Кількісні показники: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кількість скарг та результати їх розгляду (в розрахунку на 30 отримувачів соціальної послуги)</w:t>
      </w:r>
      <w:r w:rsidRPr="00003D86">
        <w:rPr>
          <w:rFonts w:ascii="Times New Roman" w:eastAsia="Times New Roman" w:hAnsi="Times New Roman" w:cs="Times New Roman"/>
          <w:color w:val="333333"/>
          <w:sz w:val="24"/>
          <w:szCs w:val="24"/>
          <w:lang w:eastAsia="ru-RU"/>
        </w:rPr>
        <w:t xml:space="preserve"> - 0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кількість задоволених звернень про отримання соціальної послуги (% від загальної кількості звернень)</w:t>
      </w:r>
      <w:r w:rsidRPr="00003D86">
        <w:rPr>
          <w:rFonts w:ascii="Times New Roman" w:eastAsia="Times New Roman" w:hAnsi="Times New Roman" w:cs="Times New Roman"/>
          <w:color w:val="333333"/>
          <w:sz w:val="24"/>
          <w:szCs w:val="24"/>
          <w:lang w:eastAsia="ru-RU"/>
        </w:rPr>
        <w:t xml:space="preserve"> - 83</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чисельність працівників, які підвищили рівень кваліфікації </w:t>
      </w:r>
      <w:r w:rsidRPr="00003D86">
        <w:rPr>
          <w:rFonts w:ascii="Times New Roman" w:eastAsia="Times New Roman" w:hAnsi="Times New Roman" w:cs="Times New Roman"/>
          <w:color w:val="333333"/>
          <w:sz w:val="24"/>
          <w:szCs w:val="24"/>
          <w:lang w:eastAsia="ru-RU"/>
        </w:rPr>
        <w:t xml:space="preserve">–100 </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lastRenderedPageBreak/>
        <w:t>періодичн</w:t>
      </w:r>
      <w:r w:rsidRPr="00003D86">
        <w:rPr>
          <w:rFonts w:ascii="Times New Roman" w:eastAsia="Times New Roman" w:hAnsi="Times New Roman" w:cs="Times New Roman"/>
          <w:color w:val="333333"/>
          <w:sz w:val="24"/>
          <w:szCs w:val="24"/>
          <w:lang w:eastAsia="ru-RU"/>
        </w:rPr>
        <w:t>о</w:t>
      </w:r>
      <w:r w:rsidRPr="00003D86">
        <w:rPr>
          <w:rFonts w:ascii="Times New Roman" w:eastAsia="Times New Roman" w:hAnsi="Times New Roman" w:cs="Times New Roman"/>
          <w:color w:val="333333"/>
          <w:sz w:val="24"/>
          <w:szCs w:val="24"/>
          <w:lang w:val="ru-RU" w:eastAsia="ru-RU"/>
        </w:rPr>
        <w:t xml:space="preserve"> здійсн</w:t>
      </w:r>
      <w:r w:rsidRPr="00003D86">
        <w:rPr>
          <w:rFonts w:ascii="Times New Roman" w:eastAsia="Times New Roman" w:hAnsi="Times New Roman" w:cs="Times New Roman"/>
          <w:color w:val="333333"/>
          <w:sz w:val="24"/>
          <w:szCs w:val="24"/>
          <w:lang w:eastAsia="ru-RU"/>
        </w:rPr>
        <w:t xml:space="preserve">юється </w:t>
      </w:r>
      <w:r w:rsidRPr="00003D86">
        <w:rPr>
          <w:rFonts w:ascii="Times New Roman" w:eastAsia="Times New Roman" w:hAnsi="Times New Roman" w:cs="Times New Roman"/>
          <w:color w:val="333333"/>
          <w:sz w:val="24"/>
          <w:szCs w:val="24"/>
          <w:lang w:val="ru-RU" w:eastAsia="ru-RU"/>
        </w:rPr>
        <w:t>моніторинг якості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2. Якісні показники: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bookmarkStart w:id="23" w:name="n195"/>
      <w:bookmarkEnd w:id="23"/>
      <w:r w:rsidRPr="00003D86">
        <w:rPr>
          <w:rFonts w:ascii="Times New Roman" w:eastAsia="Times New Roman" w:hAnsi="Times New Roman" w:cs="Times New Roman"/>
          <w:color w:val="333333"/>
          <w:sz w:val="24"/>
          <w:szCs w:val="24"/>
          <w:lang w:val="ru-RU" w:eastAsia="ru-RU"/>
        </w:rPr>
        <w:t>1</w:t>
      </w:r>
      <w:r w:rsidRPr="00003D86">
        <w:rPr>
          <w:rFonts w:ascii="Times New Roman" w:eastAsia="Times New Roman" w:hAnsi="Times New Roman" w:cs="Times New Roman"/>
          <w:b/>
          <w:color w:val="333333"/>
          <w:sz w:val="24"/>
          <w:szCs w:val="24"/>
          <w:lang w:val="ru-RU" w:eastAsia="ru-RU"/>
        </w:rPr>
        <w:t>) адресність та індивідуальний підхід</w:t>
      </w:r>
      <w:r w:rsidRPr="00003D86">
        <w:rPr>
          <w:rFonts w:ascii="Times New Roman" w:eastAsia="Times New Roman" w:hAnsi="Times New Roman" w:cs="Times New Roman"/>
          <w:color w:val="333333"/>
          <w:sz w:val="24"/>
          <w:szCs w:val="24"/>
          <w:lang w:eastAsia="ru-RU"/>
        </w:rPr>
        <w:t xml:space="preserve">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b/>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bookmarkStart w:id="24" w:name="n196"/>
      <w:bookmarkEnd w:id="24"/>
      <w:r w:rsidRPr="00003D86">
        <w:rPr>
          <w:rFonts w:ascii="Times New Roman" w:eastAsia="Times New Roman" w:hAnsi="Times New Roman" w:cs="Times New Roman"/>
          <w:color w:val="333333"/>
          <w:sz w:val="24"/>
          <w:szCs w:val="24"/>
          <w:lang w:eastAsia="ru-RU"/>
        </w:rPr>
        <w:t>проводиться</w:t>
      </w:r>
      <w:r w:rsidRPr="00003D86">
        <w:rPr>
          <w:rFonts w:ascii="Times New Roman" w:eastAsia="Times New Roman" w:hAnsi="Times New Roman" w:cs="Times New Roman"/>
          <w:color w:val="333333"/>
          <w:sz w:val="24"/>
          <w:szCs w:val="24"/>
          <w:lang w:val="ru-RU" w:eastAsia="ru-RU"/>
        </w:rPr>
        <w:t xml:space="preserve"> визначення індивідуальних потреб отримувача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індивідуаль</w:t>
      </w:r>
      <w:r w:rsidRPr="00003D86">
        <w:rPr>
          <w:rFonts w:ascii="Times New Roman" w:eastAsia="Times New Roman" w:hAnsi="Times New Roman" w:cs="Times New Roman"/>
          <w:color w:val="333333"/>
          <w:sz w:val="24"/>
          <w:szCs w:val="24"/>
          <w:lang w:eastAsia="ru-RU"/>
        </w:rPr>
        <w:t>ні</w:t>
      </w:r>
      <w:r w:rsidRPr="00003D86">
        <w:rPr>
          <w:rFonts w:ascii="Times New Roman" w:eastAsia="Times New Roman" w:hAnsi="Times New Roman" w:cs="Times New Roman"/>
          <w:color w:val="333333"/>
          <w:sz w:val="24"/>
          <w:szCs w:val="24"/>
          <w:lang w:val="ru-RU" w:eastAsia="ru-RU"/>
        </w:rPr>
        <w:t xml:space="preserve"> план</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надання соціальної послуги, що відповідає визначеним індивідуальним потребам отримувача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забезпечен</w:t>
      </w:r>
      <w:r w:rsidRPr="00003D86">
        <w:rPr>
          <w:rFonts w:ascii="Times New Roman" w:eastAsia="Times New Roman" w:hAnsi="Times New Roman" w:cs="Times New Roman"/>
          <w:color w:val="333333"/>
          <w:sz w:val="24"/>
          <w:szCs w:val="24"/>
          <w:lang w:eastAsia="ru-RU"/>
        </w:rPr>
        <w:t>о</w:t>
      </w:r>
      <w:r w:rsidRPr="00003D86">
        <w:rPr>
          <w:rFonts w:ascii="Times New Roman" w:eastAsia="Times New Roman" w:hAnsi="Times New Roman" w:cs="Times New Roman"/>
          <w:color w:val="333333"/>
          <w:sz w:val="24"/>
          <w:szCs w:val="24"/>
          <w:lang w:val="ru-RU" w:eastAsia="ru-RU"/>
        </w:rPr>
        <w:t xml:space="preserve"> перегляд індивідуального плану надання соціальної послуги відповідно </w:t>
      </w:r>
      <w:proofErr w:type="gramStart"/>
      <w:r w:rsidRPr="00003D86">
        <w:rPr>
          <w:rFonts w:ascii="Times New Roman" w:eastAsia="Times New Roman" w:hAnsi="Times New Roman" w:cs="Times New Roman"/>
          <w:color w:val="333333"/>
          <w:sz w:val="24"/>
          <w:szCs w:val="24"/>
          <w:lang w:val="ru-RU" w:eastAsia="ru-RU"/>
        </w:rPr>
        <w:t>до Державного стандарту</w:t>
      </w:r>
      <w:proofErr w:type="gramEnd"/>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2</w:t>
      </w:r>
      <w:r w:rsidRPr="00003D86">
        <w:rPr>
          <w:rFonts w:ascii="Times New Roman" w:eastAsia="Times New Roman" w:hAnsi="Times New Roman" w:cs="Times New Roman"/>
          <w:b/>
          <w:color w:val="333333"/>
          <w:sz w:val="24"/>
          <w:szCs w:val="24"/>
          <w:lang w:val="ru-RU" w:eastAsia="ru-RU"/>
        </w:rPr>
        <w:t>) результативність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рівень задоволеності соціальною послугою (за оцінками отримувачів соціальної послуги)</w:t>
      </w:r>
      <w:r w:rsidRPr="00003D86">
        <w:rPr>
          <w:rFonts w:ascii="Times New Roman" w:eastAsia="Times New Roman" w:hAnsi="Times New Roman" w:cs="Times New Roman"/>
          <w:color w:val="333333"/>
          <w:sz w:val="24"/>
          <w:szCs w:val="24"/>
          <w:lang w:eastAsia="ru-RU"/>
        </w:rPr>
        <w:t>-95%</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наддавалась</w:t>
      </w:r>
      <w:r w:rsidRPr="00003D86">
        <w:rPr>
          <w:rFonts w:ascii="Times New Roman" w:eastAsia="Times New Roman" w:hAnsi="Times New Roman" w:cs="Times New Roman"/>
          <w:color w:val="333333"/>
          <w:sz w:val="24"/>
          <w:szCs w:val="24"/>
          <w:lang w:eastAsia="ru-RU"/>
        </w:rPr>
        <w:t>- 100%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фахівцями Центру </w:t>
      </w:r>
      <w:r w:rsidRPr="00003D86">
        <w:rPr>
          <w:rFonts w:ascii="Times New Roman" w:eastAsia="Times New Roman" w:hAnsi="Times New Roman" w:cs="Times New Roman"/>
          <w:color w:val="333333"/>
          <w:sz w:val="24"/>
          <w:szCs w:val="24"/>
          <w:lang w:val="ru-RU" w:eastAsia="ru-RU"/>
        </w:rPr>
        <w:t>провед</w:t>
      </w:r>
      <w:r w:rsidRPr="00003D86">
        <w:rPr>
          <w:rFonts w:ascii="Times New Roman" w:eastAsia="Times New Roman" w:hAnsi="Times New Roman" w:cs="Times New Roman"/>
          <w:color w:val="333333"/>
          <w:sz w:val="24"/>
          <w:szCs w:val="24"/>
          <w:lang w:eastAsia="ru-RU"/>
        </w:rPr>
        <w:t>иться</w:t>
      </w:r>
      <w:r w:rsidRPr="00003D86">
        <w:rPr>
          <w:rFonts w:ascii="Times New Roman" w:eastAsia="Times New Roman" w:hAnsi="Times New Roman" w:cs="Times New Roman"/>
          <w:color w:val="333333"/>
          <w:sz w:val="24"/>
          <w:szCs w:val="24"/>
          <w:lang w:val="ru-RU" w:eastAsia="ru-RU"/>
        </w:rPr>
        <w:t xml:space="preserve"> опитуван</w:t>
      </w:r>
      <w:r w:rsidRPr="00003D86">
        <w:rPr>
          <w:rFonts w:ascii="Times New Roman" w:eastAsia="Times New Roman" w:hAnsi="Times New Roman" w:cs="Times New Roman"/>
          <w:color w:val="333333"/>
          <w:sz w:val="24"/>
          <w:szCs w:val="24"/>
          <w:lang w:eastAsia="ru-RU"/>
        </w:rPr>
        <w:t>ня</w:t>
      </w:r>
      <w:r w:rsidRPr="00003D86">
        <w:rPr>
          <w:rFonts w:ascii="Times New Roman" w:eastAsia="Times New Roman" w:hAnsi="Times New Roman" w:cs="Times New Roman"/>
          <w:color w:val="333333"/>
          <w:sz w:val="24"/>
          <w:szCs w:val="24"/>
          <w:lang w:val="ru-RU" w:eastAsia="ru-RU"/>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провед</w:t>
      </w:r>
      <w:r w:rsidRPr="00003D86">
        <w:rPr>
          <w:rFonts w:ascii="Times New Roman" w:eastAsia="Times New Roman" w:hAnsi="Times New Roman" w:cs="Times New Roman"/>
          <w:color w:val="333333"/>
          <w:sz w:val="24"/>
          <w:szCs w:val="24"/>
          <w:lang w:eastAsia="ru-RU"/>
        </w:rPr>
        <w:t>иться</w:t>
      </w:r>
      <w:r w:rsidRPr="00003D86">
        <w:rPr>
          <w:rFonts w:ascii="Times New Roman" w:eastAsia="Times New Roman" w:hAnsi="Times New Roman" w:cs="Times New Roman"/>
          <w:color w:val="333333"/>
          <w:sz w:val="24"/>
          <w:szCs w:val="24"/>
          <w:lang w:val="ru-RU" w:eastAsia="ru-RU"/>
        </w:rPr>
        <w:t xml:space="preserve"> внутрішн</w:t>
      </w:r>
      <w:r w:rsidRPr="00003D86">
        <w:rPr>
          <w:rFonts w:ascii="Times New Roman" w:eastAsia="Times New Roman" w:hAnsi="Times New Roman" w:cs="Times New Roman"/>
          <w:color w:val="333333"/>
          <w:sz w:val="24"/>
          <w:szCs w:val="24"/>
          <w:lang w:eastAsia="ru-RU"/>
        </w:rPr>
        <w:t>ня оцінка</w:t>
      </w:r>
      <w:r w:rsidRPr="00003D86">
        <w:rPr>
          <w:rFonts w:ascii="Times New Roman" w:eastAsia="Times New Roman" w:hAnsi="Times New Roman" w:cs="Times New Roman"/>
          <w:color w:val="333333"/>
          <w:sz w:val="24"/>
          <w:szCs w:val="24"/>
          <w:lang w:val="ru-RU" w:eastAsia="ru-RU"/>
        </w:rPr>
        <w:t xml:space="preserve"> якості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3) </w:t>
      </w:r>
      <w:r w:rsidRPr="00003D86">
        <w:rPr>
          <w:rFonts w:ascii="Times New Roman" w:eastAsia="Times New Roman" w:hAnsi="Times New Roman" w:cs="Times New Roman"/>
          <w:b/>
          <w:color w:val="333333"/>
          <w:sz w:val="24"/>
          <w:szCs w:val="24"/>
          <w:lang w:val="ru-RU" w:eastAsia="ru-RU"/>
        </w:rPr>
        <w:t>своєчасність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sidRPr="00003D86">
        <w:rPr>
          <w:rFonts w:ascii="Times New Roman" w:eastAsia="Times New Roman" w:hAnsi="Times New Roman" w:cs="Times New Roman"/>
          <w:color w:val="333333"/>
          <w:sz w:val="24"/>
          <w:szCs w:val="24"/>
          <w:lang w:eastAsia="ru-RU"/>
        </w:rPr>
        <w:t xml:space="preserve">здійснюється </w:t>
      </w:r>
      <w:proofErr w:type="gramStart"/>
      <w:r w:rsidRPr="00003D86">
        <w:rPr>
          <w:rFonts w:ascii="Times New Roman" w:eastAsia="Times New Roman" w:hAnsi="Times New Roman" w:cs="Times New Roman"/>
          <w:color w:val="333333"/>
          <w:sz w:val="24"/>
          <w:szCs w:val="24"/>
          <w:lang w:val="ru-RU" w:eastAsia="ru-RU"/>
        </w:rPr>
        <w:t>в установлений</w:t>
      </w:r>
      <w:proofErr w:type="gramEnd"/>
      <w:r w:rsidRPr="00003D86">
        <w:rPr>
          <w:rFonts w:ascii="Times New Roman" w:eastAsia="Times New Roman" w:hAnsi="Times New Roman" w:cs="Times New Roman"/>
          <w:color w:val="333333"/>
          <w:sz w:val="24"/>
          <w:szCs w:val="24"/>
          <w:lang w:val="ru-RU" w:eastAsia="ru-RU"/>
        </w:rPr>
        <w:t xml:space="preserve"> строк;</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4) </w:t>
      </w:r>
      <w:r w:rsidRPr="00003D86">
        <w:rPr>
          <w:rFonts w:ascii="Times New Roman" w:eastAsia="Times New Roman" w:hAnsi="Times New Roman" w:cs="Times New Roman"/>
          <w:b/>
          <w:color w:val="333333"/>
          <w:sz w:val="24"/>
          <w:szCs w:val="24"/>
          <w:lang w:val="ru-RU" w:eastAsia="ru-RU"/>
        </w:rPr>
        <w:t>доступність і відкритість –</w:t>
      </w:r>
      <w:r w:rsidRPr="00003D86">
        <w:rPr>
          <w:rFonts w:ascii="Times New Roman" w:eastAsia="Times New Roman" w:hAnsi="Times New Roman" w:cs="Times New Roman"/>
          <w:b/>
          <w:color w:val="333333"/>
          <w:sz w:val="24"/>
          <w:szCs w:val="24"/>
          <w:lang w:eastAsia="ru-RU"/>
        </w:rPr>
        <w:t>94%</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приміщен</w:t>
      </w:r>
      <w:r w:rsidRPr="00003D86">
        <w:rPr>
          <w:rFonts w:ascii="Times New Roman" w:eastAsia="Times New Roman" w:hAnsi="Times New Roman" w:cs="Times New Roman"/>
          <w:color w:val="333333"/>
          <w:sz w:val="24"/>
          <w:szCs w:val="24"/>
          <w:lang w:eastAsia="ru-RU"/>
        </w:rPr>
        <w:t>ня</w:t>
      </w:r>
      <w:r w:rsidRPr="00003D86">
        <w:rPr>
          <w:rFonts w:ascii="Times New Roman" w:eastAsia="Times New Roman" w:hAnsi="Times New Roman" w:cs="Times New Roman"/>
          <w:color w:val="333333"/>
          <w:sz w:val="24"/>
          <w:szCs w:val="24"/>
          <w:lang w:val="ru-RU" w:eastAsia="ru-RU"/>
        </w:rPr>
        <w:t>, що відповідають вимогам, визначеним цим Державним стандартом;</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стенд</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з інформацією для отримувачів соціальної послуги про порядок надання, умови та зміст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буклет</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та інш</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інформаційн</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роздатков</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матеріал</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щодо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5</w:t>
      </w:r>
      <w:r w:rsidRPr="00003D86">
        <w:rPr>
          <w:rFonts w:ascii="Times New Roman" w:eastAsia="Times New Roman" w:hAnsi="Times New Roman" w:cs="Times New Roman"/>
          <w:b/>
          <w:color w:val="333333"/>
          <w:sz w:val="24"/>
          <w:szCs w:val="24"/>
          <w:lang w:val="ru-RU" w:eastAsia="ru-RU"/>
        </w:rPr>
        <w:t>) повага до гідності отримувача соціальної послуги</w:t>
      </w:r>
      <w:r w:rsidRPr="00003D86">
        <w:rPr>
          <w:rFonts w:ascii="Times New Roman" w:eastAsia="Times New Roman" w:hAnsi="Times New Roman" w:cs="Times New Roman"/>
          <w:color w:val="333333"/>
          <w:sz w:val="24"/>
          <w:szCs w:val="24"/>
          <w:lang w:val="ru-RU" w:eastAsia="ru-RU"/>
        </w:rPr>
        <w:t xml:space="preserve">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відгуки отримувачів соціальної послуги про ставлення до них надавачів соціальної послуги</w:t>
      </w:r>
      <w:r w:rsidRPr="00003D86">
        <w:rPr>
          <w:rFonts w:ascii="Times New Roman" w:eastAsia="Times New Roman" w:hAnsi="Times New Roman" w:cs="Times New Roman"/>
          <w:color w:val="333333"/>
          <w:sz w:val="24"/>
          <w:szCs w:val="24"/>
          <w:lang w:eastAsia="ru-RU"/>
        </w:rPr>
        <w:t xml:space="preserve"> - позитивні</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фахівці Центру ставляться з </w:t>
      </w:r>
      <w:r w:rsidRPr="00003D86">
        <w:rPr>
          <w:rFonts w:ascii="Times New Roman" w:eastAsia="Times New Roman" w:hAnsi="Times New Roman" w:cs="Times New Roman"/>
          <w:color w:val="333333"/>
          <w:sz w:val="24"/>
          <w:szCs w:val="24"/>
          <w:lang w:val="ru-RU" w:eastAsia="ru-RU"/>
        </w:rPr>
        <w:t>поваг</w:t>
      </w:r>
      <w:r w:rsidRPr="00003D86">
        <w:rPr>
          <w:rFonts w:ascii="Times New Roman" w:eastAsia="Times New Roman" w:hAnsi="Times New Roman" w:cs="Times New Roman"/>
          <w:color w:val="333333"/>
          <w:sz w:val="24"/>
          <w:szCs w:val="24"/>
          <w:lang w:eastAsia="ru-RU"/>
        </w:rPr>
        <w:t>ою</w:t>
      </w:r>
      <w:r w:rsidRPr="00003D86">
        <w:rPr>
          <w:rFonts w:ascii="Times New Roman" w:eastAsia="Times New Roman" w:hAnsi="Times New Roman" w:cs="Times New Roman"/>
          <w:color w:val="333333"/>
          <w:sz w:val="24"/>
          <w:szCs w:val="24"/>
          <w:lang w:val="ru-RU" w:eastAsia="ru-RU"/>
        </w:rPr>
        <w:t xml:space="preserve"> до гідності отримувачів соціальної послуги та недопу</w:t>
      </w:r>
      <w:r w:rsidRPr="00003D86">
        <w:rPr>
          <w:rFonts w:ascii="Times New Roman" w:eastAsia="Times New Roman" w:hAnsi="Times New Roman" w:cs="Times New Roman"/>
          <w:color w:val="333333"/>
          <w:sz w:val="24"/>
          <w:szCs w:val="24"/>
          <w:lang w:eastAsia="ru-RU"/>
        </w:rPr>
        <w:t>скають</w:t>
      </w:r>
      <w:r w:rsidRPr="00003D86">
        <w:rPr>
          <w:rFonts w:ascii="Times New Roman" w:eastAsia="Times New Roman" w:hAnsi="Times New Roman" w:cs="Times New Roman"/>
          <w:color w:val="333333"/>
          <w:sz w:val="24"/>
          <w:szCs w:val="24"/>
          <w:lang w:val="ru-RU" w:eastAsia="ru-RU"/>
        </w:rPr>
        <w:t xml:space="preserve"> негуманних і дискримінаційних дій щодо них;</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стенд</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з інформацією про правозахисні організації та порядок подання і розгляду скарг;</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фахівці Центру </w:t>
      </w:r>
      <w:r w:rsidRPr="00003D86">
        <w:rPr>
          <w:rFonts w:ascii="Times New Roman" w:eastAsia="Times New Roman" w:hAnsi="Times New Roman" w:cs="Times New Roman"/>
          <w:color w:val="333333"/>
          <w:sz w:val="24"/>
          <w:szCs w:val="24"/>
          <w:lang w:val="ru-RU" w:eastAsia="ru-RU"/>
        </w:rPr>
        <w:t>дотрим</w:t>
      </w:r>
      <w:r w:rsidRPr="00003D86">
        <w:rPr>
          <w:rFonts w:ascii="Times New Roman" w:eastAsia="Times New Roman" w:hAnsi="Times New Roman" w:cs="Times New Roman"/>
          <w:color w:val="333333"/>
          <w:sz w:val="24"/>
          <w:szCs w:val="24"/>
          <w:lang w:eastAsia="ru-RU"/>
        </w:rPr>
        <w:t>уються</w:t>
      </w:r>
      <w:r w:rsidRPr="00003D86">
        <w:rPr>
          <w:rFonts w:ascii="Times New Roman" w:eastAsia="Times New Roman" w:hAnsi="Times New Roman" w:cs="Times New Roman"/>
          <w:color w:val="333333"/>
          <w:sz w:val="24"/>
          <w:szCs w:val="24"/>
          <w:lang w:val="ru-RU" w:eastAsia="ru-RU"/>
        </w:rPr>
        <w:t xml:space="preserve"> принципу конфіденційності;</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b/>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6) </w:t>
      </w:r>
      <w:r w:rsidRPr="00003D86">
        <w:rPr>
          <w:rFonts w:ascii="Times New Roman" w:eastAsia="Times New Roman" w:hAnsi="Times New Roman" w:cs="Times New Roman"/>
          <w:b/>
          <w:color w:val="333333"/>
          <w:sz w:val="24"/>
          <w:szCs w:val="24"/>
          <w:lang w:val="ru-RU" w:eastAsia="ru-RU"/>
        </w:rPr>
        <w:t>професійність - критерії оцінювання</w:t>
      </w:r>
      <w:r w:rsidRPr="00003D86">
        <w:rPr>
          <w:rFonts w:ascii="Times New Roman" w:eastAsia="Times New Roman" w:hAnsi="Times New Roman" w:cs="Times New Roman"/>
          <w:b/>
          <w:color w:val="333333"/>
          <w:sz w:val="24"/>
          <w:szCs w:val="24"/>
          <w:lang w:eastAsia="ru-RU"/>
        </w:rPr>
        <w:t xml:space="preserve"> – 100%</w:t>
      </w:r>
      <w:r w:rsidRPr="00003D86">
        <w:rPr>
          <w:rFonts w:ascii="Times New Roman" w:eastAsia="Times New Roman" w:hAnsi="Times New Roman" w:cs="Times New Roman"/>
          <w:b/>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штатний розпис сформовано відповідно до законодавства та з урахуванням спеціалізації суб’єкта, що надає соціальну послугу;</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затверджені посадові інструкції;</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розроблено графіки проведення навчання, підвищення кваліфікації та атестації соціальних працівників;</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документ</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про освіту (державного зразка) працівників </w:t>
      </w:r>
      <w:r w:rsidRPr="00003D86">
        <w:rPr>
          <w:rFonts w:ascii="Times New Roman" w:eastAsia="Times New Roman" w:hAnsi="Times New Roman" w:cs="Times New Roman"/>
          <w:color w:val="333333"/>
          <w:sz w:val="24"/>
          <w:szCs w:val="24"/>
          <w:lang w:eastAsia="ru-RU"/>
        </w:rPr>
        <w:t>Центру</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особист</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медичн</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книжк</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надавачів соціальної послуги та записів про проходження обов’язкових медичних оглядів;</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графік</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проведення робочих нарад з питань законодавства у сфері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r w:rsidRPr="00003D86">
        <w:rPr>
          <w:rFonts w:ascii="Times New Roman" w:eastAsia="Times New Roman" w:hAnsi="Times New Roman" w:cs="Times New Roman"/>
          <w:color w:val="333333"/>
          <w:sz w:val="24"/>
          <w:szCs w:val="24"/>
          <w:lang w:val="ru-RU" w:eastAsia="ru-RU"/>
        </w:rPr>
        <w:t xml:space="preserve">фахівці </w:t>
      </w:r>
      <w:r w:rsidRPr="00003D86">
        <w:rPr>
          <w:rFonts w:ascii="Times New Roman" w:eastAsia="Times New Roman" w:hAnsi="Times New Roman" w:cs="Times New Roman"/>
          <w:color w:val="333333"/>
          <w:sz w:val="24"/>
          <w:szCs w:val="24"/>
          <w:lang w:eastAsia="ru-RU"/>
        </w:rPr>
        <w:t>Центру беруть участь</w:t>
      </w:r>
      <w:r w:rsidRPr="00003D86">
        <w:rPr>
          <w:rFonts w:ascii="Times New Roman" w:eastAsia="Times New Roman" w:hAnsi="Times New Roman" w:cs="Times New Roman"/>
          <w:color w:val="333333"/>
          <w:sz w:val="24"/>
          <w:szCs w:val="24"/>
          <w:lang w:val="ru-RU" w:eastAsia="ru-RU"/>
        </w:rPr>
        <w:t xml:space="preserve"> у нарадах, конференціях з обміну досвідом, "круглих столах" тощо.</w:t>
      </w:r>
    </w:p>
    <w:p w:rsidR="00003D86" w:rsidRPr="00003D86" w:rsidRDefault="00003D86" w:rsidP="00003D86">
      <w:pPr>
        <w:spacing w:after="0" w:line="240" w:lineRule="auto"/>
        <w:jc w:val="both"/>
        <w:rPr>
          <w:rFonts w:ascii="Times New Roman" w:eastAsia="Times New Roman" w:hAnsi="Times New Roman" w:cs="Times New Roman"/>
          <w:b/>
          <w:sz w:val="24"/>
          <w:szCs w:val="24"/>
          <w:lang w:eastAsia="uk-UA"/>
        </w:rPr>
      </w:pPr>
      <w:r w:rsidRPr="00003D86">
        <w:rPr>
          <w:rFonts w:ascii="Times New Roman" w:eastAsia="Times New Roman" w:hAnsi="Times New Roman" w:cs="Times New Roman"/>
          <w:b/>
          <w:sz w:val="24"/>
          <w:szCs w:val="24"/>
          <w:lang w:eastAsia="uk-UA"/>
        </w:rPr>
        <w:t>4.Висновок</w:t>
      </w:r>
    </w:p>
    <w:p w:rsidR="00003D86" w:rsidRPr="00003D86" w:rsidRDefault="00003D86" w:rsidP="00003D86">
      <w:pPr>
        <w:tabs>
          <w:tab w:val="left" w:pos="3544"/>
        </w:tabs>
        <w:spacing w:after="0" w:line="240" w:lineRule="auto"/>
        <w:jc w:val="both"/>
        <w:rPr>
          <w:rFonts w:ascii="Times New Roman" w:eastAsia="Times New Roman" w:hAnsi="Times New Roman" w:cs="Times New Roman"/>
          <w:b/>
          <w:i/>
          <w:iCs/>
          <w:sz w:val="24"/>
          <w:szCs w:val="24"/>
          <w:lang w:eastAsia="uk-UA"/>
        </w:rPr>
      </w:pPr>
      <w:r w:rsidRPr="00003D86">
        <w:rPr>
          <w:rFonts w:ascii="Times New Roman" w:eastAsia="Times New Roman" w:hAnsi="Times New Roman" w:cs="Times New Roman"/>
          <w:b/>
          <w:i/>
          <w:iCs/>
          <w:sz w:val="24"/>
          <w:szCs w:val="24"/>
          <w:lang w:eastAsia="uk-UA"/>
        </w:rPr>
        <w:tab/>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061"/>
        <w:gridCol w:w="2035"/>
        <w:gridCol w:w="2432"/>
      </w:tblGrid>
      <w:tr w:rsidR="00003D86" w:rsidRPr="00003D86" w:rsidTr="00003D86">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lastRenderedPageBreak/>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80% до 100%</w:t>
            </w:r>
            <w:r w:rsidRPr="00003D86">
              <w:rPr>
                <w:rFonts w:ascii="Times New Roman" w:eastAsia="Times New Roman" w:hAnsi="Times New Roman" w:cs="Times New Roman"/>
                <w:b/>
                <w:bCs/>
                <w:sz w:val="24"/>
                <w:szCs w:val="24"/>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51% до 79%</w:t>
            </w:r>
            <w:r w:rsidRPr="00003D86">
              <w:rPr>
                <w:rFonts w:ascii="Times New Roman" w:eastAsia="Times New Roman" w:hAnsi="Times New Roman" w:cs="Times New Roman"/>
                <w:b/>
                <w:bCs/>
                <w:sz w:val="24"/>
                <w:szCs w:val="24"/>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0% до 50%(незадовільно)</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126"/>
      </w:tblGrid>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 </w:t>
            </w:r>
            <w:r w:rsidRPr="00003D86">
              <w:rPr>
                <w:rFonts w:ascii="Times New Roman" w:eastAsia="Times New Roman" w:hAnsi="Times New Roman" w:cs="Times New Roman"/>
                <w:b/>
                <w:bCs/>
                <w:sz w:val="24"/>
                <w:szCs w:val="24"/>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80% до100%</w:t>
            </w:r>
            <w:r w:rsidRPr="00003D86">
              <w:rPr>
                <w:rFonts w:ascii="Times New Roman" w:eastAsia="Times New Roman" w:hAnsi="Times New Roman" w:cs="Times New Roman"/>
                <w:b/>
                <w:bCs/>
                <w:sz w:val="24"/>
                <w:szCs w:val="24"/>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51% до 79%</w:t>
            </w:r>
            <w:r w:rsidRPr="00003D86">
              <w:rPr>
                <w:rFonts w:ascii="Times New Roman" w:eastAsia="Times New Roman" w:hAnsi="Times New Roman" w:cs="Times New Roman"/>
                <w:b/>
                <w:bCs/>
                <w:sz w:val="24"/>
                <w:szCs w:val="24"/>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0% до 50%(незадовільно)</w:t>
            </w: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126"/>
        <w:gridCol w:w="1985"/>
        <w:gridCol w:w="2410"/>
      </w:tblGrid>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sz w:val="24"/>
                <w:szCs w:val="24"/>
                <w:lang w:eastAsia="ru-RU"/>
              </w:rPr>
              <w:t> </w:t>
            </w:r>
            <w:r w:rsidRPr="00003D86">
              <w:rPr>
                <w:rFonts w:ascii="Times New Roman" w:eastAsia="Times New Roman" w:hAnsi="Times New Roman" w:cs="Times New Roman"/>
                <w:b/>
                <w:bCs/>
                <w:sz w:val="24"/>
                <w:szCs w:val="24"/>
                <w:lang w:eastAsia="ru-RU"/>
              </w:rPr>
              <w:t>Показники кількісні</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0 % до 20 %</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r w:rsidRPr="00003D86">
              <w:rPr>
                <w:rFonts w:ascii="Times New Roman" w:eastAsia="Times New Roman" w:hAnsi="Times New Roman" w:cs="Times New Roman"/>
                <w:b/>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21 % до 50%</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51% до 100%</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(незадовільно)</w:t>
            </w:r>
          </w:p>
        </w:tc>
      </w:tr>
      <w:tr w:rsidR="00003D86" w:rsidRPr="00003D86" w:rsidTr="00003D86">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6521"/>
      </w:tblGrid>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Рекомендації по роботі із суб’єктом, що надає соціальну послугу</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продовжувати роботу з суб’єктом</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bl>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Згідно шкали оцінки</w:t>
      </w:r>
      <w:r w:rsidRPr="00003D86">
        <w:rPr>
          <w:rFonts w:ascii="Times New Roman" w:eastAsia="Times New Roman" w:hAnsi="Times New Roman" w:cs="Times New Roman"/>
          <w:sz w:val="24"/>
          <w:szCs w:val="24"/>
          <w:lang w:val="ru-RU" w:eastAsia="ru-RU"/>
        </w:rPr>
        <w:t> </w:t>
      </w:r>
      <w:r w:rsidRPr="00003D86">
        <w:rPr>
          <w:rFonts w:ascii="Times New Roman" w:eastAsia="Times New Roman" w:hAnsi="Times New Roman" w:cs="Times New Roman"/>
          <w:sz w:val="24"/>
          <w:szCs w:val="24"/>
          <w:lang w:eastAsia="ru-RU"/>
        </w:rPr>
        <w:t xml:space="preserve"> якісних та кількісних показників соціальної послуги </w:t>
      </w:r>
      <w:r w:rsidRPr="00003D86">
        <w:rPr>
          <w:rFonts w:ascii="Times New Roman" w:eastAsia="Times New Roman" w:hAnsi="Times New Roman" w:cs="Times New Roman"/>
          <w:spacing w:val="8"/>
          <w:sz w:val="24"/>
          <w:szCs w:val="24"/>
          <w:lang w:eastAsia="ru-RU"/>
        </w:rPr>
        <w:t>консультування</w:t>
      </w:r>
      <w:r w:rsidRPr="00003D86">
        <w:rPr>
          <w:rFonts w:ascii="Times New Roman" w:eastAsia="Times New Roman" w:hAnsi="Times New Roman" w:cs="Times New Roman"/>
          <w:sz w:val="24"/>
          <w:szCs w:val="24"/>
          <w:lang w:eastAsia="ru-RU"/>
        </w:rPr>
        <w:t xml:space="preserve"> показники відповідають</w:t>
      </w:r>
      <w:r w:rsidRPr="00003D86">
        <w:rPr>
          <w:rFonts w:ascii="Times New Roman" w:eastAsia="Times New Roman" w:hAnsi="Times New Roman" w:cs="Times New Roman"/>
          <w:sz w:val="24"/>
          <w:szCs w:val="24"/>
          <w:lang w:val="ru-RU" w:eastAsia="ru-RU"/>
        </w:rPr>
        <w:t> </w:t>
      </w:r>
      <w:r w:rsidRPr="00003D86">
        <w:rPr>
          <w:rFonts w:ascii="Times New Roman" w:eastAsia="Times New Roman" w:hAnsi="Times New Roman" w:cs="Times New Roman"/>
          <w:sz w:val="24"/>
          <w:szCs w:val="24"/>
          <w:lang w:eastAsia="ru-RU"/>
        </w:rPr>
        <w:t xml:space="preserve"> встановленому рівню – «Добре».</w:t>
      </w:r>
    </w:p>
    <w:p w:rsidR="00003D86" w:rsidRPr="00003D86" w:rsidRDefault="00003D86" w:rsidP="00003D86">
      <w:pPr>
        <w:shd w:val="clear" w:color="auto" w:fill="FFFFFF"/>
        <w:spacing w:after="0" w:line="240" w:lineRule="auto"/>
        <w:rPr>
          <w:rFonts w:ascii="Times New Roman" w:eastAsia="Times New Roman" w:hAnsi="Times New Roman" w:cs="Times New Roman"/>
          <w:sz w:val="24"/>
          <w:szCs w:val="24"/>
          <w:lang w:eastAsia="ru-RU"/>
        </w:rPr>
      </w:pPr>
    </w:p>
    <w:p w:rsidR="00003D86" w:rsidRPr="00003D86" w:rsidRDefault="00003D86" w:rsidP="00003D86">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p>
    <w:p w:rsidR="00003D86" w:rsidRPr="00003D86" w:rsidRDefault="00003D86" w:rsidP="00003D86">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003D86">
        <w:rPr>
          <w:rFonts w:ascii="Times New Roman" w:eastAsia="Times New Roman" w:hAnsi="Times New Roman" w:cs="Times New Roman"/>
          <w:b/>
          <w:bCs/>
          <w:color w:val="333333"/>
          <w:sz w:val="24"/>
          <w:szCs w:val="24"/>
          <w:lang w:val="ru-RU" w:eastAsia="ru-RU"/>
        </w:rPr>
        <w:t>ПОКАЗНИКИ</w:t>
      </w:r>
      <w:r w:rsidRPr="00003D86">
        <w:rPr>
          <w:rFonts w:ascii="Times New Roman" w:eastAsia="Times New Roman" w:hAnsi="Times New Roman" w:cs="Times New Roman"/>
          <w:color w:val="333333"/>
          <w:sz w:val="24"/>
          <w:szCs w:val="24"/>
          <w:lang w:val="ru-RU" w:eastAsia="ru-RU"/>
        </w:rPr>
        <w:br/>
      </w:r>
      <w:r w:rsidRPr="00003D86">
        <w:rPr>
          <w:rFonts w:ascii="Times New Roman" w:eastAsia="Times New Roman" w:hAnsi="Times New Roman" w:cs="Times New Roman"/>
          <w:b/>
          <w:bCs/>
          <w:color w:val="333333"/>
          <w:sz w:val="24"/>
          <w:szCs w:val="24"/>
          <w:lang w:val="ru-RU" w:eastAsia="ru-RU"/>
        </w:rPr>
        <w:t>якості соціальної послуги посередництва (медіації</w:t>
      </w:r>
      <w:r w:rsidRPr="00003D86">
        <w:rPr>
          <w:rFonts w:ascii="Times New Roman" w:eastAsia="Times New Roman" w:hAnsi="Times New Roman" w:cs="Times New Roman"/>
          <w:b/>
          <w:bCs/>
          <w:color w:val="333333"/>
          <w:sz w:val="24"/>
          <w:szCs w:val="24"/>
          <w:lang w:eastAsia="ru-RU"/>
        </w:rPr>
        <w:t>)</w:t>
      </w:r>
    </w:p>
    <w:p w:rsidR="00003D86" w:rsidRPr="00003D86" w:rsidRDefault="00003D86" w:rsidP="00003D86">
      <w:pPr>
        <w:shd w:val="clear" w:color="auto" w:fill="FFFFFF"/>
        <w:spacing w:after="0" w:line="240" w:lineRule="auto"/>
        <w:jc w:val="center"/>
        <w:rPr>
          <w:rFonts w:ascii="Times New Roman" w:eastAsia="Times New Roman" w:hAnsi="Times New Roman" w:cs="Times New Roman"/>
          <w:color w:val="333333"/>
          <w:sz w:val="24"/>
          <w:szCs w:val="24"/>
          <w:lang w:eastAsia="ru-RU"/>
        </w:rPr>
      </w:pPr>
    </w:p>
    <w:p w:rsidR="00003D86" w:rsidRPr="00003D86" w:rsidRDefault="00003D86" w:rsidP="00003D86">
      <w:pPr>
        <w:shd w:val="clear" w:color="auto" w:fill="FFFFFF"/>
        <w:spacing w:after="0" w:line="240" w:lineRule="auto"/>
        <w:ind w:firstLine="448"/>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1. Кількісні показники:</w:t>
      </w:r>
    </w:p>
    <w:p w:rsidR="00003D86" w:rsidRPr="00003D86" w:rsidRDefault="00003D86" w:rsidP="00003D86">
      <w:pPr>
        <w:shd w:val="clear" w:color="auto" w:fill="FFFFFF"/>
        <w:spacing w:after="0" w:line="240" w:lineRule="auto"/>
        <w:ind w:firstLine="448"/>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lastRenderedPageBreak/>
        <w:t>кількість скарг та результати їх розгляду (в розрахунку на 30 отримувачів соціальної послуги)</w:t>
      </w:r>
      <w:r w:rsidRPr="00003D86">
        <w:rPr>
          <w:rFonts w:ascii="Times New Roman" w:eastAsia="Times New Roman" w:hAnsi="Times New Roman" w:cs="Times New Roman"/>
          <w:color w:val="333333"/>
          <w:sz w:val="24"/>
          <w:szCs w:val="24"/>
          <w:lang w:eastAsia="ru-RU"/>
        </w:rPr>
        <w:t xml:space="preserve"> -</w:t>
      </w:r>
      <w:proofErr w:type="gramStart"/>
      <w:r w:rsidRPr="00003D86">
        <w:rPr>
          <w:rFonts w:ascii="Times New Roman" w:eastAsia="Times New Roman" w:hAnsi="Times New Roman" w:cs="Times New Roman"/>
          <w:color w:val="333333"/>
          <w:sz w:val="24"/>
          <w:szCs w:val="24"/>
          <w:lang w:eastAsia="ru-RU"/>
        </w:rPr>
        <w:t xml:space="preserve">0 </w:t>
      </w:r>
      <w:r w:rsidRPr="00003D86">
        <w:rPr>
          <w:rFonts w:ascii="Times New Roman" w:eastAsia="Times New Roman" w:hAnsi="Times New Roman" w:cs="Times New Roman"/>
          <w:color w:val="333333"/>
          <w:sz w:val="24"/>
          <w:szCs w:val="24"/>
          <w:lang w:val="ru-RU" w:eastAsia="ru-RU"/>
        </w:rPr>
        <w:t>;</w:t>
      </w:r>
      <w:proofErr w:type="gramEnd"/>
    </w:p>
    <w:p w:rsidR="00003D86" w:rsidRPr="00003D86" w:rsidRDefault="00003D86" w:rsidP="00003D86">
      <w:pPr>
        <w:shd w:val="clear" w:color="auto" w:fill="FFFFFF"/>
        <w:spacing w:after="0" w:line="240" w:lineRule="auto"/>
        <w:ind w:firstLine="448"/>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кількість подяк (в розрахунку на 30 отримувачів соціальної послуги)</w:t>
      </w:r>
      <w:r w:rsidRPr="00003D86">
        <w:rPr>
          <w:rFonts w:ascii="Times New Roman" w:eastAsia="Times New Roman" w:hAnsi="Times New Roman" w:cs="Times New Roman"/>
          <w:color w:val="333333"/>
          <w:sz w:val="24"/>
          <w:szCs w:val="24"/>
          <w:lang w:eastAsia="ru-RU"/>
        </w:rPr>
        <w:t xml:space="preserve"> -</w:t>
      </w:r>
      <w:proofErr w:type="gramStart"/>
      <w:r w:rsidRPr="00003D86">
        <w:rPr>
          <w:rFonts w:ascii="Times New Roman" w:eastAsia="Times New Roman" w:hAnsi="Times New Roman" w:cs="Times New Roman"/>
          <w:color w:val="333333"/>
          <w:sz w:val="24"/>
          <w:szCs w:val="24"/>
          <w:lang w:eastAsia="ru-RU"/>
        </w:rPr>
        <w:t xml:space="preserve">30 </w:t>
      </w:r>
      <w:r w:rsidRPr="00003D86">
        <w:rPr>
          <w:rFonts w:ascii="Times New Roman" w:eastAsia="Times New Roman" w:hAnsi="Times New Roman" w:cs="Times New Roman"/>
          <w:color w:val="333333"/>
          <w:sz w:val="24"/>
          <w:szCs w:val="24"/>
          <w:lang w:val="ru-RU" w:eastAsia="ru-RU"/>
        </w:rPr>
        <w:t>;</w:t>
      </w:r>
      <w:proofErr w:type="gramEnd"/>
    </w:p>
    <w:p w:rsidR="00003D86" w:rsidRPr="00003D86" w:rsidRDefault="00003D86" w:rsidP="00003D86">
      <w:pPr>
        <w:shd w:val="clear" w:color="auto" w:fill="FFFFFF"/>
        <w:spacing w:after="0" w:line="240" w:lineRule="auto"/>
        <w:ind w:firstLine="448"/>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чисельність отримувачів соціальної послуги, емоційний, психологічний, фізичний стан яких покращено</w:t>
      </w:r>
      <w:r w:rsidRPr="00003D86">
        <w:rPr>
          <w:rFonts w:ascii="Times New Roman" w:eastAsia="Times New Roman" w:hAnsi="Times New Roman" w:cs="Times New Roman"/>
          <w:color w:val="333333"/>
          <w:sz w:val="24"/>
          <w:szCs w:val="24"/>
          <w:lang w:eastAsia="ru-RU"/>
        </w:rPr>
        <w:t xml:space="preserve"> -92%</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48"/>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кількість задоволених звернень щодо отримання соціальної послуги (% від загальної кількості)</w:t>
      </w:r>
      <w:r w:rsidRPr="00003D86">
        <w:rPr>
          <w:rFonts w:ascii="Times New Roman" w:eastAsia="Times New Roman" w:hAnsi="Times New Roman" w:cs="Times New Roman"/>
          <w:color w:val="333333"/>
          <w:sz w:val="24"/>
          <w:szCs w:val="24"/>
          <w:lang w:eastAsia="ru-RU"/>
        </w:rPr>
        <w:t xml:space="preserve"> - 98</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48"/>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кількість укладених медіаційних угод з позитивним розглядом (% від загальної кількості звернень)</w:t>
      </w:r>
      <w:r w:rsidRPr="00003D86">
        <w:rPr>
          <w:rFonts w:ascii="Times New Roman" w:eastAsia="Times New Roman" w:hAnsi="Times New Roman" w:cs="Times New Roman"/>
          <w:color w:val="333333"/>
          <w:sz w:val="24"/>
          <w:szCs w:val="24"/>
          <w:lang w:eastAsia="ru-RU"/>
        </w:rPr>
        <w:t>- 75%</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48"/>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чисельність працівників, які мають відповідну освіту</w:t>
      </w:r>
      <w:r w:rsidRPr="00003D86">
        <w:rPr>
          <w:rFonts w:ascii="Times New Roman" w:eastAsia="Times New Roman" w:hAnsi="Times New Roman" w:cs="Times New Roman"/>
          <w:color w:val="333333"/>
          <w:sz w:val="24"/>
          <w:szCs w:val="24"/>
          <w:lang w:eastAsia="ru-RU"/>
        </w:rPr>
        <w:t xml:space="preserve"> -100</w:t>
      </w:r>
      <w:r w:rsidRPr="00003D86">
        <w:rPr>
          <w:rFonts w:ascii="Times New Roman" w:eastAsia="Times New Roman" w:hAnsi="Times New Roman" w:cs="Times New Roman"/>
          <w:color w:val="333333"/>
          <w:sz w:val="24"/>
          <w:szCs w:val="24"/>
          <w:lang w:val="ru-RU" w:eastAsia="ru-RU"/>
        </w:rPr>
        <w:t xml:space="preserve"> (%);</w:t>
      </w:r>
    </w:p>
    <w:p w:rsidR="00003D86" w:rsidRPr="00003D86" w:rsidRDefault="00003D86" w:rsidP="00003D86">
      <w:pPr>
        <w:shd w:val="clear" w:color="auto" w:fill="FFFFFF"/>
        <w:spacing w:after="0" w:line="240" w:lineRule="auto"/>
        <w:ind w:firstLine="448"/>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чисельність працівників, які підвищили свій рівень кваліфікації </w:t>
      </w:r>
      <w:r w:rsidRPr="00003D86">
        <w:rPr>
          <w:rFonts w:ascii="Times New Roman" w:eastAsia="Times New Roman" w:hAnsi="Times New Roman" w:cs="Times New Roman"/>
          <w:color w:val="333333"/>
          <w:sz w:val="24"/>
          <w:szCs w:val="24"/>
          <w:lang w:eastAsia="ru-RU"/>
        </w:rPr>
        <w:t>-100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48"/>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періодич</w:t>
      </w:r>
      <w:r w:rsidRPr="00003D86">
        <w:rPr>
          <w:rFonts w:ascii="Times New Roman" w:eastAsia="Times New Roman" w:hAnsi="Times New Roman" w:cs="Times New Roman"/>
          <w:color w:val="333333"/>
          <w:sz w:val="24"/>
          <w:szCs w:val="24"/>
          <w:lang w:eastAsia="ru-RU"/>
        </w:rPr>
        <w:t>но</w:t>
      </w:r>
      <w:r w:rsidRPr="00003D86">
        <w:rPr>
          <w:rFonts w:ascii="Times New Roman" w:eastAsia="Times New Roman" w:hAnsi="Times New Roman" w:cs="Times New Roman"/>
          <w:color w:val="333333"/>
          <w:sz w:val="24"/>
          <w:szCs w:val="24"/>
          <w:lang w:val="ru-RU" w:eastAsia="ru-RU"/>
        </w:rPr>
        <w:t xml:space="preserve"> пров</w:t>
      </w:r>
      <w:r w:rsidR="00443D6B">
        <w:rPr>
          <w:rFonts w:ascii="Times New Roman" w:eastAsia="Times New Roman" w:hAnsi="Times New Roman" w:cs="Times New Roman"/>
          <w:color w:val="333333"/>
          <w:sz w:val="24"/>
          <w:szCs w:val="24"/>
          <w:lang w:val="ru-RU" w:eastAsia="ru-RU"/>
        </w:rPr>
        <w:t>о</w:t>
      </w:r>
      <w:r w:rsidRPr="00003D86">
        <w:rPr>
          <w:rFonts w:ascii="Times New Roman" w:eastAsia="Times New Roman" w:hAnsi="Times New Roman" w:cs="Times New Roman"/>
          <w:color w:val="333333"/>
          <w:sz w:val="24"/>
          <w:szCs w:val="24"/>
          <w:lang w:val="ru-RU" w:eastAsia="ru-RU"/>
        </w:rPr>
        <w:t>д</w:t>
      </w:r>
      <w:r w:rsidRPr="00003D86">
        <w:rPr>
          <w:rFonts w:ascii="Times New Roman" w:eastAsia="Times New Roman" w:hAnsi="Times New Roman" w:cs="Times New Roman"/>
          <w:color w:val="333333"/>
          <w:sz w:val="24"/>
          <w:szCs w:val="24"/>
          <w:lang w:eastAsia="ru-RU"/>
        </w:rPr>
        <w:t>иться</w:t>
      </w:r>
      <w:r w:rsidRPr="00003D86">
        <w:rPr>
          <w:rFonts w:ascii="Times New Roman" w:eastAsia="Times New Roman" w:hAnsi="Times New Roman" w:cs="Times New Roman"/>
          <w:color w:val="333333"/>
          <w:sz w:val="24"/>
          <w:szCs w:val="24"/>
          <w:lang w:val="ru-RU" w:eastAsia="ru-RU"/>
        </w:rPr>
        <w:t xml:space="preserve"> моніторинг якості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2. Якісні показники: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1</w:t>
      </w:r>
      <w:r w:rsidRPr="00003D86">
        <w:rPr>
          <w:rFonts w:ascii="Times New Roman" w:eastAsia="Times New Roman" w:hAnsi="Times New Roman" w:cs="Times New Roman"/>
          <w:b/>
          <w:color w:val="333333"/>
          <w:sz w:val="24"/>
          <w:szCs w:val="24"/>
          <w:lang w:val="ru-RU" w:eastAsia="ru-RU"/>
        </w:rPr>
        <w:t>) адресність та індивідуальний підхід</w:t>
      </w:r>
      <w:r w:rsidRPr="00003D86">
        <w:rPr>
          <w:rFonts w:ascii="Times New Roman" w:eastAsia="Times New Roman" w:hAnsi="Times New Roman" w:cs="Times New Roman"/>
          <w:color w:val="333333"/>
          <w:sz w:val="24"/>
          <w:szCs w:val="24"/>
          <w:lang w:eastAsia="ru-RU"/>
        </w:rPr>
        <w:t xml:space="preserve">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b/>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проводиться</w:t>
      </w:r>
      <w:r w:rsidRPr="00003D86">
        <w:rPr>
          <w:rFonts w:ascii="Times New Roman" w:eastAsia="Times New Roman" w:hAnsi="Times New Roman" w:cs="Times New Roman"/>
          <w:color w:val="333333"/>
          <w:sz w:val="24"/>
          <w:szCs w:val="24"/>
          <w:lang w:val="ru-RU" w:eastAsia="ru-RU"/>
        </w:rPr>
        <w:t xml:space="preserve"> визначення індивідуальних потреб отримувача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індивідуаль</w:t>
      </w:r>
      <w:r w:rsidRPr="00003D86">
        <w:rPr>
          <w:rFonts w:ascii="Times New Roman" w:eastAsia="Times New Roman" w:hAnsi="Times New Roman" w:cs="Times New Roman"/>
          <w:color w:val="333333"/>
          <w:sz w:val="24"/>
          <w:szCs w:val="24"/>
          <w:lang w:eastAsia="ru-RU"/>
        </w:rPr>
        <w:t>ні</w:t>
      </w:r>
      <w:r w:rsidRPr="00003D86">
        <w:rPr>
          <w:rFonts w:ascii="Times New Roman" w:eastAsia="Times New Roman" w:hAnsi="Times New Roman" w:cs="Times New Roman"/>
          <w:color w:val="333333"/>
          <w:sz w:val="24"/>
          <w:szCs w:val="24"/>
          <w:lang w:val="ru-RU" w:eastAsia="ru-RU"/>
        </w:rPr>
        <w:t xml:space="preserve"> план</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надання соціальної послуги, що відповідає визначеним індивідуальним потребам отримувача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забезпечен</w:t>
      </w:r>
      <w:r w:rsidRPr="00003D86">
        <w:rPr>
          <w:rFonts w:ascii="Times New Roman" w:eastAsia="Times New Roman" w:hAnsi="Times New Roman" w:cs="Times New Roman"/>
          <w:color w:val="333333"/>
          <w:sz w:val="24"/>
          <w:szCs w:val="24"/>
          <w:lang w:eastAsia="ru-RU"/>
        </w:rPr>
        <w:t>о</w:t>
      </w:r>
      <w:r w:rsidRPr="00003D86">
        <w:rPr>
          <w:rFonts w:ascii="Times New Roman" w:eastAsia="Times New Roman" w:hAnsi="Times New Roman" w:cs="Times New Roman"/>
          <w:color w:val="333333"/>
          <w:sz w:val="24"/>
          <w:szCs w:val="24"/>
          <w:lang w:val="ru-RU" w:eastAsia="ru-RU"/>
        </w:rPr>
        <w:t xml:space="preserve"> перегляд індивідуального плану надання соціальної послуги відповідно </w:t>
      </w:r>
      <w:proofErr w:type="gramStart"/>
      <w:r w:rsidRPr="00003D86">
        <w:rPr>
          <w:rFonts w:ascii="Times New Roman" w:eastAsia="Times New Roman" w:hAnsi="Times New Roman" w:cs="Times New Roman"/>
          <w:color w:val="333333"/>
          <w:sz w:val="24"/>
          <w:szCs w:val="24"/>
          <w:lang w:val="ru-RU" w:eastAsia="ru-RU"/>
        </w:rPr>
        <w:t>до Державного стандарту</w:t>
      </w:r>
      <w:proofErr w:type="gramEnd"/>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2</w:t>
      </w:r>
      <w:r w:rsidRPr="00003D86">
        <w:rPr>
          <w:rFonts w:ascii="Times New Roman" w:eastAsia="Times New Roman" w:hAnsi="Times New Roman" w:cs="Times New Roman"/>
          <w:b/>
          <w:color w:val="333333"/>
          <w:sz w:val="24"/>
          <w:szCs w:val="24"/>
          <w:lang w:val="ru-RU" w:eastAsia="ru-RU"/>
        </w:rPr>
        <w:t>) результативність –</w:t>
      </w:r>
      <w:r w:rsidRPr="00003D86">
        <w:rPr>
          <w:rFonts w:ascii="Times New Roman" w:eastAsia="Times New Roman" w:hAnsi="Times New Roman" w:cs="Times New Roman"/>
          <w:b/>
          <w:color w:val="333333"/>
          <w:sz w:val="24"/>
          <w:szCs w:val="24"/>
          <w:lang w:eastAsia="ru-RU"/>
        </w:rPr>
        <w:t>98%</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рівень задоволеності соціальною послугою (за оцінками отримувачів соціальної послуги)</w:t>
      </w:r>
      <w:r w:rsidRPr="00003D86">
        <w:rPr>
          <w:rFonts w:ascii="Times New Roman" w:eastAsia="Times New Roman" w:hAnsi="Times New Roman" w:cs="Times New Roman"/>
          <w:color w:val="333333"/>
          <w:sz w:val="24"/>
          <w:szCs w:val="24"/>
          <w:lang w:eastAsia="ru-RU"/>
        </w:rPr>
        <w:t>-92%</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наддавалась</w:t>
      </w:r>
      <w:r w:rsidRPr="00003D86">
        <w:rPr>
          <w:rFonts w:ascii="Times New Roman" w:eastAsia="Times New Roman" w:hAnsi="Times New Roman" w:cs="Times New Roman"/>
          <w:color w:val="333333"/>
          <w:sz w:val="24"/>
          <w:szCs w:val="24"/>
          <w:lang w:eastAsia="ru-RU"/>
        </w:rPr>
        <w:t>- 98%</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фахівцями Центру </w:t>
      </w:r>
      <w:r w:rsidRPr="00003D86">
        <w:rPr>
          <w:rFonts w:ascii="Times New Roman" w:eastAsia="Times New Roman" w:hAnsi="Times New Roman" w:cs="Times New Roman"/>
          <w:color w:val="333333"/>
          <w:sz w:val="24"/>
          <w:szCs w:val="24"/>
          <w:lang w:val="ru-RU" w:eastAsia="ru-RU"/>
        </w:rPr>
        <w:t>провед</w:t>
      </w:r>
      <w:r w:rsidRPr="00003D86">
        <w:rPr>
          <w:rFonts w:ascii="Times New Roman" w:eastAsia="Times New Roman" w:hAnsi="Times New Roman" w:cs="Times New Roman"/>
          <w:color w:val="333333"/>
          <w:sz w:val="24"/>
          <w:szCs w:val="24"/>
          <w:lang w:eastAsia="ru-RU"/>
        </w:rPr>
        <w:t>иться</w:t>
      </w:r>
      <w:r w:rsidRPr="00003D86">
        <w:rPr>
          <w:rFonts w:ascii="Times New Roman" w:eastAsia="Times New Roman" w:hAnsi="Times New Roman" w:cs="Times New Roman"/>
          <w:color w:val="333333"/>
          <w:sz w:val="24"/>
          <w:szCs w:val="24"/>
          <w:lang w:val="ru-RU" w:eastAsia="ru-RU"/>
        </w:rPr>
        <w:t xml:space="preserve"> опитуван</w:t>
      </w:r>
      <w:r w:rsidRPr="00003D86">
        <w:rPr>
          <w:rFonts w:ascii="Times New Roman" w:eastAsia="Times New Roman" w:hAnsi="Times New Roman" w:cs="Times New Roman"/>
          <w:color w:val="333333"/>
          <w:sz w:val="24"/>
          <w:szCs w:val="24"/>
          <w:lang w:eastAsia="ru-RU"/>
        </w:rPr>
        <w:t>ня</w:t>
      </w:r>
      <w:r w:rsidRPr="00003D86">
        <w:rPr>
          <w:rFonts w:ascii="Times New Roman" w:eastAsia="Times New Roman" w:hAnsi="Times New Roman" w:cs="Times New Roman"/>
          <w:color w:val="333333"/>
          <w:sz w:val="24"/>
          <w:szCs w:val="24"/>
          <w:lang w:val="ru-RU" w:eastAsia="ru-RU"/>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3) </w:t>
      </w:r>
      <w:r w:rsidRPr="00003D86">
        <w:rPr>
          <w:rFonts w:ascii="Times New Roman" w:eastAsia="Times New Roman" w:hAnsi="Times New Roman" w:cs="Times New Roman"/>
          <w:b/>
          <w:color w:val="333333"/>
          <w:sz w:val="24"/>
          <w:szCs w:val="24"/>
          <w:lang w:val="ru-RU" w:eastAsia="ru-RU"/>
        </w:rPr>
        <w:t>своєчасність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sidRPr="00003D86">
        <w:rPr>
          <w:rFonts w:ascii="Times New Roman" w:eastAsia="Times New Roman" w:hAnsi="Times New Roman" w:cs="Times New Roman"/>
          <w:color w:val="333333"/>
          <w:sz w:val="24"/>
          <w:szCs w:val="24"/>
          <w:lang w:eastAsia="ru-RU"/>
        </w:rPr>
        <w:t xml:space="preserve">здійснюється </w:t>
      </w:r>
      <w:proofErr w:type="gramStart"/>
      <w:r w:rsidRPr="00003D86">
        <w:rPr>
          <w:rFonts w:ascii="Times New Roman" w:eastAsia="Times New Roman" w:hAnsi="Times New Roman" w:cs="Times New Roman"/>
          <w:color w:val="333333"/>
          <w:sz w:val="24"/>
          <w:szCs w:val="24"/>
          <w:lang w:val="ru-RU" w:eastAsia="ru-RU"/>
        </w:rPr>
        <w:t>в установлений</w:t>
      </w:r>
      <w:proofErr w:type="gramEnd"/>
      <w:r w:rsidRPr="00003D86">
        <w:rPr>
          <w:rFonts w:ascii="Times New Roman" w:eastAsia="Times New Roman" w:hAnsi="Times New Roman" w:cs="Times New Roman"/>
          <w:color w:val="333333"/>
          <w:sz w:val="24"/>
          <w:szCs w:val="24"/>
          <w:lang w:val="ru-RU" w:eastAsia="ru-RU"/>
        </w:rPr>
        <w:t xml:space="preserve"> строк;</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4) </w:t>
      </w:r>
      <w:r w:rsidRPr="00003D86">
        <w:rPr>
          <w:rFonts w:ascii="Times New Roman" w:eastAsia="Times New Roman" w:hAnsi="Times New Roman" w:cs="Times New Roman"/>
          <w:b/>
          <w:color w:val="333333"/>
          <w:sz w:val="24"/>
          <w:szCs w:val="24"/>
          <w:lang w:val="ru-RU" w:eastAsia="ru-RU"/>
        </w:rPr>
        <w:t>доступність і відкритість –</w:t>
      </w:r>
      <w:r w:rsidRPr="00003D86">
        <w:rPr>
          <w:rFonts w:ascii="Times New Roman" w:eastAsia="Times New Roman" w:hAnsi="Times New Roman" w:cs="Times New Roman"/>
          <w:b/>
          <w:color w:val="333333"/>
          <w:sz w:val="24"/>
          <w:szCs w:val="24"/>
          <w:lang w:eastAsia="ru-RU"/>
        </w:rPr>
        <w:t>94%</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приміщен</w:t>
      </w:r>
      <w:r w:rsidRPr="00003D86">
        <w:rPr>
          <w:rFonts w:ascii="Times New Roman" w:eastAsia="Times New Roman" w:hAnsi="Times New Roman" w:cs="Times New Roman"/>
          <w:color w:val="333333"/>
          <w:sz w:val="24"/>
          <w:szCs w:val="24"/>
          <w:lang w:eastAsia="ru-RU"/>
        </w:rPr>
        <w:t>ня</w:t>
      </w:r>
      <w:r w:rsidRPr="00003D86">
        <w:rPr>
          <w:rFonts w:ascii="Times New Roman" w:eastAsia="Times New Roman" w:hAnsi="Times New Roman" w:cs="Times New Roman"/>
          <w:color w:val="333333"/>
          <w:sz w:val="24"/>
          <w:szCs w:val="24"/>
          <w:lang w:val="ru-RU" w:eastAsia="ru-RU"/>
        </w:rPr>
        <w:t>, що відповідають вимогам, визначеним цим Державним стандартом;</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стенд</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з інформацією для отримувачів соціальної послуги про порядок надання, умови та зміст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буклет</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та інш</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інформаційн</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роздатков</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матеріал</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щодо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5</w:t>
      </w:r>
      <w:r w:rsidRPr="00003D86">
        <w:rPr>
          <w:rFonts w:ascii="Times New Roman" w:eastAsia="Times New Roman" w:hAnsi="Times New Roman" w:cs="Times New Roman"/>
          <w:b/>
          <w:color w:val="333333"/>
          <w:sz w:val="24"/>
          <w:szCs w:val="24"/>
          <w:lang w:val="ru-RU" w:eastAsia="ru-RU"/>
        </w:rPr>
        <w:t>) повага до гідності отримувача соціальної послуги</w:t>
      </w:r>
      <w:r w:rsidRPr="00003D86">
        <w:rPr>
          <w:rFonts w:ascii="Times New Roman" w:eastAsia="Times New Roman" w:hAnsi="Times New Roman" w:cs="Times New Roman"/>
          <w:color w:val="333333"/>
          <w:sz w:val="24"/>
          <w:szCs w:val="24"/>
          <w:lang w:val="ru-RU" w:eastAsia="ru-RU"/>
        </w:rPr>
        <w:t xml:space="preserve">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відгуки отримувачів соціальної послуги про ставлення до них надавачів соціальної послуги</w:t>
      </w:r>
      <w:r w:rsidRPr="00003D86">
        <w:rPr>
          <w:rFonts w:ascii="Times New Roman" w:eastAsia="Times New Roman" w:hAnsi="Times New Roman" w:cs="Times New Roman"/>
          <w:color w:val="333333"/>
          <w:sz w:val="24"/>
          <w:szCs w:val="24"/>
          <w:lang w:eastAsia="ru-RU"/>
        </w:rPr>
        <w:t xml:space="preserve"> - позитивні</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фахівці Центру ставляться з </w:t>
      </w:r>
      <w:r w:rsidRPr="00003D86">
        <w:rPr>
          <w:rFonts w:ascii="Times New Roman" w:eastAsia="Times New Roman" w:hAnsi="Times New Roman" w:cs="Times New Roman"/>
          <w:color w:val="333333"/>
          <w:sz w:val="24"/>
          <w:szCs w:val="24"/>
          <w:lang w:val="ru-RU" w:eastAsia="ru-RU"/>
        </w:rPr>
        <w:t>поваг</w:t>
      </w:r>
      <w:r w:rsidRPr="00003D86">
        <w:rPr>
          <w:rFonts w:ascii="Times New Roman" w:eastAsia="Times New Roman" w:hAnsi="Times New Roman" w:cs="Times New Roman"/>
          <w:color w:val="333333"/>
          <w:sz w:val="24"/>
          <w:szCs w:val="24"/>
          <w:lang w:eastAsia="ru-RU"/>
        </w:rPr>
        <w:t>ою</w:t>
      </w:r>
      <w:r w:rsidRPr="00003D86">
        <w:rPr>
          <w:rFonts w:ascii="Times New Roman" w:eastAsia="Times New Roman" w:hAnsi="Times New Roman" w:cs="Times New Roman"/>
          <w:color w:val="333333"/>
          <w:sz w:val="24"/>
          <w:szCs w:val="24"/>
          <w:lang w:val="ru-RU" w:eastAsia="ru-RU"/>
        </w:rPr>
        <w:t xml:space="preserve"> до гідності отримувачів соціальної послуги та недопу</w:t>
      </w:r>
      <w:r w:rsidRPr="00003D86">
        <w:rPr>
          <w:rFonts w:ascii="Times New Roman" w:eastAsia="Times New Roman" w:hAnsi="Times New Roman" w:cs="Times New Roman"/>
          <w:color w:val="333333"/>
          <w:sz w:val="24"/>
          <w:szCs w:val="24"/>
          <w:lang w:eastAsia="ru-RU"/>
        </w:rPr>
        <w:t>скають</w:t>
      </w:r>
      <w:r w:rsidRPr="00003D86">
        <w:rPr>
          <w:rFonts w:ascii="Times New Roman" w:eastAsia="Times New Roman" w:hAnsi="Times New Roman" w:cs="Times New Roman"/>
          <w:color w:val="333333"/>
          <w:sz w:val="24"/>
          <w:szCs w:val="24"/>
          <w:lang w:val="ru-RU" w:eastAsia="ru-RU"/>
        </w:rPr>
        <w:t xml:space="preserve"> негуманних і дискримінаційних дій щодо них;</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стенд</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з інформацією про правозахисні організації та порядок подання і розгляду скарг;</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фахівці Центру </w:t>
      </w:r>
      <w:r w:rsidRPr="00003D86">
        <w:rPr>
          <w:rFonts w:ascii="Times New Roman" w:eastAsia="Times New Roman" w:hAnsi="Times New Roman" w:cs="Times New Roman"/>
          <w:color w:val="333333"/>
          <w:sz w:val="24"/>
          <w:szCs w:val="24"/>
          <w:lang w:val="ru-RU" w:eastAsia="ru-RU"/>
        </w:rPr>
        <w:t>дотрим</w:t>
      </w:r>
      <w:r w:rsidRPr="00003D86">
        <w:rPr>
          <w:rFonts w:ascii="Times New Roman" w:eastAsia="Times New Roman" w:hAnsi="Times New Roman" w:cs="Times New Roman"/>
          <w:color w:val="333333"/>
          <w:sz w:val="24"/>
          <w:szCs w:val="24"/>
          <w:lang w:eastAsia="ru-RU"/>
        </w:rPr>
        <w:t>уються</w:t>
      </w:r>
      <w:r w:rsidRPr="00003D86">
        <w:rPr>
          <w:rFonts w:ascii="Times New Roman" w:eastAsia="Times New Roman" w:hAnsi="Times New Roman" w:cs="Times New Roman"/>
          <w:color w:val="333333"/>
          <w:sz w:val="24"/>
          <w:szCs w:val="24"/>
          <w:lang w:val="ru-RU" w:eastAsia="ru-RU"/>
        </w:rPr>
        <w:t xml:space="preserve"> принципу конфіденційності;</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b/>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6) </w:t>
      </w:r>
      <w:r w:rsidRPr="00003D86">
        <w:rPr>
          <w:rFonts w:ascii="Times New Roman" w:eastAsia="Times New Roman" w:hAnsi="Times New Roman" w:cs="Times New Roman"/>
          <w:b/>
          <w:color w:val="333333"/>
          <w:sz w:val="24"/>
          <w:szCs w:val="24"/>
          <w:lang w:val="ru-RU" w:eastAsia="ru-RU"/>
        </w:rPr>
        <w:t>професійність - критерії оцінювання</w:t>
      </w:r>
      <w:r w:rsidRPr="00003D86">
        <w:rPr>
          <w:rFonts w:ascii="Times New Roman" w:eastAsia="Times New Roman" w:hAnsi="Times New Roman" w:cs="Times New Roman"/>
          <w:b/>
          <w:color w:val="333333"/>
          <w:sz w:val="24"/>
          <w:szCs w:val="24"/>
          <w:lang w:eastAsia="ru-RU"/>
        </w:rPr>
        <w:t xml:space="preserve"> – 100%</w:t>
      </w:r>
      <w:r w:rsidRPr="00003D86">
        <w:rPr>
          <w:rFonts w:ascii="Times New Roman" w:eastAsia="Times New Roman" w:hAnsi="Times New Roman" w:cs="Times New Roman"/>
          <w:b/>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штатний розпис сформовано відповідно до законодавства та з урахуванням спеціалізації суб’єкта, що надає соціальну послугу;</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затверджені посадові інструкції;</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розроблено графіки проведення навчання, підвищення кваліфікації та атестації соціальних працівників;</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документ</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про освіту (державного зразка) працівників </w:t>
      </w:r>
      <w:r w:rsidRPr="00003D86">
        <w:rPr>
          <w:rFonts w:ascii="Times New Roman" w:eastAsia="Times New Roman" w:hAnsi="Times New Roman" w:cs="Times New Roman"/>
          <w:color w:val="333333"/>
          <w:sz w:val="24"/>
          <w:szCs w:val="24"/>
          <w:lang w:eastAsia="ru-RU"/>
        </w:rPr>
        <w:t>Центру</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lastRenderedPageBreak/>
        <w:t>наявні особист</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медичн</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книжк</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надавачів соціальної послуги та записів про проходження обов’язкових медичних оглядів;</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графік</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проведення робочих нарад з питань законодавства у сфері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r w:rsidRPr="00003D86">
        <w:rPr>
          <w:rFonts w:ascii="Times New Roman" w:eastAsia="Times New Roman" w:hAnsi="Times New Roman" w:cs="Times New Roman"/>
          <w:color w:val="333333"/>
          <w:sz w:val="24"/>
          <w:szCs w:val="24"/>
          <w:lang w:val="ru-RU" w:eastAsia="ru-RU"/>
        </w:rPr>
        <w:t xml:space="preserve">фахівці </w:t>
      </w:r>
      <w:r w:rsidRPr="00003D86">
        <w:rPr>
          <w:rFonts w:ascii="Times New Roman" w:eastAsia="Times New Roman" w:hAnsi="Times New Roman" w:cs="Times New Roman"/>
          <w:color w:val="333333"/>
          <w:sz w:val="24"/>
          <w:szCs w:val="24"/>
          <w:lang w:eastAsia="ru-RU"/>
        </w:rPr>
        <w:t>Центру беруть участь</w:t>
      </w:r>
      <w:r w:rsidRPr="00003D86">
        <w:rPr>
          <w:rFonts w:ascii="Times New Roman" w:eastAsia="Times New Roman" w:hAnsi="Times New Roman" w:cs="Times New Roman"/>
          <w:color w:val="333333"/>
          <w:sz w:val="24"/>
          <w:szCs w:val="24"/>
          <w:lang w:val="ru-RU" w:eastAsia="ru-RU"/>
        </w:rPr>
        <w:t xml:space="preserve"> у нарадах, конференціях з обміну досвідом, "круглих столах" тощо.</w:t>
      </w:r>
    </w:p>
    <w:p w:rsid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p>
    <w:p w:rsidR="00443D6B" w:rsidRDefault="00443D6B"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p>
    <w:p w:rsidR="00443D6B" w:rsidRDefault="00443D6B"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p>
    <w:p w:rsidR="00443D6B" w:rsidRPr="00003D86" w:rsidRDefault="00443D6B"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p>
    <w:p w:rsidR="00003D86" w:rsidRPr="00003D86" w:rsidRDefault="00003D86" w:rsidP="00003D86">
      <w:pPr>
        <w:spacing w:after="0" w:line="240" w:lineRule="auto"/>
        <w:jc w:val="both"/>
        <w:rPr>
          <w:rFonts w:ascii="Times New Roman" w:eastAsia="Times New Roman" w:hAnsi="Times New Roman" w:cs="Times New Roman"/>
          <w:b/>
          <w:sz w:val="24"/>
          <w:szCs w:val="24"/>
          <w:lang w:eastAsia="uk-UA"/>
        </w:rPr>
      </w:pPr>
      <w:r w:rsidRPr="00003D86">
        <w:rPr>
          <w:rFonts w:ascii="Times New Roman" w:eastAsia="Times New Roman" w:hAnsi="Times New Roman" w:cs="Times New Roman"/>
          <w:b/>
          <w:sz w:val="24"/>
          <w:szCs w:val="24"/>
          <w:lang w:eastAsia="uk-UA"/>
        </w:rPr>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061"/>
        <w:gridCol w:w="2035"/>
        <w:gridCol w:w="2432"/>
      </w:tblGrid>
      <w:tr w:rsidR="00003D86" w:rsidRPr="00003D86" w:rsidTr="00003D86">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80% до 100%</w:t>
            </w:r>
            <w:r w:rsidRPr="00003D86">
              <w:rPr>
                <w:rFonts w:ascii="Times New Roman" w:eastAsia="Times New Roman" w:hAnsi="Times New Roman" w:cs="Times New Roman"/>
                <w:b/>
                <w:bCs/>
                <w:sz w:val="24"/>
                <w:szCs w:val="24"/>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51% до 79%</w:t>
            </w:r>
            <w:r w:rsidRPr="00003D86">
              <w:rPr>
                <w:rFonts w:ascii="Times New Roman" w:eastAsia="Times New Roman" w:hAnsi="Times New Roman" w:cs="Times New Roman"/>
                <w:b/>
                <w:bCs/>
                <w:sz w:val="24"/>
                <w:szCs w:val="24"/>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0% до 50%(незадовільно)</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126"/>
      </w:tblGrid>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 </w:t>
            </w:r>
            <w:r w:rsidRPr="00003D86">
              <w:rPr>
                <w:rFonts w:ascii="Times New Roman" w:eastAsia="Times New Roman" w:hAnsi="Times New Roman" w:cs="Times New Roman"/>
                <w:b/>
                <w:bCs/>
                <w:sz w:val="24"/>
                <w:szCs w:val="24"/>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80% до100%</w:t>
            </w:r>
            <w:r w:rsidRPr="00003D86">
              <w:rPr>
                <w:rFonts w:ascii="Times New Roman" w:eastAsia="Times New Roman" w:hAnsi="Times New Roman" w:cs="Times New Roman"/>
                <w:b/>
                <w:bCs/>
                <w:sz w:val="24"/>
                <w:szCs w:val="24"/>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51% до 79%</w:t>
            </w:r>
            <w:r w:rsidRPr="00003D86">
              <w:rPr>
                <w:rFonts w:ascii="Times New Roman" w:eastAsia="Times New Roman" w:hAnsi="Times New Roman" w:cs="Times New Roman"/>
                <w:b/>
                <w:bCs/>
                <w:sz w:val="24"/>
                <w:szCs w:val="24"/>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0% до 50%(незадовільно)</w:t>
            </w: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126"/>
        <w:gridCol w:w="1985"/>
        <w:gridCol w:w="2410"/>
      </w:tblGrid>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sz w:val="24"/>
                <w:szCs w:val="24"/>
                <w:lang w:eastAsia="ru-RU"/>
              </w:rPr>
              <w:t> </w:t>
            </w:r>
            <w:r w:rsidRPr="00003D86">
              <w:rPr>
                <w:rFonts w:ascii="Times New Roman" w:eastAsia="Times New Roman" w:hAnsi="Times New Roman" w:cs="Times New Roman"/>
                <w:b/>
                <w:bCs/>
                <w:sz w:val="24"/>
                <w:szCs w:val="24"/>
                <w:lang w:eastAsia="ru-RU"/>
              </w:rPr>
              <w:t>Показники кількісні</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0 % до 20 %</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r w:rsidRPr="00003D86">
              <w:rPr>
                <w:rFonts w:ascii="Times New Roman" w:eastAsia="Times New Roman" w:hAnsi="Times New Roman" w:cs="Times New Roman"/>
                <w:b/>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21 % до 50%</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51% до 100%</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(незадовільно)</w:t>
            </w:r>
          </w:p>
        </w:tc>
      </w:tr>
      <w:tr w:rsidR="00003D86" w:rsidRPr="00003D86" w:rsidTr="00003D86">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6521"/>
      </w:tblGrid>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Рекомендації по роботі із суб’єктом, що надає соціальну послугу</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продовжувати роботу з суб’єктом</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lastRenderedPageBreak/>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bl>
    <w:p w:rsidR="00003D86" w:rsidRPr="00003D86" w:rsidRDefault="00003D86" w:rsidP="00003D86">
      <w:pPr>
        <w:shd w:val="clear" w:color="auto" w:fill="FFFFFF"/>
        <w:spacing w:after="0" w:line="240" w:lineRule="auto"/>
        <w:rPr>
          <w:rFonts w:ascii="Times New Roman" w:eastAsia="Times New Roman" w:hAnsi="Times New Roman" w:cs="Times New Roman"/>
          <w:sz w:val="24"/>
          <w:szCs w:val="24"/>
          <w:lang w:eastAsia="ru-RU"/>
        </w:rPr>
      </w:pPr>
    </w:p>
    <w:p w:rsidR="00003D86" w:rsidRPr="00003D86" w:rsidRDefault="00003D86" w:rsidP="00003D86">
      <w:pPr>
        <w:shd w:val="clear" w:color="auto" w:fill="FFFFFF"/>
        <w:spacing w:after="0" w:line="240" w:lineRule="auto"/>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sz w:val="24"/>
          <w:szCs w:val="24"/>
          <w:lang w:eastAsia="ru-RU"/>
        </w:rPr>
        <w:t>Згідно шкали оцінки</w:t>
      </w:r>
      <w:r w:rsidRPr="00003D86">
        <w:rPr>
          <w:rFonts w:ascii="Times New Roman" w:eastAsia="Times New Roman" w:hAnsi="Times New Roman" w:cs="Times New Roman"/>
          <w:sz w:val="24"/>
          <w:szCs w:val="24"/>
          <w:lang w:val="ru-RU" w:eastAsia="ru-RU"/>
        </w:rPr>
        <w:t> </w:t>
      </w:r>
      <w:r w:rsidRPr="00003D86">
        <w:rPr>
          <w:rFonts w:ascii="Times New Roman" w:eastAsia="Times New Roman" w:hAnsi="Times New Roman" w:cs="Times New Roman"/>
          <w:sz w:val="24"/>
          <w:szCs w:val="24"/>
          <w:lang w:eastAsia="ru-RU"/>
        </w:rPr>
        <w:t xml:space="preserve"> якісних та кількісних показників соціальної послуги </w:t>
      </w:r>
      <w:r w:rsidRPr="00003D86">
        <w:rPr>
          <w:rFonts w:ascii="Times New Roman" w:eastAsia="Times New Roman" w:hAnsi="Times New Roman" w:cs="Times New Roman"/>
          <w:bCs/>
          <w:color w:val="333333"/>
          <w:sz w:val="24"/>
          <w:szCs w:val="24"/>
          <w:lang w:val="ru-RU" w:eastAsia="ru-RU"/>
        </w:rPr>
        <w:t>посередництва (медіації)</w:t>
      </w:r>
      <w:r w:rsidRPr="00003D86">
        <w:rPr>
          <w:rFonts w:ascii="Times New Roman" w:eastAsia="Times New Roman" w:hAnsi="Times New Roman" w:cs="Times New Roman"/>
          <w:sz w:val="24"/>
          <w:szCs w:val="24"/>
          <w:lang w:eastAsia="ru-RU"/>
        </w:rPr>
        <w:t xml:space="preserve"> показники відповідають</w:t>
      </w:r>
      <w:r w:rsidRPr="00003D86">
        <w:rPr>
          <w:rFonts w:ascii="Times New Roman" w:eastAsia="Times New Roman" w:hAnsi="Times New Roman" w:cs="Times New Roman"/>
          <w:sz w:val="24"/>
          <w:szCs w:val="24"/>
          <w:lang w:val="ru-RU" w:eastAsia="ru-RU"/>
        </w:rPr>
        <w:t> </w:t>
      </w:r>
      <w:r w:rsidRPr="00003D86">
        <w:rPr>
          <w:rFonts w:ascii="Times New Roman" w:eastAsia="Times New Roman" w:hAnsi="Times New Roman" w:cs="Times New Roman"/>
          <w:sz w:val="24"/>
          <w:szCs w:val="24"/>
          <w:lang w:eastAsia="ru-RU"/>
        </w:rPr>
        <w:t xml:space="preserve"> встановленому рівню – «Добре».</w:t>
      </w:r>
    </w:p>
    <w:p w:rsidR="00003D86" w:rsidRPr="00003D86" w:rsidRDefault="00003D86" w:rsidP="00003D86">
      <w:pPr>
        <w:spacing w:after="0" w:line="240" w:lineRule="auto"/>
        <w:rPr>
          <w:rFonts w:ascii="Times New Roman" w:eastAsia="Times New Roman" w:hAnsi="Times New Roman" w:cs="Times New Roman"/>
          <w:sz w:val="24"/>
          <w:szCs w:val="24"/>
          <w:lang w:eastAsia="ru-RU"/>
        </w:rPr>
      </w:pPr>
    </w:p>
    <w:p w:rsidR="00003D86" w:rsidRDefault="00003D86" w:rsidP="00003D86">
      <w:pPr>
        <w:spacing w:after="0" w:line="240" w:lineRule="auto"/>
        <w:rPr>
          <w:rFonts w:ascii="Times New Roman" w:eastAsia="Times New Roman" w:hAnsi="Times New Roman" w:cs="Times New Roman"/>
          <w:sz w:val="24"/>
          <w:szCs w:val="24"/>
          <w:lang w:eastAsia="ru-RU"/>
        </w:rPr>
      </w:pPr>
    </w:p>
    <w:p w:rsidR="00443D6B" w:rsidRDefault="00443D6B" w:rsidP="00003D86">
      <w:pPr>
        <w:spacing w:after="0" w:line="240" w:lineRule="auto"/>
        <w:rPr>
          <w:rFonts w:ascii="Times New Roman" w:eastAsia="Times New Roman" w:hAnsi="Times New Roman" w:cs="Times New Roman"/>
          <w:sz w:val="24"/>
          <w:szCs w:val="24"/>
          <w:lang w:eastAsia="ru-RU"/>
        </w:rPr>
      </w:pPr>
    </w:p>
    <w:p w:rsidR="00443D6B" w:rsidRPr="00003D86" w:rsidRDefault="00443D6B" w:rsidP="00003D86">
      <w:pPr>
        <w:spacing w:after="0" w:line="240" w:lineRule="auto"/>
        <w:rPr>
          <w:rFonts w:ascii="Times New Roman" w:eastAsia="Times New Roman" w:hAnsi="Times New Roman" w:cs="Times New Roman"/>
          <w:sz w:val="24"/>
          <w:szCs w:val="24"/>
          <w:lang w:eastAsia="ru-RU"/>
        </w:rPr>
      </w:pPr>
    </w:p>
    <w:p w:rsidR="00003D86" w:rsidRPr="00003D86" w:rsidRDefault="00003D86" w:rsidP="00003D86">
      <w:pPr>
        <w:shd w:val="clear" w:color="auto" w:fill="FFFFFF"/>
        <w:spacing w:after="0" w:line="240" w:lineRule="auto"/>
        <w:jc w:val="center"/>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b/>
          <w:bCs/>
          <w:color w:val="333333"/>
          <w:sz w:val="24"/>
          <w:szCs w:val="24"/>
          <w:lang w:val="ru-RU" w:eastAsia="ru-RU"/>
        </w:rPr>
        <w:t>ПОКАЗНИКИ</w:t>
      </w:r>
      <w:r w:rsidRPr="00003D86">
        <w:rPr>
          <w:rFonts w:ascii="Times New Roman" w:eastAsia="Times New Roman" w:hAnsi="Times New Roman" w:cs="Times New Roman"/>
          <w:color w:val="333333"/>
          <w:sz w:val="24"/>
          <w:szCs w:val="24"/>
          <w:lang w:val="ru-RU" w:eastAsia="ru-RU"/>
        </w:rPr>
        <w:br/>
      </w:r>
      <w:r w:rsidRPr="00003D86">
        <w:rPr>
          <w:rFonts w:ascii="Times New Roman" w:eastAsia="Times New Roman" w:hAnsi="Times New Roman" w:cs="Times New Roman"/>
          <w:b/>
          <w:bCs/>
          <w:color w:val="333333"/>
          <w:sz w:val="24"/>
          <w:szCs w:val="24"/>
          <w:lang w:val="ru-RU" w:eastAsia="ru-RU"/>
        </w:rPr>
        <w:t>якості соціальної послуги профілактики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bookmarkStart w:id="25" w:name="n429"/>
      <w:bookmarkEnd w:id="25"/>
      <w:r w:rsidRPr="00003D86">
        <w:rPr>
          <w:rFonts w:ascii="Times New Roman" w:eastAsia="Times New Roman" w:hAnsi="Times New Roman" w:cs="Times New Roman"/>
          <w:sz w:val="24"/>
          <w:szCs w:val="24"/>
          <w:lang w:val="ru-RU" w:eastAsia="ru-RU"/>
        </w:rPr>
        <w:t>1. Кількісні показники: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bookmarkStart w:id="26" w:name="n430"/>
      <w:bookmarkEnd w:id="26"/>
      <w:r w:rsidRPr="00003D86">
        <w:rPr>
          <w:rFonts w:ascii="Times New Roman" w:eastAsia="Times New Roman" w:hAnsi="Times New Roman" w:cs="Times New Roman"/>
          <w:sz w:val="24"/>
          <w:szCs w:val="24"/>
          <w:lang w:val="ru-RU" w:eastAsia="ru-RU"/>
        </w:rPr>
        <w:t>кількість скарг та результати їх розгляду (у розрахунку на 100 отримувачів соціальної послуги)</w:t>
      </w:r>
      <w:r w:rsidRPr="00003D86">
        <w:rPr>
          <w:rFonts w:ascii="Times New Roman" w:eastAsia="Times New Roman" w:hAnsi="Times New Roman" w:cs="Times New Roman"/>
          <w:sz w:val="24"/>
          <w:szCs w:val="24"/>
          <w:lang w:eastAsia="ru-RU"/>
        </w:rPr>
        <w:t xml:space="preserve"> - 0</w:t>
      </w:r>
      <w:r w:rsidRPr="00003D86">
        <w:rPr>
          <w:rFonts w:ascii="Times New Roman" w:eastAsia="Times New Roman" w:hAnsi="Times New Roman" w:cs="Times New Roman"/>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bookmarkStart w:id="27" w:name="n431"/>
      <w:bookmarkEnd w:id="27"/>
      <w:r w:rsidRPr="00003D86">
        <w:rPr>
          <w:rFonts w:ascii="Times New Roman" w:eastAsia="Times New Roman" w:hAnsi="Times New Roman" w:cs="Times New Roman"/>
          <w:sz w:val="24"/>
          <w:szCs w:val="24"/>
          <w:lang w:val="ru-RU" w:eastAsia="ru-RU"/>
        </w:rPr>
        <w:t>кількість подяк (у розрахунку на 100 отримувачів соціальної послуги)</w:t>
      </w:r>
      <w:r w:rsidRPr="00003D86">
        <w:rPr>
          <w:rFonts w:ascii="Times New Roman" w:eastAsia="Times New Roman" w:hAnsi="Times New Roman" w:cs="Times New Roman"/>
          <w:sz w:val="24"/>
          <w:szCs w:val="24"/>
          <w:lang w:eastAsia="ru-RU"/>
        </w:rPr>
        <w:t xml:space="preserve"> – 100%;                                                                                                                                                                                                                                                                                                                                                                                                                                                                                                                                                                                                                                                                                                                                                                                                                                                                                                                                                                                                                                                                                                                                                                                                                                                                                                                                                                                                                                                                                                                                                                                                                                                                                                                                                                                                                                                                                                                                                                                                                                                                                                                                                                                                                                                                                                                                                                                                                                                                                                                                                                                                                                                                                                                                                                                                                                                                                                                                                                                                                                                                                                                                                                                                                                                                                                                                                                                                                                                                                                                                                                                                                                                                                                                                                                                                                                                                                                                                                                                                                                                                                                                                                                                                                                                                                                                                                                                                                                                                                                                                                                                                                                                                                                                                                                                                                                                                                                                                                                                                                                                                                                                                                                                                                                                                                                                                                                                                                                                                                                                                                                                                                                                                                                                                                                                                                                                                                                                                                                                                                                                                                                                                                                                                                                                                                                                                                                                                                                                                                                                                                                                                                                                                                                                                                                                                                                                                                                                                                                                                                                                                                                                                                                                                                                                                                                                                                                                                         </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bookmarkStart w:id="28" w:name="n432"/>
      <w:bookmarkEnd w:id="28"/>
      <w:r w:rsidRPr="00003D86">
        <w:rPr>
          <w:rFonts w:ascii="Times New Roman" w:eastAsia="Times New Roman" w:hAnsi="Times New Roman" w:cs="Times New Roman"/>
          <w:sz w:val="24"/>
          <w:szCs w:val="24"/>
          <w:lang w:val="ru-RU" w:eastAsia="ru-RU"/>
        </w:rPr>
        <w:t>кількість/частка отримувачів соціальної послуги, успішно переадресованих до інших суб’єктів надання соціальних послуг</w:t>
      </w:r>
      <w:r w:rsidRPr="00003D86">
        <w:rPr>
          <w:rFonts w:ascii="Times New Roman" w:eastAsia="Times New Roman" w:hAnsi="Times New Roman" w:cs="Times New Roman"/>
          <w:sz w:val="24"/>
          <w:szCs w:val="24"/>
          <w:lang w:eastAsia="ru-RU"/>
        </w:rPr>
        <w:t xml:space="preserve"> -0</w:t>
      </w:r>
      <w:r w:rsidRPr="00003D86">
        <w:rPr>
          <w:rFonts w:ascii="Times New Roman" w:eastAsia="Times New Roman" w:hAnsi="Times New Roman" w:cs="Times New Roman"/>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bookmarkStart w:id="29" w:name="n433"/>
      <w:bookmarkEnd w:id="29"/>
      <w:r w:rsidRPr="00003D86">
        <w:rPr>
          <w:rFonts w:ascii="Times New Roman" w:eastAsia="Times New Roman" w:hAnsi="Times New Roman" w:cs="Times New Roman"/>
          <w:sz w:val="24"/>
          <w:szCs w:val="24"/>
          <w:lang w:val="ru-RU" w:eastAsia="ru-RU"/>
        </w:rPr>
        <w:t>кількість/частка отримувачів соціальної послуги, яких було взято під соціальний супровід за результатами профілактичної роботи (в них: дітей, молоді) для суб’єктів, до компетенції яких це належить</w:t>
      </w:r>
      <w:r w:rsidRPr="00003D86">
        <w:rPr>
          <w:rFonts w:ascii="Times New Roman" w:eastAsia="Times New Roman" w:hAnsi="Times New Roman" w:cs="Times New Roman"/>
          <w:sz w:val="24"/>
          <w:szCs w:val="24"/>
          <w:lang w:eastAsia="ru-RU"/>
        </w:rPr>
        <w:t xml:space="preserve"> - 95%</w:t>
      </w:r>
      <w:r w:rsidRPr="00003D86">
        <w:rPr>
          <w:rFonts w:ascii="Times New Roman" w:eastAsia="Times New Roman" w:hAnsi="Times New Roman" w:cs="Times New Roman"/>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bookmarkStart w:id="30" w:name="n434"/>
      <w:bookmarkEnd w:id="30"/>
      <w:r w:rsidRPr="00003D86">
        <w:rPr>
          <w:rFonts w:ascii="Times New Roman" w:eastAsia="Times New Roman" w:hAnsi="Times New Roman" w:cs="Times New Roman"/>
          <w:sz w:val="24"/>
          <w:szCs w:val="24"/>
          <w:lang w:val="ru-RU" w:eastAsia="ru-RU"/>
        </w:rPr>
        <w:t>частка отримувачів соціальної послуги, у роботі з якими було успішно досягнуто визначених у індивідуальному плані (програмі) мети та завдань надання послуги соціальної профілактики (% від загальної кількості звернень)</w:t>
      </w:r>
      <w:r w:rsidRPr="00003D86">
        <w:rPr>
          <w:rFonts w:ascii="Times New Roman" w:eastAsia="Times New Roman" w:hAnsi="Times New Roman" w:cs="Times New Roman"/>
          <w:sz w:val="24"/>
          <w:szCs w:val="24"/>
          <w:lang w:eastAsia="ru-RU"/>
        </w:rPr>
        <w:t xml:space="preserve"> – 95%</w:t>
      </w:r>
      <w:r w:rsidRPr="00003D86">
        <w:rPr>
          <w:rFonts w:ascii="Times New Roman" w:eastAsia="Times New Roman" w:hAnsi="Times New Roman" w:cs="Times New Roman"/>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bookmarkStart w:id="31" w:name="n435"/>
      <w:bookmarkEnd w:id="31"/>
      <w:r w:rsidRPr="00003D86">
        <w:rPr>
          <w:rFonts w:ascii="Times New Roman" w:eastAsia="Times New Roman" w:hAnsi="Times New Roman" w:cs="Times New Roman"/>
          <w:sz w:val="24"/>
          <w:szCs w:val="24"/>
          <w:lang w:val="ru-RU" w:eastAsia="ru-RU"/>
        </w:rPr>
        <w:t>кількість проведених заходів за трьома видами соціальної послуги</w:t>
      </w:r>
      <w:r w:rsidRPr="00003D86">
        <w:rPr>
          <w:rFonts w:ascii="Times New Roman" w:eastAsia="Times New Roman" w:hAnsi="Times New Roman" w:cs="Times New Roman"/>
          <w:sz w:val="24"/>
          <w:szCs w:val="24"/>
          <w:lang w:eastAsia="ru-RU"/>
        </w:rPr>
        <w:t xml:space="preserve"> -102</w:t>
      </w:r>
      <w:r w:rsidRPr="00003D86">
        <w:rPr>
          <w:rFonts w:ascii="Times New Roman" w:eastAsia="Times New Roman" w:hAnsi="Times New Roman" w:cs="Times New Roman"/>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bookmarkStart w:id="32" w:name="n436"/>
      <w:bookmarkEnd w:id="32"/>
      <w:r w:rsidRPr="00003D86">
        <w:rPr>
          <w:rFonts w:ascii="Times New Roman" w:eastAsia="Times New Roman" w:hAnsi="Times New Roman" w:cs="Times New Roman"/>
          <w:sz w:val="24"/>
          <w:szCs w:val="24"/>
          <w:lang w:val="ru-RU" w:eastAsia="ru-RU"/>
        </w:rPr>
        <w:t>кількість розповсюджених презервативів, гігієнічних наборів, лубрикантів, інструментарію для ін’єкцій тощо серед осіб, які належать до груп підвищеного ризику, для суб’єктів, до компетенції яких це належить</w:t>
      </w:r>
      <w:r w:rsidRPr="00003D86">
        <w:rPr>
          <w:rFonts w:ascii="Times New Roman" w:eastAsia="Times New Roman" w:hAnsi="Times New Roman" w:cs="Times New Roman"/>
          <w:sz w:val="24"/>
          <w:szCs w:val="24"/>
          <w:lang w:eastAsia="ru-RU"/>
        </w:rPr>
        <w:t xml:space="preserve"> -0</w:t>
      </w:r>
      <w:r w:rsidRPr="00003D86">
        <w:rPr>
          <w:rFonts w:ascii="Times New Roman" w:eastAsia="Times New Roman" w:hAnsi="Times New Roman" w:cs="Times New Roman"/>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bookmarkStart w:id="33" w:name="n437"/>
      <w:bookmarkEnd w:id="33"/>
      <w:r w:rsidRPr="00003D86">
        <w:rPr>
          <w:rFonts w:ascii="Times New Roman" w:eastAsia="Times New Roman" w:hAnsi="Times New Roman" w:cs="Times New Roman"/>
          <w:sz w:val="24"/>
          <w:szCs w:val="24"/>
          <w:lang w:val="ru-RU" w:eastAsia="ru-RU"/>
        </w:rPr>
        <w:t>кількість розповсюджених зразків соціальної реклами: інформаційно-просвітницьких матеріалів/буклетів/брошур/плакатів тощо з питань формування здорового способу життя, збереження репродуктивного здоров’я, профілактики ВІЛ-інфікування тощо</w:t>
      </w:r>
      <w:r w:rsidRPr="00003D86">
        <w:rPr>
          <w:rFonts w:ascii="Times New Roman" w:eastAsia="Times New Roman" w:hAnsi="Times New Roman" w:cs="Times New Roman"/>
          <w:sz w:val="24"/>
          <w:szCs w:val="24"/>
          <w:lang w:eastAsia="ru-RU"/>
        </w:rPr>
        <w:t xml:space="preserve"> - 1500</w:t>
      </w:r>
      <w:r w:rsidRPr="00003D86">
        <w:rPr>
          <w:rFonts w:ascii="Times New Roman" w:eastAsia="Times New Roman" w:hAnsi="Times New Roman" w:cs="Times New Roman"/>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bookmarkStart w:id="34" w:name="n438"/>
      <w:bookmarkEnd w:id="34"/>
      <w:r w:rsidRPr="00003D86">
        <w:rPr>
          <w:rFonts w:ascii="Times New Roman" w:eastAsia="Times New Roman" w:hAnsi="Times New Roman" w:cs="Times New Roman"/>
          <w:sz w:val="24"/>
          <w:szCs w:val="24"/>
          <w:lang w:val="ru-RU" w:eastAsia="ru-RU"/>
        </w:rPr>
        <w:t>кількість розповсюджених інформаційних матеріалів у загальнодоступних та спеціалізованих місцях</w:t>
      </w:r>
      <w:r w:rsidRPr="00003D86">
        <w:rPr>
          <w:rFonts w:ascii="Times New Roman" w:eastAsia="Times New Roman" w:hAnsi="Times New Roman" w:cs="Times New Roman"/>
          <w:sz w:val="24"/>
          <w:szCs w:val="24"/>
          <w:lang w:eastAsia="ru-RU"/>
        </w:rPr>
        <w:t xml:space="preserve"> - 500</w:t>
      </w:r>
      <w:r w:rsidRPr="00003D86">
        <w:rPr>
          <w:rFonts w:ascii="Times New Roman" w:eastAsia="Times New Roman" w:hAnsi="Times New Roman" w:cs="Times New Roman"/>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bookmarkStart w:id="35" w:name="n439"/>
      <w:bookmarkEnd w:id="35"/>
      <w:r w:rsidRPr="00003D86">
        <w:rPr>
          <w:rFonts w:ascii="Times New Roman" w:eastAsia="Times New Roman" w:hAnsi="Times New Roman" w:cs="Times New Roman"/>
          <w:sz w:val="24"/>
          <w:szCs w:val="24"/>
          <w:lang w:val="ru-RU" w:eastAsia="ru-RU"/>
        </w:rPr>
        <w:t xml:space="preserve">частка працівників, які мають відповідну фахову освіту </w:t>
      </w:r>
      <w:r w:rsidRPr="00003D86">
        <w:rPr>
          <w:rFonts w:ascii="Times New Roman" w:eastAsia="Times New Roman" w:hAnsi="Times New Roman" w:cs="Times New Roman"/>
          <w:sz w:val="24"/>
          <w:szCs w:val="24"/>
          <w:lang w:eastAsia="ru-RU"/>
        </w:rPr>
        <w:t>- 100</w:t>
      </w:r>
      <w:r w:rsidRPr="00003D86">
        <w:rPr>
          <w:rFonts w:ascii="Times New Roman" w:eastAsia="Times New Roman" w:hAnsi="Times New Roman" w:cs="Times New Roman"/>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bookmarkStart w:id="36" w:name="n440"/>
      <w:bookmarkEnd w:id="36"/>
      <w:r w:rsidRPr="00003D86">
        <w:rPr>
          <w:rFonts w:ascii="Times New Roman" w:eastAsia="Times New Roman" w:hAnsi="Times New Roman" w:cs="Times New Roman"/>
          <w:sz w:val="24"/>
          <w:szCs w:val="24"/>
          <w:lang w:val="ru-RU" w:eastAsia="ru-RU"/>
        </w:rPr>
        <w:t>частка працівників, які підвищили рівень кваліфікації</w:t>
      </w:r>
      <w:r w:rsidRPr="00003D86">
        <w:rPr>
          <w:rFonts w:ascii="Times New Roman" w:eastAsia="Times New Roman" w:hAnsi="Times New Roman" w:cs="Times New Roman"/>
          <w:sz w:val="24"/>
          <w:szCs w:val="24"/>
          <w:lang w:eastAsia="ru-RU"/>
        </w:rPr>
        <w:t xml:space="preserve"> - 0</w:t>
      </w:r>
      <w:r w:rsidRPr="00003D86">
        <w:rPr>
          <w:rFonts w:ascii="Times New Roman" w:eastAsia="Times New Roman" w:hAnsi="Times New Roman" w:cs="Times New Roman"/>
          <w:sz w:val="24"/>
          <w:szCs w:val="24"/>
          <w:lang w:val="ru-RU" w:eastAsia="ru-RU"/>
        </w:rPr>
        <w:t xml:space="preserve"> (%);</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bookmarkStart w:id="37" w:name="n441"/>
      <w:bookmarkEnd w:id="37"/>
      <w:r w:rsidRPr="00003D86">
        <w:rPr>
          <w:rFonts w:ascii="Times New Roman" w:eastAsia="Times New Roman" w:hAnsi="Times New Roman" w:cs="Times New Roman"/>
          <w:sz w:val="24"/>
          <w:szCs w:val="24"/>
          <w:lang w:eastAsia="ru-RU"/>
        </w:rPr>
        <w:t xml:space="preserve">періодично </w:t>
      </w:r>
      <w:r w:rsidRPr="00003D86">
        <w:rPr>
          <w:rFonts w:ascii="Times New Roman" w:eastAsia="Times New Roman" w:hAnsi="Times New Roman" w:cs="Times New Roman"/>
          <w:sz w:val="24"/>
          <w:szCs w:val="24"/>
          <w:lang w:val="ru-RU" w:eastAsia="ru-RU"/>
        </w:rPr>
        <w:t>здійсн</w:t>
      </w:r>
      <w:r w:rsidRPr="00003D86">
        <w:rPr>
          <w:rFonts w:ascii="Times New Roman" w:eastAsia="Times New Roman" w:hAnsi="Times New Roman" w:cs="Times New Roman"/>
          <w:sz w:val="24"/>
          <w:szCs w:val="24"/>
          <w:lang w:eastAsia="ru-RU"/>
        </w:rPr>
        <w:t>юється</w:t>
      </w:r>
      <w:r w:rsidRPr="00003D86">
        <w:rPr>
          <w:rFonts w:ascii="Times New Roman" w:eastAsia="Times New Roman" w:hAnsi="Times New Roman" w:cs="Times New Roman"/>
          <w:sz w:val="24"/>
          <w:szCs w:val="24"/>
          <w:lang w:val="ru-RU" w:eastAsia="ru-RU"/>
        </w:rPr>
        <w:t xml:space="preserve"> моніторинг якості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bookmarkStart w:id="38" w:name="n442"/>
      <w:bookmarkStart w:id="39" w:name="n443"/>
      <w:bookmarkEnd w:id="38"/>
      <w:bookmarkEnd w:id="39"/>
      <w:r w:rsidRPr="00003D86">
        <w:rPr>
          <w:rFonts w:ascii="Times New Roman" w:eastAsia="Times New Roman" w:hAnsi="Times New Roman" w:cs="Times New Roman"/>
          <w:sz w:val="24"/>
          <w:szCs w:val="24"/>
          <w:lang w:val="ru-RU" w:eastAsia="ru-RU"/>
        </w:rPr>
        <w:t>2. Якісні показники: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1</w:t>
      </w:r>
      <w:r w:rsidRPr="00003D86">
        <w:rPr>
          <w:rFonts w:ascii="Times New Roman" w:eastAsia="Times New Roman" w:hAnsi="Times New Roman" w:cs="Times New Roman"/>
          <w:b/>
          <w:sz w:val="24"/>
          <w:szCs w:val="24"/>
          <w:lang w:val="ru-RU" w:eastAsia="ru-RU"/>
        </w:rPr>
        <w:t>) адресність та індивідуальний підхід</w:t>
      </w:r>
      <w:r w:rsidRPr="00003D86">
        <w:rPr>
          <w:rFonts w:ascii="Times New Roman" w:eastAsia="Times New Roman" w:hAnsi="Times New Roman" w:cs="Times New Roman"/>
          <w:sz w:val="24"/>
          <w:szCs w:val="24"/>
          <w:lang w:eastAsia="ru-RU"/>
        </w:rPr>
        <w:t xml:space="preserve"> -</w:t>
      </w:r>
      <w:r w:rsidRPr="00003D86">
        <w:rPr>
          <w:rFonts w:ascii="Times New Roman" w:eastAsia="Times New Roman" w:hAnsi="Times New Roman" w:cs="Times New Roman"/>
          <w:b/>
          <w:sz w:val="24"/>
          <w:szCs w:val="24"/>
          <w:lang w:eastAsia="ru-RU"/>
        </w:rPr>
        <w:t>100%</w:t>
      </w:r>
      <w:r w:rsidRPr="00003D86">
        <w:rPr>
          <w:rFonts w:ascii="Times New Roman" w:eastAsia="Times New Roman" w:hAnsi="Times New Roman" w:cs="Times New Roman"/>
          <w:b/>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eastAsia="ru-RU"/>
        </w:rPr>
        <w:t>проводиться</w:t>
      </w:r>
      <w:r w:rsidRPr="00003D86">
        <w:rPr>
          <w:rFonts w:ascii="Times New Roman" w:eastAsia="Times New Roman" w:hAnsi="Times New Roman" w:cs="Times New Roman"/>
          <w:sz w:val="24"/>
          <w:szCs w:val="24"/>
          <w:lang w:val="ru-RU" w:eastAsia="ru-RU"/>
        </w:rPr>
        <w:t xml:space="preserve"> визначення індивідуальних потреб отримувача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наявн</w:t>
      </w:r>
      <w:r w:rsidRPr="00003D86">
        <w:rPr>
          <w:rFonts w:ascii="Times New Roman" w:eastAsia="Times New Roman" w:hAnsi="Times New Roman" w:cs="Times New Roman"/>
          <w:sz w:val="24"/>
          <w:szCs w:val="24"/>
          <w:lang w:eastAsia="ru-RU"/>
        </w:rPr>
        <w:t>і</w:t>
      </w:r>
      <w:r w:rsidRPr="00003D86">
        <w:rPr>
          <w:rFonts w:ascii="Times New Roman" w:eastAsia="Times New Roman" w:hAnsi="Times New Roman" w:cs="Times New Roman"/>
          <w:sz w:val="24"/>
          <w:szCs w:val="24"/>
          <w:lang w:val="ru-RU" w:eastAsia="ru-RU"/>
        </w:rPr>
        <w:t xml:space="preserve"> індивідуаль</w:t>
      </w:r>
      <w:r w:rsidRPr="00003D86">
        <w:rPr>
          <w:rFonts w:ascii="Times New Roman" w:eastAsia="Times New Roman" w:hAnsi="Times New Roman" w:cs="Times New Roman"/>
          <w:sz w:val="24"/>
          <w:szCs w:val="24"/>
          <w:lang w:eastAsia="ru-RU"/>
        </w:rPr>
        <w:t>ні</w:t>
      </w:r>
      <w:r w:rsidRPr="00003D86">
        <w:rPr>
          <w:rFonts w:ascii="Times New Roman" w:eastAsia="Times New Roman" w:hAnsi="Times New Roman" w:cs="Times New Roman"/>
          <w:sz w:val="24"/>
          <w:szCs w:val="24"/>
          <w:lang w:val="ru-RU" w:eastAsia="ru-RU"/>
        </w:rPr>
        <w:t xml:space="preserve"> план</w:t>
      </w:r>
      <w:r w:rsidRPr="00003D86">
        <w:rPr>
          <w:rFonts w:ascii="Times New Roman" w:eastAsia="Times New Roman" w:hAnsi="Times New Roman" w:cs="Times New Roman"/>
          <w:sz w:val="24"/>
          <w:szCs w:val="24"/>
          <w:lang w:eastAsia="ru-RU"/>
        </w:rPr>
        <w:t>и</w:t>
      </w:r>
      <w:r w:rsidRPr="00003D86">
        <w:rPr>
          <w:rFonts w:ascii="Times New Roman" w:eastAsia="Times New Roman" w:hAnsi="Times New Roman" w:cs="Times New Roman"/>
          <w:sz w:val="24"/>
          <w:szCs w:val="24"/>
          <w:lang w:val="ru-RU" w:eastAsia="ru-RU"/>
        </w:rPr>
        <w:t xml:space="preserve"> надання соціальної послуги, що відповідає визначеним індивідуальним потребам отримувача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забезпечен</w:t>
      </w:r>
      <w:r w:rsidRPr="00003D86">
        <w:rPr>
          <w:rFonts w:ascii="Times New Roman" w:eastAsia="Times New Roman" w:hAnsi="Times New Roman" w:cs="Times New Roman"/>
          <w:sz w:val="24"/>
          <w:szCs w:val="24"/>
          <w:lang w:eastAsia="ru-RU"/>
        </w:rPr>
        <w:t>о</w:t>
      </w:r>
      <w:r w:rsidRPr="00003D86">
        <w:rPr>
          <w:rFonts w:ascii="Times New Roman" w:eastAsia="Times New Roman" w:hAnsi="Times New Roman" w:cs="Times New Roman"/>
          <w:sz w:val="24"/>
          <w:szCs w:val="24"/>
          <w:lang w:val="ru-RU" w:eastAsia="ru-RU"/>
        </w:rPr>
        <w:t xml:space="preserve"> перегляд індивідуального плану надання соціальної послуги відповідно </w:t>
      </w:r>
      <w:proofErr w:type="gramStart"/>
      <w:r w:rsidRPr="00003D86">
        <w:rPr>
          <w:rFonts w:ascii="Times New Roman" w:eastAsia="Times New Roman" w:hAnsi="Times New Roman" w:cs="Times New Roman"/>
          <w:sz w:val="24"/>
          <w:szCs w:val="24"/>
          <w:lang w:val="ru-RU" w:eastAsia="ru-RU"/>
        </w:rPr>
        <w:t>до Державного стандарту</w:t>
      </w:r>
      <w:proofErr w:type="gramEnd"/>
      <w:r w:rsidRPr="00003D86">
        <w:rPr>
          <w:rFonts w:ascii="Times New Roman" w:eastAsia="Times New Roman" w:hAnsi="Times New Roman" w:cs="Times New Roman"/>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2</w:t>
      </w:r>
      <w:r w:rsidRPr="00003D86">
        <w:rPr>
          <w:rFonts w:ascii="Times New Roman" w:eastAsia="Times New Roman" w:hAnsi="Times New Roman" w:cs="Times New Roman"/>
          <w:b/>
          <w:color w:val="333333"/>
          <w:sz w:val="24"/>
          <w:szCs w:val="24"/>
          <w:lang w:val="ru-RU" w:eastAsia="ru-RU"/>
        </w:rPr>
        <w:t>) результативність –</w:t>
      </w:r>
      <w:r w:rsidRPr="00003D86">
        <w:rPr>
          <w:rFonts w:ascii="Times New Roman" w:eastAsia="Times New Roman" w:hAnsi="Times New Roman" w:cs="Times New Roman"/>
          <w:b/>
          <w:color w:val="333333"/>
          <w:sz w:val="24"/>
          <w:szCs w:val="24"/>
          <w:lang w:eastAsia="ru-RU"/>
        </w:rPr>
        <w:t>98%</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рівень задоволеності соціальною послугою (за оцінками отримувачів соціальної послуги)</w:t>
      </w:r>
      <w:r w:rsidRPr="00003D86">
        <w:rPr>
          <w:rFonts w:ascii="Times New Roman" w:eastAsia="Times New Roman" w:hAnsi="Times New Roman" w:cs="Times New Roman"/>
          <w:color w:val="333333"/>
          <w:sz w:val="24"/>
          <w:szCs w:val="24"/>
          <w:lang w:eastAsia="ru-RU"/>
        </w:rPr>
        <w:t>-92%</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наддавалась</w:t>
      </w:r>
      <w:r w:rsidRPr="00003D86">
        <w:rPr>
          <w:rFonts w:ascii="Times New Roman" w:eastAsia="Times New Roman" w:hAnsi="Times New Roman" w:cs="Times New Roman"/>
          <w:color w:val="333333"/>
          <w:sz w:val="24"/>
          <w:szCs w:val="24"/>
          <w:lang w:eastAsia="ru-RU"/>
        </w:rPr>
        <w:t>- 98%</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фахівцями Центру </w:t>
      </w:r>
      <w:r w:rsidRPr="00003D86">
        <w:rPr>
          <w:rFonts w:ascii="Times New Roman" w:eastAsia="Times New Roman" w:hAnsi="Times New Roman" w:cs="Times New Roman"/>
          <w:color w:val="333333"/>
          <w:sz w:val="24"/>
          <w:szCs w:val="24"/>
          <w:lang w:val="ru-RU" w:eastAsia="ru-RU"/>
        </w:rPr>
        <w:t>пров</w:t>
      </w:r>
      <w:r w:rsidR="00443D6B">
        <w:rPr>
          <w:rFonts w:ascii="Times New Roman" w:eastAsia="Times New Roman" w:hAnsi="Times New Roman" w:cs="Times New Roman"/>
          <w:color w:val="333333"/>
          <w:sz w:val="24"/>
          <w:szCs w:val="24"/>
          <w:lang w:val="ru-RU" w:eastAsia="ru-RU"/>
        </w:rPr>
        <w:t>о</w:t>
      </w:r>
      <w:r w:rsidRPr="00003D86">
        <w:rPr>
          <w:rFonts w:ascii="Times New Roman" w:eastAsia="Times New Roman" w:hAnsi="Times New Roman" w:cs="Times New Roman"/>
          <w:color w:val="333333"/>
          <w:sz w:val="24"/>
          <w:szCs w:val="24"/>
          <w:lang w:val="ru-RU" w:eastAsia="ru-RU"/>
        </w:rPr>
        <w:t>д</w:t>
      </w:r>
      <w:r w:rsidRPr="00003D86">
        <w:rPr>
          <w:rFonts w:ascii="Times New Roman" w:eastAsia="Times New Roman" w:hAnsi="Times New Roman" w:cs="Times New Roman"/>
          <w:color w:val="333333"/>
          <w:sz w:val="24"/>
          <w:szCs w:val="24"/>
          <w:lang w:eastAsia="ru-RU"/>
        </w:rPr>
        <w:t>иться</w:t>
      </w:r>
      <w:r w:rsidRPr="00003D86">
        <w:rPr>
          <w:rFonts w:ascii="Times New Roman" w:eastAsia="Times New Roman" w:hAnsi="Times New Roman" w:cs="Times New Roman"/>
          <w:color w:val="333333"/>
          <w:sz w:val="24"/>
          <w:szCs w:val="24"/>
          <w:lang w:val="ru-RU" w:eastAsia="ru-RU"/>
        </w:rPr>
        <w:t xml:space="preserve"> опитуван</w:t>
      </w:r>
      <w:r w:rsidRPr="00003D86">
        <w:rPr>
          <w:rFonts w:ascii="Times New Roman" w:eastAsia="Times New Roman" w:hAnsi="Times New Roman" w:cs="Times New Roman"/>
          <w:color w:val="333333"/>
          <w:sz w:val="24"/>
          <w:szCs w:val="24"/>
          <w:lang w:eastAsia="ru-RU"/>
        </w:rPr>
        <w:t>ня</w:t>
      </w:r>
      <w:r w:rsidRPr="00003D86">
        <w:rPr>
          <w:rFonts w:ascii="Times New Roman" w:eastAsia="Times New Roman" w:hAnsi="Times New Roman" w:cs="Times New Roman"/>
          <w:color w:val="333333"/>
          <w:sz w:val="24"/>
          <w:szCs w:val="24"/>
          <w:lang w:val="ru-RU" w:eastAsia="ru-RU"/>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3) </w:t>
      </w:r>
      <w:r w:rsidRPr="00003D86">
        <w:rPr>
          <w:rFonts w:ascii="Times New Roman" w:eastAsia="Times New Roman" w:hAnsi="Times New Roman" w:cs="Times New Roman"/>
          <w:b/>
          <w:color w:val="333333"/>
          <w:sz w:val="24"/>
          <w:szCs w:val="24"/>
          <w:lang w:val="ru-RU" w:eastAsia="ru-RU"/>
        </w:rPr>
        <w:t>своєчасність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lastRenderedPageBreak/>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sidRPr="00003D86">
        <w:rPr>
          <w:rFonts w:ascii="Times New Roman" w:eastAsia="Times New Roman" w:hAnsi="Times New Roman" w:cs="Times New Roman"/>
          <w:color w:val="333333"/>
          <w:sz w:val="24"/>
          <w:szCs w:val="24"/>
          <w:lang w:eastAsia="ru-RU"/>
        </w:rPr>
        <w:t xml:space="preserve">здійснюється </w:t>
      </w:r>
      <w:proofErr w:type="gramStart"/>
      <w:r w:rsidRPr="00003D86">
        <w:rPr>
          <w:rFonts w:ascii="Times New Roman" w:eastAsia="Times New Roman" w:hAnsi="Times New Roman" w:cs="Times New Roman"/>
          <w:color w:val="333333"/>
          <w:sz w:val="24"/>
          <w:szCs w:val="24"/>
          <w:lang w:val="ru-RU" w:eastAsia="ru-RU"/>
        </w:rPr>
        <w:t>в установлений</w:t>
      </w:r>
      <w:proofErr w:type="gramEnd"/>
      <w:r w:rsidRPr="00003D86">
        <w:rPr>
          <w:rFonts w:ascii="Times New Roman" w:eastAsia="Times New Roman" w:hAnsi="Times New Roman" w:cs="Times New Roman"/>
          <w:color w:val="333333"/>
          <w:sz w:val="24"/>
          <w:szCs w:val="24"/>
          <w:lang w:val="ru-RU" w:eastAsia="ru-RU"/>
        </w:rPr>
        <w:t xml:space="preserve"> строк;</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4) </w:t>
      </w:r>
      <w:r w:rsidRPr="00003D86">
        <w:rPr>
          <w:rFonts w:ascii="Times New Roman" w:eastAsia="Times New Roman" w:hAnsi="Times New Roman" w:cs="Times New Roman"/>
          <w:b/>
          <w:color w:val="333333"/>
          <w:sz w:val="24"/>
          <w:szCs w:val="24"/>
          <w:lang w:val="ru-RU" w:eastAsia="ru-RU"/>
        </w:rPr>
        <w:t>доступність і відкритість –</w:t>
      </w:r>
      <w:r w:rsidRPr="00003D86">
        <w:rPr>
          <w:rFonts w:ascii="Times New Roman" w:eastAsia="Times New Roman" w:hAnsi="Times New Roman" w:cs="Times New Roman"/>
          <w:b/>
          <w:color w:val="333333"/>
          <w:sz w:val="24"/>
          <w:szCs w:val="24"/>
          <w:lang w:eastAsia="ru-RU"/>
        </w:rPr>
        <w:t>94%</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приміщен</w:t>
      </w:r>
      <w:r w:rsidRPr="00003D86">
        <w:rPr>
          <w:rFonts w:ascii="Times New Roman" w:eastAsia="Times New Roman" w:hAnsi="Times New Roman" w:cs="Times New Roman"/>
          <w:color w:val="333333"/>
          <w:sz w:val="24"/>
          <w:szCs w:val="24"/>
          <w:lang w:eastAsia="ru-RU"/>
        </w:rPr>
        <w:t>ня</w:t>
      </w:r>
      <w:r w:rsidRPr="00003D86">
        <w:rPr>
          <w:rFonts w:ascii="Times New Roman" w:eastAsia="Times New Roman" w:hAnsi="Times New Roman" w:cs="Times New Roman"/>
          <w:color w:val="333333"/>
          <w:sz w:val="24"/>
          <w:szCs w:val="24"/>
          <w:lang w:val="ru-RU" w:eastAsia="ru-RU"/>
        </w:rPr>
        <w:t>, що відповідають вимогам, визначеним цим Державним стандартом;</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стенд</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з інформацією для отримувачів соціальної послуги про порядок надання, умови та зміст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буклет</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та інш</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інформаційн</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роздатков</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матеріал</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щодо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5</w:t>
      </w:r>
      <w:r w:rsidRPr="00003D86">
        <w:rPr>
          <w:rFonts w:ascii="Times New Roman" w:eastAsia="Times New Roman" w:hAnsi="Times New Roman" w:cs="Times New Roman"/>
          <w:b/>
          <w:color w:val="333333"/>
          <w:sz w:val="24"/>
          <w:szCs w:val="24"/>
          <w:lang w:val="ru-RU" w:eastAsia="ru-RU"/>
        </w:rPr>
        <w:t>) повага до гідності отримувача соціальної послуги</w:t>
      </w:r>
      <w:r w:rsidRPr="00003D86">
        <w:rPr>
          <w:rFonts w:ascii="Times New Roman" w:eastAsia="Times New Roman" w:hAnsi="Times New Roman" w:cs="Times New Roman"/>
          <w:color w:val="333333"/>
          <w:sz w:val="24"/>
          <w:szCs w:val="24"/>
          <w:lang w:val="ru-RU" w:eastAsia="ru-RU"/>
        </w:rPr>
        <w:t xml:space="preserve">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відгуки отримувачів соціальної послуги про ставлення до них надавачів соціальної послуги</w:t>
      </w:r>
      <w:r w:rsidRPr="00003D86">
        <w:rPr>
          <w:rFonts w:ascii="Times New Roman" w:eastAsia="Times New Roman" w:hAnsi="Times New Roman" w:cs="Times New Roman"/>
          <w:color w:val="333333"/>
          <w:sz w:val="24"/>
          <w:szCs w:val="24"/>
          <w:lang w:eastAsia="ru-RU"/>
        </w:rPr>
        <w:t xml:space="preserve"> - позитивні</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фахівці Центру ставляться з </w:t>
      </w:r>
      <w:r w:rsidRPr="00003D86">
        <w:rPr>
          <w:rFonts w:ascii="Times New Roman" w:eastAsia="Times New Roman" w:hAnsi="Times New Roman" w:cs="Times New Roman"/>
          <w:color w:val="333333"/>
          <w:sz w:val="24"/>
          <w:szCs w:val="24"/>
          <w:lang w:val="ru-RU" w:eastAsia="ru-RU"/>
        </w:rPr>
        <w:t>поваг</w:t>
      </w:r>
      <w:r w:rsidRPr="00003D86">
        <w:rPr>
          <w:rFonts w:ascii="Times New Roman" w:eastAsia="Times New Roman" w:hAnsi="Times New Roman" w:cs="Times New Roman"/>
          <w:color w:val="333333"/>
          <w:sz w:val="24"/>
          <w:szCs w:val="24"/>
          <w:lang w:eastAsia="ru-RU"/>
        </w:rPr>
        <w:t>ою</w:t>
      </w:r>
      <w:r w:rsidRPr="00003D86">
        <w:rPr>
          <w:rFonts w:ascii="Times New Roman" w:eastAsia="Times New Roman" w:hAnsi="Times New Roman" w:cs="Times New Roman"/>
          <w:color w:val="333333"/>
          <w:sz w:val="24"/>
          <w:szCs w:val="24"/>
          <w:lang w:val="ru-RU" w:eastAsia="ru-RU"/>
        </w:rPr>
        <w:t xml:space="preserve"> до гідності отримувачів соціальної послуги та недопу</w:t>
      </w:r>
      <w:r w:rsidRPr="00003D86">
        <w:rPr>
          <w:rFonts w:ascii="Times New Roman" w:eastAsia="Times New Roman" w:hAnsi="Times New Roman" w:cs="Times New Roman"/>
          <w:color w:val="333333"/>
          <w:sz w:val="24"/>
          <w:szCs w:val="24"/>
          <w:lang w:eastAsia="ru-RU"/>
        </w:rPr>
        <w:t>скають</w:t>
      </w:r>
      <w:r w:rsidRPr="00003D86">
        <w:rPr>
          <w:rFonts w:ascii="Times New Roman" w:eastAsia="Times New Roman" w:hAnsi="Times New Roman" w:cs="Times New Roman"/>
          <w:color w:val="333333"/>
          <w:sz w:val="24"/>
          <w:szCs w:val="24"/>
          <w:lang w:val="ru-RU" w:eastAsia="ru-RU"/>
        </w:rPr>
        <w:t xml:space="preserve"> негуманних і дискримінаційних дій щодо них;</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стенд</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з інформацією про правозахисні організації та порядок подання і розгляду скарг;</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фахівці Центру </w:t>
      </w:r>
      <w:r w:rsidRPr="00003D86">
        <w:rPr>
          <w:rFonts w:ascii="Times New Roman" w:eastAsia="Times New Roman" w:hAnsi="Times New Roman" w:cs="Times New Roman"/>
          <w:color w:val="333333"/>
          <w:sz w:val="24"/>
          <w:szCs w:val="24"/>
          <w:lang w:val="ru-RU" w:eastAsia="ru-RU"/>
        </w:rPr>
        <w:t>дотрим</w:t>
      </w:r>
      <w:r w:rsidRPr="00003D86">
        <w:rPr>
          <w:rFonts w:ascii="Times New Roman" w:eastAsia="Times New Roman" w:hAnsi="Times New Roman" w:cs="Times New Roman"/>
          <w:color w:val="333333"/>
          <w:sz w:val="24"/>
          <w:szCs w:val="24"/>
          <w:lang w:eastAsia="ru-RU"/>
        </w:rPr>
        <w:t>уються</w:t>
      </w:r>
      <w:r w:rsidRPr="00003D86">
        <w:rPr>
          <w:rFonts w:ascii="Times New Roman" w:eastAsia="Times New Roman" w:hAnsi="Times New Roman" w:cs="Times New Roman"/>
          <w:color w:val="333333"/>
          <w:sz w:val="24"/>
          <w:szCs w:val="24"/>
          <w:lang w:val="ru-RU" w:eastAsia="ru-RU"/>
        </w:rPr>
        <w:t xml:space="preserve"> принципу конфіденційності;</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b/>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6) </w:t>
      </w:r>
      <w:r w:rsidRPr="00003D86">
        <w:rPr>
          <w:rFonts w:ascii="Times New Roman" w:eastAsia="Times New Roman" w:hAnsi="Times New Roman" w:cs="Times New Roman"/>
          <w:b/>
          <w:color w:val="333333"/>
          <w:sz w:val="24"/>
          <w:szCs w:val="24"/>
          <w:lang w:val="ru-RU" w:eastAsia="ru-RU"/>
        </w:rPr>
        <w:t>професійність - критерії оцінювання</w:t>
      </w:r>
      <w:r w:rsidRPr="00003D86">
        <w:rPr>
          <w:rFonts w:ascii="Times New Roman" w:eastAsia="Times New Roman" w:hAnsi="Times New Roman" w:cs="Times New Roman"/>
          <w:b/>
          <w:color w:val="333333"/>
          <w:sz w:val="24"/>
          <w:szCs w:val="24"/>
          <w:lang w:eastAsia="ru-RU"/>
        </w:rPr>
        <w:t xml:space="preserve"> – 100%</w:t>
      </w:r>
      <w:r w:rsidRPr="00003D86">
        <w:rPr>
          <w:rFonts w:ascii="Times New Roman" w:eastAsia="Times New Roman" w:hAnsi="Times New Roman" w:cs="Times New Roman"/>
          <w:b/>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штатний розпис сформовано відповідно до законодавства та з урахуванням спеціалізації суб’єкта, що надає соціальну послугу;</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затверджені посадові інструкції;</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розроблено графіки проведення навчання, підвищення кваліфікації та атестації соціальних працівників;</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документ</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про освіту (державного зразка) працівників </w:t>
      </w:r>
      <w:r w:rsidRPr="00003D86">
        <w:rPr>
          <w:rFonts w:ascii="Times New Roman" w:eastAsia="Times New Roman" w:hAnsi="Times New Roman" w:cs="Times New Roman"/>
          <w:color w:val="333333"/>
          <w:sz w:val="24"/>
          <w:szCs w:val="24"/>
          <w:lang w:eastAsia="ru-RU"/>
        </w:rPr>
        <w:t>Центру</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особист</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медичн</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книжк</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надавачів соціальної послуги та записів про проходження обов’язкових медичних оглядів;</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графік</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проведення робочих нарад з питань законодавства у сфері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r w:rsidRPr="00003D86">
        <w:rPr>
          <w:rFonts w:ascii="Times New Roman" w:eastAsia="Times New Roman" w:hAnsi="Times New Roman" w:cs="Times New Roman"/>
          <w:color w:val="333333"/>
          <w:sz w:val="24"/>
          <w:szCs w:val="24"/>
          <w:lang w:val="ru-RU" w:eastAsia="ru-RU"/>
        </w:rPr>
        <w:t xml:space="preserve">фахівці </w:t>
      </w:r>
      <w:r w:rsidRPr="00003D86">
        <w:rPr>
          <w:rFonts w:ascii="Times New Roman" w:eastAsia="Times New Roman" w:hAnsi="Times New Roman" w:cs="Times New Roman"/>
          <w:color w:val="333333"/>
          <w:sz w:val="24"/>
          <w:szCs w:val="24"/>
          <w:lang w:eastAsia="ru-RU"/>
        </w:rPr>
        <w:t>Центру беруть участь</w:t>
      </w:r>
      <w:r w:rsidRPr="00003D86">
        <w:rPr>
          <w:rFonts w:ascii="Times New Roman" w:eastAsia="Times New Roman" w:hAnsi="Times New Roman" w:cs="Times New Roman"/>
          <w:color w:val="333333"/>
          <w:sz w:val="24"/>
          <w:szCs w:val="24"/>
          <w:lang w:val="ru-RU" w:eastAsia="ru-RU"/>
        </w:rPr>
        <w:t xml:space="preserve"> у нарадах, конференціях з обміну досвідом, "круглих столах" тощо.</w:t>
      </w:r>
    </w:p>
    <w:p w:rsidR="00003D86" w:rsidRPr="00003D86" w:rsidRDefault="00003D86" w:rsidP="00003D86">
      <w:pPr>
        <w:spacing w:after="0" w:line="240" w:lineRule="auto"/>
        <w:jc w:val="both"/>
        <w:rPr>
          <w:rFonts w:ascii="Times New Roman" w:eastAsia="Times New Roman" w:hAnsi="Times New Roman" w:cs="Times New Roman"/>
          <w:b/>
          <w:sz w:val="24"/>
          <w:szCs w:val="24"/>
          <w:lang w:eastAsia="uk-UA"/>
        </w:rPr>
      </w:pPr>
    </w:p>
    <w:p w:rsidR="00003D86" w:rsidRPr="00003D86" w:rsidRDefault="00003D86" w:rsidP="00003D86">
      <w:pPr>
        <w:spacing w:after="0" w:line="240" w:lineRule="auto"/>
        <w:jc w:val="both"/>
        <w:rPr>
          <w:rFonts w:ascii="Times New Roman" w:eastAsia="Times New Roman" w:hAnsi="Times New Roman" w:cs="Times New Roman"/>
          <w:b/>
          <w:sz w:val="24"/>
          <w:szCs w:val="24"/>
          <w:lang w:eastAsia="uk-UA"/>
        </w:rPr>
      </w:pPr>
      <w:r w:rsidRPr="00003D86">
        <w:rPr>
          <w:rFonts w:ascii="Times New Roman" w:eastAsia="Times New Roman" w:hAnsi="Times New Roman" w:cs="Times New Roman"/>
          <w:b/>
          <w:sz w:val="24"/>
          <w:szCs w:val="24"/>
          <w:lang w:eastAsia="uk-UA"/>
        </w:rPr>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061"/>
        <w:gridCol w:w="2035"/>
        <w:gridCol w:w="2432"/>
      </w:tblGrid>
      <w:tr w:rsidR="00003D86" w:rsidRPr="00003D86" w:rsidTr="00003D86">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80% до 100%</w:t>
            </w:r>
            <w:r w:rsidRPr="00003D86">
              <w:rPr>
                <w:rFonts w:ascii="Times New Roman" w:eastAsia="Times New Roman" w:hAnsi="Times New Roman" w:cs="Times New Roman"/>
                <w:b/>
                <w:bCs/>
                <w:sz w:val="24"/>
                <w:szCs w:val="24"/>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51% до 79%</w:t>
            </w:r>
            <w:r w:rsidRPr="00003D86">
              <w:rPr>
                <w:rFonts w:ascii="Times New Roman" w:eastAsia="Times New Roman" w:hAnsi="Times New Roman" w:cs="Times New Roman"/>
                <w:b/>
                <w:bCs/>
                <w:sz w:val="24"/>
                <w:szCs w:val="24"/>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0% до 50%(незадовільно)</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126"/>
      </w:tblGrid>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 </w:t>
            </w:r>
            <w:r w:rsidRPr="00003D86">
              <w:rPr>
                <w:rFonts w:ascii="Times New Roman" w:eastAsia="Times New Roman" w:hAnsi="Times New Roman" w:cs="Times New Roman"/>
                <w:b/>
                <w:bCs/>
                <w:sz w:val="24"/>
                <w:szCs w:val="24"/>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80% до100%</w:t>
            </w:r>
            <w:r w:rsidRPr="00003D86">
              <w:rPr>
                <w:rFonts w:ascii="Times New Roman" w:eastAsia="Times New Roman" w:hAnsi="Times New Roman" w:cs="Times New Roman"/>
                <w:b/>
                <w:bCs/>
                <w:sz w:val="24"/>
                <w:szCs w:val="24"/>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51% до 79%</w:t>
            </w:r>
            <w:r w:rsidRPr="00003D86">
              <w:rPr>
                <w:rFonts w:ascii="Times New Roman" w:eastAsia="Times New Roman" w:hAnsi="Times New Roman" w:cs="Times New Roman"/>
                <w:b/>
                <w:bCs/>
                <w:sz w:val="24"/>
                <w:szCs w:val="24"/>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0% до 50%(незадовільно)</w:t>
            </w: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lastRenderedPageBreak/>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843"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hd w:val="clear" w:color="auto" w:fill="FFFFFF"/>
              <w:spacing w:before="100" w:beforeAutospacing="1" w:after="0" w:afterAutospacing="1" w:line="240" w:lineRule="auto"/>
              <w:rPr>
                <w:rFonts w:ascii="Times New Roman" w:eastAsia="Times New Roman" w:hAnsi="Times New Roman" w:cs="Times New Roman"/>
                <w:sz w:val="24"/>
                <w:szCs w:val="24"/>
                <w:lang w:eastAsia="uk-UA"/>
              </w:rPr>
            </w:pPr>
            <w:r w:rsidRPr="00003D86">
              <w:rPr>
                <w:rFonts w:ascii="Times New Roman" w:eastAsia="Times New Roman" w:hAnsi="Times New Roman" w:cs="Times New Roman"/>
                <w:sz w:val="24"/>
                <w:szCs w:val="24"/>
                <w:lang w:eastAsia="uk-UA"/>
              </w:rPr>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003D86" w:rsidRPr="00003D86" w:rsidRDefault="00003D86" w:rsidP="00003D86">
            <w:pPr>
              <w:spacing w:after="200" w:line="276" w:lineRule="auto"/>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sz w:val="24"/>
                <w:szCs w:val="24"/>
                <w:lang w:val="ru-RU"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126"/>
        <w:gridCol w:w="1985"/>
        <w:gridCol w:w="2126"/>
      </w:tblGrid>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sz w:val="24"/>
                <w:szCs w:val="24"/>
                <w:lang w:eastAsia="ru-RU"/>
              </w:rPr>
              <w:t> </w:t>
            </w:r>
            <w:r w:rsidRPr="00003D86">
              <w:rPr>
                <w:rFonts w:ascii="Times New Roman" w:eastAsia="Times New Roman" w:hAnsi="Times New Roman" w:cs="Times New Roman"/>
                <w:b/>
                <w:bCs/>
                <w:sz w:val="24"/>
                <w:szCs w:val="24"/>
                <w:lang w:eastAsia="ru-RU"/>
              </w:rPr>
              <w:t>Показники кількісні</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0 % до 20 %</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r w:rsidRPr="00003D86">
              <w:rPr>
                <w:rFonts w:ascii="Times New Roman" w:eastAsia="Times New Roman" w:hAnsi="Times New Roman" w:cs="Times New Roman"/>
                <w:b/>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21 % до 50%</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51% до 100%</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(незадовільно)</w:t>
            </w:r>
          </w:p>
        </w:tc>
      </w:tr>
      <w:tr w:rsidR="00003D86" w:rsidRPr="00003D86" w:rsidTr="00003D86">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6521"/>
      </w:tblGrid>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Рекомендації по роботі із суб’єктом, що надає соціальну послугу</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продовжувати роботу з суб’єктом</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bl>
    <w:p w:rsidR="00003D86" w:rsidRPr="00003D86" w:rsidRDefault="00443D6B" w:rsidP="00003D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03D86" w:rsidRPr="00003D86">
        <w:rPr>
          <w:rFonts w:ascii="Times New Roman" w:eastAsia="Times New Roman" w:hAnsi="Times New Roman" w:cs="Times New Roman"/>
          <w:sz w:val="24"/>
          <w:szCs w:val="24"/>
          <w:lang w:eastAsia="ru-RU"/>
        </w:rPr>
        <w:t>Згідно шкали оцінки</w:t>
      </w:r>
      <w:r w:rsidR="00003D86" w:rsidRPr="00003D86">
        <w:rPr>
          <w:rFonts w:ascii="Times New Roman" w:eastAsia="Times New Roman" w:hAnsi="Times New Roman" w:cs="Times New Roman"/>
          <w:sz w:val="24"/>
          <w:szCs w:val="24"/>
          <w:lang w:val="ru-RU" w:eastAsia="ru-RU"/>
        </w:rPr>
        <w:t> </w:t>
      </w:r>
      <w:r w:rsidR="00003D86" w:rsidRPr="00003D86">
        <w:rPr>
          <w:rFonts w:ascii="Times New Roman" w:eastAsia="Times New Roman" w:hAnsi="Times New Roman" w:cs="Times New Roman"/>
          <w:sz w:val="24"/>
          <w:szCs w:val="24"/>
          <w:lang w:eastAsia="ru-RU"/>
        </w:rPr>
        <w:t xml:space="preserve"> якісних та кількісних показників соціальної послуги профілактики показники відповідають</w:t>
      </w:r>
      <w:r w:rsidR="00003D86" w:rsidRPr="00003D86">
        <w:rPr>
          <w:rFonts w:ascii="Times New Roman" w:eastAsia="Times New Roman" w:hAnsi="Times New Roman" w:cs="Times New Roman"/>
          <w:sz w:val="24"/>
          <w:szCs w:val="24"/>
          <w:lang w:val="ru-RU" w:eastAsia="ru-RU"/>
        </w:rPr>
        <w:t> </w:t>
      </w:r>
      <w:r w:rsidR="00003D86" w:rsidRPr="00003D86">
        <w:rPr>
          <w:rFonts w:ascii="Times New Roman" w:eastAsia="Times New Roman" w:hAnsi="Times New Roman" w:cs="Times New Roman"/>
          <w:sz w:val="24"/>
          <w:szCs w:val="24"/>
          <w:lang w:eastAsia="ru-RU"/>
        </w:rPr>
        <w:t xml:space="preserve"> встановленому рівню – «Добре».</w:t>
      </w:r>
    </w:p>
    <w:p w:rsidR="00003D86" w:rsidRPr="00003D86" w:rsidRDefault="00003D86" w:rsidP="00003D86">
      <w:pPr>
        <w:spacing w:after="200" w:line="276" w:lineRule="auto"/>
        <w:rPr>
          <w:rFonts w:ascii="Calibri" w:eastAsia="Times New Roman" w:hAnsi="Calibri" w:cs="Times New Roman"/>
          <w:lang w:eastAsia="ru-RU"/>
        </w:rPr>
      </w:pPr>
    </w:p>
    <w:p w:rsidR="00003D86" w:rsidRPr="00003D86" w:rsidRDefault="00003D86" w:rsidP="00003D86">
      <w:pPr>
        <w:spacing w:after="0" w:line="240" w:lineRule="auto"/>
        <w:jc w:val="center"/>
        <w:rPr>
          <w:rFonts w:ascii="Times New Roman" w:eastAsia="Times New Roman" w:hAnsi="Times New Roman" w:cs="Times New Roman"/>
          <w:sz w:val="24"/>
          <w:szCs w:val="24"/>
          <w:lang w:val="ru-RU" w:eastAsia="ru-RU"/>
        </w:rPr>
      </w:pPr>
      <w:r w:rsidRPr="00003D86">
        <w:rPr>
          <w:rFonts w:ascii="Times New Roman" w:eastAsia="Times New Roman" w:hAnsi="Times New Roman" w:cs="Times New Roman"/>
          <w:b/>
          <w:bCs/>
          <w:sz w:val="24"/>
          <w:szCs w:val="24"/>
          <w:lang w:val="ru-RU" w:eastAsia="ru-RU"/>
        </w:rPr>
        <w:t>ПОКАЗНИКИ ЯКОСТІ</w:t>
      </w:r>
      <w:r w:rsidRPr="00003D86">
        <w:rPr>
          <w:rFonts w:ascii="Times New Roman" w:eastAsia="Times New Roman" w:hAnsi="Times New Roman" w:cs="Times New Roman"/>
          <w:sz w:val="24"/>
          <w:szCs w:val="24"/>
          <w:lang w:val="ru-RU" w:eastAsia="ru-RU"/>
        </w:rPr>
        <w:br/>
      </w:r>
      <w:r w:rsidRPr="00003D86">
        <w:rPr>
          <w:rFonts w:ascii="Times New Roman" w:eastAsia="Times New Roman" w:hAnsi="Times New Roman" w:cs="Times New Roman"/>
          <w:b/>
          <w:bCs/>
          <w:sz w:val="24"/>
          <w:szCs w:val="24"/>
          <w:lang w:val="ru-RU" w:eastAsia="ru-RU"/>
        </w:rPr>
        <w:t>соціальної послуги соціальної адаптації</w:t>
      </w:r>
    </w:p>
    <w:p w:rsidR="00003D86" w:rsidRPr="00003D86" w:rsidRDefault="00003D86" w:rsidP="00003D86">
      <w:pPr>
        <w:spacing w:after="0" w:line="240" w:lineRule="auto"/>
        <w:ind w:firstLine="450"/>
        <w:jc w:val="both"/>
        <w:rPr>
          <w:rFonts w:ascii="Times New Roman" w:eastAsia="Times New Roman" w:hAnsi="Times New Roman" w:cs="Times New Roman"/>
          <w:sz w:val="24"/>
          <w:szCs w:val="24"/>
          <w:lang w:val="ru-RU" w:eastAsia="ru-RU"/>
        </w:rPr>
      </w:pPr>
      <w:bookmarkStart w:id="40" w:name="n160"/>
      <w:bookmarkEnd w:id="40"/>
      <w:r w:rsidRPr="00003D86">
        <w:rPr>
          <w:rFonts w:ascii="Times New Roman" w:eastAsia="Times New Roman" w:hAnsi="Times New Roman" w:cs="Times New Roman"/>
          <w:sz w:val="24"/>
          <w:szCs w:val="24"/>
          <w:lang w:val="ru-RU" w:eastAsia="ru-RU"/>
        </w:rPr>
        <w:t>1. Кількісні показники:</w:t>
      </w:r>
    </w:p>
    <w:p w:rsidR="00003D86" w:rsidRPr="00003D86" w:rsidRDefault="00003D86" w:rsidP="00003D86">
      <w:pPr>
        <w:spacing w:after="0" w:line="240" w:lineRule="auto"/>
        <w:ind w:firstLine="450"/>
        <w:jc w:val="both"/>
        <w:rPr>
          <w:rFonts w:ascii="Times New Roman" w:eastAsia="Times New Roman" w:hAnsi="Times New Roman" w:cs="Times New Roman"/>
          <w:sz w:val="24"/>
          <w:szCs w:val="24"/>
          <w:lang w:val="ru-RU" w:eastAsia="ru-RU"/>
        </w:rPr>
      </w:pPr>
      <w:bookmarkStart w:id="41" w:name="n161"/>
      <w:bookmarkEnd w:id="41"/>
      <w:r w:rsidRPr="00003D86">
        <w:rPr>
          <w:rFonts w:ascii="Times New Roman" w:eastAsia="Times New Roman" w:hAnsi="Times New Roman" w:cs="Times New Roman"/>
          <w:sz w:val="24"/>
          <w:szCs w:val="24"/>
          <w:lang w:val="ru-RU" w:eastAsia="ru-RU"/>
        </w:rPr>
        <w:t>кількість скарг та результати їх розгляду (у розрахунку на 100 отримувачів соціальної послуги)</w:t>
      </w:r>
      <w:r w:rsidRPr="00003D86">
        <w:rPr>
          <w:rFonts w:ascii="Times New Roman" w:eastAsia="Times New Roman" w:hAnsi="Times New Roman" w:cs="Times New Roman"/>
          <w:sz w:val="24"/>
          <w:szCs w:val="24"/>
          <w:lang w:eastAsia="ru-RU"/>
        </w:rPr>
        <w:t xml:space="preserve"> -0</w:t>
      </w:r>
      <w:r w:rsidRPr="00003D86">
        <w:rPr>
          <w:rFonts w:ascii="Times New Roman" w:eastAsia="Times New Roman" w:hAnsi="Times New Roman" w:cs="Times New Roman"/>
          <w:sz w:val="24"/>
          <w:szCs w:val="24"/>
          <w:lang w:val="ru-RU" w:eastAsia="ru-RU"/>
        </w:rPr>
        <w:t>;</w:t>
      </w:r>
    </w:p>
    <w:p w:rsidR="00003D86" w:rsidRPr="00003D86" w:rsidRDefault="00003D86" w:rsidP="00003D86">
      <w:pPr>
        <w:spacing w:after="0" w:line="240" w:lineRule="auto"/>
        <w:ind w:firstLine="450"/>
        <w:jc w:val="both"/>
        <w:rPr>
          <w:rFonts w:ascii="Times New Roman" w:eastAsia="Times New Roman" w:hAnsi="Times New Roman" w:cs="Times New Roman"/>
          <w:sz w:val="24"/>
          <w:szCs w:val="24"/>
          <w:lang w:val="ru-RU" w:eastAsia="ru-RU"/>
        </w:rPr>
      </w:pPr>
      <w:bookmarkStart w:id="42" w:name="n162"/>
      <w:bookmarkEnd w:id="42"/>
      <w:r w:rsidRPr="00003D86">
        <w:rPr>
          <w:rFonts w:ascii="Times New Roman" w:eastAsia="Times New Roman" w:hAnsi="Times New Roman" w:cs="Times New Roman"/>
          <w:sz w:val="24"/>
          <w:szCs w:val="24"/>
          <w:lang w:val="ru-RU" w:eastAsia="ru-RU"/>
        </w:rPr>
        <w:t>кількість задоволених звернень про отримання соціальної послуги соціальної адаптації (% від загальної кількості звернень)</w:t>
      </w:r>
      <w:r w:rsidRPr="00003D86">
        <w:rPr>
          <w:rFonts w:ascii="Times New Roman" w:eastAsia="Times New Roman" w:hAnsi="Times New Roman" w:cs="Times New Roman"/>
          <w:sz w:val="24"/>
          <w:szCs w:val="24"/>
          <w:lang w:eastAsia="ru-RU"/>
        </w:rPr>
        <w:t xml:space="preserve"> -99%</w:t>
      </w:r>
      <w:r w:rsidRPr="00003D86">
        <w:rPr>
          <w:rFonts w:ascii="Times New Roman" w:eastAsia="Times New Roman" w:hAnsi="Times New Roman" w:cs="Times New Roman"/>
          <w:sz w:val="24"/>
          <w:szCs w:val="24"/>
          <w:lang w:val="ru-RU" w:eastAsia="ru-RU"/>
        </w:rPr>
        <w:t>;</w:t>
      </w:r>
    </w:p>
    <w:p w:rsidR="00003D86" w:rsidRPr="00003D86" w:rsidRDefault="00003D86" w:rsidP="00003D86">
      <w:pPr>
        <w:spacing w:after="0" w:line="240" w:lineRule="auto"/>
        <w:ind w:firstLine="450"/>
        <w:jc w:val="both"/>
        <w:rPr>
          <w:rFonts w:ascii="Times New Roman" w:eastAsia="Times New Roman" w:hAnsi="Times New Roman" w:cs="Times New Roman"/>
          <w:sz w:val="24"/>
          <w:szCs w:val="24"/>
          <w:lang w:val="ru-RU" w:eastAsia="ru-RU"/>
        </w:rPr>
      </w:pPr>
      <w:bookmarkStart w:id="43" w:name="n163"/>
      <w:bookmarkEnd w:id="43"/>
      <w:r w:rsidRPr="00003D86">
        <w:rPr>
          <w:rFonts w:ascii="Times New Roman" w:eastAsia="Times New Roman" w:hAnsi="Times New Roman" w:cs="Times New Roman"/>
          <w:sz w:val="24"/>
          <w:szCs w:val="24"/>
          <w:lang w:val="ru-RU" w:eastAsia="ru-RU"/>
        </w:rPr>
        <w:t>чисельність працівників, які підвищили рівень кваліфікації</w:t>
      </w:r>
      <w:r w:rsidRPr="00003D86">
        <w:rPr>
          <w:rFonts w:ascii="Times New Roman" w:eastAsia="Times New Roman" w:hAnsi="Times New Roman" w:cs="Times New Roman"/>
          <w:sz w:val="24"/>
          <w:szCs w:val="24"/>
          <w:lang w:eastAsia="ru-RU"/>
        </w:rPr>
        <w:t xml:space="preserve"> -</w:t>
      </w:r>
      <w:r w:rsidRPr="00003D86">
        <w:rPr>
          <w:rFonts w:ascii="Times New Roman" w:eastAsia="Times New Roman" w:hAnsi="Times New Roman" w:cs="Times New Roman"/>
          <w:sz w:val="24"/>
          <w:szCs w:val="24"/>
          <w:lang w:val="ru-RU" w:eastAsia="ru-RU"/>
        </w:rPr>
        <w:t xml:space="preserve"> (%);</w:t>
      </w:r>
    </w:p>
    <w:p w:rsidR="00003D86" w:rsidRPr="00003D86" w:rsidRDefault="00003D86" w:rsidP="00003D86">
      <w:pPr>
        <w:spacing w:after="0" w:line="240" w:lineRule="auto"/>
        <w:ind w:firstLine="450"/>
        <w:jc w:val="both"/>
        <w:rPr>
          <w:rFonts w:ascii="Times New Roman" w:eastAsia="Times New Roman" w:hAnsi="Times New Roman" w:cs="Times New Roman"/>
          <w:sz w:val="24"/>
          <w:szCs w:val="24"/>
          <w:lang w:val="ru-RU" w:eastAsia="ru-RU"/>
        </w:rPr>
      </w:pPr>
      <w:bookmarkStart w:id="44" w:name="n164"/>
      <w:bookmarkEnd w:id="44"/>
      <w:r w:rsidRPr="00003D86">
        <w:rPr>
          <w:rFonts w:ascii="Times New Roman" w:eastAsia="Times New Roman" w:hAnsi="Times New Roman" w:cs="Times New Roman"/>
          <w:sz w:val="24"/>
          <w:szCs w:val="24"/>
          <w:lang w:val="ru-RU" w:eastAsia="ru-RU"/>
        </w:rPr>
        <w:t>періодичн</w:t>
      </w:r>
      <w:r w:rsidRPr="00003D86">
        <w:rPr>
          <w:rFonts w:ascii="Times New Roman" w:eastAsia="Times New Roman" w:hAnsi="Times New Roman" w:cs="Times New Roman"/>
          <w:sz w:val="24"/>
          <w:szCs w:val="24"/>
          <w:lang w:eastAsia="ru-RU"/>
        </w:rPr>
        <w:t>о</w:t>
      </w:r>
      <w:r w:rsidRPr="00003D86">
        <w:rPr>
          <w:rFonts w:ascii="Times New Roman" w:eastAsia="Times New Roman" w:hAnsi="Times New Roman" w:cs="Times New Roman"/>
          <w:sz w:val="24"/>
          <w:szCs w:val="24"/>
          <w:lang w:val="ru-RU" w:eastAsia="ru-RU"/>
        </w:rPr>
        <w:t xml:space="preserve"> здійсн</w:t>
      </w:r>
      <w:r w:rsidRPr="00003D86">
        <w:rPr>
          <w:rFonts w:ascii="Times New Roman" w:eastAsia="Times New Roman" w:hAnsi="Times New Roman" w:cs="Times New Roman"/>
          <w:sz w:val="24"/>
          <w:szCs w:val="24"/>
          <w:lang w:eastAsia="ru-RU"/>
        </w:rPr>
        <w:t>юється</w:t>
      </w:r>
      <w:r w:rsidRPr="00003D86">
        <w:rPr>
          <w:rFonts w:ascii="Times New Roman" w:eastAsia="Times New Roman" w:hAnsi="Times New Roman" w:cs="Times New Roman"/>
          <w:sz w:val="24"/>
          <w:szCs w:val="24"/>
          <w:lang w:val="ru-RU" w:eastAsia="ru-RU"/>
        </w:rPr>
        <w:t xml:space="preserve"> моніторинг якості надання соціальної послуги;</w:t>
      </w:r>
      <w:bookmarkStart w:id="45" w:name="n165"/>
      <w:bookmarkEnd w:id="45"/>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bookmarkStart w:id="46" w:name="n166"/>
      <w:bookmarkEnd w:id="46"/>
      <w:r w:rsidRPr="00003D86">
        <w:rPr>
          <w:rFonts w:ascii="Times New Roman" w:eastAsia="Times New Roman" w:hAnsi="Times New Roman" w:cs="Times New Roman"/>
          <w:color w:val="333333"/>
          <w:sz w:val="24"/>
          <w:szCs w:val="24"/>
          <w:lang w:val="ru-RU" w:eastAsia="ru-RU"/>
        </w:rPr>
        <w:t>2. Якісні показники: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1</w:t>
      </w:r>
      <w:r w:rsidRPr="00003D86">
        <w:rPr>
          <w:rFonts w:ascii="Times New Roman" w:eastAsia="Times New Roman" w:hAnsi="Times New Roman" w:cs="Times New Roman"/>
          <w:b/>
          <w:color w:val="333333"/>
          <w:sz w:val="24"/>
          <w:szCs w:val="24"/>
          <w:lang w:val="ru-RU" w:eastAsia="ru-RU"/>
        </w:rPr>
        <w:t>) адресність та індивідуальний підхід</w:t>
      </w:r>
      <w:r w:rsidRPr="00003D86">
        <w:rPr>
          <w:rFonts w:ascii="Times New Roman" w:eastAsia="Times New Roman" w:hAnsi="Times New Roman" w:cs="Times New Roman"/>
          <w:color w:val="333333"/>
          <w:sz w:val="24"/>
          <w:szCs w:val="24"/>
          <w:lang w:eastAsia="ru-RU"/>
        </w:rPr>
        <w:t xml:space="preserve">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b/>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проводиться</w:t>
      </w:r>
      <w:r w:rsidRPr="00003D86">
        <w:rPr>
          <w:rFonts w:ascii="Times New Roman" w:eastAsia="Times New Roman" w:hAnsi="Times New Roman" w:cs="Times New Roman"/>
          <w:color w:val="333333"/>
          <w:sz w:val="24"/>
          <w:szCs w:val="24"/>
          <w:lang w:val="ru-RU" w:eastAsia="ru-RU"/>
        </w:rPr>
        <w:t xml:space="preserve"> визначення індивідуальних потреб отримувача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індивідуаль</w:t>
      </w:r>
      <w:r w:rsidRPr="00003D86">
        <w:rPr>
          <w:rFonts w:ascii="Times New Roman" w:eastAsia="Times New Roman" w:hAnsi="Times New Roman" w:cs="Times New Roman"/>
          <w:color w:val="333333"/>
          <w:sz w:val="24"/>
          <w:szCs w:val="24"/>
          <w:lang w:eastAsia="ru-RU"/>
        </w:rPr>
        <w:t>ні</w:t>
      </w:r>
      <w:r w:rsidRPr="00003D86">
        <w:rPr>
          <w:rFonts w:ascii="Times New Roman" w:eastAsia="Times New Roman" w:hAnsi="Times New Roman" w:cs="Times New Roman"/>
          <w:color w:val="333333"/>
          <w:sz w:val="24"/>
          <w:szCs w:val="24"/>
          <w:lang w:val="ru-RU" w:eastAsia="ru-RU"/>
        </w:rPr>
        <w:t xml:space="preserve"> план</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надання соціальної послуги, що відповідає визначеним індивідуальним потребам отримувача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забезпечен</w:t>
      </w:r>
      <w:r w:rsidRPr="00003D86">
        <w:rPr>
          <w:rFonts w:ascii="Times New Roman" w:eastAsia="Times New Roman" w:hAnsi="Times New Roman" w:cs="Times New Roman"/>
          <w:color w:val="333333"/>
          <w:sz w:val="24"/>
          <w:szCs w:val="24"/>
          <w:lang w:eastAsia="ru-RU"/>
        </w:rPr>
        <w:t>о</w:t>
      </w:r>
      <w:r w:rsidRPr="00003D86">
        <w:rPr>
          <w:rFonts w:ascii="Times New Roman" w:eastAsia="Times New Roman" w:hAnsi="Times New Roman" w:cs="Times New Roman"/>
          <w:color w:val="333333"/>
          <w:sz w:val="24"/>
          <w:szCs w:val="24"/>
          <w:lang w:val="ru-RU" w:eastAsia="ru-RU"/>
        </w:rPr>
        <w:t xml:space="preserve"> перегляд індивідуального плану надання соціальної послуги відповідно </w:t>
      </w:r>
      <w:proofErr w:type="gramStart"/>
      <w:r w:rsidRPr="00003D86">
        <w:rPr>
          <w:rFonts w:ascii="Times New Roman" w:eastAsia="Times New Roman" w:hAnsi="Times New Roman" w:cs="Times New Roman"/>
          <w:color w:val="333333"/>
          <w:sz w:val="24"/>
          <w:szCs w:val="24"/>
          <w:lang w:val="ru-RU" w:eastAsia="ru-RU"/>
        </w:rPr>
        <w:t>до Державного стандарту</w:t>
      </w:r>
      <w:proofErr w:type="gramEnd"/>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2</w:t>
      </w:r>
      <w:r w:rsidRPr="00003D86">
        <w:rPr>
          <w:rFonts w:ascii="Times New Roman" w:eastAsia="Times New Roman" w:hAnsi="Times New Roman" w:cs="Times New Roman"/>
          <w:b/>
          <w:color w:val="333333"/>
          <w:sz w:val="24"/>
          <w:szCs w:val="24"/>
          <w:lang w:val="ru-RU" w:eastAsia="ru-RU"/>
        </w:rPr>
        <w:t>) результативність –</w:t>
      </w:r>
      <w:r w:rsidRPr="00003D86">
        <w:rPr>
          <w:rFonts w:ascii="Times New Roman" w:eastAsia="Times New Roman" w:hAnsi="Times New Roman" w:cs="Times New Roman"/>
          <w:b/>
          <w:color w:val="333333"/>
          <w:sz w:val="24"/>
          <w:szCs w:val="24"/>
          <w:lang w:eastAsia="ru-RU"/>
        </w:rPr>
        <w:t>99%</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рівень задоволеності соціальною послугою (за оцінками отримувачів соціальної послуги)</w:t>
      </w:r>
      <w:r w:rsidRPr="00003D86">
        <w:rPr>
          <w:rFonts w:ascii="Times New Roman" w:eastAsia="Times New Roman" w:hAnsi="Times New Roman" w:cs="Times New Roman"/>
          <w:color w:val="333333"/>
          <w:sz w:val="24"/>
          <w:szCs w:val="24"/>
          <w:lang w:eastAsia="ru-RU"/>
        </w:rPr>
        <w:t>-92%</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наддавалась</w:t>
      </w:r>
      <w:r w:rsidRPr="00003D86">
        <w:rPr>
          <w:rFonts w:ascii="Times New Roman" w:eastAsia="Times New Roman" w:hAnsi="Times New Roman" w:cs="Times New Roman"/>
          <w:color w:val="333333"/>
          <w:sz w:val="24"/>
          <w:szCs w:val="24"/>
          <w:lang w:eastAsia="ru-RU"/>
        </w:rPr>
        <w:t>- 99%</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фахівцями Центру </w:t>
      </w:r>
      <w:r w:rsidRPr="00003D86">
        <w:rPr>
          <w:rFonts w:ascii="Times New Roman" w:eastAsia="Times New Roman" w:hAnsi="Times New Roman" w:cs="Times New Roman"/>
          <w:color w:val="333333"/>
          <w:sz w:val="24"/>
          <w:szCs w:val="24"/>
          <w:lang w:val="ru-RU" w:eastAsia="ru-RU"/>
        </w:rPr>
        <w:t>провед</w:t>
      </w:r>
      <w:r w:rsidRPr="00003D86">
        <w:rPr>
          <w:rFonts w:ascii="Times New Roman" w:eastAsia="Times New Roman" w:hAnsi="Times New Roman" w:cs="Times New Roman"/>
          <w:color w:val="333333"/>
          <w:sz w:val="24"/>
          <w:szCs w:val="24"/>
          <w:lang w:eastAsia="ru-RU"/>
        </w:rPr>
        <w:t>иться</w:t>
      </w:r>
      <w:r w:rsidRPr="00003D86">
        <w:rPr>
          <w:rFonts w:ascii="Times New Roman" w:eastAsia="Times New Roman" w:hAnsi="Times New Roman" w:cs="Times New Roman"/>
          <w:color w:val="333333"/>
          <w:sz w:val="24"/>
          <w:szCs w:val="24"/>
          <w:lang w:val="ru-RU" w:eastAsia="ru-RU"/>
        </w:rPr>
        <w:t xml:space="preserve"> опитуван</w:t>
      </w:r>
      <w:r w:rsidRPr="00003D86">
        <w:rPr>
          <w:rFonts w:ascii="Times New Roman" w:eastAsia="Times New Roman" w:hAnsi="Times New Roman" w:cs="Times New Roman"/>
          <w:color w:val="333333"/>
          <w:sz w:val="24"/>
          <w:szCs w:val="24"/>
          <w:lang w:eastAsia="ru-RU"/>
        </w:rPr>
        <w:t>ня</w:t>
      </w:r>
      <w:r w:rsidRPr="00003D86">
        <w:rPr>
          <w:rFonts w:ascii="Times New Roman" w:eastAsia="Times New Roman" w:hAnsi="Times New Roman" w:cs="Times New Roman"/>
          <w:color w:val="333333"/>
          <w:sz w:val="24"/>
          <w:szCs w:val="24"/>
          <w:lang w:val="ru-RU" w:eastAsia="ru-RU"/>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lastRenderedPageBreak/>
        <w:t xml:space="preserve">3) </w:t>
      </w:r>
      <w:r w:rsidRPr="00003D86">
        <w:rPr>
          <w:rFonts w:ascii="Times New Roman" w:eastAsia="Times New Roman" w:hAnsi="Times New Roman" w:cs="Times New Roman"/>
          <w:b/>
          <w:color w:val="333333"/>
          <w:sz w:val="24"/>
          <w:szCs w:val="24"/>
          <w:lang w:val="ru-RU" w:eastAsia="ru-RU"/>
        </w:rPr>
        <w:t>своєчасність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sidRPr="00003D86">
        <w:rPr>
          <w:rFonts w:ascii="Times New Roman" w:eastAsia="Times New Roman" w:hAnsi="Times New Roman" w:cs="Times New Roman"/>
          <w:color w:val="333333"/>
          <w:sz w:val="24"/>
          <w:szCs w:val="24"/>
          <w:lang w:eastAsia="ru-RU"/>
        </w:rPr>
        <w:t xml:space="preserve">здійснюється </w:t>
      </w:r>
      <w:proofErr w:type="gramStart"/>
      <w:r w:rsidRPr="00003D86">
        <w:rPr>
          <w:rFonts w:ascii="Times New Roman" w:eastAsia="Times New Roman" w:hAnsi="Times New Roman" w:cs="Times New Roman"/>
          <w:color w:val="333333"/>
          <w:sz w:val="24"/>
          <w:szCs w:val="24"/>
          <w:lang w:val="ru-RU" w:eastAsia="ru-RU"/>
        </w:rPr>
        <w:t>в установлений</w:t>
      </w:r>
      <w:proofErr w:type="gramEnd"/>
      <w:r w:rsidRPr="00003D86">
        <w:rPr>
          <w:rFonts w:ascii="Times New Roman" w:eastAsia="Times New Roman" w:hAnsi="Times New Roman" w:cs="Times New Roman"/>
          <w:color w:val="333333"/>
          <w:sz w:val="24"/>
          <w:szCs w:val="24"/>
          <w:lang w:val="ru-RU" w:eastAsia="ru-RU"/>
        </w:rPr>
        <w:t xml:space="preserve"> строк;</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4) </w:t>
      </w:r>
      <w:r w:rsidRPr="00003D86">
        <w:rPr>
          <w:rFonts w:ascii="Times New Roman" w:eastAsia="Times New Roman" w:hAnsi="Times New Roman" w:cs="Times New Roman"/>
          <w:b/>
          <w:color w:val="333333"/>
          <w:sz w:val="24"/>
          <w:szCs w:val="24"/>
          <w:lang w:val="ru-RU" w:eastAsia="ru-RU"/>
        </w:rPr>
        <w:t>доступність і відкритість –</w:t>
      </w:r>
      <w:r w:rsidRPr="00003D86">
        <w:rPr>
          <w:rFonts w:ascii="Times New Roman" w:eastAsia="Times New Roman" w:hAnsi="Times New Roman" w:cs="Times New Roman"/>
          <w:b/>
          <w:color w:val="333333"/>
          <w:sz w:val="24"/>
          <w:szCs w:val="24"/>
          <w:lang w:eastAsia="ru-RU"/>
        </w:rPr>
        <w:t>94%</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приміщен</w:t>
      </w:r>
      <w:r w:rsidRPr="00003D86">
        <w:rPr>
          <w:rFonts w:ascii="Times New Roman" w:eastAsia="Times New Roman" w:hAnsi="Times New Roman" w:cs="Times New Roman"/>
          <w:color w:val="333333"/>
          <w:sz w:val="24"/>
          <w:szCs w:val="24"/>
          <w:lang w:eastAsia="ru-RU"/>
        </w:rPr>
        <w:t>ня</w:t>
      </w:r>
      <w:r w:rsidRPr="00003D86">
        <w:rPr>
          <w:rFonts w:ascii="Times New Roman" w:eastAsia="Times New Roman" w:hAnsi="Times New Roman" w:cs="Times New Roman"/>
          <w:color w:val="333333"/>
          <w:sz w:val="24"/>
          <w:szCs w:val="24"/>
          <w:lang w:val="ru-RU" w:eastAsia="ru-RU"/>
        </w:rPr>
        <w:t>, що відповідають вимогам, визначеним цим Державним стандартом;</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стенд</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з інформацією для отримувачів соціальної послуги про порядок надання, умови та зміст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буклет</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та інш</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інформаційн</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роздатков</w:t>
      </w:r>
      <w:r w:rsidRPr="00003D86">
        <w:rPr>
          <w:rFonts w:ascii="Times New Roman" w:eastAsia="Times New Roman" w:hAnsi="Times New Roman" w:cs="Times New Roman"/>
          <w:color w:val="333333"/>
          <w:sz w:val="24"/>
          <w:szCs w:val="24"/>
          <w:lang w:eastAsia="ru-RU"/>
        </w:rPr>
        <w:t>і</w:t>
      </w:r>
      <w:r w:rsidRPr="00003D86">
        <w:rPr>
          <w:rFonts w:ascii="Times New Roman" w:eastAsia="Times New Roman" w:hAnsi="Times New Roman" w:cs="Times New Roman"/>
          <w:color w:val="333333"/>
          <w:sz w:val="24"/>
          <w:szCs w:val="24"/>
          <w:lang w:val="ru-RU" w:eastAsia="ru-RU"/>
        </w:rPr>
        <w:t xml:space="preserve"> матеріал</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щодо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5</w:t>
      </w:r>
      <w:r w:rsidRPr="00003D86">
        <w:rPr>
          <w:rFonts w:ascii="Times New Roman" w:eastAsia="Times New Roman" w:hAnsi="Times New Roman" w:cs="Times New Roman"/>
          <w:b/>
          <w:color w:val="333333"/>
          <w:sz w:val="24"/>
          <w:szCs w:val="24"/>
          <w:lang w:val="ru-RU" w:eastAsia="ru-RU"/>
        </w:rPr>
        <w:t>) повага до гідності отримувача соціальної послуги</w:t>
      </w:r>
      <w:r w:rsidRPr="00003D86">
        <w:rPr>
          <w:rFonts w:ascii="Times New Roman" w:eastAsia="Times New Roman" w:hAnsi="Times New Roman" w:cs="Times New Roman"/>
          <w:color w:val="333333"/>
          <w:sz w:val="24"/>
          <w:szCs w:val="24"/>
          <w:lang w:val="ru-RU" w:eastAsia="ru-RU"/>
        </w:rPr>
        <w:t xml:space="preserve"> -</w:t>
      </w:r>
      <w:r w:rsidRPr="00003D86">
        <w:rPr>
          <w:rFonts w:ascii="Times New Roman" w:eastAsia="Times New Roman" w:hAnsi="Times New Roman" w:cs="Times New Roman"/>
          <w:b/>
          <w:color w:val="333333"/>
          <w:sz w:val="24"/>
          <w:szCs w:val="24"/>
          <w:lang w:eastAsia="ru-RU"/>
        </w:rPr>
        <w:t>100%</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відгуки отримувачів соціальної послуги про ставлення до них надавачів соціальної послуги</w:t>
      </w:r>
      <w:r w:rsidRPr="00003D86">
        <w:rPr>
          <w:rFonts w:ascii="Times New Roman" w:eastAsia="Times New Roman" w:hAnsi="Times New Roman" w:cs="Times New Roman"/>
          <w:color w:val="333333"/>
          <w:sz w:val="24"/>
          <w:szCs w:val="24"/>
          <w:lang w:eastAsia="ru-RU"/>
        </w:rPr>
        <w:t xml:space="preserve"> - позитивні</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фахівці Центру ставляться з </w:t>
      </w:r>
      <w:r w:rsidRPr="00003D86">
        <w:rPr>
          <w:rFonts w:ascii="Times New Roman" w:eastAsia="Times New Roman" w:hAnsi="Times New Roman" w:cs="Times New Roman"/>
          <w:color w:val="333333"/>
          <w:sz w:val="24"/>
          <w:szCs w:val="24"/>
          <w:lang w:val="ru-RU" w:eastAsia="ru-RU"/>
        </w:rPr>
        <w:t>поваг</w:t>
      </w:r>
      <w:r w:rsidRPr="00003D86">
        <w:rPr>
          <w:rFonts w:ascii="Times New Roman" w:eastAsia="Times New Roman" w:hAnsi="Times New Roman" w:cs="Times New Roman"/>
          <w:color w:val="333333"/>
          <w:sz w:val="24"/>
          <w:szCs w:val="24"/>
          <w:lang w:eastAsia="ru-RU"/>
        </w:rPr>
        <w:t>ою</w:t>
      </w:r>
      <w:r w:rsidRPr="00003D86">
        <w:rPr>
          <w:rFonts w:ascii="Times New Roman" w:eastAsia="Times New Roman" w:hAnsi="Times New Roman" w:cs="Times New Roman"/>
          <w:color w:val="333333"/>
          <w:sz w:val="24"/>
          <w:szCs w:val="24"/>
          <w:lang w:val="ru-RU" w:eastAsia="ru-RU"/>
        </w:rPr>
        <w:t xml:space="preserve"> до гідності отримувачів соціальної послуги та недопу</w:t>
      </w:r>
      <w:r w:rsidRPr="00003D86">
        <w:rPr>
          <w:rFonts w:ascii="Times New Roman" w:eastAsia="Times New Roman" w:hAnsi="Times New Roman" w:cs="Times New Roman"/>
          <w:color w:val="333333"/>
          <w:sz w:val="24"/>
          <w:szCs w:val="24"/>
          <w:lang w:eastAsia="ru-RU"/>
        </w:rPr>
        <w:t>скають</w:t>
      </w:r>
      <w:r w:rsidRPr="00003D86">
        <w:rPr>
          <w:rFonts w:ascii="Times New Roman" w:eastAsia="Times New Roman" w:hAnsi="Times New Roman" w:cs="Times New Roman"/>
          <w:color w:val="333333"/>
          <w:sz w:val="24"/>
          <w:szCs w:val="24"/>
          <w:lang w:val="ru-RU" w:eastAsia="ru-RU"/>
        </w:rPr>
        <w:t xml:space="preserve"> негуманних і дискримінаційних дій щодо них;</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стенд</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з інформацією про правозахисні організації та порядок подання і розгляду скарг;</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eastAsia="ru-RU"/>
        </w:rPr>
        <w:t xml:space="preserve">фахівці Центру </w:t>
      </w:r>
      <w:r w:rsidRPr="00003D86">
        <w:rPr>
          <w:rFonts w:ascii="Times New Roman" w:eastAsia="Times New Roman" w:hAnsi="Times New Roman" w:cs="Times New Roman"/>
          <w:color w:val="333333"/>
          <w:sz w:val="24"/>
          <w:szCs w:val="24"/>
          <w:lang w:val="ru-RU" w:eastAsia="ru-RU"/>
        </w:rPr>
        <w:t>дотрим</w:t>
      </w:r>
      <w:r w:rsidRPr="00003D86">
        <w:rPr>
          <w:rFonts w:ascii="Times New Roman" w:eastAsia="Times New Roman" w:hAnsi="Times New Roman" w:cs="Times New Roman"/>
          <w:color w:val="333333"/>
          <w:sz w:val="24"/>
          <w:szCs w:val="24"/>
          <w:lang w:eastAsia="ru-RU"/>
        </w:rPr>
        <w:t>уються</w:t>
      </w:r>
      <w:r w:rsidRPr="00003D86">
        <w:rPr>
          <w:rFonts w:ascii="Times New Roman" w:eastAsia="Times New Roman" w:hAnsi="Times New Roman" w:cs="Times New Roman"/>
          <w:color w:val="333333"/>
          <w:sz w:val="24"/>
          <w:szCs w:val="24"/>
          <w:lang w:val="ru-RU" w:eastAsia="ru-RU"/>
        </w:rPr>
        <w:t xml:space="preserve"> принципу конфіденційності;</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b/>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 xml:space="preserve">6) </w:t>
      </w:r>
      <w:r w:rsidRPr="00003D86">
        <w:rPr>
          <w:rFonts w:ascii="Times New Roman" w:eastAsia="Times New Roman" w:hAnsi="Times New Roman" w:cs="Times New Roman"/>
          <w:b/>
          <w:color w:val="333333"/>
          <w:sz w:val="24"/>
          <w:szCs w:val="24"/>
          <w:lang w:val="ru-RU" w:eastAsia="ru-RU"/>
        </w:rPr>
        <w:t>професійність - критерії оцінювання</w:t>
      </w:r>
      <w:r w:rsidRPr="00003D86">
        <w:rPr>
          <w:rFonts w:ascii="Times New Roman" w:eastAsia="Times New Roman" w:hAnsi="Times New Roman" w:cs="Times New Roman"/>
          <w:b/>
          <w:color w:val="333333"/>
          <w:sz w:val="24"/>
          <w:szCs w:val="24"/>
          <w:lang w:eastAsia="ru-RU"/>
        </w:rPr>
        <w:t xml:space="preserve"> – 100%</w:t>
      </w:r>
      <w:r w:rsidRPr="00003D86">
        <w:rPr>
          <w:rFonts w:ascii="Times New Roman" w:eastAsia="Times New Roman" w:hAnsi="Times New Roman" w:cs="Times New Roman"/>
          <w:b/>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штатний розпис сформовано відповідно до законодавства та з урахуванням спеціалізації суб’єкта, що надає соціальну послугу;</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затверджені посадові інструкції;</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розроблено графіки проведення навчання, підвищення кваліфікації та атестації соціальних працівників;</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документ</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про освіту (державного зразка) працівників </w:t>
      </w:r>
      <w:r w:rsidRPr="00003D86">
        <w:rPr>
          <w:rFonts w:ascii="Times New Roman" w:eastAsia="Times New Roman" w:hAnsi="Times New Roman" w:cs="Times New Roman"/>
          <w:color w:val="333333"/>
          <w:sz w:val="24"/>
          <w:szCs w:val="24"/>
          <w:lang w:eastAsia="ru-RU"/>
        </w:rPr>
        <w:t>Центру</w:t>
      </w:r>
      <w:r w:rsidRPr="00003D86">
        <w:rPr>
          <w:rFonts w:ascii="Times New Roman" w:eastAsia="Times New Roman" w:hAnsi="Times New Roman" w:cs="Times New Roman"/>
          <w:color w:val="333333"/>
          <w:sz w:val="24"/>
          <w:szCs w:val="24"/>
          <w:lang w:val="ru-RU" w:eastAsia="ru-RU"/>
        </w:rPr>
        <w:t>;</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val="ru-RU" w:eastAsia="ru-RU"/>
        </w:rPr>
      </w:pPr>
      <w:r w:rsidRPr="00003D86">
        <w:rPr>
          <w:rFonts w:ascii="Times New Roman" w:eastAsia="Times New Roman" w:hAnsi="Times New Roman" w:cs="Times New Roman"/>
          <w:color w:val="333333"/>
          <w:sz w:val="24"/>
          <w:szCs w:val="24"/>
          <w:lang w:val="ru-RU" w:eastAsia="ru-RU"/>
        </w:rPr>
        <w:t>наявні графік</w:t>
      </w:r>
      <w:r w:rsidRPr="00003D86">
        <w:rPr>
          <w:rFonts w:ascii="Times New Roman" w:eastAsia="Times New Roman" w:hAnsi="Times New Roman" w:cs="Times New Roman"/>
          <w:color w:val="333333"/>
          <w:sz w:val="24"/>
          <w:szCs w:val="24"/>
          <w:lang w:eastAsia="ru-RU"/>
        </w:rPr>
        <w:t>и</w:t>
      </w:r>
      <w:r w:rsidRPr="00003D86">
        <w:rPr>
          <w:rFonts w:ascii="Times New Roman" w:eastAsia="Times New Roman" w:hAnsi="Times New Roman" w:cs="Times New Roman"/>
          <w:color w:val="333333"/>
          <w:sz w:val="24"/>
          <w:szCs w:val="24"/>
          <w:lang w:val="ru-RU" w:eastAsia="ru-RU"/>
        </w:rPr>
        <w:t xml:space="preserve"> проведення робочих нарад з питань законодавства у сфері надання соціальної послуги;</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r w:rsidRPr="00003D86">
        <w:rPr>
          <w:rFonts w:ascii="Times New Roman" w:eastAsia="Times New Roman" w:hAnsi="Times New Roman" w:cs="Times New Roman"/>
          <w:color w:val="333333"/>
          <w:sz w:val="24"/>
          <w:szCs w:val="24"/>
          <w:lang w:val="ru-RU" w:eastAsia="ru-RU"/>
        </w:rPr>
        <w:t xml:space="preserve">фахівці </w:t>
      </w:r>
      <w:r w:rsidRPr="00003D86">
        <w:rPr>
          <w:rFonts w:ascii="Times New Roman" w:eastAsia="Times New Roman" w:hAnsi="Times New Roman" w:cs="Times New Roman"/>
          <w:color w:val="333333"/>
          <w:sz w:val="24"/>
          <w:szCs w:val="24"/>
          <w:lang w:eastAsia="ru-RU"/>
        </w:rPr>
        <w:t>Центру беруть участь</w:t>
      </w:r>
      <w:r w:rsidRPr="00003D86">
        <w:rPr>
          <w:rFonts w:ascii="Times New Roman" w:eastAsia="Times New Roman" w:hAnsi="Times New Roman" w:cs="Times New Roman"/>
          <w:color w:val="333333"/>
          <w:sz w:val="24"/>
          <w:szCs w:val="24"/>
          <w:lang w:val="ru-RU" w:eastAsia="ru-RU"/>
        </w:rPr>
        <w:t xml:space="preserve"> у нарадах, конференціях з обміну досвідом, "круглих столах" тощо.</w:t>
      </w:r>
    </w:p>
    <w:p w:rsidR="00003D86" w:rsidRPr="00003D86" w:rsidRDefault="00003D86" w:rsidP="00003D86">
      <w:pPr>
        <w:shd w:val="clear" w:color="auto" w:fill="FFFFFF"/>
        <w:spacing w:after="0" w:line="240" w:lineRule="auto"/>
        <w:ind w:firstLine="450"/>
        <w:jc w:val="both"/>
        <w:rPr>
          <w:rFonts w:ascii="Times New Roman" w:eastAsia="Times New Roman" w:hAnsi="Times New Roman" w:cs="Times New Roman"/>
          <w:color w:val="333333"/>
          <w:sz w:val="24"/>
          <w:szCs w:val="24"/>
          <w:lang w:eastAsia="ru-RU"/>
        </w:rPr>
      </w:pPr>
    </w:p>
    <w:p w:rsidR="00003D86" w:rsidRPr="00003D86" w:rsidRDefault="00003D86" w:rsidP="00003D86">
      <w:pPr>
        <w:spacing w:after="0" w:line="240" w:lineRule="auto"/>
        <w:jc w:val="both"/>
        <w:rPr>
          <w:rFonts w:ascii="Times New Roman" w:eastAsia="Times New Roman" w:hAnsi="Times New Roman" w:cs="Times New Roman"/>
          <w:b/>
          <w:sz w:val="24"/>
          <w:szCs w:val="24"/>
          <w:lang w:eastAsia="uk-UA"/>
        </w:rPr>
      </w:pPr>
      <w:r w:rsidRPr="00003D86">
        <w:rPr>
          <w:rFonts w:ascii="Times New Roman" w:eastAsia="Times New Roman" w:hAnsi="Times New Roman" w:cs="Times New Roman"/>
          <w:b/>
          <w:sz w:val="24"/>
          <w:szCs w:val="24"/>
          <w:lang w:eastAsia="uk-UA"/>
        </w:rPr>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061"/>
        <w:gridCol w:w="2035"/>
        <w:gridCol w:w="2432"/>
      </w:tblGrid>
      <w:tr w:rsidR="00003D86" w:rsidRPr="00003D86" w:rsidTr="00003D86">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80% до 100%</w:t>
            </w:r>
            <w:r w:rsidRPr="00003D86">
              <w:rPr>
                <w:rFonts w:ascii="Times New Roman" w:eastAsia="Times New Roman" w:hAnsi="Times New Roman" w:cs="Times New Roman"/>
                <w:b/>
                <w:bCs/>
                <w:sz w:val="24"/>
                <w:szCs w:val="24"/>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51% до 79%</w:t>
            </w:r>
            <w:r w:rsidRPr="00003D86">
              <w:rPr>
                <w:rFonts w:ascii="Times New Roman" w:eastAsia="Times New Roman" w:hAnsi="Times New Roman" w:cs="Times New Roman"/>
                <w:b/>
                <w:bCs/>
                <w:sz w:val="24"/>
                <w:szCs w:val="24"/>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Від 0% до 50%(незадовільно)</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sz w:val="24"/>
                <w:szCs w:val="24"/>
                <w:lang w:eastAsia="ru-RU"/>
              </w:rPr>
            </w:pPr>
            <w:r w:rsidRPr="00003D86">
              <w:rPr>
                <w:rFonts w:ascii="Times New Roman" w:eastAsia="Times New Roman" w:hAnsi="Times New Roman" w:cs="Times New Roman"/>
                <w:b/>
                <w:sz w:val="24"/>
                <w:szCs w:val="24"/>
                <w:lang w:eastAsia="ru-RU"/>
              </w:rPr>
              <w:t> Показники кількісні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sz w:val="24"/>
                <w:szCs w:val="24"/>
                <w:lang w:eastAsia="ru-RU"/>
              </w:rPr>
            </w:pPr>
            <w:r w:rsidRPr="00003D86">
              <w:rPr>
                <w:rFonts w:ascii="Times New Roman" w:eastAsia="Times New Roman" w:hAnsi="Times New Roman" w:cs="Times New Roman"/>
                <w:b/>
                <w:sz w:val="24"/>
                <w:szCs w:val="24"/>
                <w:lang w:eastAsia="ru-RU"/>
              </w:rPr>
              <w:t>Від 80% до100%</w:t>
            </w:r>
            <w:r w:rsidRPr="00003D86">
              <w:rPr>
                <w:rFonts w:ascii="Times New Roman" w:eastAsia="Times New Roman" w:hAnsi="Times New Roman" w:cs="Times New Roman"/>
                <w:b/>
                <w:sz w:val="24"/>
                <w:szCs w:val="24"/>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sz w:val="24"/>
                <w:szCs w:val="24"/>
                <w:lang w:eastAsia="ru-RU"/>
              </w:rPr>
            </w:pPr>
            <w:r w:rsidRPr="00003D86">
              <w:rPr>
                <w:rFonts w:ascii="Times New Roman" w:eastAsia="Times New Roman" w:hAnsi="Times New Roman" w:cs="Times New Roman"/>
                <w:b/>
                <w:sz w:val="24"/>
                <w:szCs w:val="24"/>
                <w:lang w:eastAsia="ru-RU"/>
              </w:rPr>
              <w:t>Від 51% до 79%</w:t>
            </w:r>
            <w:r w:rsidRPr="00003D86">
              <w:rPr>
                <w:rFonts w:ascii="Times New Roman" w:eastAsia="Times New Roman" w:hAnsi="Times New Roman" w:cs="Times New Roman"/>
                <w:b/>
                <w:sz w:val="24"/>
                <w:szCs w:val="24"/>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sz w:val="24"/>
                <w:szCs w:val="24"/>
                <w:lang w:eastAsia="ru-RU"/>
              </w:rPr>
            </w:pPr>
            <w:r w:rsidRPr="00003D86">
              <w:rPr>
                <w:rFonts w:ascii="Times New Roman" w:eastAsia="Times New Roman" w:hAnsi="Times New Roman" w:cs="Times New Roman"/>
                <w:b/>
                <w:sz w:val="24"/>
                <w:szCs w:val="24"/>
                <w:lang w:eastAsia="ru-RU"/>
              </w:rPr>
              <w:t>Від 0% до 50% (незадовільно)</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кількість подяк (у розрахунку на 100 отримувачів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 xml:space="preserve">кількість задоволених звернень про отримання соціальної послуги (% від загальної кількості звернень) </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 xml:space="preserve">кількість працівників, які мають відповідну фахову освіту </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lastRenderedPageBreak/>
              <w:t>кількість працівників, які підвищили рівень кваліфікації</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 xml:space="preserve">      періодичність здійснення моніторингу якості надання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 xml:space="preserve">      відповідність встановлених показників якості отриманим під час контролю</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126"/>
        <w:gridCol w:w="1985"/>
        <w:gridCol w:w="2410"/>
      </w:tblGrid>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sz w:val="24"/>
                <w:szCs w:val="24"/>
                <w:lang w:eastAsia="ru-RU"/>
              </w:rPr>
              <w:t> </w:t>
            </w:r>
            <w:r w:rsidRPr="00003D86">
              <w:rPr>
                <w:rFonts w:ascii="Times New Roman" w:eastAsia="Times New Roman" w:hAnsi="Times New Roman" w:cs="Times New Roman"/>
                <w:b/>
                <w:bCs/>
                <w:sz w:val="24"/>
                <w:szCs w:val="24"/>
                <w:lang w:eastAsia="ru-RU"/>
              </w:rPr>
              <w:t>Показники кількісні</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0 % до 20 %</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r w:rsidRPr="00003D86">
              <w:rPr>
                <w:rFonts w:ascii="Times New Roman" w:eastAsia="Times New Roman" w:hAnsi="Times New Roman" w:cs="Times New Roman"/>
                <w:b/>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21 % до 50%</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b/>
                <w:bCs/>
                <w:sz w:val="24"/>
                <w:szCs w:val="24"/>
                <w:lang w:eastAsia="ru-RU"/>
              </w:rPr>
            </w:pPr>
            <w:r w:rsidRPr="00003D86">
              <w:rPr>
                <w:rFonts w:ascii="Times New Roman" w:eastAsia="Times New Roman" w:hAnsi="Times New Roman" w:cs="Times New Roman"/>
                <w:b/>
                <w:bCs/>
                <w:sz w:val="24"/>
                <w:szCs w:val="24"/>
                <w:lang w:eastAsia="ru-RU"/>
              </w:rPr>
              <w:t>Від 51% до 100%</w:t>
            </w: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(незадовільно)</w:t>
            </w:r>
          </w:p>
        </w:tc>
      </w:tr>
      <w:tr w:rsidR="00003D86" w:rsidRPr="00003D86" w:rsidTr="00003D86">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p>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6521"/>
      </w:tblGrid>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b/>
                <w:bCs/>
                <w:sz w:val="24"/>
                <w:szCs w:val="24"/>
                <w:lang w:eastAsia="ru-RU"/>
              </w:rPr>
              <w:t>Рекомендації по роботі із суб’єктом, що надає соціальну послугу</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продовжувати роботу з суб’єктом</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r w:rsidR="00003D86" w:rsidRPr="00003D86" w:rsidTr="00003D86">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w:t>
            </w:r>
          </w:p>
        </w:tc>
      </w:tr>
    </w:tbl>
    <w:p w:rsidR="00003D86" w:rsidRPr="00003D86" w:rsidRDefault="00003D86" w:rsidP="00003D86">
      <w:pPr>
        <w:spacing w:after="0" w:line="240" w:lineRule="auto"/>
        <w:jc w:val="both"/>
        <w:rPr>
          <w:rFonts w:ascii="Times New Roman" w:eastAsia="Times New Roman" w:hAnsi="Times New Roman" w:cs="Times New Roman"/>
          <w:sz w:val="24"/>
          <w:szCs w:val="24"/>
          <w:lang w:eastAsia="ru-RU"/>
        </w:rPr>
      </w:pPr>
      <w:r w:rsidRPr="00003D86">
        <w:rPr>
          <w:rFonts w:ascii="Times New Roman" w:eastAsia="Times New Roman" w:hAnsi="Times New Roman" w:cs="Times New Roman"/>
          <w:sz w:val="24"/>
          <w:szCs w:val="24"/>
          <w:lang w:eastAsia="ru-RU"/>
        </w:rPr>
        <w:t>Згідно шкали оцінки</w:t>
      </w:r>
      <w:r w:rsidRPr="00003D86">
        <w:rPr>
          <w:rFonts w:ascii="Times New Roman" w:eastAsia="Times New Roman" w:hAnsi="Times New Roman" w:cs="Times New Roman"/>
          <w:sz w:val="24"/>
          <w:szCs w:val="24"/>
          <w:lang w:val="ru-RU" w:eastAsia="ru-RU"/>
        </w:rPr>
        <w:t> </w:t>
      </w:r>
      <w:r w:rsidRPr="00003D86">
        <w:rPr>
          <w:rFonts w:ascii="Times New Roman" w:eastAsia="Times New Roman" w:hAnsi="Times New Roman" w:cs="Times New Roman"/>
          <w:sz w:val="24"/>
          <w:szCs w:val="24"/>
          <w:lang w:eastAsia="ru-RU"/>
        </w:rPr>
        <w:t xml:space="preserve"> якісних та кількісних показників соціальної послуги </w:t>
      </w:r>
      <w:r w:rsidRPr="00003D86">
        <w:rPr>
          <w:rFonts w:ascii="Times New Roman" w:eastAsia="Times New Roman" w:hAnsi="Times New Roman" w:cs="Times New Roman"/>
          <w:spacing w:val="8"/>
          <w:sz w:val="24"/>
          <w:szCs w:val="24"/>
          <w:lang w:eastAsia="ru-RU"/>
        </w:rPr>
        <w:t xml:space="preserve">соціальної адаптації </w:t>
      </w:r>
      <w:r w:rsidRPr="00003D86">
        <w:rPr>
          <w:rFonts w:ascii="Times New Roman" w:eastAsia="Times New Roman" w:hAnsi="Times New Roman" w:cs="Times New Roman"/>
          <w:sz w:val="24"/>
          <w:szCs w:val="24"/>
          <w:lang w:eastAsia="ru-RU"/>
        </w:rPr>
        <w:t xml:space="preserve"> показники відповідають</w:t>
      </w:r>
      <w:r w:rsidRPr="00003D86">
        <w:rPr>
          <w:rFonts w:ascii="Times New Roman" w:eastAsia="Times New Roman" w:hAnsi="Times New Roman" w:cs="Times New Roman"/>
          <w:sz w:val="24"/>
          <w:szCs w:val="24"/>
          <w:lang w:val="ru-RU" w:eastAsia="ru-RU"/>
        </w:rPr>
        <w:t> </w:t>
      </w:r>
      <w:r w:rsidRPr="00003D86">
        <w:rPr>
          <w:rFonts w:ascii="Times New Roman" w:eastAsia="Times New Roman" w:hAnsi="Times New Roman" w:cs="Times New Roman"/>
          <w:sz w:val="24"/>
          <w:szCs w:val="24"/>
          <w:lang w:eastAsia="ru-RU"/>
        </w:rPr>
        <w:t xml:space="preserve"> встановленому рівню – «Добре».</w:t>
      </w:r>
    </w:p>
    <w:p w:rsidR="00035C3F" w:rsidRPr="00344074" w:rsidRDefault="00003D86" w:rsidP="00A53B19">
      <w:pPr>
        <w:shd w:val="clear" w:color="auto" w:fill="FFFFFF"/>
        <w:spacing w:after="0" w:line="240" w:lineRule="auto"/>
        <w:jc w:val="both"/>
        <w:rPr>
          <w:rFonts w:ascii="Times New Roman" w:eastAsia="Times New Roman" w:hAnsi="Times New Roman" w:cs="Times New Roman"/>
          <w:sz w:val="28"/>
          <w:szCs w:val="28"/>
          <w:lang w:eastAsia="uk-UA"/>
        </w:rPr>
      </w:pPr>
      <w:r w:rsidRPr="00003D86">
        <w:rPr>
          <w:rFonts w:ascii="Times New Roman" w:eastAsia="Times New Roman" w:hAnsi="Times New Roman" w:cs="Times New Roman"/>
          <w:sz w:val="24"/>
          <w:szCs w:val="24"/>
          <w:lang w:eastAsia="ru-RU"/>
        </w:rPr>
        <w:t xml:space="preserve">             </w:t>
      </w:r>
    </w:p>
    <w:p w:rsidR="00E832A6" w:rsidRPr="00E832A6" w:rsidRDefault="00E832A6">
      <w:pPr>
        <w:rPr>
          <w:rFonts w:ascii="Times New Roman" w:eastAsia="Times New Roman" w:hAnsi="Times New Roman" w:cs="Times New Roman"/>
          <w:sz w:val="28"/>
          <w:szCs w:val="28"/>
          <w:u w:val="single"/>
          <w:lang w:eastAsia="uk-UA"/>
        </w:rPr>
      </w:pPr>
    </w:p>
    <w:p w:rsidR="00E832A6" w:rsidRDefault="00E832A6">
      <w:pPr>
        <w:rPr>
          <w:rFonts w:ascii="Times New Roman" w:eastAsia="Times New Roman" w:hAnsi="Times New Roman" w:cs="Times New Roman"/>
          <w:sz w:val="28"/>
          <w:szCs w:val="28"/>
          <w:lang w:eastAsia="uk-UA"/>
        </w:rPr>
      </w:pPr>
    </w:p>
    <w:p w:rsidR="00E832A6" w:rsidRDefault="00E832A6">
      <w:pPr>
        <w:rPr>
          <w:rFonts w:ascii="Times New Roman" w:eastAsia="Times New Roman" w:hAnsi="Times New Roman" w:cs="Times New Roman"/>
          <w:sz w:val="28"/>
          <w:szCs w:val="28"/>
          <w:lang w:eastAsia="uk-UA"/>
        </w:rPr>
      </w:pPr>
    </w:p>
    <w:p w:rsidR="00E832A6" w:rsidRDefault="00E832A6">
      <w:pPr>
        <w:rPr>
          <w:rFonts w:ascii="Times New Roman" w:eastAsia="Times New Roman" w:hAnsi="Times New Roman" w:cs="Times New Roman"/>
          <w:sz w:val="28"/>
          <w:szCs w:val="28"/>
          <w:lang w:eastAsia="uk-UA"/>
        </w:rPr>
      </w:pPr>
    </w:p>
    <w:p w:rsidR="00E832A6" w:rsidRDefault="00E832A6">
      <w:pPr>
        <w:rPr>
          <w:rFonts w:ascii="Times New Roman" w:eastAsia="Times New Roman" w:hAnsi="Times New Roman" w:cs="Times New Roman"/>
          <w:sz w:val="28"/>
          <w:szCs w:val="28"/>
          <w:lang w:eastAsia="uk-UA"/>
        </w:rPr>
      </w:pPr>
    </w:p>
    <w:p w:rsidR="00E832A6" w:rsidRPr="00443D6B" w:rsidRDefault="00E832A6">
      <w:pPr>
        <w:rPr>
          <w:rFonts w:ascii="Times New Roman" w:eastAsia="Times New Roman" w:hAnsi="Times New Roman" w:cs="Times New Roman"/>
          <w:sz w:val="32"/>
          <w:szCs w:val="28"/>
          <w:lang w:eastAsia="uk-UA"/>
        </w:rPr>
      </w:pPr>
    </w:p>
    <w:p w:rsidR="00443D6B" w:rsidRPr="00443D6B" w:rsidRDefault="00443D6B" w:rsidP="00443D6B">
      <w:pPr>
        <w:spacing w:after="0"/>
        <w:rPr>
          <w:rFonts w:ascii="Times New Roman" w:hAnsi="Times New Roman" w:cs="Times New Roman"/>
          <w:sz w:val="24"/>
        </w:rPr>
      </w:pPr>
      <w:r w:rsidRPr="00443D6B">
        <w:rPr>
          <w:rFonts w:ascii="Times New Roman" w:hAnsi="Times New Roman" w:cs="Times New Roman"/>
          <w:sz w:val="24"/>
        </w:rPr>
        <w:t>Заступник директора-</w:t>
      </w:r>
    </w:p>
    <w:p w:rsidR="00E832A6" w:rsidRDefault="00443D6B" w:rsidP="00443D6B">
      <w:pPr>
        <w:spacing w:after="0"/>
        <w:rPr>
          <w:rFonts w:ascii="Times New Roman" w:hAnsi="Times New Roman" w:cs="Times New Roman"/>
          <w:sz w:val="24"/>
        </w:rPr>
      </w:pPr>
      <w:r w:rsidRPr="00443D6B">
        <w:rPr>
          <w:rFonts w:ascii="Times New Roman" w:hAnsi="Times New Roman" w:cs="Times New Roman"/>
          <w:sz w:val="24"/>
        </w:rPr>
        <w:t xml:space="preserve">начальник відділу КМЦСС                                                                        </w:t>
      </w:r>
      <w:r>
        <w:rPr>
          <w:rFonts w:ascii="Times New Roman" w:hAnsi="Times New Roman" w:cs="Times New Roman"/>
          <w:sz w:val="24"/>
        </w:rPr>
        <w:t xml:space="preserve">            </w:t>
      </w:r>
      <w:r w:rsidRPr="00443D6B">
        <w:rPr>
          <w:rFonts w:ascii="Times New Roman" w:hAnsi="Times New Roman" w:cs="Times New Roman"/>
          <w:sz w:val="24"/>
        </w:rPr>
        <w:t>Уляна БЯЛИК</w:t>
      </w:r>
    </w:p>
    <w:p w:rsidR="00AF5F9B" w:rsidRDefault="00AF5F9B" w:rsidP="00443D6B">
      <w:pPr>
        <w:spacing w:after="0"/>
        <w:rPr>
          <w:rFonts w:ascii="Times New Roman" w:hAnsi="Times New Roman" w:cs="Times New Roman"/>
          <w:sz w:val="24"/>
        </w:rPr>
      </w:pPr>
    </w:p>
    <w:p w:rsidR="00AF5F9B" w:rsidRDefault="00AF5F9B" w:rsidP="00443D6B">
      <w:pPr>
        <w:spacing w:after="0"/>
        <w:rPr>
          <w:rFonts w:ascii="Times New Roman" w:hAnsi="Times New Roman" w:cs="Times New Roman"/>
          <w:sz w:val="24"/>
        </w:rPr>
      </w:pPr>
    </w:p>
    <w:p w:rsidR="00AF5F9B" w:rsidRDefault="00AF5F9B" w:rsidP="00443D6B">
      <w:pPr>
        <w:spacing w:after="0"/>
        <w:rPr>
          <w:rFonts w:ascii="Times New Roman" w:hAnsi="Times New Roman" w:cs="Times New Roman"/>
          <w:sz w:val="24"/>
        </w:rPr>
      </w:pPr>
    </w:p>
    <w:p w:rsidR="00AF5F9B" w:rsidRDefault="00AF5F9B" w:rsidP="00443D6B">
      <w:pPr>
        <w:spacing w:after="0"/>
        <w:rPr>
          <w:rFonts w:ascii="Times New Roman" w:hAnsi="Times New Roman" w:cs="Times New Roman"/>
          <w:sz w:val="24"/>
        </w:rPr>
      </w:pPr>
    </w:p>
    <w:p w:rsidR="00AF5F9B" w:rsidRPr="00AF5F9B" w:rsidRDefault="00AF5F9B" w:rsidP="00AF5F9B">
      <w:pPr>
        <w:spacing w:after="0" w:line="256" w:lineRule="auto"/>
        <w:rPr>
          <w:rFonts w:ascii="Times New Roman" w:eastAsia="Calibri" w:hAnsi="Times New Roman" w:cs="Times New Roman"/>
          <w:sz w:val="24"/>
        </w:rPr>
      </w:pPr>
      <w:r w:rsidRPr="00AF5F9B">
        <w:rPr>
          <w:rFonts w:ascii="Times New Roman" w:eastAsia="Calibri" w:hAnsi="Times New Roman" w:cs="Times New Roman"/>
          <w:sz w:val="24"/>
        </w:rPr>
        <w:t>ПОГОДЖЕНО</w:t>
      </w:r>
    </w:p>
    <w:p w:rsidR="00AF5F9B" w:rsidRPr="00AF5F9B" w:rsidRDefault="00AF5F9B" w:rsidP="00AF5F9B">
      <w:pPr>
        <w:spacing w:after="0" w:line="240" w:lineRule="auto"/>
        <w:jc w:val="both"/>
        <w:rPr>
          <w:rFonts w:ascii="Times New Roman" w:eastAsia="Calibri" w:hAnsi="Times New Roman" w:cs="Times New Roman"/>
          <w:sz w:val="24"/>
        </w:rPr>
      </w:pPr>
      <w:r w:rsidRPr="00AF5F9B">
        <w:rPr>
          <w:rFonts w:ascii="Times New Roman" w:eastAsia="Calibri" w:hAnsi="Times New Roman" w:cs="Times New Roman"/>
          <w:sz w:val="24"/>
        </w:rPr>
        <w:t xml:space="preserve">Заступник міського голови                              </w:t>
      </w:r>
      <w:r w:rsidRPr="00AF5F9B">
        <w:rPr>
          <w:rFonts w:ascii="Times New Roman" w:eastAsia="Calibri" w:hAnsi="Times New Roman" w:cs="Times New Roman"/>
          <w:sz w:val="24"/>
        </w:rPr>
        <w:t xml:space="preserve">           </w:t>
      </w:r>
      <w:r>
        <w:rPr>
          <w:rFonts w:ascii="Times New Roman" w:eastAsia="Calibri" w:hAnsi="Times New Roman" w:cs="Times New Roman"/>
          <w:sz w:val="24"/>
        </w:rPr>
        <w:t xml:space="preserve">                                   </w:t>
      </w:r>
      <w:r w:rsidRPr="00AF5F9B">
        <w:rPr>
          <w:rFonts w:ascii="Times New Roman" w:eastAsia="Calibri" w:hAnsi="Times New Roman" w:cs="Times New Roman"/>
          <w:sz w:val="24"/>
        </w:rPr>
        <w:t xml:space="preserve">     Наталія </w:t>
      </w:r>
      <w:r w:rsidRPr="00AF5F9B">
        <w:rPr>
          <w:rFonts w:ascii="Times New Roman" w:eastAsia="Calibri" w:hAnsi="Times New Roman" w:cs="Times New Roman"/>
          <w:sz w:val="24"/>
        </w:rPr>
        <w:t xml:space="preserve"> </w:t>
      </w:r>
      <w:r w:rsidRPr="00AF5F9B">
        <w:rPr>
          <w:rFonts w:ascii="Times New Roman" w:eastAsia="Calibri" w:hAnsi="Times New Roman" w:cs="Times New Roman"/>
          <w:sz w:val="24"/>
        </w:rPr>
        <w:t>КІНА</w:t>
      </w:r>
      <w:r w:rsidRPr="00AF5F9B">
        <w:rPr>
          <w:rFonts w:ascii="Times New Roman" w:eastAsia="Calibri" w:hAnsi="Times New Roman" w:cs="Times New Roman"/>
          <w:sz w:val="24"/>
        </w:rPr>
        <w:t>Ш</w:t>
      </w:r>
    </w:p>
    <w:p w:rsidR="00AF5F9B" w:rsidRPr="00AF5F9B" w:rsidRDefault="00AF5F9B" w:rsidP="00443D6B">
      <w:pPr>
        <w:spacing w:after="0"/>
        <w:rPr>
          <w:rFonts w:ascii="Times New Roman" w:hAnsi="Times New Roman" w:cs="Times New Roman"/>
        </w:rPr>
      </w:pPr>
    </w:p>
    <w:p w:rsidR="00AF5F9B" w:rsidRPr="00AF5F9B" w:rsidRDefault="00AF5F9B" w:rsidP="00443D6B">
      <w:pPr>
        <w:spacing w:after="0"/>
        <w:rPr>
          <w:rFonts w:ascii="Times New Roman" w:hAnsi="Times New Roman" w:cs="Times New Roman"/>
        </w:rPr>
      </w:pPr>
    </w:p>
    <w:sectPr w:rsidR="00AF5F9B" w:rsidRPr="00AF5F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6CA"/>
    <w:multiLevelType w:val="hybridMultilevel"/>
    <w:tmpl w:val="2ABAAF18"/>
    <w:lvl w:ilvl="0" w:tplc="6138263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A20187B"/>
    <w:multiLevelType w:val="hybridMultilevel"/>
    <w:tmpl w:val="A0FEDB30"/>
    <w:lvl w:ilvl="0" w:tplc="AE28AE0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0AEA72D4"/>
    <w:multiLevelType w:val="hybridMultilevel"/>
    <w:tmpl w:val="D9EE322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15:restartNumberingAfterBreak="0">
    <w:nsid w:val="0B171EF2"/>
    <w:multiLevelType w:val="hybridMultilevel"/>
    <w:tmpl w:val="D9843C7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84C4256"/>
    <w:multiLevelType w:val="hybridMultilevel"/>
    <w:tmpl w:val="153E5E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CA250F"/>
    <w:multiLevelType w:val="hybridMultilevel"/>
    <w:tmpl w:val="ED3EFCB0"/>
    <w:lvl w:ilvl="0" w:tplc="F78A0BE6">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931E79"/>
    <w:multiLevelType w:val="hybridMultilevel"/>
    <w:tmpl w:val="9B2C7E98"/>
    <w:lvl w:ilvl="0" w:tplc="210061BC">
      <w:start w:val="1"/>
      <w:numFmt w:val="decimal"/>
      <w:lvlText w:val="%1."/>
      <w:lvlJc w:val="left"/>
      <w:pPr>
        <w:ind w:left="119" w:hanging="283"/>
      </w:pPr>
      <w:rPr>
        <w:rFonts w:ascii="Times New Roman" w:eastAsia="Times New Roman" w:hAnsi="Times New Roman" w:cs="Times New Roman" w:hint="default"/>
        <w:w w:val="99"/>
        <w:sz w:val="28"/>
        <w:szCs w:val="28"/>
        <w:lang w:val="uk-UA" w:eastAsia="en-US" w:bidi="ar-SA"/>
      </w:rPr>
    </w:lvl>
    <w:lvl w:ilvl="1" w:tplc="F7900218">
      <w:numFmt w:val="bullet"/>
      <w:lvlText w:val="•"/>
      <w:lvlJc w:val="left"/>
      <w:pPr>
        <w:ind w:left="1096" w:hanging="283"/>
      </w:pPr>
      <w:rPr>
        <w:rFonts w:hint="default"/>
        <w:lang w:val="uk-UA" w:eastAsia="en-US" w:bidi="ar-SA"/>
      </w:rPr>
    </w:lvl>
    <w:lvl w:ilvl="2" w:tplc="CE784BC0">
      <w:numFmt w:val="bullet"/>
      <w:lvlText w:val="•"/>
      <w:lvlJc w:val="left"/>
      <w:pPr>
        <w:ind w:left="2072" w:hanging="283"/>
      </w:pPr>
      <w:rPr>
        <w:rFonts w:hint="default"/>
        <w:lang w:val="uk-UA" w:eastAsia="en-US" w:bidi="ar-SA"/>
      </w:rPr>
    </w:lvl>
    <w:lvl w:ilvl="3" w:tplc="547220F6">
      <w:numFmt w:val="bullet"/>
      <w:lvlText w:val="•"/>
      <w:lvlJc w:val="left"/>
      <w:pPr>
        <w:ind w:left="3049" w:hanging="283"/>
      </w:pPr>
      <w:rPr>
        <w:rFonts w:hint="default"/>
        <w:lang w:val="uk-UA" w:eastAsia="en-US" w:bidi="ar-SA"/>
      </w:rPr>
    </w:lvl>
    <w:lvl w:ilvl="4" w:tplc="DD46698E">
      <w:numFmt w:val="bullet"/>
      <w:lvlText w:val="•"/>
      <w:lvlJc w:val="left"/>
      <w:pPr>
        <w:ind w:left="4025" w:hanging="283"/>
      </w:pPr>
      <w:rPr>
        <w:rFonts w:hint="default"/>
        <w:lang w:val="uk-UA" w:eastAsia="en-US" w:bidi="ar-SA"/>
      </w:rPr>
    </w:lvl>
    <w:lvl w:ilvl="5" w:tplc="01625372">
      <w:numFmt w:val="bullet"/>
      <w:lvlText w:val="•"/>
      <w:lvlJc w:val="left"/>
      <w:pPr>
        <w:ind w:left="5002" w:hanging="283"/>
      </w:pPr>
      <w:rPr>
        <w:rFonts w:hint="default"/>
        <w:lang w:val="uk-UA" w:eastAsia="en-US" w:bidi="ar-SA"/>
      </w:rPr>
    </w:lvl>
    <w:lvl w:ilvl="6" w:tplc="BB288708">
      <w:numFmt w:val="bullet"/>
      <w:lvlText w:val="•"/>
      <w:lvlJc w:val="left"/>
      <w:pPr>
        <w:ind w:left="5978" w:hanging="283"/>
      </w:pPr>
      <w:rPr>
        <w:rFonts w:hint="default"/>
        <w:lang w:val="uk-UA" w:eastAsia="en-US" w:bidi="ar-SA"/>
      </w:rPr>
    </w:lvl>
    <w:lvl w:ilvl="7" w:tplc="DCE4C7DA">
      <w:numFmt w:val="bullet"/>
      <w:lvlText w:val="•"/>
      <w:lvlJc w:val="left"/>
      <w:pPr>
        <w:ind w:left="6954" w:hanging="283"/>
      </w:pPr>
      <w:rPr>
        <w:rFonts w:hint="default"/>
        <w:lang w:val="uk-UA" w:eastAsia="en-US" w:bidi="ar-SA"/>
      </w:rPr>
    </w:lvl>
    <w:lvl w:ilvl="8" w:tplc="77E62A06">
      <w:numFmt w:val="bullet"/>
      <w:lvlText w:val="•"/>
      <w:lvlJc w:val="left"/>
      <w:pPr>
        <w:ind w:left="7931" w:hanging="283"/>
      </w:pPr>
      <w:rPr>
        <w:rFonts w:hint="default"/>
        <w:lang w:val="uk-UA" w:eastAsia="en-US" w:bidi="ar-SA"/>
      </w:rPr>
    </w:lvl>
  </w:abstractNum>
  <w:abstractNum w:abstractNumId="7" w15:restartNumberingAfterBreak="0">
    <w:nsid w:val="25DB7AE8"/>
    <w:multiLevelType w:val="hybridMultilevel"/>
    <w:tmpl w:val="E7D44D22"/>
    <w:lvl w:ilvl="0" w:tplc="95CEA920">
      <w:start w:val="1"/>
      <w:numFmt w:val="decimal"/>
      <w:lvlText w:val="%1."/>
      <w:lvlJc w:val="left"/>
      <w:pPr>
        <w:ind w:left="119" w:hanging="269"/>
      </w:pPr>
      <w:rPr>
        <w:rFonts w:ascii="Times New Roman" w:eastAsia="Times New Roman" w:hAnsi="Times New Roman" w:cs="Times New Roman" w:hint="default"/>
        <w:w w:val="100"/>
        <w:sz w:val="28"/>
        <w:szCs w:val="28"/>
        <w:lang w:val="uk-UA" w:eastAsia="en-US" w:bidi="ar-SA"/>
      </w:rPr>
    </w:lvl>
    <w:lvl w:ilvl="1" w:tplc="AB402B5E">
      <w:numFmt w:val="bullet"/>
      <w:lvlText w:val="•"/>
      <w:lvlJc w:val="left"/>
      <w:pPr>
        <w:ind w:left="1096" w:hanging="269"/>
      </w:pPr>
      <w:rPr>
        <w:rFonts w:hint="default"/>
        <w:lang w:val="uk-UA" w:eastAsia="en-US" w:bidi="ar-SA"/>
      </w:rPr>
    </w:lvl>
    <w:lvl w:ilvl="2" w:tplc="2F0678EC">
      <w:numFmt w:val="bullet"/>
      <w:lvlText w:val="•"/>
      <w:lvlJc w:val="left"/>
      <w:pPr>
        <w:ind w:left="2072" w:hanging="269"/>
      </w:pPr>
      <w:rPr>
        <w:rFonts w:hint="default"/>
        <w:lang w:val="uk-UA" w:eastAsia="en-US" w:bidi="ar-SA"/>
      </w:rPr>
    </w:lvl>
    <w:lvl w:ilvl="3" w:tplc="913E5BA2">
      <w:numFmt w:val="bullet"/>
      <w:lvlText w:val="•"/>
      <w:lvlJc w:val="left"/>
      <w:pPr>
        <w:ind w:left="3049" w:hanging="269"/>
      </w:pPr>
      <w:rPr>
        <w:rFonts w:hint="default"/>
        <w:lang w:val="uk-UA" w:eastAsia="en-US" w:bidi="ar-SA"/>
      </w:rPr>
    </w:lvl>
    <w:lvl w:ilvl="4" w:tplc="EE6C3C18">
      <w:numFmt w:val="bullet"/>
      <w:lvlText w:val="•"/>
      <w:lvlJc w:val="left"/>
      <w:pPr>
        <w:ind w:left="4025" w:hanging="269"/>
      </w:pPr>
      <w:rPr>
        <w:rFonts w:hint="default"/>
        <w:lang w:val="uk-UA" w:eastAsia="en-US" w:bidi="ar-SA"/>
      </w:rPr>
    </w:lvl>
    <w:lvl w:ilvl="5" w:tplc="DD442FA4">
      <w:numFmt w:val="bullet"/>
      <w:lvlText w:val="•"/>
      <w:lvlJc w:val="left"/>
      <w:pPr>
        <w:ind w:left="5002" w:hanging="269"/>
      </w:pPr>
      <w:rPr>
        <w:rFonts w:hint="default"/>
        <w:lang w:val="uk-UA" w:eastAsia="en-US" w:bidi="ar-SA"/>
      </w:rPr>
    </w:lvl>
    <w:lvl w:ilvl="6" w:tplc="0E50557A">
      <w:numFmt w:val="bullet"/>
      <w:lvlText w:val="•"/>
      <w:lvlJc w:val="left"/>
      <w:pPr>
        <w:ind w:left="5978" w:hanging="269"/>
      </w:pPr>
      <w:rPr>
        <w:rFonts w:hint="default"/>
        <w:lang w:val="uk-UA" w:eastAsia="en-US" w:bidi="ar-SA"/>
      </w:rPr>
    </w:lvl>
    <w:lvl w:ilvl="7" w:tplc="B2DAE6C4">
      <w:numFmt w:val="bullet"/>
      <w:lvlText w:val="•"/>
      <w:lvlJc w:val="left"/>
      <w:pPr>
        <w:ind w:left="6954" w:hanging="269"/>
      </w:pPr>
      <w:rPr>
        <w:rFonts w:hint="default"/>
        <w:lang w:val="uk-UA" w:eastAsia="en-US" w:bidi="ar-SA"/>
      </w:rPr>
    </w:lvl>
    <w:lvl w:ilvl="8" w:tplc="8ECC8D82">
      <w:numFmt w:val="bullet"/>
      <w:lvlText w:val="•"/>
      <w:lvlJc w:val="left"/>
      <w:pPr>
        <w:ind w:left="7931" w:hanging="269"/>
      </w:pPr>
      <w:rPr>
        <w:rFonts w:hint="default"/>
        <w:lang w:val="uk-UA" w:eastAsia="en-US" w:bidi="ar-SA"/>
      </w:rPr>
    </w:lvl>
  </w:abstractNum>
  <w:abstractNum w:abstractNumId="8" w15:restartNumberingAfterBreak="0">
    <w:nsid w:val="27657CCE"/>
    <w:multiLevelType w:val="hybridMultilevel"/>
    <w:tmpl w:val="30661596"/>
    <w:lvl w:ilvl="0" w:tplc="23AAB9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80F0E42"/>
    <w:multiLevelType w:val="hybridMultilevel"/>
    <w:tmpl w:val="FED260EA"/>
    <w:lvl w:ilvl="0" w:tplc="58B82280">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0" w15:restartNumberingAfterBreak="0">
    <w:nsid w:val="289F0982"/>
    <w:multiLevelType w:val="hybridMultilevel"/>
    <w:tmpl w:val="C03C4306"/>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28F02834"/>
    <w:multiLevelType w:val="hybridMultilevel"/>
    <w:tmpl w:val="D79AC500"/>
    <w:lvl w:ilvl="0" w:tplc="75DE405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2" w15:restartNumberingAfterBreak="0">
    <w:nsid w:val="2A03754E"/>
    <w:multiLevelType w:val="hybridMultilevel"/>
    <w:tmpl w:val="DF8A2BF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15:restartNumberingAfterBreak="0">
    <w:nsid w:val="2A052F6F"/>
    <w:multiLevelType w:val="hybridMultilevel"/>
    <w:tmpl w:val="03BEE15E"/>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4" w15:restartNumberingAfterBreak="0">
    <w:nsid w:val="2C200B77"/>
    <w:multiLevelType w:val="hybridMultilevel"/>
    <w:tmpl w:val="2B666E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CC379E9"/>
    <w:multiLevelType w:val="multilevel"/>
    <w:tmpl w:val="70B6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1945CE"/>
    <w:multiLevelType w:val="hybridMultilevel"/>
    <w:tmpl w:val="93221BB2"/>
    <w:lvl w:ilvl="0" w:tplc="2A44B96A">
      <w:start w:val="1"/>
      <w:numFmt w:val="decimal"/>
      <w:lvlText w:val="%1."/>
      <w:lvlJc w:val="left"/>
      <w:pPr>
        <w:ind w:left="1440" w:hanging="360"/>
      </w:pPr>
      <w:rPr>
        <w:rFonts w:hint="default"/>
        <w:u w:val="single"/>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03C1FBB"/>
    <w:multiLevelType w:val="multilevel"/>
    <w:tmpl w:val="BD7CC5C0"/>
    <w:lvl w:ilvl="0">
      <w:start w:val="1"/>
      <w:numFmt w:val="decimal"/>
      <w:lvlText w:val="%1."/>
      <w:lvlJc w:val="left"/>
      <w:pPr>
        <w:tabs>
          <w:tab w:val="num" w:pos="1696"/>
        </w:tabs>
        <w:ind w:left="1696" w:hanging="990"/>
      </w:pPr>
      <w:rPr>
        <w:rFonts w:hint="default"/>
        <w:color w:val="auto"/>
      </w:rPr>
    </w:lvl>
    <w:lvl w:ilvl="1">
      <w:start w:val="6"/>
      <w:numFmt w:val="decimal"/>
      <w:isLgl/>
      <w:lvlText w:val="%1.%2."/>
      <w:lvlJc w:val="left"/>
      <w:pPr>
        <w:ind w:left="142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6" w:hanging="1440"/>
      </w:pPr>
      <w:rPr>
        <w:rFonts w:hint="default"/>
      </w:rPr>
    </w:lvl>
    <w:lvl w:ilvl="6">
      <w:start w:val="1"/>
      <w:numFmt w:val="decimal"/>
      <w:isLgl/>
      <w:lvlText w:val="%1.%2.%3.%4.%5.%6.%7."/>
      <w:lvlJc w:val="left"/>
      <w:pPr>
        <w:ind w:left="2518"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2" w:hanging="2160"/>
      </w:pPr>
      <w:rPr>
        <w:rFonts w:hint="default"/>
      </w:rPr>
    </w:lvl>
  </w:abstractNum>
  <w:abstractNum w:abstractNumId="18" w15:restartNumberingAfterBreak="0">
    <w:nsid w:val="30D17E3C"/>
    <w:multiLevelType w:val="hybridMultilevel"/>
    <w:tmpl w:val="3200A30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2290A16"/>
    <w:multiLevelType w:val="hybridMultilevel"/>
    <w:tmpl w:val="A866CA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4B70BEE"/>
    <w:multiLevelType w:val="hybridMultilevel"/>
    <w:tmpl w:val="421A2CE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691230E"/>
    <w:multiLevelType w:val="hybridMultilevel"/>
    <w:tmpl w:val="074A06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A854A91"/>
    <w:multiLevelType w:val="multilevel"/>
    <w:tmpl w:val="CBDE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C62AC7"/>
    <w:multiLevelType w:val="multilevel"/>
    <w:tmpl w:val="34F60BE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4" w15:restartNumberingAfterBreak="0">
    <w:nsid w:val="3E1900EF"/>
    <w:multiLevelType w:val="multilevel"/>
    <w:tmpl w:val="34F60BE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3E9174E0"/>
    <w:multiLevelType w:val="hybridMultilevel"/>
    <w:tmpl w:val="85884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F056B96"/>
    <w:multiLevelType w:val="hybridMultilevel"/>
    <w:tmpl w:val="FDE4B54A"/>
    <w:lvl w:ilvl="0" w:tplc="575CE42E">
      <w:start w:val="4"/>
      <w:numFmt w:val="decimal"/>
      <w:lvlText w:val="%1."/>
      <w:lvlJc w:val="left"/>
      <w:pPr>
        <w:ind w:left="1066" w:hanging="360"/>
      </w:pPr>
      <w:rPr>
        <w:rFonts w:hint="default"/>
        <w:b/>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27" w15:restartNumberingAfterBreak="0">
    <w:nsid w:val="3FA71B4E"/>
    <w:multiLevelType w:val="hybridMultilevel"/>
    <w:tmpl w:val="CD42D28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15:restartNumberingAfterBreak="0">
    <w:nsid w:val="427D689D"/>
    <w:multiLevelType w:val="hybridMultilevel"/>
    <w:tmpl w:val="218E9440"/>
    <w:lvl w:ilvl="0" w:tplc="C28C0BE8">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29" w15:restartNumberingAfterBreak="0">
    <w:nsid w:val="51112D35"/>
    <w:multiLevelType w:val="hybridMultilevel"/>
    <w:tmpl w:val="EE32A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505776E"/>
    <w:multiLevelType w:val="hybridMultilevel"/>
    <w:tmpl w:val="442CAA1A"/>
    <w:lvl w:ilvl="0" w:tplc="04190001">
      <w:start w:val="1"/>
      <w:numFmt w:val="bullet"/>
      <w:lvlText w:val=""/>
      <w:lvlJc w:val="left"/>
      <w:pPr>
        <w:ind w:left="14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59A8D4E">
      <w:start w:val="1"/>
      <w:numFmt w:val="bullet"/>
      <w:lvlText w:val="o"/>
      <w:lvlJc w:val="left"/>
      <w:pPr>
        <w:ind w:left="1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BC6260">
      <w:start w:val="1"/>
      <w:numFmt w:val="bullet"/>
      <w:lvlText w:val="▪"/>
      <w:lvlJc w:val="left"/>
      <w:pPr>
        <w:ind w:left="2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022C2">
      <w:start w:val="1"/>
      <w:numFmt w:val="bullet"/>
      <w:lvlText w:val="•"/>
      <w:lvlJc w:val="left"/>
      <w:pPr>
        <w:ind w:left="3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565712">
      <w:start w:val="1"/>
      <w:numFmt w:val="bullet"/>
      <w:lvlText w:val="o"/>
      <w:lvlJc w:val="left"/>
      <w:pPr>
        <w:ind w:left="3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A6C3A4">
      <w:start w:val="1"/>
      <w:numFmt w:val="bullet"/>
      <w:lvlText w:val="▪"/>
      <w:lvlJc w:val="left"/>
      <w:pPr>
        <w:ind w:left="4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F0AD7C">
      <w:start w:val="1"/>
      <w:numFmt w:val="bullet"/>
      <w:lvlText w:val="•"/>
      <w:lvlJc w:val="left"/>
      <w:pPr>
        <w:ind w:left="5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E1AE8">
      <w:start w:val="1"/>
      <w:numFmt w:val="bullet"/>
      <w:lvlText w:val="o"/>
      <w:lvlJc w:val="left"/>
      <w:pPr>
        <w:ind w:left="6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062D8C">
      <w:start w:val="1"/>
      <w:numFmt w:val="bullet"/>
      <w:lvlText w:val="▪"/>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92E08A5"/>
    <w:multiLevelType w:val="hybridMultilevel"/>
    <w:tmpl w:val="5C6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C78D8"/>
    <w:multiLevelType w:val="hybridMultilevel"/>
    <w:tmpl w:val="378C63B8"/>
    <w:lvl w:ilvl="0" w:tplc="5D6E9A48">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15:restartNumberingAfterBreak="0">
    <w:nsid w:val="5CFF5E9B"/>
    <w:multiLevelType w:val="hybridMultilevel"/>
    <w:tmpl w:val="FDC2A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10F59EF"/>
    <w:multiLevelType w:val="hybridMultilevel"/>
    <w:tmpl w:val="0636ABFE"/>
    <w:lvl w:ilvl="0" w:tplc="CED66ED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0C3930"/>
    <w:multiLevelType w:val="hybridMultilevel"/>
    <w:tmpl w:val="45CAE9B4"/>
    <w:lvl w:ilvl="0" w:tplc="AFCA613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6" w15:restartNumberingAfterBreak="0">
    <w:nsid w:val="6ADF3206"/>
    <w:multiLevelType w:val="hybridMultilevel"/>
    <w:tmpl w:val="446659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4524B8A"/>
    <w:multiLevelType w:val="hybridMultilevel"/>
    <w:tmpl w:val="8692F1F0"/>
    <w:lvl w:ilvl="0" w:tplc="04220009">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38" w15:restartNumberingAfterBreak="0">
    <w:nsid w:val="758A0E0E"/>
    <w:multiLevelType w:val="hybridMultilevel"/>
    <w:tmpl w:val="D4CC2B9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9" w15:restartNumberingAfterBreak="0">
    <w:nsid w:val="777A428D"/>
    <w:multiLevelType w:val="hybridMultilevel"/>
    <w:tmpl w:val="90D6027E"/>
    <w:lvl w:ilvl="0" w:tplc="173252CA">
      <w:start w:val="1"/>
      <w:numFmt w:val="bullet"/>
      <w:lvlText w:val="-"/>
      <w:lvlJc w:val="left"/>
      <w:pPr>
        <w:ind w:left="420" w:hanging="360"/>
      </w:pPr>
      <w:rPr>
        <w:rFonts w:ascii="Helvetica" w:eastAsia="Times New Roman" w:hAnsi="Helvetica" w:cs="Helvetica" w:hint="default"/>
        <w:color w:val="FF0000"/>
        <w:sz w:val="21"/>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0" w15:restartNumberingAfterBreak="0">
    <w:nsid w:val="7BAF418A"/>
    <w:multiLevelType w:val="hybridMultilevel"/>
    <w:tmpl w:val="88603B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3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12"/>
  </w:num>
  <w:num w:numId="6">
    <w:abstractNumId w:val="22"/>
  </w:num>
  <w:num w:numId="7">
    <w:abstractNumId w:val="15"/>
  </w:num>
  <w:num w:numId="8">
    <w:abstractNumId w:val="27"/>
  </w:num>
  <w:num w:numId="9">
    <w:abstractNumId w:val="17"/>
  </w:num>
  <w:num w:numId="10">
    <w:abstractNumId w:val="31"/>
  </w:num>
  <w:num w:numId="11">
    <w:abstractNumId w:val="23"/>
  </w:num>
  <w:num w:numId="12">
    <w:abstractNumId w:val="24"/>
  </w:num>
  <w:num w:numId="13">
    <w:abstractNumId w:val="36"/>
  </w:num>
  <w:num w:numId="14">
    <w:abstractNumId w:val="29"/>
  </w:num>
  <w:num w:numId="15">
    <w:abstractNumId w:val="8"/>
  </w:num>
  <w:num w:numId="16">
    <w:abstractNumId w:val="26"/>
  </w:num>
  <w:num w:numId="17">
    <w:abstractNumId w:val="6"/>
  </w:num>
  <w:num w:numId="18">
    <w:abstractNumId w:val="7"/>
  </w:num>
  <w:num w:numId="19">
    <w:abstractNumId w:val="19"/>
  </w:num>
  <w:num w:numId="20">
    <w:abstractNumId w:val="21"/>
  </w:num>
  <w:num w:numId="21">
    <w:abstractNumId w:val="14"/>
  </w:num>
  <w:num w:numId="22">
    <w:abstractNumId w:val="18"/>
  </w:num>
  <w:num w:numId="23">
    <w:abstractNumId w:val="40"/>
  </w:num>
  <w:num w:numId="24">
    <w:abstractNumId w:val="3"/>
  </w:num>
  <w:num w:numId="25">
    <w:abstractNumId w:val="38"/>
  </w:num>
  <w:num w:numId="26">
    <w:abstractNumId w:val="10"/>
  </w:num>
  <w:num w:numId="27">
    <w:abstractNumId w:val="13"/>
  </w:num>
  <w:num w:numId="28">
    <w:abstractNumId w:val="2"/>
  </w:num>
  <w:num w:numId="29">
    <w:abstractNumId w:val="37"/>
  </w:num>
  <w:num w:numId="30">
    <w:abstractNumId w:val="33"/>
  </w:num>
  <w:num w:numId="31">
    <w:abstractNumId w:val="4"/>
  </w:num>
  <w:num w:numId="32">
    <w:abstractNumId w:val="25"/>
  </w:num>
  <w:num w:numId="33">
    <w:abstractNumId w:val="11"/>
  </w:num>
  <w:num w:numId="34">
    <w:abstractNumId w:val="1"/>
  </w:num>
  <w:num w:numId="35">
    <w:abstractNumId w:val="9"/>
  </w:num>
  <w:num w:numId="36">
    <w:abstractNumId w:val="16"/>
  </w:num>
  <w:num w:numId="37">
    <w:abstractNumId w:val="30"/>
  </w:num>
  <w:num w:numId="38">
    <w:abstractNumId w:val="0"/>
  </w:num>
  <w:num w:numId="39">
    <w:abstractNumId w:val="20"/>
  </w:num>
  <w:num w:numId="40">
    <w:abstractNumId w:val="35"/>
  </w:num>
  <w:num w:numId="41">
    <w:abstractNumId w:val="28"/>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77"/>
    <w:rsid w:val="00003D86"/>
    <w:rsid w:val="00035C3F"/>
    <w:rsid w:val="000A24F6"/>
    <w:rsid w:val="00171DF7"/>
    <w:rsid w:val="00221343"/>
    <w:rsid w:val="0025374B"/>
    <w:rsid w:val="002F2023"/>
    <w:rsid w:val="002F6F2C"/>
    <w:rsid w:val="00344074"/>
    <w:rsid w:val="003E306C"/>
    <w:rsid w:val="00443D6B"/>
    <w:rsid w:val="00491EE5"/>
    <w:rsid w:val="004D288D"/>
    <w:rsid w:val="00506A80"/>
    <w:rsid w:val="005118D9"/>
    <w:rsid w:val="005352DB"/>
    <w:rsid w:val="00546F77"/>
    <w:rsid w:val="00577F16"/>
    <w:rsid w:val="005A191F"/>
    <w:rsid w:val="00624097"/>
    <w:rsid w:val="00631BE8"/>
    <w:rsid w:val="006A7257"/>
    <w:rsid w:val="006E35D6"/>
    <w:rsid w:val="007B4D29"/>
    <w:rsid w:val="007C39A1"/>
    <w:rsid w:val="008A2E8A"/>
    <w:rsid w:val="008B098D"/>
    <w:rsid w:val="00993994"/>
    <w:rsid w:val="009F6F4C"/>
    <w:rsid w:val="00A53B19"/>
    <w:rsid w:val="00AB6190"/>
    <w:rsid w:val="00AF5F9B"/>
    <w:rsid w:val="00B07181"/>
    <w:rsid w:val="00B9648F"/>
    <w:rsid w:val="00BF1A98"/>
    <w:rsid w:val="00C26944"/>
    <w:rsid w:val="00C65416"/>
    <w:rsid w:val="00CC3760"/>
    <w:rsid w:val="00CE0281"/>
    <w:rsid w:val="00CF3807"/>
    <w:rsid w:val="00DA21E3"/>
    <w:rsid w:val="00E832A6"/>
    <w:rsid w:val="00EE6C4F"/>
    <w:rsid w:val="00FA3B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70B0"/>
  <w15:chartTrackingRefBased/>
  <w15:docId w15:val="{C29746EB-6811-4152-9054-BF9E4163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023"/>
  </w:style>
  <w:style w:type="paragraph" w:styleId="1">
    <w:name w:val="heading 1"/>
    <w:basedOn w:val="a"/>
    <w:next w:val="a"/>
    <w:link w:val="10"/>
    <w:qFormat/>
    <w:rsid w:val="00003D86"/>
    <w:pPr>
      <w:keepNext/>
      <w:spacing w:before="240" w:after="60" w:line="240" w:lineRule="auto"/>
      <w:outlineLvl w:val="0"/>
    </w:pPr>
    <w:rPr>
      <w:rFonts w:ascii="Cambria" w:eastAsia="Times New Roman" w:hAnsi="Cambria" w:cs="Times New Roman"/>
      <w:b/>
      <w:bCs/>
      <w:kern w:val="32"/>
      <w:sz w:val="32"/>
      <w:szCs w:val="32"/>
      <w:lang w:eastAsia="uk-UA"/>
    </w:rPr>
  </w:style>
  <w:style w:type="paragraph" w:styleId="3">
    <w:name w:val="heading 3"/>
    <w:basedOn w:val="a"/>
    <w:next w:val="a"/>
    <w:link w:val="30"/>
    <w:uiPriority w:val="9"/>
    <w:semiHidden/>
    <w:unhideWhenUsed/>
    <w:qFormat/>
    <w:rsid w:val="00003D86"/>
    <w:pPr>
      <w:keepNext/>
      <w:keepLines/>
      <w:spacing w:before="4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48F"/>
    <w:pPr>
      <w:ind w:left="720"/>
      <w:contextualSpacing/>
    </w:pPr>
  </w:style>
  <w:style w:type="character" w:customStyle="1" w:styleId="10">
    <w:name w:val="Заголовок 1 Знак"/>
    <w:basedOn w:val="a0"/>
    <w:link w:val="1"/>
    <w:rsid w:val="00003D86"/>
    <w:rPr>
      <w:rFonts w:ascii="Cambria" w:eastAsia="Times New Roman" w:hAnsi="Cambria" w:cs="Times New Roman"/>
      <w:b/>
      <w:bCs/>
      <w:kern w:val="32"/>
      <w:sz w:val="32"/>
      <w:szCs w:val="32"/>
      <w:lang w:eastAsia="uk-UA"/>
    </w:rPr>
  </w:style>
  <w:style w:type="paragraph" w:customStyle="1" w:styleId="31">
    <w:name w:val="Заголовок 31"/>
    <w:basedOn w:val="a"/>
    <w:next w:val="a"/>
    <w:uiPriority w:val="9"/>
    <w:semiHidden/>
    <w:unhideWhenUsed/>
    <w:qFormat/>
    <w:rsid w:val="00003D86"/>
    <w:pPr>
      <w:keepNext/>
      <w:keepLines/>
      <w:spacing w:before="200" w:after="0" w:line="276" w:lineRule="auto"/>
      <w:outlineLvl w:val="2"/>
    </w:pPr>
    <w:rPr>
      <w:rFonts w:ascii="Cambria" w:eastAsia="Times New Roman" w:hAnsi="Cambria" w:cs="Times New Roman"/>
      <w:b/>
      <w:bCs/>
      <w:color w:val="4F81BD"/>
      <w:lang w:val="ru-RU" w:eastAsia="ru-RU"/>
    </w:rPr>
  </w:style>
  <w:style w:type="numbering" w:customStyle="1" w:styleId="11">
    <w:name w:val="Нет списка1"/>
    <w:next w:val="a2"/>
    <w:uiPriority w:val="99"/>
    <w:semiHidden/>
    <w:unhideWhenUsed/>
    <w:rsid w:val="00003D86"/>
  </w:style>
  <w:style w:type="paragraph" w:styleId="a4">
    <w:name w:val="Normal (Web)"/>
    <w:basedOn w:val="a"/>
    <w:uiPriority w:val="99"/>
    <w:rsid w:val="00003D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003D86"/>
  </w:style>
  <w:style w:type="character" w:styleId="a5">
    <w:name w:val="Hyperlink"/>
    <w:basedOn w:val="a0"/>
    <w:rsid w:val="00003D86"/>
    <w:rPr>
      <w:color w:val="0000FF"/>
      <w:u w:val="single"/>
    </w:rPr>
  </w:style>
  <w:style w:type="paragraph" w:customStyle="1" w:styleId="western">
    <w:name w:val="western"/>
    <w:basedOn w:val="a"/>
    <w:rsid w:val="00003D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qFormat/>
    <w:rsid w:val="00003D86"/>
    <w:rPr>
      <w:b/>
      <w:bCs/>
    </w:rPr>
  </w:style>
  <w:style w:type="character" w:styleId="a7">
    <w:name w:val="Emphasis"/>
    <w:basedOn w:val="a0"/>
    <w:qFormat/>
    <w:rsid w:val="00003D86"/>
    <w:rPr>
      <w:i/>
      <w:iCs/>
    </w:rPr>
  </w:style>
  <w:style w:type="paragraph" w:styleId="a8">
    <w:name w:val="footer"/>
    <w:basedOn w:val="a"/>
    <w:link w:val="a9"/>
    <w:rsid w:val="00003D86"/>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9">
    <w:name w:val="Нижний колонтитул Знак"/>
    <w:basedOn w:val="a0"/>
    <w:link w:val="a8"/>
    <w:rsid w:val="00003D86"/>
    <w:rPr>
      <w:rFonts w:ascii="Times New Roman" w:eastAsia="Times New Roman" w:hAnsi="Times New Roman" w:cs="Times New Roman"/>
      <w:sz w:val="24"/>
      <w:szCs w:val="24"/>
      <w:lang w:eastAsia="uk-UA"/>
    </w:rPr>
  </w:style>
  <w:style w:type="character" w:styleId="aa">
    <w:name w:val="page number"/>
    <w:basedOn w:val="a0"/>
    <w:rsid w:val="00003D86"/>
  </w:style>
  <w:style w:type="paragraph" w:styleId="ab">
    <w:name w:val="Subtitle"/>
    <w:basedOn w:val="a"/>
    <w:next w:val="a"/>
    <w:link w:val="ac"/>
    <w:qFormat/>
    <w:rsid w:val="00003D86"/>
    <w:pPr>
      <w:spacing w:after="60" w:line="240" w:lineRule="auto"/>
      <w:jc w:val="center"/>
      <w:outlineLvl w:val="1"/>
    </w:pPr>
    <w:rPr>
      <w:rFonts w:ascii="Cambria" w:eastAsia="Times New Roman" w:hAnsi="Cambria" w:cs="Times New Roman"/>
      <w:sz w:val="24"/>
      <w:szCs w:val="24"/>
      <w:lang w:eastAsia="uk-UA"/>
    </w:rPr>
  </w:style>
  <w:style w:type="character" w:customStyle="1" w:styleId="ac">
    <w:name w:val="Подзаголовок Знак"/>
    <w:basedOn w:val="a0"/>
    <w:link w:val="ab"/>
    <w:rsid w:val="00003D86"/>
    <w:rPr>
      <w:rFonts w:ascii="Cambria" w:eastAsia="Times New Roman" w:hAnsi="Cambria" w:cs="Times New Roman"/>
      <w:sz w:val="24"/>
      <w:szCs w:val="24"/>
      <w:lang w:eastAsia="uk-UA"/>
    </w:rPr>
  </w:style>
  <w:style w:type="paragraph" w:customStyle="1" w:styleId="rvps12">
    <w:name w:val="rvps12"/>
    <w:basedOn w:val="a"/>
    <w:rsid w:val="00003D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003D86"/>
  </w:style>
  <w:style w:type="paragraph" w:customStyle="1" w:styleId="rvps6">
    <w:name w:val="rvps6"/>
    <w:basedOn w:val="a"/>
    <w:rsid w:val="00003D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003D86"/>
  </w:style>
  <w:style w:type="character" w:customStyle="1" w:styleId="rvts7">
    <w:name w:val="rvts7"/>
    <w:basedOn w:val="a0"/>
    <w:rsid w:val="00003D86"/>
  </w:style>
  <w:style w:type="paragraph" w:customStyle="1" w:styleId="rvps3">
    <w:name w:val="rvps3"/>
    <w:basedOn w:val="a"/>
    <w:rsid w:val="00003D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No Spacing"/>
    <w:uiPriority w:val="1"/>
    <w:qFormat/>
    <w:rsid w:val="00003D86"/>
    <w:pPr>
      <w:spacing w:after="0" w:line="240" w:lineRule="auto"/>
    </w:pPr>
    <w:rPr>
      <w:rFonts w:ascii="Times New Roman" w:eastAsia="Times New Roman" w:hAnsi="Times New Roman" w:cs="Times New Roman"/>
      <w:sz w:val="24"/>
      <w:szCs w:val="24"/>
      <w:lang w:eastAsia="uk-UA"/>
    </w:rPr>
  </w:style>
  <w:style w:type="paragraph" w:customStyle="1" w:styleId="rvps2">
    <w:name w:val="rvps2"/>
    <w:basedOn w:val="a"/>
    <w:rsid w:val="00003D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003D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003D86"/>
  </w:style>
  <w:style w:type="paragraph" w:customStyle="1" w:styleId="rvps7">
    <w:name w:val="rvps7"/>
    <w:basedOn w:val="a"/>
    <w:rsid w:val="00003D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003D86"/>
  </w:style>
  <w:style w:type="character" w:customStyle="1" w:styleId="30">
    <w:name w:val="Заголовок 3 Знак"/>
    <w:basedOn w:val="a0"/>
    <w:link w:val="3"/>
    <w:uiPriority w:val="9"/>
    <w:semiHidden/>
    <w:rsid w:val="00003D86"/>
    <w:rPr>
      <w:rFonts w:ascii="Cambria" w:eastAsia="Times New Roman" w:hAnsi="Cambria" w:cs="Times New Roman"/>
      <w:b/>
      <w:bCs/>
      <w:color w:val="4F81BD"/>
    </w:rPr>
  </w:style>
  <w:style w:type="paragraph" w:styleId="ae">
    <w:name w:val="header"/>
    <w:basedOn w:val="a"/>
    <w:link w:val="af"/>
    <w:uiPriority w:val="99"/>
    <w:semiHidden/>
    <w:unhideWhenUsed/>
    <w:rsid w:val="00003D86"/>
    <w:pPr>
      <w:tabs>
        <w:tab w:val="center" w:pos="4677"/>
        <w:tab w:val="right" w:pos="9355"/>
      </w:tabs>
      <w:spacing w:after="0" w:line="240" w:lineRule="auto"/>
    </w:pPr>
    <w:rPr>
      <w:rFonts w:eastAsia="Times New Roman"/>
      <w:lang w:val="ru-RU" w:eastAsia="ru-RU"/>
    </w:rPr>
  </w:style>
  <w:style w:type="character" w:customStyle="1" w:styleId="af">
    <w:name w:val="Верхний колонтитул Знак"/>
    <w:basedOn w:val="a0"/>
    <w:link w:val="ae"/>
    <w:uiPriority w:val="99"/>
    <w:semiHidden/>
    <w:rsid w:val="00003D86"/>
    <w:rPr>
      <w:rFonts w:eastAsia="Times New Roman"/>
      <w:lang w:val="ru-RU" w:eastAsia="ru-RU"/>
    </w:rPr>
  </w:style>
  <w:style w:type="paragraph" w:styleId="af0">
    <w:name w:val="Balloon Text"/>
    <w:basedOn w:val="a"/>
    <w:link w:val="af1"/>
    <w:uiPriority w:val="99"/>
    <w:semiHidden/>
    <w:unhideWhenUsed/>
    <w:rsid w:val="00003D86"/>
    <w:pPr>
      <w:spacing w:after="0" w:line="240" w:lineRule="auto"/>
    </w:pPr>
    <w:rPr>
      <w:rFonts w:ascii="Tahoma" w:eastAsia="Times New Roman" w:hAnsi="Tahoma" w:cs="Tahoma"/>
      <w:sz w:val="16"/>
      <w:szCs w:val="16"/>
      <w:lang w:val="ru-RU" w:eastAsia="ru-RU"/>
    </w:rPr>
  </w:style>
  <w:style w:type="character" w:customStyle="1" w:styleId="af1">
    <w:name w:val="Текст выноски Знак"/>
    <w:basedOn w:val="a0"/>
    <w:link w:val="af0"/>
    <w:uiPriority w:val="99"/>
    <w:semiHidden/>
    <w:rsid w:val="00003D86"/>
    <w:rPr>
      <w:rFonts w:ascii="Tahoma" w:eastAsia="Times New Roman" w:hAnsi="Tahoma" w:cs="Tahoma"/>
      <w:sz w:val="16"/>
      <w:szCs w:val="16"/>
      <w:lang w:val="ru-RU" w:eastAsia="ru-RU"/>
    </w:rPr>
  </w:style>
  <w:style w:type="character" w:customStyle="1" w:styleId="rvts11">
    <w:name w:val="rvts11"/>
    <w:basedOn w:val="a0"/>
    <w:rsid w:val="00003D86"/>
  </w:style>
  <w:style w:type="character" w:customStyle="1" w:styleId="310">
    <w:name w:val="Заголовок 3 Знак1"/>
    <w:basedOn w:val="a0"/>
    <w:uiPriority w:val="9"/>
    <w:semiHidden/>
    <w:rsid w:val="00003D8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23</Pages>
  <Words>44142</Words>
  <Characters>25162</Characters>
  <Application>Microsoft Office Word</Application>
  <DocSecurity>0</DocSecurity>
  <Lines>209</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SCS</dc:creator>
  <cp:keywords/>
  <dc:description/>
  <cp:lastModifiedBy>SCS</cp:lastModifiedBy>
  <cp:revision>20</cp:revision>
  <cp:lastPrinted>2026-04-15T13:17:00Z</cp:lastPrinted>
  <dcterms:created xsi:type="dcterms:W3CDTF">2026-04-15T06:22:00Z</dcterms:created>
  <dcterms:modified xsi:type="dcterms:W3CDTF">2026-04-15T13:17:00Z</dcterms:modified>
</cp:coreProperties>
</file>