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BF02" w14:textId="25B75856" w:rsidR="00E672C1" w:rsidRPr="00566717" w:rsidRDefault="00244BB4" w:rsidP="00033F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bookmarkStart w:id="0" w:name="_Hlk223437855"/>
      <w:bookmarkStart w:id="1" w:name="_Hlk223430840"/>
      <w:r w:rsidRPr="00566717">
        <w:rPr>
          <w:rFonts w:ascii="Times New Roman" w:eastAsia="Times New Roman" w:hAnsi="Times New Roman" w:cs="Times New Roman"/>
          <w:lang w:eastAsia="uk-UA"/>
        </w:rPr>
        <w:t xml:space="preserve"> </w:t>
      </w:r>
      <w:r w:rsidR="007354BE" w:rsidRPr="00566717">
        <w:rPr>
          <w:rFonts w:ascii="Times New Roman" w:eastAsia="Times New Roman" w:hAnsi="Times New Roman" w:cs="Times New Roman"/>
          <w:lang w:eastAsia="uk-UA"/>
        </w:rPr>
        <w:t>«10.04</w:t>
      </w:r>
      <w:r w:rsidR="00E672C1" w:rsidRPr="00566717">
        <w:rPr>
          <w:rFonts w:ascii="Times New Roman" w:eastAsia="Times New Roman" w:hAnsi="Times New Roman" w:cs="Times New Roman"/>
          <w:lang w:eastAsia="uk-UA"/>
        </w:rPr>
        <w:t xml:space="preserve">.2026 р. відділом закупівель УЖКГ Калуської міської ради в </w:t>
      </w:r>
      <w:r w:rsidR="00E672C1" w:rsidRPr="00566717">
        <w:rPr>
          <w:rFonts w:ascii="Times New Roman" w:eastAsia="Times New Roman" w:hAnsi="Times New Roman" w:cs="Times New Roman"/>
          <w:bCs/>
          <w:lang w:eastAsia="uk-UA"/>
        </w:rPr>
        <w:t xml:space="preserve">системі публічних </w:t>
      </w:r>
      <w:proofErr w:type="spellStart"/>
      <w:r w:rsidR="00E672C1" w:rsidRPr="00566717">
        <w:rPr>
          <w:rFonts w:ascii="Times New Roman" w:eastAsia="Times New Roman" w:hAnsi="Times New Roman" w:cs="Times New Roman"/>
          <w:bCs/>
          <w:lang w:eastAsia="uk-UA"/>
        </w:rPr>
        <w:t>закупівель</w:t>
      </w:r>
      <w:proofErr w:type="spellEnd"/>
      <w:r w:rsidR="00E672C1" w:rsidRPr="00566717">
        <w:rPr>
          <w:rFonts w:ascii="Times New Roman" w:eastAsia="Times New Roman" w:hAnsi="Times New Roman" w:cs="Times New Roman"/>
          <w:bCs/>
          <w:lang w:eastAsia="uk-UA"/>
        </w:rPr>
        <w:t xml:space="preserve"> «</w:t>
      </w:r>
      <w:proofErr w:type="spellStart"/>
      <w:r w:rsidR="00E672C1" w:rsidRPr="00566717">
        <w:rPr>
          <w:rFonts w:ascii="Times New Roman" w:eastAsia="Times New Roman" w:hAnsi="Times New Roman" w:cs="Times New Roman"/>
          <w:bCs/>
          <w:lang w:eastAsia="uk-UA"/>
        </w:rPr>
        <w:t>Prozorro</w:t>
      </w:r>
      <w:proofErr w:type="spellEnd"/>
      <w:r w:rsidR="00E672C1" w:rsidRPr="00566717">
        <w:rPr>
          <w:rFonts w:ascii="Times New Roman" w:eastAsia="Times New Roman" w:hAnsi="Times New Roman" w:cs="Times New Roman"/>
          <w:bCs/>
          <w:lang w:eastAsia="uk-UA"/>
        </w:rPr>
        <w:t>»</w:t>
      </w:r>
      <w:r w:rsidR="00E672C1" w:rsidRPr="00566717">
        <w:rPr>
          <w:rFonts w:ascii="Times New Roman" w:eastAsia="Times New Roman" w:hAnsi="Times New Roman" w:cs="Times New Roman"/>
          <w:lang w:eastAsia="uk-UA"/>
        </w:rPr>
        <w:t xml:space="preserve"> на веб-порталі Уповноваженого органу </w:t>
      </w:r>
      <w:hyperlink r:id="rId5" w:tgtFrame="_blank" w:history="1">
        <w:r w:rsidR="00E672C1" w:rsidRPr="00566717">
          <w:rPr>
            <w:rFonts w:ascii="Times New Roman" w:eastAsia="Times New Roman" w:hAnsi="Times New Roman" w:cs="Times New Roman"/>
            <w:u w:val="single"/>
            <w:lang w:eastAsia="uk-UA"/>
          </w:rPr>
          <w:t>prozorro.gov.ua</w:t>
        </w:r>
      </w:hyperlink>
      <w:r w:rsidR="00E672C1" w:rsidRPr="00566717">
        <w:rPr>
          <w:rFonts w:ascii="Times New Roman" w:eastAsia="Times New Roman" w:hAnsi="Times New Roman" w:cs="Times New Roman"/>
          <w:lang w:eastAsia="uk-UA"/>
        </w:rPr>
        <w:t xml:space="preserve"> розміщено оголошення щодо закупівлі</w:t>
      </w:r>
      <w:r w:rsidR="00033F9F" w:rsidRPr="00566717">
        <w:rPr>
          <w:rFonts w:ascii="Times New Roman" w:eastAsia="Times New Roman" w:hAnsi="Times New Roman" w:cs="Times New Roman"/>
          <w:lang w:eastAsia="uk-UA"/>
        </w:rPr>
        <w:t xml:space="preserve"> послуги</w:t>
      </w:r>
      <w:r w:rsidR="00EF1665" w:rsidRPr="00566717">
        <w:rPr>
          <w:rFonts w:ascii="Times New Roman" w:eastAsia="Times New Roman" w:hAnsi="Times New Roman" w:cs="Times New Roman"/>
          <w:lang w:eastAsia="uk-UA"/>
        </w:rPr>
        <w:t xml:space="preserve"> </w:t>
      </w:r>
      <w:r w:rsidR="00E64265" w:rsidRPr="00566717">
        <w:rPr>
          <w:rFonts w:ascii="Times New Roman" w:eastAsia="Times New Roman" w:hAnsi="Times New Roman" w:cs="Times New Roman"/>
          <w:lang w:eastAsia="uk-UA"/>
        </w:rPr>
        <w:t>«</w:t>
      </w:r>
      <w:r w:rsidR="00E64265" w:rsidRPr="00566717">
        <w:rPr>
          <w:rStyle w:val="h-pre-line"/>
          <w:rFonts w:ascii="Times New Roman" w:hAnsi="Times New Roman" w:cs="Times New Roman"/>
          <w:bdr w:val="none" w:sz="0" w:space="0" w:color="auto" w:frame="1"/>
        </w:rPr>
        <w:t>Поточний ремонт вулиць та доріг Калуської міської територіальної громади Івано-Франківської області</w:t>
      </w:r>
      <w:r w:rsidR="00E64265" w:rsidRPr="00566717">
        <w:rPr>
          <w:rFonts w:ascii="Times New Roman" w:hAnsi="Times New Roman" w:cs="Times New Roman"/>
        </w:rPr>
        <w:t>»</w:t>
      </w:r>
      <w:r w:rsidR="00033F9F" w:rsidRPr="00566717">
        <w:rPr>
          <w:rFonts w:ascii="Times New Roman" w:eastAsia="Times New Roman" w:hAnsi="Times New Roman" w:cs="Times New Roman"/>
          <w:lang w:eastAsia="uk-UA"/>
        </w:rPr>
        <w:t xml:space="preserve">, </w:t>
      </w:r>
      <w:r w:rsidR="00694BFC" w:rsidRPr="00566717">
        <w:rPr>
          <w:rFonts w:ascii="Times New Roman" w:hAnsi="Times New Roman" w:cs="Times New Roman"/>
          <w:color w:val="333333"/>
          <w:shd w:val="clear" w:color="auto" w:fill="FFFFFF"/>
        </w:rPr>
        <w:t xml:space="preserve">UA-2026-04-10-007298-a </w:t>
      </w:r>
      <w:r w:rsidR="00E16C03" w:rsidRPr="00566717">
        <w:rPr>
          <w:rFonts w:ascii="Times New Roman" w:eastAsia="Times New Roman" w:hAnsi="Times New Roman" w:cs="Times New Roman"/>
          <w:lang w:eastAsia="uk-UA"/>
        </w:rPr>
        <w:t xml:space="preserve">очікуваною вартістю </w:t>
      </w:r>
      <w:r w:rsidR="00B005F8" w:rsidRPr="00566717">
        <w:rPr>
          <w:rFonts w:ascii="Times New Roman" w:eastAsia="Times New Roman" w:hAnsi="Times New Roman" w:cs="Times New Roman"/>
          <w:lang w:eastAsia="uk-UA"/>
        </w:rPr>
        <w:t>9 000 000</w:t>
      </w:r>
      <w:r w:rsidR="00E64265" w:rsidRPr="00566717">
        <w:rPr>
          <w:rFonts w:ascii="Times New Roman" w:eastAsia="Times New Roman" w:hAnsi="Times New Roman" w:cs="Times New Roman"/>
          <w:lang w:eastAsia="uk-UA"/>
        </w:rPr>
        <w:t>,00</w:t>
      </w:r>
      <w:r w:rsidR="00E16C03" w:rsidRPr="00566717">
        <w:rPr>
          <w:rFonts w:ascii="Times New Roman" w:eastAsia="Times New Roman" w:hAnsi="Times New Roman" w:cs="Times New Roman"/>
          <w:lang w:eastAsia="uk-UA"/>
        </w:rPr>
        <w:t xml:space="preserve"> грн. за процедурою відкриті торги (з особливостями),</w:t>
      </w:r>
      <w:r w:rsidR="00E16C03" w:rsidRPr="00566717">
        <w:rPr>
          <w:rFonts w:ascii="Times New Roman" w:hAnsi="Times New Roman" w:cs="Times New Roman"/>
        </w:rPr>
        <w:t xml:space="preserve"> (надалі – «</w:t>
      </w:r>
      <w:r w:rsidR="00E16C03" w:rsidRPr="00566717">
        <w:rPr>
          <w:rFonts w:ascii="Times New Roman" w:hAnsi="Times New Roman" w:cs="Times New Roman"/>
          <w:b/>
        </w:rPr>
        <w:t>Закупівля</w:t>
      </w:r>
      <w:r w:rsidR="00E16C03" w:rsidRPr="00566717">
        <w:rPr>
          <w:rFonts w:ascii="Times New Roman" w:hAnsi="Times New Roman" w:cs="Times New Roman"/>
        </w:rPr>
        <w:t>»)</w:t>
      </w:r>
      <w:r w:rsidR="00E16C03" w:rsidRPr="00566717">
        <w:rPr>
          <w:rFonts w:ascii="Times New Roman" w:eastAsia="Times New Roman" w:hAnsi="Times New Roman" w:cs="Times New Roman"/>
          <w:lang w:eastAsia="uk-UA"/>
        </w:rPr>
        <w:t>.</w:t>
      </w:r>
    </w:p>
    <w:p w14:paraId="1625586B" w14:textId="333C4D03" w:rsidR="00033F9F" w:rsidRPr="00566717" w:rsidRDefault="00E16C03" w:rsidP="00723CB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6717">
        <w:rPr>
          <w:rFonts w:ascii="Times New Roman" w:hAnsi="Times New Roman" w:cs="Times New Roman"/>
        </w:rPr>
        <w:t xml:space="preserve">З метою забезпечення виконання Постанови Кабінету Міністрів України від 11 жовтня 2016р.  </w:t>
      </w:r>
      <w:r w:rsidR="00EF1665" w:rsidRPr="00566717">
        <w:rPr>
          <w:rFonts w:ascii="Times New Roman" w:hAnsi="Times New Roman" w:cs="Times New Roman"/>
        </w:rPr>
        <w:t xml:space="preserve"> </w:t>
      </w:r>
      <w:r w:rsidRPr="00566717">
        <w:rPr>
          <w:rFonts w:ascii="Times New Roman" w:hAnsi="Times New Roman" w:cs="Times New Roman"/>
        </w:rPr>
        <w:t>№ 710</w:t>
      </w:r>
      <w:r w:rsidRPr="00566717">
        <w:rPr>
          <w:rFonts w:ascii="Times New Roman" w:hAnsi="Times New Roman" w:cs="Times New Roman"/>
          <w:b/>
        </w:rPr>
        <w:t xml:space="preserve"> «</w:t>
      </w:r>
      <w:r w:rsidRPr="00566717">
        <w:rPr>
          <w:rStyle w:val="a7"/>
          <w:rFonts w:ascii="Times New Roman" w:hAnsi="Times New Roman" w:cs="Times New Roman"/>
          <w:b w:val="0"/>
        </w:rPr>
        <w:t>Про ефективне використання державних коштів» та</w:t>
      </w:r>
      <w:r w:rsidRPr="00566717">
        <w:rPr>
          <w:rFonts w:ascii="Times New Roman" w:hAnsi="Times New Roman" w:cs="Times New Roman"/>
        </w:rPr>
        <w:t xml:space="preserve"> Постанови Кабінету Міністрів України </w:t>
      </w:r>
      <w:r w:rsidRPr="00566717">
        <w:rPr>
          <w:rFonts w:ascii="Times New Roman" w:hAnsi="Times New Roman" w:cs="Times New Roman"/>
          <w:bCs/>
        </w:rPr>
        <w:t>від 16 грудня 2020р. № 1266</w:t>
      </w:r>
      <w:r w:rsidRPr="00566717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 w:rsidRPr="00566717">
        <w:rPr>
          <w:rStyle w:val="h-select-all"/>
          <w:rFonts w:ascii="Times New Roman" w:hAnsi="Times New Roman" w:cs="Times New Roman"/>
        </w:rPr>
        <w:t xml:space="preserve">, </w:t>
      </w:r>
      <w:r w:rsidRPr="00566717">
        <w:rPr>
          <w:rFonts w:ascii="Times New Roman" w:hAnsi="Times New Roman" w:cs="Times New Roman"/>
        </w:rPr>
        <w:t>повідомляємо:</w:t>
      </w:r>
    </w:p>
    <w:p w14:paraId="62088BB8" w14:textId="77777777" w:rsidR="006D0EAB" w:rsidRPr="00566717" w:rsidRDefault="00E672C1" w:rsidP="006D0EAB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b/>
          <w:lang w:eastAsia="uk-UA"/>
        </w:rPr>
        <w:t>Обґрунтування розміру бюджетного призначення:</w:t>
      </w:r>
      <w:r w:rsidRPr="00566717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657920B5" w14:textId="6A7F8195" w:rsidR="00C97927" w:rsidRPr="00723CB3" w:rsidRDefault="00B005F8" w:rsidP="00723CB3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6671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Згідно з Переліком послуг по ремонту та відновленню об’єктів благоустрою відповідно до договірних зобов’язань на 2026 рік на об’єкт: </w:t>
      </w:r>
      <w:r w:rsidRPr="00566717">
        <w:rPr>
          <w:rFonts w:ascii="Times New Roman" w:hAnsi="Times New Roman" w:cs="Times New Roman"/>
          <w:color w:val="000000" w:themeColor="text1"/>
        </w:rPr>
        <w:t xml:space="preserve">«Поточний ремонт вулиць та доріг Калуської міської територіальної громади Івано-Франківської області» передбачено бюджетні призначення в сумі </w:t>
      </w:r>
      <w:r w:rsidR="00566717">
        <w:rPr>
          <w:rFonts w:ascii="Times New Roman" w:hAnsi="Times New Roman" w:cs="Times New Roman"/>
          <w:color w:val="000000" w:themeColor="text1"/>
        </w:rPr>
        <w:t xml:space="preserve">      </w:t>
      </w:r>
      <w:r w:rsidRPr="00566717">
        <w:rPr>
          <w:rFonts w:ascii="Times New Roman" w:hAnsi="Times New Roman" w:cs="Times New Roman"/>
          <w:color w:val="000000" w:themeColor="text1"/>
        </w:rPr>
        <w:t>9 300 000,00 (</w:t>
      </w:r>
      <w:r w:rsidRPr="00566717">
        <w:rPr>
          <w:rFonts w:ascii="Times New Roman" w:hAnsi="Times New Roman" w:cs="Times New Roman"/>
          <w:color w:val="000000" w:themeColor="text1"/>
          <w:shd w:val="clear" w:color="auto" w:fill="FFFFFF"/>
        </w:rPr>
        <w:t>Програма капітального ремонту та утримання об’єктів благоустрою і дорожньо-мостового господарства Калуської міської ради територіальної громади на 2025 – 2027 роки, затверджена рішенням міської ради від 04.07.2025 № 3307, із внесеними змінами від 31.03.2026  № 5098</w:t>
      </w:r>
      <w:r w:rsidRPr="00566717">
        <w:rPr>
          <w:rFonts w:ascii="Times New Roman" w:hAnsi="Times New Roman" w:cs="Times New Roman"/>
          <w:color w:val="000000" w:themeColor="text1"/>
        </w:rPr>
        <w:t>).</w:t>
      </w:r>
    </w:p>
    <w:p w14:paraId="4D813589" w14:textId="77777777" w:rsidR="00E672C1" w:rsidRPr="00566717" w:rsidRDefault="00E672C1" w:rsidP="00033F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566717">
        <w:rPr>
          <w:rFonts w:ascii="Times New Roman" w:eastAsia="Times New Roman" w:hAnsi="Times New Roman" w:cs="Times New Roman"/>
          <w:b/>
          <w:lang w:val="ru-RU" w:eastAsia="ru-RU"/>
        </w:rPr>
        <w:t>Обґрунтування</w:t>
      </w:r>
      <w:proofErr w:type="spellEnd"/>
      <w:r w:rsidRPr="00566717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b/>
          <w:lang w:val="ru-RU" w:eastAsia="ru-RU"/>
        </w:rPr>
        <w:t>очікуваної</w:t>
      </w:r>
      <w:proofErr w:type="spellEnd"/>
      <w:r w:rsidRPr="00566717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b/>
          <w:lang w:val="ru-RU" w:eastAsia="ru-RU"/>
        </w:rPr>
        <w:t>вартість</w:t>
      </w:r>
      <w:proofErr w:type="spellEnd"/>
      <w:r w:rsidRPr="00566717">
        <w:rPr>
          <w:rFonts w:ascii="Times New Roman" w:eastAsia="Times New Roman" w:hAnsi="Times New Roman" w:cs="Times New Roman"/>
          <w:b/>
          <w:lang w:val="ru-RU" w:eastAsia="ru-RU"/>
        </w:rPr>
        <w:t xml:space="preserve"> предмета </w:t>
      </w:r>
      <w:proofErr w:type="spellStart"/>
      <w:r w:rsidRPr="00566717">
        <w:rPr>
          <w:rFonts w:ascii="Times New Roman" w:eastAsia="Times New Roman" w:hAnsi="Times New Roman" w:cs="Times New Roman"/>
          <w:b/>
          <w:lang w:val="ru-RU" w:eastAsia="ru-RU"/>
        </w:rPr>
        <w:t>закупівлі</w:t>
      </w:r>
      <w:proofErr w:type="spellEnd"/>
      <w:r w:rsidRPr="00566717">
        <w:rPr>
          <w:rFonts w:ascii="Times New Roman" w:eastAsia="Times New Roman" w:hAnsi="Times New Roman" w:cs="Times New Roman"/>
          <w:b/>
          <w:lang w:val="ru-RU" w:eastAsia="ru-RU"/>
        </w:rPr>
        <w:t>:</w:t>
      </w:r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65AE9075" w14:textId="777E8E53" w:rsidR="00C97927" w:rsidRPr="00723CB3" w:rsidRDefault="00B005F8" w:rsidP="00723CB3">
      <w:pPr>
        <w:pStyle w:val="a5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66717">
        <w:rPr>
          <w:rFonts w:ascii="Times New Roman" w:hAnsi="Times New Roman" w:cs="Times New Roman"/>
        </w:rPr>
        <w:t xml:space="preserve">Очікувана вартість щодо закупівлі «Поточний ремонт вулиць та доріг Калуської міської територіальної громади Івано-Франківської області» </w:t>
      </w:r>
      <w:r w:rsidRPr="00566717">
        <w:rPr>
          <w:rFonts w:ascii="Times New Roman" w:hAnsi="Times New Roman" w:cs="Times New Roman"/>
          <w:iCs/>
        </w:rPr>
        <w:t xml:space="preserve">визначена на підставі </w:t>
      </w:r>
      <w:r w:rsidRPr="00566717">
        <w:rPr>
          <w:rFonts w:ascii="Times New Roman" w:hAnsi="Times New Roman" w:cs="Times New Roman"/>
        </w:rPr>
        <w:t xml:space="preserve">кошторисної документації на дану послугу, </w:t>
      </w:r>
      <w:r w:rsidRPr="00566717">
        <w:rPr>
          <w:rFonts w:ascii="Times New Roman" w:hAnsi="Times New Roman" w:cs="Times New Roman"/>
          <w:iCs/>
        </w:rPr>
        <w:t xml:space="preserve">із врахуванням  передбачених бюджетних призначень </w:t>
      </w:r>
      <w:r w:rsidRPr="00566717">
        <w:rPr>
          <w:rFonts w:ascii="Times New Roman" w:hAnsi="Times New Roman" w:cs="Times New Roman"/>
        </w:rPr>
        <w:t>у 2026 році.</w:t>
      </w:r>
    </w:p>
    <w:p w14:paraId="7E2E860C" w14:textId="7D2B8BDD" w:rsidR="00C97927" w:rsidRPr="00723CB3" w:rsidRDefault="00E672C1" w:rsidP="00723CB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b/>
          <w:lang w:eastAsia="uk-UA"/>
        </w:rPr>
        <w:t>Технічні та якісні характеристики  предмета закупівлі:</w:t>
      </w:r>
      <w:r w:rsidR="00EF1665" w:rsidRPr="00566717">
        <w:rPr>
          <w:rFonts w:ascii="Times New Roman" w:eastAsia="Times New Roman" w:hAnsi="Times New Roman" w:cs="Times New Roman"/>
          <w:b/>
          <w:lang w:eastAsia="uk-UA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Послуги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повинні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бути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надані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відповідно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Pr="00566717">
        <w:rPr>
          <w:rFonts w:ascii="Times New Roman" w:eastAsia="Times New Roman" w:hAnsi="Times New Roman" w:cs="Times New Roman"/>
          <w:lang w:eastAsia="uk-UA"/>
        </w:rPr>
        <w:t>Технічної специфікації:</w:t>
      </w:r>
    </w:p>
    <w:p w14:paraId="050691AB" w14:textId="77777777" w:rsidR="00C97927" w:rsidRDefault="00C97927" w:rsidP="00CD2D1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uk-UA"/>
        </w:rPr>
      </w:pPr>
    </w:p>
    <w:p w14:paraId="105F41EE" w14:textId="59D96BBA" w:rsidR="00CD2D11" w:rsidRPr="00CD2D11" w:rsidRDefault="00CD2D11" w:rsidP="00CD2D1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uk-UA"/>
        </w:rPr>
      </w:pPr>
      <w:r w:rsidRPr="00CD2D11">
        <w:rPr>
          <w:rFonts w:ascii="Times New Roman" w:eastAsia="Times New Roman" w:hAnsi="Times New Roman" w:cs="Times New Roman"/>
          <w:b/>
          <w:lang w:eastAsia="uk-UA"/>
        </w:rPr>
        <w:t>ТЕХНІЧНА СПЕЦИФІКАЦІЯ на закупівлю послуги :</w:t>
      </w:r>
    </w:p>
    <w:p w14:paraId="3170FC96" w14:textId="77777777" w:rsidR="00CD2D11" w:rsidRPr="00CD2D11" w:rsidRDefault="00CD2D11" w:rsidP="00CD2D11">
      <w:p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uk-UA"/>
        </w:rPr>
      </w:pPr>
      <w:r w:rsidRPr="00CD2D11">
        <w:rPr>
          <w:rFonts w:ascii="Times New Roman" w:eastAsia="Calibri" w:hAnsi="Times New Roman" w:cs="Times New Roman"/>
          <w:b/>
          <w:lang w:eastAsia="uk-UA"/>
        </w:rPr>
        <w:t xml:space="preserve">«Поточний ремонт </w:t>
      </w:r>
      <w:bookmarkStart w:id="2" w:name="_Hlk223005625"/>
      <w:r w:rsidRPr="00CD2D11">
        <w:rPr>
          <w:rFonts w:ascii="Times New Roman" w:eastAsia="Calibri" w:hAnsi="Times New Roman" w:cs="Times New Roman"/>
          <w:b/>
          <w:lang w:eastAsia="uk-UA"/>
        </w:rPr>
        <w:t>вулиць та доріг Калуської міської територіальної громади</w:t>
      </w:r>
      <w:bookmarkEnd w:id="2"/>
      <w:r w:rsidRPr="00CD2D11">
        <w:rPr>
          <w:rFonts w:ascii="Times New Roman" w:eastAsia="Calibri" w:hAnsi="Times New Roman" w:cs="Times New Roman"/>
          <w:b/>
          <w:lang w:eastAsia="uk-UA"/>
        </w:rPr>
        <w:t xml:space="preserve"> Івано-Франківської області», за кодом ДК 021:2015 - (45230000-8) Будівництво трубопроводів, ліній зв’язку та </w:t>
      </w:r>
      <w:proofErr w:type="spellStart"/>
      <w:r w:rsidRPr="00CD2D11">
        <w:rPr>
          <w:rFonts w:ascii="Times New Roman" w:eastAsia="Calibri" w:hAnsi="Times New Roman" w:cs="Times New Roman"/>
          <w:b/>
          <w:lang w:eastAsia="uk-UA"/>
        </w:rPr>
        <w:t>електропередач</w:t>
      </w:r>
      <w:proofErr w:type="spellEnd"/>
      <w:r w:rsidRPr="00CD2D11">
        <w:rPr>
          <w:rFonts w:ascii="Times New Roman" w:eastAsia="Calibri" w:hAnsi="Times New Roman" w:cs="Times New Roman"/>
          <w:b/>
          <w:lang w:eastAsia="uk-UA"/>
        </w:rPr>
        <w:t>, шосе, доріг, аеродромів і залізничних доріг; вирівнювання поверхонь</w:t>
      </w:r>
    </w:p>
    <w:p w14:paraId="5696D803" w14:textId="77777777" w:rsidR="00CD2D11" w:rsidRPr="00CD2D11" w:rsidRDefault="00CD2D11" w:rsidP="00CD2D11">
      <w:p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uk-UA"/>
        </w:rPr>
      </w:pPr>
    </w:p>
    <w:tbl>
      <w:tblPr>
        <w:tblW w:w="98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8"/>
        <w:gridCol w:w="1351"/>
        <w:gridCol w:w="5477"/>
        <w:gridCol w:w="1134"/>
        <w:gridCol w:w="1134"/>
        <w:gridCol w:w="236"/>
      </w:tblGrid>
      <w:tr w:rsidR="00CD2D11" w:rsidRPr="00CD2D11" w14:paraId="15DCB9B3" w14:textId="77777777" w:rsidTr="00C327AB">
        <w:trPr>
          <w:gridAfter w:val="1"/>
          <w:wAfter w:w="236" w:type="dxa"/>
          <w:trHeight w:val="67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DCE7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№ з/п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C86BF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Обґрунтуван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-   ня (шифр норми)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A3EE7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Найменування  робіт і  витрат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04F3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Одиниця  виміру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C0BB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Кількість</w:t>
            </w:r>
          </w:p>
        </w:tc>
      </w:tr>
      <w:tr w:rsidR="00CD2D11" w:rsidRPr="00CD2D11" w14:paraId="4D1FBA72" w14:textId="77777777" w:rsidTr="00C327AB">
        <w:trPr>
          <w:trHeight w:val="23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D3DB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E84B80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A570A1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7F2C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74AE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0BCF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5BFC9FC0" w14:textId="77777777" w:rsidTr="00C327AB">
        <w:trPr>
          <w:trHeight w:val="2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94BC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CAA9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E9917C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EFE97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B7B4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0C094DDC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14876719" w14:textId="77777777" w:rsidTr="00C327AB">
        <w:trPr>
          <w:trHeight w:val="24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976C0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Розділ 1</w:t>
            </w: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D49BE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ДОРОЖНІЙ ОДЯГ</w:t>
            </w:r>
          </w:p>
        </w:tc>
        <w:tc>
          <w:tcPr>
            <w:tcW w:w="236" w:type="dxa"/>
            <w:vAlign w:val="center"/>
            <w:hideMark/>
          </w:tcPr>
          <w:p w14:paraId="7E22B504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31435694" w14:textId="77777777" w:rsidTr="00C327AB">
        <w:trPr>
          <w:trHeight w:val="110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DB50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4C80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КР18-3-1  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тех.ч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. п.1.2.3 табл.3 п.1 к=1,2   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FAC6F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Знімання асфальтобетонних покриттів доріг за допомогою машин для холодного фрезерування асфальтобетонних покриттів</w:t>
            </w:r>
            <w:r w:rsidRPr="00CD2D11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 xml:space="preserve"> </w:t>
            </w: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глибиною фрезерування 50 мм [на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однiй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половинi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русi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транспорту на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другiй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E150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1000м2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7C61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5,42</w:t>
            </w:r>
          </w:p>
        </w:tc>
        <w:tc>
          <w:tcPr>
            <w:tcW w:w="236" w:type="dxa"/>
            <w:vAlign w:val="center"/>
            <w:hideMark/>
          </w:tcPr>
          <w:p w14:paraId="37D63F33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3A52BE8F" w14:textId="77777777" w:rsidTr="00C327AB">
        <w:trPr>
          <w:trHeight w:val="67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3771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D56D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С311-3-М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C7550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Перевезення сміття до 3 км (без урахування вартості навантажувальних робіт)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592C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E864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433,6</w:t>
            </w:r>
          </w:p>
        </w:tc>
        <w:tc>
          <w:tcPr>
            <w:tcW w:w="236" w:type="dxa"/>
            <w:vAlign w:val="center"/>
            <w:hideMark/>
          </w:tcPr>
          <w:p w14:paraId="7FFA2462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06F526B7" w14:textId="77777777" w:rsidTr="00C327AB">
        <w:trPr>
          <w:trHeight w:val="115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50A3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4B24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КБ27-12-5ЗМ  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тех.ч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. табл.1 п.1 к(труд)=1,2 к(ЕММ)=1,2    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67A52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Улаштування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вирівнюючого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шару основи із щебенево-піщаної суміші асфальтоукладальником за ширини укладання 7 м /проведення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робiт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на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однiй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половинi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проїзної частини при систематичному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русi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транспорту на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другiй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7840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100м3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0EA2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0,3</w:t>
            </w:r>
          </w:p>
        </w:tc>
        <w:tc>
          <w:tcPr>
            <w:tcW w:w="236" w:type="dxa"/>
            <w:vAlign w:val="center"/>
            <w:hideMark/>
          </w:tcPr>
          <w:p w14:paraId="1FBF3F89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68CC6DE2" w14:textId="77777777" w:rsidTr="00C327AB">
        <w:trPr>
          <w:trHeight w:val="62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F9F3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CFC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С1421-9603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471BE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Готова піщано-щебенева суміш С7, розмір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зерен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понад 0 до 40 мм, марка М1000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69D4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C1C1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37,8</w:t>
            </w:r>
          </w:p>
        </w:tc>
        <w:tc>
          <w:tcPr>
            <w:tcW w:w="236" w:type="dxa"/>
            <w:vAlign w:val="center"/>
            <w:hideMark/>
          </w:tcPr>
          <w:p w14:paraId="4139FDDA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6EA90171" w14:textId="77777777" w:rsidTr="00C327AB">
        <w:trPr>
          <w:trHeight w:val="126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6134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C328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КР18-58-1ЗМ  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тех.ч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. п.1.2.3 табл.3 п.1 к=1,2   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Кемм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=1,2 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Котв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=1,2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4C95F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Розливання в'яжучих матеріалів, емульсії бітумної ЕКШ-50 (розхід 0,6 л/м2) [на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однiй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половинi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русi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транспорту на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другiй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1474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1т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A945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3,252</w:t>
            </w:r>
          </w:p>
        </w:tc>
        <w:tc>
          <w:tcPr>
            <w:tcW w:w="236" w:type="dxa"/>
            <w:vAlign w:val="center"/>
            <w:hideMark/>
          </w:tcPr>
          <w:p w14:paraId="3E416ABF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18D4C26F" w14:textId="77777777" w:rsidTr="00C327AB">
        <w:trPr>
          <w:trHeight w:val="44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4702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lastRenderedPageBreak/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F46A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С111-1901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E546F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Емульсія бітумна,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дорожна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FC90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2323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3,34956</w:t>
            </w:r>
          </w:p>
        </w:tc>
        <w:tc>
          <w:tcPr>
            <w:tcW w:w="236" w:type="dxa"/>
            <w:vAlign w:val="center"/>
            <w:hideMark/>
          </w:tcPr>
          <w:p w14:paraId="71EFD53F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7917D5AB" w14:textId="77777777" w:rsidTr="00C327AB">
        <w:trPr>
          <w:trHeight w:val="933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C935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C887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КР18-21-1ЗМ  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тех.ч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. п.1.2.3 табл.3 п.1 к=1,2    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BA773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Улаштування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вирівнювального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шару з асфальтобетонної суміші із застосуванням укладальників асфальтобетону [на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однiй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половинi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русi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транспорту на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другiй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E0C3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100т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6797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6,504</w:t>
            </w:r>
          </w:p>
        </w:tc>
        <w:tc>
          <w:tcPr>
            <w:tcW w:w="236" w:type="dxa"/>
            <w:vAlign w:val="center"/>
            <w:hideMark/>
          </w:tcPr>
          <w:p w14:paraId="121CE207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731F6D46" w14:textId="77777777" w:rsidTr="00C327AB">
        <w:trPr>
          <w:trHeight w:val="86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0AFE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6E24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С1421-9837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D39F1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8461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4F10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656,904</w:t>
            </w:r>
          </w:p>
        </w:tc>
        <w:tc>
          <w:tcPr>
            <w:tcW w:w="236" w:type="dxa"/>
            <w:vAlign w:val="center"/>
            <w:hideMark/>
          </w:tcPr>
          <w:p w14:paraId="3E30D9C7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1C8B857B" w14:textId="77777777" w:rsidTr="00C327AB">
        <w:trPr>
          <w:trHeight w:val="133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094C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6D9E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КР18-21-2ЗМ  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тех.ч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. п.1.2.3 табл.3 п.1 к=1,2   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Кемм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=1,2 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Котв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=1,2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72B67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Улаштування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вирівнювального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шару з асфальтобетонної суміші без застосування укладальників асфальтобетону [на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однiй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половинi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русi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транспорту на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другiй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E290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100т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877B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0,48</w:t>
            </w:r>
          </w:p>
        </w:tc>
        <w:tc>
          <w:tcPr>
            <w:tcW w:w="236" w:type="dxa"/>
            <w:vAlign w:val="center"/>
            <w:hideMark/>
          </w:tcPr>
          <w:p w14:paraId="4FA23301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6FB2C770" w14:textId="77777777" w:rsidTr="00C327AB">
        <w:trPr>
          <w:trHeight w:val="83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8A8A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9538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С1421-9837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84AF3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42AA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D4C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48,48</w:t>
            </w:r>
          </w:p>
        </w:tc>
        <w:tc>
          <w:tcPr>
            <w:tcW w:w="236" w:type="dxa"/>
            <w:vAlign w:val="center"/>
            <w:hideMark/>
          </w:tcPr>
          <w:p w14:paraId="727438C5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160DA5AA" w14:textId="77777777" w:rsidTr="00C327AB">
        <w:trPr>
          <w:trHeight w:val="24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A06DA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Розділ 2</w:t>
            </w: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5BA15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ДОПОМІЖНІ РОБОТИ</w:t>
            </w:r>
          </w:p>
        </w:tc>
        <w:tc>
          <w:tcPr>
            <w:tcW w:w="236" w:type="dxa"/>
            <w:vAlign w:val="center"/>
            <w:hideMark/>
          </w:tcPr>
          <w:p w14:paraId="5EC065C8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1F11EC81" w14:textId="77777777" w:rsidTr="00C327AB">
        <w:trPr>
          <w:trHeight w:val="130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35D7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2CBC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ДБ1-4-1   РВР, розділ 5 табл.5.1.п.1 к(труд)=1,2 к(ЕММ)=1,2   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7E18C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Засипання промоїн і просідань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щебенем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[при виконанні робіт на одній половині проїзної частини дороги, з рухом транспорту по другій половині з інтенсивністю більше 150 автомобілів за добу]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62A4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1 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22EA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0FED563C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608E2416" w14:textId="77777777" w:rsidTr="00C327AB">
        <w:trPr>
          <w:trHeight w:val="65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C6E4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CAE1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С1421-9453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00076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Щебінь із природного каменю для будівельних робіт, фракція 20-40 мм, марка М1000 і більше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B044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1538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02A3CA22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3BB71846" w14:textId="77777777" w:rsidTr="00C327AB">
        <w:trPr>
          <w:trHeight w:val="70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4081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5D8A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С1421-9452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F7EAD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Щебінь із природного каменю для будівельних робіт, фракція 10-20 мм, марка М1000 і більше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A352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268D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3EB4DE0B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401AE2AA" w14:textId="77777777" w:rsidTr="00C327AB">
        <w:trPr>
          <w:trHeight w:val="69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0BD2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61B0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С1421-9450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D7413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Щебінь із природного каменю для будівельних робіт, фракція 5[3]-10 мм, марка М1000 і більше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06A0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D636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9FB7DED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615D3C43" w14:textId="77777777" w:rsidTr="00C327AB">
        <w:trPr>
          <w:trHeight w:val="69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5E03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7327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КР16-91-2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B85BF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Заміна цегляних горловин оглядових каналізаційних колодязів на залізобетонні, висота кільця 70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BD7E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кільце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3ABB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6FA9D4FF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7E91B009" w14:textId="77777777" w:rsidTr="00C327AB">
        <w:trPr>
          <w:trHeight w:val="55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B978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1658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К585521-Л032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3216F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Плити покриття ПП10-2 залізобетонні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75A5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F801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06C63FFE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3ABC636F" w14:textId="77777777" w:rsidTr="00C327AB">
        <w:trPr>
          <w:trHeight w:val="57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5563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8437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К585521-Л052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8163D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Кільця опорні КО6 залізобетонні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D6FC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5D8F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2C9712E3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4226B9BC" w14:textId="77777777" w:rsidTr="00C327AB">
        <w:trPr>
          <w:trHeight w:val="69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7269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2539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КР16-90-3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1D7F1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Ремонт окремих ділянок залізобетонних горловин оглядових каналізаційних колодязів без заміни люка, поверхня з твердим покриттям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2965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колодязь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D072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153F8D91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3E607189" w14:textId="77777777" w:rsidTr="00C327AB">
        <w:trPr>
          <w:trHeight w:val="99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34C4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2A62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КР16-90-4ЗМ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7A9A6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Ремонт окремих ділянок залізобетонних горловин оглядових каналізаційних колодязів із заміною люка, поверхня з твердим покриттям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1A0D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колодязь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28E9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30C6315C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13088B99" w14:textId="77777777" w:rsidTr="00C327AB">
        <w:trPr>
          <w:trHeight w:val="56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69D1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309E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С113-754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185B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Люк чавунний для колодязів важкий "або еквівалент з композитного матеріалу"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37AC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8872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01A4316B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31FDB639" w14:textId="77777777" w:rsidTr="00C327AB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2920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8CFA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КР20-40-1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B149C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Навантаження сміття вручну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6A95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1 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9BAA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0,626</w:t>
            </w:r>
          </w:p>
        </w:tc>
        <w:tc>
          <w:tcPr>
            <w:tcW w:w="236" w:type="dxa"/>
            <w:vAlign w:val="center"/>
            <w:hideMark/>
          </w:tcPr>
          <w:p w14:paraId="660391D0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67BF1BE0" w14:textId="77777777" w:rsidTr="00C327AB">
        <w:trPr>
          <w:trHeight w:val="67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847E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C32A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С311-3-М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B29F5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Перевезення сміття до 3 км (без урахування вартості навантажувальних робіт)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4DAE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F676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0,626</w:t>
            </w:r>
          </w:p>
        </w:tc>
        <w:tc>
          <w:tcPr>
            <w:tcW w:w="236" w:type="dxa"/>
            <w:vAlign w:val="center"/>
            <w:hideMark/>
          </w:tcPr>
          <w:p w14:paraId="6578D638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23DAF728" w14:textId="77777777" w:rsidTr="00C327AB">
        <w:trPr>
          <w:trHeight w:val="24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520B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lastRenderedPageBreak/>
              <w:t>Розділ 3</w:t>
            </w: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13888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БОРТОВИЙ КАМІНЬ</w:t>
            </w:r>
          </w:p>
        </w:tc>
        <w:tc>
          <w:tcPr>
            <w:tcW w:w="236" w:type="dxa"/>
            <w:vAlign w:val="center"/>
            <w:hideMark/>
          </w:tcPr>
          <w:p w14:paraId="13C2664B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1C62A414" w14:textId="77777777" w:rsidTr="00C327AB">
        <w:trPr>
          <w:trHeight w:val="39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7DF1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5A2C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КР18-2-1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418BB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Розбирання бортових каменів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BA76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100м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3CDF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4E1F2887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6551A290" w14:textId="77777777" w:rsidTr="00C327AB">
        <w:trPr>
          <w:trHeight w:val="34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4F5D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49D3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КР20-40-1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EEF7C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Навантаження сміття вручну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14A1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1 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4140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2,6</w:t>
            </w:r>
          </w:p>
        </w:tc>
        <w:tc>
          <w:tcPr>
            <w:tcW w:w="236" w:type="dxa"/>
            <w:vAlign w:val="center"/>
            <w:hideMark/>
          </w:tcPr>
          <w:p w14:paraId="521E0925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55E0CA3B" w14:textId="77777777" w:rsidTr="00C327AB">
        <w:trPr>
          <w:trHeight w:val="48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4B27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CCAB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КР20-41-1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18A20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Навантаження сміття екскаваторами на автомобілі-самоскиди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A479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100 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8E4D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0,55</w:t>
            </w:r>
          </w:p>
        </w:tc>
        <w:tc>
          <w:tcPr>
            <w:tcW w:w="236" w:type="dxa"/>
            <w:vAlign w:val="center"/>
            <w:hideMark/>
          </w:tcPr>
          <w:p w14:paraId="3D35D95E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4BF3B1C7" w14:textId="77777777" w:rsidTr="00C327AB">
        <w:trPr>
          <w:trHeight w:val="70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2688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F4DD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С311-3-М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BAABC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Перевезення сміття до 3 км (без урахування вартості навантажувальних робіт)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D014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6AAD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57,6</w:t>
            </w:r>
          </w:p>
        </w:tc>
        <w:tc>
          <w:tcPr>
            <w:tcW w:w="236" w:type="dxa"/>
            <w:vAlign w:val="center"/>
            <w:hideMark/>
          </w:tcPr>
          <w:p w14:paraId="49F15FC4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459F48A0" w14:textId="77777777" w:rsidTr="00C327AB">
        <w:trPr>
          <w:trHeight w:val="139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F562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A57D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КР18-29-2ЗМ  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тех.ч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. п.1.2.3 табл.3 п.1 к=1,2   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Кемм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=1,2 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Котв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=1,2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29408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Установлення бортових каменів бетонних і залізобетонних при інших видах покриттів [на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однiй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половинi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русi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 транспорту на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другiй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FF20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100м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5129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370B3FE7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29796FD2" w14:textId="77777777" w:rsidTr="00C327AB">
        <w:trPr>
          <w:trHeight w:val="5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F573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EFA7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КР20-15-10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C051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 xml:space="preserve">Готування важкого бетону на </w:t>
            </w: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щебені</w:t>
            </w:r>
            <w:proofErr w:type="spellEnd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, клас бетону В15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DDC9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100м3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3352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0,472</w:t>
            </w:r>
          </w:p>
        </w:tc>
        <w:tc>
          <w:tcPr>
            <w:tcW w:w="236" w:type="dxa"/>
            <w:vAlign w:val="center"/>
            <w:hideMark/>
          </w:tcPr>
          <w:p w14:paraId="574FBFAF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D2D11" w:rsidRPr="00CD2D11" w14:paraId="0C5492E9" w14:textId="77777777" w:rsidTr="00C327AB">
        <w:trPr>
          <w:trHeight w:val="54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9D90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61BA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С1416-8684А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1C9D3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Дорожній бордюр БР100.30.15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98C5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6D71" w14:textId="77777777" w:rsidR="00CD2D11" w:rsidRPr="00CD2D11" w:rsidRDefault="00CD2D11" w:rsidP="00CD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D2D11">
              <w:rPr>
                <w:rFonts w:ascii="Times New Roman" w:eastAsia="Times New Roman" w:hAnsi="Times New Roman" w:cs="Times New Roman"/>
                <w:lang w:eastAsia="uk-UA"/>
              </w:rPr>
              <w:t>800</w:t>
            </w:r>
          </w:p>
        </w:tc>
        <w:tc>
          <w:tcPr>
            <w:tcW w:w="236" w:type="dxa"/>
            <w:vAlign w:val="center"/>
            <w:hideMark/>
          </w:tcPr>
          <w:p w14:paraId="16D88AE1" w14:textId="77777777" w:rsidR="00CD2D11" w:rsidRPr="00CD2D11" w:rsidRDefault="00CD2D11" w:rsidP="00CD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2394BED3" w14:textId="77777777" w:rsidR="00CD2D11" w:rsidRPr="00CD2D11" w:rsidRDefault="00CD2D11" w:rsidP="00CD2D11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1C6977C0" w14:textId="77777777" w:rsidR="00CD2D11" w:rsidRPr="00CD2D11" w:rsidRDefault="00CD2D11" w:rsidP="00CD2D11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1523C516" w14:textId="77777777" w:rsidR="00CD2D11" w:rsidRPr="00CD2D11" w:rsidRDefault="00CD2D11" w:rsidP="00CD2D11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D2D11">
        <w:rPr>
          <w:rFonts w:ascii="Times New Roman" w:eastAsia="Times New Roman" w:hAnsi="Times New Roman" w:cs="Times New Roman"/>
          <w:b/>
          <w:i/>
          <w:lang w:eastAsia="ru-RU"/>
        </w:rPr>
        <w:t>Основні характеристики асфальту:</w:t>
      </w:r>
    </w:p>
    <w:p w14:paraId="184CA9A6" w14:textId="77777777" w:rsidR="00CD2D11" w:rsidRPr="00CD2D11" w:rsidRDefault="00CD2D11" w:rsidP="00CD2D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D2D11">
        <w:rPr>
          <w:rFonts w:ascii="Times New Roman" w:eastAsia="Times New Roman" w:hAnsi="Times New Roman" w:cs="Times New Roman"/>
          <w:i/>
          <w:lang w:eastAsia="ru-RU"/>
        </w:rPr>
        <w:t>Гаряча асфальтобетонна суміш повинна відповідати вимогам ДСТУ Б В.2.7-119:2011 «Суміші асфальтобетонні і асфальтобетон дорожній та аеродромний. Технічні умови» (із змінами) та нормативних актів України на даний вид товару.</w:t>
      </w:r>
    </w:p>
    <w:p w14:paraId="5014F1D0" w14:textId="77777777" w:rsidR="00CD2D11" w:rsidRPr="00CD2D11" w:rsidRDefault="00CD2D11" w:rsidP="00CD2D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</w:pPr>
      <w:r w:rsidRPr="00CD2D11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        </w:t>
      </w:r>
      <w:r w:rsidRPr="00CD2D11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 xml:space="preserve"> Примітка: </w:t>
      </w:r>
    </w:p>
    <w:p w14:paraId="4E8D8E5B" w14:textId="77777777" w:rsidR="00CD2D11" w:rsidRPr="00CD2D11" w:rsidRDefault="00CD2D11" w:rsidP="00CD2D1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CD2D11">
        <w:rPr>
          <w:rFonts w:ascii="Times New Roman" w:eastAsia="Times New Roman" w:hAnsi="Times New Roman" w:cs="Times New Roman"/>
          <w:i/>
        </w:rPr>
        <w:t xml:space="preserve"> Виконавець зобов'язаний за вимогою Замовника на кожну партію асфальту надати сертифікат/паспорт якості або інший документ, який підтверджує якість асфальту встановленим вимогами нормативних актів України на даний вид товару;</w:t>
      </w:r>
    </w:p>
    <w:p w14:paraId="279B1213" w14:textId="77777777" w:rsidR="00CD2D11" w:rsidRPr="00CD2D11" w:rsidRDefault="00CD2D11" w:rsidP="00CD2D1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</w:rPr>
      </w:pPr>
      <w:r w:rsidRPr="00CD2D11">
        <w:rPr>
          <w:rFonts w:ascii="Times New Roman" w:eastAsia="Times New Roman" w:hAnsi="Times New Roman" w:cs="Times New Roman"/>
          <w:i/>
        </w:rPr>
        <w:t xml:space="preserve"> Виконавець повинен забезпечити контроль якості кожної партії асфальту, що постачається та своєчасну заміну неякісного товару якісним. У разі виникнення суперечностей щодо якості асфальту спір вирішується у порядку, передбаченому чинним законодавством України.</w:t>
      </w:r>
    </w:p>
    <w:p w14:paraId="031134A7" w14:textId="77777777" w:rsidR="00CD2D11" w:rsidRPr="00CD2D11" w:rsidRDefault="00CD2D11" w:rsidP="00CD2D11">
      <w:pPr>
        <w:spacing w:line="256" w:lineRule="auto"/>
        <w:ind w:firstLine="426"/>
        <w:jc w:val="both"/>
        <w:rPr>
          <w:rFonts w:ascii="Times New Roman" w:eastAsia="Calibri" w:hAnsi="Times New Roman" w:cs="Times New Roman"/>
          <w:b/>
          <w:i/>
          <w:lang w:eastAsia="uk-UA"/>
        </w:rPr>
      </w:pPr>
      <w:r w:rsidRPr="00CD2D11">
        <w:rPr>
          <w:rFonts w:ascii="Times New Roman" w:eastAsia="Calibri" w:hAnsi="Times New Roman" w:cs="Times New Roman"/>
          <w:b/>
          <w:i/>
          <w:lang w:eastAsia="uk-UA"/>
        </w:rPr>
        <w:t>Вимоги до надання послуг:</w:t>
      </w:r>
    </w:p>
    <w:p w14:paraId="461DA4AA" w14:textId="77777777" w:rsidR="00CD2D11" w:rsidRPr="00CD2D11" w:rsidRDefault="00CD2D11" w:rsidP="00CD2D11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lang w:eastAsia="ru-RU"/>
        </w:rPr>
      </w:pPr>
      <w:r w:rsidRPr="00CD2D11">
        <w:rPr>
          <w:rFonts w:ascii="Times New Roman" w:eastAsia="Calibri" w:hAnsi="Times New Roman" w:cs="Times New Roman"/>
          <w:i/>
          <w:lang w:eastAsia="ru-RU"/>
        </w:rPr>
        <w:t>Місце надання послуг облаштувати сигнальною стрічкою та попереджувальними дорожніми знаками.</w:t>
      </w:r>
    </w:p>
    <w:p w14:paraId="7A42D7DC" w14:textId="77777777" w:rsidR="00CD2D11" w:rsidRPr="00CD2D11" w:rsidRDefault="00CD2D11" w:rsidP="00CD2D11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lang w:eastAsia="ru-RU"/>
        </w:rPr>
      </w:pPr>
      <w:r w:rsidRPr="00CD2D11">
        <w:rPr>
          <w:rFonts w:ascii="Times New Roman" w:eastAsia="Calibri" w:hAnsi="Times New Roman" w:cs="Times New Roman"/>
          <w:i/>
          <w:lang w:eastAsia="ru-RU"/>
        </w:rPr>
        <w:t xml:space="preserve">Після завершення робіт </w:t>
      </w:r>
      <w:r w:rsidRPr="00CD2D11">
        <w:rPr>
          <w:rFonts w:ascii="Times New Roman" w:eastAsia="Calibri" w:hAnsi="Times New Roman" w:cs="Times New Roman"/>
          <w:i/>
        </w:rPr>
        <w:t>Виконавець</w:t>
      </w:r>
      <w:r w:rsidRPr="00CD2D11">
        <w:rPr>
          <w:rFonts w:ascii="Times New Roman" w:eastAsia="Calibri" w:hAnsi="Times New Roman" w:cs="Times New Roman"/>
          <w:i/>
          <w:lang w:eastAsia="ru-RU"/>
        </w:rPr>
        <w:t xml:space="preserve"> повинен прибрати територію, на якій проводились ремонтні роботи. </w:t>
      </w:r>
    </w:p>
    <w:p w14:paraId="71601C6A" w14:textId="77777777" w:rsidR="00CD2D11" w:rsidRPr="00CD2D11" w:rsidRDefault="00CD2D11" w:rsidP="00CD2D11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lang w:eastAsia="ru-RU"/>
        </w:rPr>
      </w:pPr>
      <w:r w:rsidRPr="00CD2D11">
        <w:rPr>
          <w:rFonts w:ascii="Times New Roman" w:eastAsia="Calibri" w:hAnsi="Times New Roman" w:cs="Times New Roman"/>
          <w:i/>
          <w:lang w:eastAsia="ru-RU"/>
        </w:rPr>
        <w:t>Виконавець відповідає за одержання всіх необхідних дозволів, ліцензій, сертифікатів на послуги, запропоновані на торги, та самостійно несе всі витрати на отримання таких дозволів, ліцензій, сертифікатів, якщо вони є необхідними для надання такого виду послуг згідно предмету закупівлі.</w:t>
      </w:r>
    </w:p>
    <w:p w14:paraId="0F2EF457" w14:textId="77777777" w:rsidR="00CD2D11" w:rsidRPr="00CD2D11" w:rsidRDefault="00CD2D11" w:rsidP="00CD2D11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lang w:eastAsia="ru-RU"/>
        </w:rPr>
      </w:pPr>
      <w:r w:rsidRPr="00CD2D11">
        <w:rPr>
          <w:rFonts w:ascii="Times New Roman" w:eastAsia="Calibri" w:hAnsi="Times New Roman" w:cs="Times New Roman"/>
          <w:i/>
          <w:lang w:eastAsia="ru-RU"/>
        </w:rPr>
        <w:t>Послуги з поточного ремонту здійснюють з дотриманням державних стандартів, норм, правил у сфері безпеки та охорони довкілля і безпеки дорожнього руху.</w:t>
      </w:r>
    </w:p>
    <w:p w14:paraId="17605B64" w14:textId="77777777" w:rsidR="00CD2D11" w:rsidRPr="00CD2D11" w:rsidRDefault="00CD2D11" w:rsidP="00CD2D11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lang w:eastAsia="ru-RU"/>
        </w:rPr>
      </w:pPr>
      <w:r w:rsidRPr="00CD2D11">
        <w:rPr>
          <w:rFonts w:ascii="Times New Roman" w:eastAsia="Calibri" w:hAnsi="Times New Roman" w:cs="Times New Roman"/>
          <w:i/>
          <w:lang w:eastAsia="ru-RU"/>
        </w:rPr>
        <w:t>Виконавець повинен застосовувати заходи із захисту довкілля, зокрема, забезпечити унеможливлення забруднення ґрунтів паливно-мастильними матеріалами, які використовуються в процесі експлуатації машин та механізмів при наданні послуг.</w:t>
      </w:r>
    </w:p>
    <w:p w14:paraId="1C8EB99A" w14:textId="47C41F2A" w:rsidR="00CD2D11" w:rsidRPr="00CD2D11" w:rsidRDefault="00CD2D11" w:rsidP="00CD2D11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lang w:eastAsia="ru-RU"/>
        </w:rPr>
      </w:pPr>
      <w:r w:rsidRPr="00CD2D11">
        <w:rPr>
          <w:rFonts w:ascii="Times New Roman" w:eastAsia="Calibri" w:hAnsi="Times New Roman" w:cs="Times New Roman"/>
          <w:i/>
          <w:lang w:eastAsia="ru-RU"/>
        </w:rPr>
        <w:t>Організацію дорожнього руху і облаштування місця перед початком та на період проведення робіт виконує Виконавець власними силами, відповідно до вимог Закону України «Про дорожній рух» та Правил дорожнього руху України.</w:t>
      </w:r>
    </w:p>
    <w:p w14:paraId="4CD688C7" w14:textId="77777777" w:rsidR="00EF1665" w:rsidRPr="00566717" w:rsidRDefault="00EF1665" w:rsidP="00033F9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eastAsia="uk-UA"/>
        </w:rPr>
      </w:pPr>
    </w:p>
    <w:p w14:paraId="4176D340" w14:textId="6F9C59DA" w:rsidR="00E672C1" w:rsidRPr="00566717" w:rsidRDefault="00E672C1" w:rsidP="00033F9F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</w:rPr>
      </w:pPr>
      <w:r w:rsidRPr="00566717">
        <w:rPr>
          <w:rFonts w:ascii="Times New Roman" w:eastAsia="Times New Roman" w:hAnsi="Times New Roman" w:cs="Times New Roman"/>
          <w:lang w:eastAsia="ru-RU"/>
        </w:rPr>
        <w:t xml:space="preserve">Детальна інформація щодо умов закупівлі </w:t>
      </w:r>
      <w:r w:rsidR="00E64265" w:rsidRPr="00566717">
        <w:rPr>
          <w:rFonts w:ascii="Times New Roman" w:eastAsia="Times New Roman" w:hAnsi="Times New Roman" w:cs="Times New Roman"/>
          <w:lang w:eastAsia="uk-UA"/>
        </w:rPr>
        <w:t>«</w:t>
      </w:r>
      <w:r w:rsidR="00E64265" w:rsidRPr="00566717">
        <w:rPr>
          <w:rStyle w:val="h-pre-line"/>
          <w:rFonts w:ascii="Times New Roman" w:hAnsi="Times New Roman" w:cs="Times New Roman"/>
          <w:bdr w:val="none" w:sz="0" w:space="0" w:color="auto" w:frame="1"/>
        </w:rPr>
        <w:t>Поточний ремонт вулиць та доріг Калуської міської територіальної громади Івано-Франківської області</w:t>
      </w:r>
      <w:r w:rsidR="00E64265" w:rsidRPr="00566717">
        <w:rPr>
          <w:rFonts w:ascii="Times New Roman" w:hAnsi="Times New Roman" w:cs="Times New Roman"/>
        </w:rPr>
        <w:t>»</w:t>
      </w:r>
      <w:r w:rsidRPr="00566717">
        <w:rPr>
          <w:rFonts w:ascii="Times New Roman" w:hAnsi="Times New Roman" w:cs="Times New Roman"/>
          <w:shd w:val="clear" w:color="auto" w:fill="FFFFFF"/>
        </w:rPr>
        <w:t xml:space="preserve">, </w:t>
      </w:r>
      <w:r w:rsidRPr="00566717">
        <w:rPr>
          <w:rFonts w:ascii="Times New Roman" w:eastAsia="Times New Roman" w:hAnsi="Times New Roman" w:cs="Times New Roman"/>
          <w:lang w:eastAsia="ru-RU"/>
        </w:rPr>
        <w:t xml:space="preserve">розміщена на веб-порталі Уповноваженого органу з питань </w:t>
      </w:r>
      <w:proofErr w:type="spellStart"/>
      <w:r w:rsidRPr="00566717">
        <w:rPr>
          <w:rFonts w:ascii="Times New Roman" w:eastAsia="Times New Roman" w:hAnsi="Times New Roman" w:cs="Times New Roman"/>
          <w:lang w:eastAsia="ru-RU"/>
        </w:rPr>
        <w:t>закупівель</w:t>
      </w:r>
      <w:proofErr w:type="spellEnd"/>
      <w:r w:rsidRPr="0056671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en-US" w:eastAsia="ru-RU"/>
        </w:rPr>
        <w:t>prozorro</w:t>
      </w:r>
      <w:proofErr w:type="spellEnd"/>
      <w:r w:rsidRPr="00566717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566717">
        <w:rPr>
          <w:rFonts w:ascii="Times New Roman" w:eastAsia="Times New Roman" w:hAnsi="Times New Roman" w:cs="Times New Roman"/>
          <w:lang w:val="en-US" w:eastAsia="ru-RU"/>
        </w:rPr>
        <w:t>gov</w:t>
      </w:r>
      <w:proofErr w:type="spellEnd"/>
      <w:r w:rsidRPr="00566717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566717">
        <w:rPr>
          <w:rFonts w:ascii="Times New Roman" w:eastAsia="Times New Roman" w:hAnsi="Times New Roman" w:cs="Times New Roman"/>
          <w:lang w:val="en-US" w:eastAsia="ru-RU"/>
        </w:rPr>
        <w:t>ua</w:t>
      </w:r>
      <w:proofErr w:type="spellEnd"/>
      <w:r w:rsidRPr="00566717">
        <w:rPr>
          <w:rFonts w:ascii="Times New Roman" w:eastAsia="Times New Roman" w:hAnsi="Times New Roman" w:cs="Times New Roman"/>
          <w:lang w:eastAsia="ru-RU"/>
        </w:rPr>
        <w:t>.</w:t>
      </w:r>
    </w:p>
    <w:p w14:paraId="06932774" w14:textId="395655F7" w:rsidR="00E672C1" w:rsidRPr="00566717" w:rsidRDefault="00E672C1" w:rsidP="00033F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Крайній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термін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подання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тендерних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пропозицій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Учасників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в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електронній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системі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566717">
        <w:rPr>
          <w:rFonts w:ascii="Times New Roman" w:eastAsia="Times New Roman" w:hAnsi="Times New Roman" w:cs="Times New Roman"/>
          <w:lang w:val="ru-RU" w:eastAsia="ru-RU"/>
        </w:rPr>
        <w:t>закупівель</w:t>
      </w:r>
      <w:proofErr w:type="spellEnd"/>
      <w:r w:rsidRPr="00566717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Pr="00566717">
        <w:rPr>
          <w:rFonts w:ascii="Times New Roman" w:eastAsia="Times New Roman" w:hAnsi="Times New Roman" w:cs="Times New Roman"/>
          <w:b/>
          <w:lang w:val="ru-RU" w:eastAsia="ru-RU"/>
        </w:rPr>
        <w:t xml:space="preserve">до </w:t>
      </w:r>
      <w:r w:rsidR="00CD2D11" w:rsidRPr="00566717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00:00 год. 18 </w:t>
      </w:r>
      <w:proofErr w:type="spellStart"/>
      <w:r w:rsidR="00CD2D11" w:rsidRPr="00566717">
        <w:rPr>
          <w:rFonts w:ascii="Times New Roman" w:eastAsia="Times New Roman" w:hAnsi="Times New Roman" w:cs="Times New Roman"/>
          <w:b/>
          <w:u w:val="single"/>
          <w:lang w:val="ru-RU" w:eastAsia="ru-RU"/>
        </w:rPr>
        <w:t>квітня</w:t>
      </w:r>
      <w:proofErr w:type="spellEnd"/>
      <w:r w:rsidRPr="00566717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2026р.  </w:t>
      </w:r>
    </w:p>
    <w:p w14:paraId="6240AF1D" w14:textId="6592D88C" w:rsidR="00C97927" w:rsidRDefault="00C97927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B53F228" w14:textId="4D8A60C7" w:rsidR="00E672C1" w:rsidRPr="00566717" w:rsidRDefault="00E672C1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bookmarkStart w:id="3" w:name="_GoBack"/>
      <w:bookmarkEnd w:id="3"/>
      <w:r w:rsidRPr="00566717">
        <w:rPr>
          <w:rFonts w:ascii="Times New Roman" w:eastAsia="Times New Roman" w:hAnsi="Times New Roman" w:cs="Times New Roman"/>
          <w:lang w:eastAsia="uk-UA"/>
        </w:rPr>
        <w:tab/>
      </w:r>
    </w:p>
    <w:p w14:paraId="1E7DB988" w14:textId="77777777" w:rsidR="00E672C1" w:rsidRPr="00566717" w:rsidRDefault="0077578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lastRenderedPageBreak/>
        <w:t>Н</w:t>
      </w:r>
      <w:r w:rsidR="00E672C1" w:rsidRPr="00566717">
        <w:rPr>
          <w:rFonts w:ascii="Times New Roman" w:eastAsia="Times New Roman" w:hAnsi="Times New Roman" w:cs="Times New Roman"/>
          <w:lang w:eastAsia="uk-UA"/>
        </w:rPr>
        <w:t xml:space="preserve">ачальник УЖКГ міської ради </w:t>
      </w:r>
      <w:r w:rsidR="00E672C1" w:rsidRPr="00566717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</w:t>
      </w:r>
      <w:r w:rsidR="00724490" w:rsidRPr="00566717">
        <w:rPr>
          <w:rFonts w:ascii="Times New Roman" w:eastAsia="Times New Roman" w:hAnsi="Times New Roman" w:cs="Times New Roman"/>
          <w:lang w:eastAsia="uk-UA"/>
        </w:rPr>
        <w:t xml:space="preserve">               </w:t>
      </w:r>
      <w:r w:rsidR="00461E1F" w:rsidRPr="00566717">
        <w:rPr>
          <w:rFonts w:ascii="Times New Roman" w:eastAsia="Times New Roman" w:hAnsi="Times New Roman" w:cs="Times New Roman"/>
          <w:lang w:eastAsia="uk-UA"/>
        </w:rPr>
        <w:t xml:space="preserve">           </w:t>
      </w:r>
      <w:r w:rsidR="00E672C1" w:rsidRPr="00566717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566717">
        <w:rPr>
          <w:rFonts w:ascii="Times New Roman" w:eastAsia="Times New Roman" w:hAnsi="Times New Roman" w:cs="Times New Roman"/>
          <w:lang w:eastAsia="uk-UA"/>
        </w:rPr>
        <w:t>Тарас ФІЦАК</w:t>
      </w:r>
    </w:p>
    <w:p w14:paraId="029FD38D" w14:textId="06D75EA3" w:rsidR="00C97927" w:rsidRDefault="00C97927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8584640" w14:textId="6D8BEF0C" w:rsidR="00C97927" w:rsidRDefault="00C97927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6123555" w14:textId="1A918C79" w:rsidR="00055D42" w:rsidRPr="00566717" w:rsidRDefault="00055D42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394E941" w14:textId="77777777" w:rsidR="00E672C1" w:rsidRPr="00566717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>Погоджено:</w:t>
      </w:r>
    </w:p>
    <w:p w14:paraId="72C52153" w14:textId="77777777" w:rsidR="00E672C1" w:rsidRPr="00566717" w:rsidRDefault="0077578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>Заступник</w:t>
      </w:r>
      <w:r w:rsidR="00C63310" w:rsidRPr="00566717">
        <w:rPr>
          <w:rFonts w:ascii="Times New Roman" w:eastAsia="Times New Roman" w:hAnsi="Times New Roman" w:cs="Times New Roman"/>
          <w:lang w:eastAsia="uk-UA"/>
        </w:rPr>
        <w:t xml:space="preserve"> міського голови</w:t>
      </w:r>
      <w:r w:rsidR="00972AC9" w:rsidRPr="00566717">
        <w:rPr>
          <w:rFonts w:ascii="Times New Roman" w:eastAsia="Times New Roman" w:hAnsi="Times New Roman" w:cs="Times New Roman"/>
          <w:lang w:eastAsia="uk-UA"/>
        </w:rPr>
        <w:t xml:space="preserve"> </w:t>
      </w:r>
      <w:r w:rsidR="00C63310" w:rsidRPr="00566717">
        <w:rPr>
          <w:rFonts w:ascii="Times New Roman" w:eastAsia="Times New Roman" w:hAnsi="Times New Roman" w:cs="Times New Roman"/>
          <w:lang w:eastAsia="uk-UA"/>
        </w:rPr>
        <w:t xml:space="preserve">  </w:t>
      </w:r>
    </w:p>
    <w:p w14:paraId="0F9C6EA2" w14:textId="77777777" w:rsidR="00BA19BA" w:rsidRPr="00566717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 xml:space="preserve">________________ </w:t>
      </w:r>
      <w:r w:rsidR="00C63310" w:rsidRPr="00566717">
        <w:rPr>
          <w:rFonts w:ascii="Times New Roman" w:eastAsia="Times New Roman" w:hAnsi="Times New Roman" w:cs="Times New Roman"/>
          <w:lang w:eastAsia="uk-UA"/>
        </w:rPr>
        <w:t>Богдан</w:t>
      </w:r>
      <w:r w:rsidR="00972AC9" w:rsidRPr="00566717">
        <w:rPr>
          <w:rFonts w:ascii="Times New Roman" w:eastAsia="Times New Roman" w:hAnsi="Times New Roman" w:cs="Times New Roman"/>
          <w:lang w:eastAsia="uk-UA"/>
        </w:rPr>
        <w:t xml:space="preserve"> </w:t>
      </w:r>
      <w:r w:rsidR="00C63310" w:rsidRPr="00566717">
        <w:rPr>
          <w:rFonts w:ascii="Times New Roman" w:eastAsia="Times New Roman" w:hAnsi="Times New Roman" w:cs="Times New Roman"/>
          <w:lang w:eastAsia="uk-UA"/>
        </w:rPr>
        <w:t>БІЛЕЦЬКИЙ</w:t>
      </w:r>
    </w:p>
    <w:p w14:paraId="7F4CEB87" w14:textId="77777777" w:rsidR="000256F9" w:rsidRPr="00566717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0"/>
    <w:p w14:paraId="44F4A077" w14:textId="77777777" w:rsidR="000256F9" w:rsidRPr="00566717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7BCC9F9" w14:textId="77777777" w:rsidR="000256F9" w:rsidRPr="00566717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1"/>
    <w:p w14:paraId="209D4002" w14:textId="77777777" w:rsidR="000256F9" w:rsidRPr="00566717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AC0A1A1" w14:textId="4A305167" w:rsidR="000256F9" w:rsidRPr="00566717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AAFCBE9" w14:textId="052E8E47" w:rsidR="00BB6B88" w:rsidRPr="00566717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614EB18" w14:textId="4B8BE57D" w:rsidR="00BB6B88" w:rsidRPr="00566717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0EFCA38" w14:textId="1A2DB012" w:rsidR="00BB6B88" w:rsidRPr="00566717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5C86154" w14:textId="534AB599" w:rsidR="00BB6B88" w:rsidRPr="00566717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4257F80" w14:textId="5D99584B" w:rsidR="00BB6B88" w:rsidRPr="00566717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FA9B7FA" w14:textId="0D03CEF6" w:rsidR="00BB6B88" w:rsidRPr="00566717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6275E60" w14:textId="77777777" w:rsidR="00BB6B88" w:rsidRPr="00566717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B057827" w14:textId="77777777" w:rsidR="000256F9" w:rsidRPr="00566717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8B68F9A" w14:textId="77777777" w:rsidR="000256F9" w:rsidRPr="00566717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EAFE7AD" w14:textId="13A2AC24" w:rsidR="000256F9" w:rsidRPr="00566717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2B299F2" w14:textId="78C8D3F1" w:rsidR="006D0EAB" w:rsidRPr="00566717" w:rsidRDefault="006D0EAB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B77CE7E" w14:textId="4E39A10C" w:rsidR="006D0EAB" w:rsidRPr="00566717" w:rsidRDefault="006D0EAB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3E42B12" w14:textId="3354FF9F" w:rsidR="006D0EAB" w:rsidRPr="00566717" w:rsidRDefault="006D0EAB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EDF456F" w14:textId="3677A8E3" w:rsidR="006D0EAB" w:rsidRDefault="006D0EAB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796E615" w14:textId="63057065" w:rsidR="006D0EAB" w:rsidRDefault="006D0EAB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301AA7F" w14:textId="77777777" w:rsidR="006D0EAB" w:rsidRPr="00A26BAB" w:rsidRDefault="006D0EAB" w:rsidP="006D0EA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6D0EAB" w:rsidRPr="00A26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45A6"/>
    <w:multiLevelType w:val="hybridMultilevel"/>
    <w:tmpl w:val="FD78AD06"/>
    <w:lvl w:ilvl="0" w:tplc="C27E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30A8"/>
    <w:multiLevelType w:val="hybridMultilevel"/>
    <w:tmpl w:val="7B9212A4"/>
    <w:lvl w:ilvl="0" w:tplc="B1A48B5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82E0696C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 w15:restartNumberingAfterBreak="0">
    <w:nsid w:val="6E0F7ED6"/>
    <w:multiLevelType w:val="hybridMultilevel"/>
    <w:tmpl w:val="AF62C8BC"/>
    <w:lvl w:ilvl="0" w:tplc="F36885E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9E"/>
    <w:rsid w:val="00011586"/>
    <w:rsid w:val="000256F9"/>
    <w:rsid w:val="00033F9F"/>
    <w:rsid w:val="00055D42"/>
    <w:rsid w:val="000B0106"/>
    <w:rsid w:val="0015100B"/>
    <w:rsid w:val="001D0A1B"/>
    <w:rsid w:val="001E576B"/>
    <w:rsid w:val="001F2F1B"/>
    <w:rsid w:val="00244BB4"/>
    <w:rsid w:val="0033452C"/>
    <w:rsid w:val="00346EFF"/>
    <w:rsid w:val="0035227F"/>
    <w:rsid w:val="0037445C"/>
    <w:rsid w:val="003B3958"/>
    <w:rsid w:val="003B48E7"/>
    <w:rsid w:val="00461E1F"/>
    <w:rsid w:val="005209B6"/>
    <w:rsid w:val="00566717"/>
    <w:rsid w:val="00653DCE"/>
    <w:rsid w:val="00684215"/>
    <w:rsid w:val="00691C6C"/>
    <w:rsid w:val="00694BFC"/>
    <w:rsid w:val="006D0EAB"/>
    <w:rsid w:val="006D6092"/>
    <w:rsid w:val="00722153"/>
    <w:rsid w:val="00723CB3"/>
    <w:rsid w:val="00724490"/>
    <w:rsid w:val="007354BE"/>
    <w:rsid w:val="00775785"/>
    <w:rsid w:val="007818B6"/>
    <w:rsid w:val="00781D98"/>
    <w:rsid w:val="007B2DAA"/>
    <w:rsid w:val="007D4901"/>
    <w:rsid w:val="00815134"/>
    <w:rsid w:val="00820D5B"/>
    <w:rsid w:val="0086089E"/>
    <w:rsid w:val="00932A03"/>
    <w:rsid w:val="00972AC9"/>
    <w:rsid w:val="009F4298"/>
    <w:rsid w:val="00A25BAC"/>
    <w:rsid w:val="00A26BAB"/>
    <w:rsid w:val="00A42835"/>
    <w:rsid w:val="00A46CCB"/>
    <w:rsid w:val="00A53583"/>
    <w:rsid w:val="00AE309D"/>
    <w:rsid w:val="00B005F8"/>
    <w:rsid w:val="00B46776"/>
    <w:rsid w:val="00B53BFD"/>
    <w:rsid w:val="00BA19BA"/>
    <w:rsid w:val="00BB6B88"/>
    <w:rsid w:val="00BC5818"/>
    <w:rsid w:val="00C63310"/>
    <w:rsid w:val="00C86597"/>
    <w:rsid w:val="00C97927"/>
    <w:rsid w:val="00CD2D11"/>
    <w:rsid w:val="00D0108E"/>
    <w:rsid w:val="00DD4553"/>
    <w:rsid w:val="00E106D0"/>
    <w:rsid w:val="00E16C03"/>
    <w:rsid w:val="00E61525"/>
    <w:rsid w:val="00E64265"/>
    <w:rsid w:val="00E672C1"/>
    <w:rsid w:val="00EA4583"/>
    <w:rsid w:val="00EC7321"/>
    <w:rsid w:val="00E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7DC8"/>
  <w15:chartTrackingRefBased/>
  <w15:docId w15:val="{B087C1FD-8524-49BB-8132-D0402CF3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E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0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8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8B6"/>
    <w:rPr>
      <w:rFonts w:ascii="Segoe UI" w:hAnsi="Segoe UI" w:cs="Segoe UI"/>
      <w:sz w:val="18"/>
      <w:szCs w:val="18"/>
    </w:rPr>
  </w:style>
  <w:style w:type="paragraph" w:styleId="a5">
    <w:name w:val="List Paragraph"/>
    <w:aliases w:val="Elenco Normale,List Paragraph,Список уровня 2,название табл/рис,Chapter10,тв-Абзац списка,заголовок 1.1,EBRD List,CA bullets"/>
    <w:basedOn w:val="a"/>
    <w:link w:val="a6"/>
    <w:uiPriority w:val="1"/>
    <w:qFormat/>
    <w:rsid w:val="003744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1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-select-all">
    <w:name w:val="h-select-all"/>
    <w:basedOn w:val="a0"/>
    <w:rsid w:val="00E16C03"/>
  </w:style>
  <w:style w:type="character" w:styleId="a7">
    <w:name w:val="Strong"/>
    <w:basedOn w:val="a0"/>
    <w:uiPriority w:val="22"/>
    <w:qFormat/>
    <w:rsid w:val="00E16C03"/>
    <w:rPr>
      <w:b/>
      <w:bCs/>
    </w:rPr>
  </w:style>
  <w:style w:type="character" w:customStyle="1" w:styleId="h-pre-line">
    <w:name w:val="h-pre-line"/>
    <w:basedOn w:val="a0"/>
    <w:rsid w:val="00E64265"/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,тв-Абзац списка Знак,заголовок 1.1 Знак,EBRD List Знак,CA bullets Знак"/>
    <w:link w:val="a5"/>
    <w:uiPriority w:val="1"/>
    <w:locked/>
    <w:rsid w:val="00033F9F"/>
  </w:style>
  <w:style w:type="paragraph" w:customStyle="1" w:styleId="31">
    <w:name w:val="Абзац списка3"/>
    <w:basedOn w:val="a"/>
    <w:rsid w:val="00033F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33F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5666</Words>
  <Characters>3231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2026-04-14T10:45:00Z</cp:lastPrinted>
  <dcterms:created xsi:type="dcterms:W3CDTF">2026-01-13T07:29:00Z</dcterms:created>
  <dcterms:modified xsi:type="dcterms:W3CDTF">2026-04-15T12:20:00Z</dcterms:modified>
</cp:coreProperties>
</file>