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41AF2" w14:textId="77777777" w:rsidR="00B516DF" w:rsidRDefault="00B516DF" w:rsidP="001F4ADB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42CE186" w14:textId="77777777" w:rsidR="00B516DF" w:rsidRDefault="00B516DF" w:rsidP="001F4ADB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14:paraId="0390CA4D" w14:textId="77777777" w:rsidR="00B516DF" w:rsidRPr="009E7EDA" w:rsidRDefault="00B516DF" w:rsidP="001F4ADB">
      <w:pPr>
        <w:spacing w:after="0" w:line="240" w:lineRule="auto"/>
        <w:ind w:firstLine="65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A59DA3" w14:textId="77777777" w:rsidR="00B516DF" w:rsidRPr="009E7EDA" w:rsidRDefault="00B516DF" w:rsidP="001F4ADB">
      <w:pPr>
        <w:spacing w:after="0" w:line="240" w:lineRule="auto"/>
        <w:ind w:firstLine="65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EEEA04" w14:textId="64AD97CE" w:rsidR="001F4ADB" w:rsidRPr="009E7EDA" w:rsidRDefault="001F4ADB" w:rsidP="001F4ADB">
      <w:pPr>
        <w:spacing w:after="0" w:line="240" w:lineRule="auto"/>
        <w:ind w:firstLine="65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Керуючому справами</w:t>
      </w:r>
    </w:p>
    <w:p w14:paraId="2A946B8E" w14:textId="77777777" w:rsidR="001F4ADB" w:rsidRPr="009E7EDA" w:rsidRDefault="001F4ADB" w:rsidP="001F4ADB">
      <w:pPr>
        <w:spacing w:after="0" w:line="240" w:lineRule="auto"/>
        <w:ind w:firstLine="65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виконавчого комітету</w:t>
      </w:r>
    </w:p>
    <w:p w14:paraId="1AEEE0BC" w14:textId="77777777" w:rsidR="001F4ADB" w:rsidRPr="009E7EDA" w:rsidRDefault="001F4ADB" w:rsidP="001F4ADB">
      <w:pPr>
        <w:spacing w:after="0" w:line="240" w:lineRule="auto"/>
        <w:ind w:firstLine="65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Калуської міської ради, </w:t>
      </w:r>
    </w:p>
    <w:p w14:paraId="59303DF9" w14:textId="77777777" w:rsidR="001F4ADB" w:rsidRPr="009E7EDA" w:rsidRDefault="001F4ADB" w:rsidP="001F4ADB">
      <w:pPr>
        <w:spacing w:after="0" w:line="240" w:lineRule="auto"/>
        <w:ind w:firstLine="65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голові редакційної колегії</w:t>
      </w:r>
    </w:p>
    <w:p w14:paraId="2AC663B5" w14:textId="77777777" w:rsidR="001F4ADB" w:rsidRPr="009E7EDA" w:rsidRDefault="001F4ADB" w:rsidP="001F4ADB">
      <w:pPr>
        <w:spacing w:after="0" w:line="240" w:lineRule="auto"/>
        <w:ind w:firstLine="65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Олегу САВЦІ</w:t>
      </w:r>
    </w:p>
    <w:p w14:paraId="17EBDFF6" w14:textId="77777777" w:rsidR="001F4ADB" w:rsidRPr="009E7EDA" w:rsidRDefault="001F4ADB" w:rsidP="001F4ADB">
      <w:pPr>
        <w:spacing w:after="0" w:line="240" w:lineRule="auto"/>
        <w:ind w:firstLine="65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FBA59A" w14:textId="77777777" w:rsidR="001F4ADB" w:rsidRPr="009E7EDA" w:rsidRDefault="001F4ADB" w:rsidP="001F4ADB">
      <w:pPr>
        <w:spacing w:after="0" w:line="240" w:lineRule="auto"/>
        <w:ind w:firstLine="65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0CD87E" w14:textId="61CB3725" w:rsidR="001F4ADB" w:rsidRPr="009E7EDA" w:rsidRDefault="001F4ADB" w:rsidP="00F915E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У відповідності до Закону України «Про доступ до публічної інформації» та Положення про офіційний сайт Калуської міської ради </w:t>
      </w:r>
      <w:r w:rsidRPr="009E7EDA">
        <w:rPr>
          <w:rFonts w:ascii="Times New Roman" w:eastAsia="Arial" w:hAnsi="Times New Roman" w:cs="Times New Roman"/>
          <w:b w:val="0"/>
          <w:color w:val="000000" w:themeColor="text1"/>
          <w:sz w:val="24"/>
          <w:szCs w:val="24"/>
        </w:rPr>
        <w:t xml:space="preserve">управління </w:t>
      </w:r>
      <w:r w:rsidR="00B516DF" w:rsidRPr="009E7EDA">
        <w:rPr>
          <w:rFonts w:ascii="Times New Roman" w:eastAsia="Arial" w:hAnsi="Times New Roman" w:cs="Times New Roman"/>
          <w:b w:val="0"/>
          <w:color w:val="000000" w:themeColor="text1"/>
          <w:sz w:val="24"/>
          <w:szCs w:val="24"/>
        </w:rPr>
        <w:t>освіти</w:t>
      </w:r>
      <w:r w:rsidRPr="009E7EDA">
        <w:rPr>
          <w:rFonts w:ascii="Times New Roman" w:eastAsia="Arial" w:hAnsi="Times New Roman" w:cs="Times New Roman"/>
          <w:b w:val="0"/>
          <w:color w:val="000000" w:themeColor="text1"/>
          <w:sz w:val="24"/>
          <w:szCs w:val="24"/>
        </w:rPr>
        <w:t xml:space="preserve"> Калуської міської ради </w:t>
      </w:r>
      <w:r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просить розмістити на офіційному сайті Калуської міської ради інформацію щодо оголошення</w:t>
      </w:r>
      <w:r w:rsidRPr="009E7EDA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9E7EDA"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в електронній системі публічних </w:t>
      </w:r>
      <w:proofErr w:type="spellStart"/>
      <w:r w:rsidRPr="009E7EDA"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закупівель</w:t>
      </w:r>
      <w:proofErr w:type="spellEnd"/>
      <w:r w:rsidRPr="009E7EDA"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«</w:t>
      </w:r>
      <w:proofErr w:type="spellStart"/>
      <w:r w:rsidRPr="009E7EDA"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Prozorro</w:t>
      </w:r>
      <w:proofErr w:type="spellEnd"/>
      <w:r w:rsidRPr="009E7EDA"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»</w:t>
      </w:r>
      <w:r w:rsidRPr="009E7ED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закупівлі</w:t>
      </w:r>
      <w:r w:rsidRPr="009E7EDA">
        <w:rPr>
          <w:rStyle w:val="qaclassifierdescr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</w:t>
      </w:r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Послуги з перевезення експертів та учнів з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м.Калуш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в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м.Сеїні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з метою обміну досвідом в межах реалізації грантового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проєкту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«ROUA00313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InterActive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Education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–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Connecting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students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and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Bridging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Borders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in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Seini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and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Kalush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» «Інтерактивна освіта – Об’єднання учнів і подолання кордонів між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Сеїні</w:t>
      </w:r>
      <w:proofErr w:type="spellEnd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та </w:t>
      </w:r>
      <w:proofErr w:type="spellStart"/>
      <w:r w:rsidR="00CB3505"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Калуші</w:t>
      </w:r>
      <w:proofErr w:type="spellEnd"/>
      <w:r w:rsidRPr="009E7ED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 за процедурою відкриті торги  (з особливостями).</w:t>
      </w:r>
    </w:p>
    <w:p w14:paraId="32DA218E" w14:textId="435531E9" w:rsidR="001F4ADB" w:rsidRPr="009E7EDA" w:rsidRDefault="001F4ADB" w:rsidP="00CB3505">
      <w:pPr>
        <w:spacing w:after="0" w:line="240" w:lineRule="auto"/>
        <w:ind w:firstLine="709"/>
        <w:jc w:val="both"/>
        <w:rPr>
          <w:rStyle w:val="h-select-all"/>
          <w:rFonts w:ascii="Times New Roman" w:hAnsi="Times New Roman" w:cs="Times New Roman"/>
          <w:color w:val="000000" w:themeColor="text1"/>
          <w:sz w:val="24"/>
          <w:szCs w:val="24"/>
        </w:rPr>
      </w:pP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97ED5"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44C9E"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97ED5"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44C9E"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CB3505"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р. уповноваженою особою </w:t>
      </w:r>
      <w:r w:rsidRPr="009E7ED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управління </w:t>
      </w:r>
      <w:r w:rsidR="00CB3505" w:rsidRPr="009E7ED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освіти</w:t>
      </w:r>
      <w:r w:rsidRPr="009E7ED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Калуської міської ради</w:t>
      </w: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9E7EDA">
        <w:rPr>
          <w:rStyle w:val="a4"/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системі публічних </w:t>
      </w:r>
      <w:proofErr w:type="spellStart"/>
      <w:r w:rsidRPr="009E7EDA">
        <w:rPr>
          <w:rStyle w:val="a4"/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закупівель</w:t>
      </w:r>
      <w:proofErr w:type="spellEnd"/>
      <w:r w:rsidRPr="009E7EDA">
        <w:rPr>
          <w:rStyle w:val="a4"/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«</w:t>
      </w:r>
      <w:proofErr w:type="spellStart"/>
      <w:r w:rsidRPr="009E7EDA">
        <w:rPr>
          <w:rStyle w:val="a4"/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Prozorro</w:t>
      </w:r>
      <w:proofErr w:type="spellEnd"/>
      <w:r w:rsidRPr="009E7EDA">
        <w:rPr>
          <w:rStyle w:val="a4"/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»</w:t>
      </w: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веб-порталі Уповноваженого органу </w:t>
      </w:r>
      <w:hyperlink r:id="rId5" w:tgtFrame="_blank" w:history="1">
        <w:r w:rsidRPr="009E7ED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prozorro.gov.ua</w:t>
        </w:r>
      </w:hyperlink>
      <w:r w:rsidRPr="009E7EDA">
        <w:rPr>
          <w:rStyle w:val="zk-definition-listitem-text"/>
          <w:rFonts w:ascii="Times New Roman" w:hAnsi="Times New Roman" w:cs="Times New Roman"/>
          <w:color w:val="000000" w:themeColor="text1"/>
          <w:sz w:val="24"/>
          <w:szCs w:val="24"/>
        </w:rPr>
        <w:t xml:space="preserve">  розміщено </w:t>
      </w: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оголошення щодо закупівлі</w:t>
      </w:r>
      <w:r w:rsidRPr="009E7EDA">
        <w:rPr>
          <w:rStyle w:val="qaclassifierdesc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«</w:t>
      </w:r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Послуги з перевезення експертів та учнів з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м.Калуш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 в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м.Сеїні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з метою обміну досвідом в межах реалізації грантового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проєкту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«ROUA00313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InterActive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Education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–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Connecting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students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and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Bridging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Borders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Seini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and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Kalush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» «Інтерактивна освіта – Об’єднання учнів і подолання кордонів між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Сеїні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та </w:t>
      </w:r>
      <w:proofErr w:type="spellStart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Калуші</w:t>
      </w:r>
      <w:proofErr w:type="spellEnd"/>
      <w:r w:rsidR="00CB3505" w:rsidRPr="009E7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»</w:t>
      </w:r>
      <w:r w:rsidR="00CB3505"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, за кодом ДК 021-2015: (60140000-1)  Нерегулярні пасажирські перевезення</w:t>
      </w: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- </w:t>
      </w:r>
      <w:r w:rsidR="003B5474"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ID: </w:t>
      </w:r>
      <w:r w:rsidR="00CB3505" w:rsidRPr="009E7EDA">
        <w:rPr>
          <w:rStyle w:val="tendertuidzvje7"/>
          <w:rFonts w:ascii="Times New Roman" w:hAnsi="Times New Roman" w:cs="Times New Roman"/>
          <w:color w:val="000000" w:themeColor="text1"/>
          <w:sz w:val="24"/>
          <w:szCs w:val="24"/>
        </w:rPr>
        <w:t>UA-2026-03-26-013865-a</w:t>
      </w: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A5966"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очікуваною вартістю </w:t>
      </w:r>
      <w:r w:rsidR="00CB3505" w:rsidRPr="009E7E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238 995</w:t>
      </w:r>
      <w:r w:rsidR="00DA5966"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,00 грн.</w:t>
      </w: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процедурою відкриті торги (з особливостями)</w:t>
      </w:r>
      <w:r w:rsidR="00DA5966"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(далі – </w:t>
      </w:r>
      <w:r w:rsidR="00DA5966" w:rsidRPr="009E7E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«Закупівля»</w:t>
      </w:r>
      <w:r w:rsidR="00DA5966"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9E7EDA">
        <w:rPr>
          <w:rStyle w:val="h-select-all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5461EDF" w14:textId="77777777" w:rsidR="001F4ADB" w:rsidRPr="009E7EDA" w:rsidRDefault="001F4ADB" w:rsidP="00F915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 метою забезпечення виконання Постанови Кабінету Міністрів України </w:t>
      </w:r>
      <w:r w:rsidRPr="009E7E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від 16 грудня 2020р. N 1266</w:t>
      </w: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щодо оприлюднення обґрунтування технічних та якісних характеристик предмета закупівлі, </w:t>
      </w:r>
      <w:r w:rsidR="002B59F4"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розміру бюджетного призначення </w:t>
      </w: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>повідомляємо:</w:t>
      </w:r>
    </w:p>
    <w:p w14:paraId="1E1B4C7F" w14:textId="77777777" w:rsidR="001F4ADB" w:rsidRPr="009E7EDA" w:rsidRDefault="001F4ADB" w:rsidP="00F915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5264CD" w14:textId="77777777" w:rsidR="001F4ADB" w:rsidRPr="009E7EDA" w:rsidRDefault="001F4ADB" w:rsidP="00F915E2">
      <w:pPr>
        <w:pStyle w:val="a5"/>
        <w:numPr>
          <w:ilvl w:val="0"/>
          <w:numId w:val="3"/>
        </w:numPr>
        <w:spacing w:before="0" w:beforeAutospacing="0" w:after="0" w:afterAutospacing="0"/>
        <w:ind w:left="0" w:firstLine="426"/>
        <w:contextualSpacing/>
        <w:jc w:val="both"/>
        <w:rPr>
          <w:color w:val="000000" w:themeColor="text1"/>
        </w:rPr>
      </w:pPr>
      <w:proofErr w:type="spellStart"/>
      <w:r w:rsidRPr="009E7EDA">
        <w:rPr>
          <w:b/>
          <w:color w:val="000000" w:themeColor="text1"/>
        </w:rPr>
        <w:t>Обґрунтування</w:t>
      </w:r>
      <w:proofErr w:type="spellEnd"/>
      <w:r w:rsidRPr="009E7EDA">
        <w:rPr>
          <w:b/>
          <w:color w:val="000000" w:themeColor="text1"/>
        </w:rPr>
        <w:t xml:space="preserve"> </w:t>
      </w:r>
      <w:proofErr w:type="spellStart"/>
      <w:r w:rsidRPr="009E7EDA">
        <w:rPr>
          <w:b/>
          <w:color w:val="000000" w:themeColor="text1"/>
        </w:rPr>
        <w:t>розміру</w:t>
      </w:r>
      <w:proofErr w:type="spellEnd"/>
      <w:r w:rsidRPr="009E7EDA">
        <w:rPr>
          <w:b/>
          <w:color w:val="000000" w:themeColor="text1"/>
        </w:rPr>
        <w:t xml:space="preserve"> бюджетного </w:t>
      </w:r>
      <w:proofErr w:type="spellStart"/>
      <w:r w:rsidRPr="009E7EDA">
        <w:rPr>
          <w:b/>
          <w:color w:val="000000" w:themeColor="text1"/>
        </w:rPr>
        <w:t>призначення</w:t>
      </w:r>
      <w:proofErr w:type="spellEnd"/>
      <w:r w:rsidRPr="009E7EDA">
        <w:rPr>
          <w:b/>
          <w:color w:val="000000" w:themeColor="text1"/>
        </w:rPr>
        <w:t>:</w:t>
      </w:r>
      <w:r w:rsidRPr="009E7EDA">
        <w:rPr>
          <w:color w:val="000000" w:themeColor="text1"/>
        </w:rPr>
        <w:t xml:space="preserve"> </w:t>
      </w:r>
    </w:p>
    <w:p w14:paraId="2BF1DCF2" w14:textId="77777777" w:rsidR="001F4ADB" w:rsidRPr="009E7EDA" w:rsidRDefault="001F4ADB" w:rsidP="00F915E2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29A3F910" w14:textId="129695DC" w:rsidR="009E7EDA" w:rsidRPr="009E7EDA" w:rsidRDefault="009E7EDA" w:rsidP="009E7E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Рішенням Калуської міської ради 18.03.2025 № 4004 про співфінансування </w:t>
      </w:r>
      <w:proofErr w:type="spellStart"/>
      <w:r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проєкту</w:t>
      </w:r>
      <w:proofErr w:type="spellEnd"/>
      <w:r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«Інтерактивна освіта-об’єднання учнів і подолання </w:t>
      </w:r>
      <w:proofErr w:type="spellStart"/>
      <w:r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кордоніа</w:t>
      </w:r>
      <w:proofErr w:type="spellEnd"/>
      <w:r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у </w:t>
      </w:r>
      <w:proofErr w:type="spellStart"/>
      <w:r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Сеїні</w:t>
      </w:r>
      <w:proofErr w:type="spellEnd"/>
      <w:r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та </w:t>
      </w:r>
      <w:proofErr w:type="spellStart"/>
      <w:r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Калуші</w:t>
      </w:r>
      <w:proofErr w:type="spellEnd"/>
      <w:r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».</w:t>
      </w:r>
    </w:p>
    <w:p w14:paraId="258211D2" w14:textId="77777777" w:rsidR="000513FB" w:rsidRPr="009E7EDA" w:rsidRDefault="000513FB" w:rsidP="00F915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09F25CF7" w14:textId="77777777" w:rsidR="001F4ADB" w:rsidRPr="009E7EDA" w:rsidRDefault="001F4ADB" w:rsidP="001F4ADB">
      <w:pPr>
        <w:pStyle w:val="a5"/>
        <w:numPr>
          <w:ilvl w:val="0"/>
          <w:numId w:val="3"/>
        </w:numPr>
        <w:spacing w:before="0" w:beforeAutospacing="0" w:after="0" w:afterAutospacing="0"/>
        <w:ind w:left="0" w:firstLine="284"/>
        <w:contextualSpacing/>
        <w:jc w:val="both"/>
        <w:rPr>
          <w:color w:val="000000" w:themeColor="text1"/>
        </w:rPr>
      </w:pPr>
      <w:proofErr w:type="spellStart"/>
      <w:r w:rsidRPr="009E7EDA">
        <w:rPr>
          <w:b/>
          <w:color w:val="000000" w:themeColor="text1"/>
        </w:rPr>
        <w:t>Обґрунтування</w:t>
      </w:r>
      <w:proofErr w:type="spellEnd"/>
      <w:r w:rsidRPr="009E7EDA">
        <w:rPr>
          <w:b/>
          <w:color w:val="000000" w:themeColor="text1"/>
        </w:rPr>
        <w:t xml:space="preserve"> </w:t>
      </w:r>
      <w:proofErr w:type="spellStart"/>
      <w:r w:rsidRPr="009E7EDA">
        <w:rPr>
          <w:b/>
          <w:color w:val="000000" w:themeColor="text1"/>
        </w:rPr>
        <w:t>очікуваної</w:t>
      </w:r>
      <w:proofErr w:type="spellEnd"/>
      <w:r w:rsidRPr="009E7EDA">
        <w:rPr>
          <w:b/>
          <w:color w:val="000000" w:themeColor="text1"/>
        </w:rPr>
        <w:t xml:space="preserve"> </w:t>
      </w:r>
      <w:proofErr w:type="spellStart"/>
      <w:r w:rsidRPr="009E7EDA">
        <w:rPr>
          <w:b/>
          <w:color w:val="000000" w:themeColor="text1"/>
        </w:rPr>
        <w:t>вартість</w:t>
      </w:r>
      <w:proofErr w:type="spellEnd"/>
      <w:r w:rsidRPr="009E7EDA">
        <w:rPr>
          <w:b/>
          <w:color w:val="000000" w:themeColor="text1"/>
        </w:rPr>
        <w:t xml:space="preserve"> предмета </w:t>
      </w:r>
      <w:proofErr w:type="spellStart"/>
      <w:r w:rsidRPr="009E7EDA">
        <w:rPr>
          <w:b/>
          <w:color w:val="000000" w:themeColor="text1"/>
        </w:rPr>
        <w:t>закупівлі</w:t>
      </w:r>
      <w:proofErr w:type="spellEnd"/>
      <w:r w:rsidRPr="009E7EDA">
        <w:rPr>
          <w:b/>
          <w:color w:val="000000" w:themeColor="text1"/>
        </w:rPr>
        <w:t>:</w:t>
      </w:r>
      <w:r w:rsidRPr="009E7EDA">
        <w:rPr>
          <w:color w:val="000000" w:themeColor="text1"/>
        </w:rPr>
        <w:t xml:space="preserve"> </w:t>
      </w:r>
    </w:p>
    <w:p w14:paraId="31E521A2" w14:textId="77777777" w:rsidR="001F4ADB" w:rsidRPr="009E7EDA" w:rsidRDefault="001F4ADB" w:rsidP="001F4A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E481CA4" w14:textId="6914D1EF" w:rsidR="00E94F53" w:rsidRPr="009E7EDA" w:rsidRDefault="004C6767" w:rsidP="003F48C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Очікувана вартість закупівлі визначена на підставі</w:t>
      </w:r>
      <w:r w:rsidRPr="009E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аналізу </w:t>
      </w:r>
      <w:r w:rsidRPr="009E7ED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цін </w:t>
      </w:r>
      <w:r w:rsidR="00CB3505" w:rsidRPr="009E7ED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на </w:t>
      </w:r>
      <w:r w:rsidRPr="009E7ED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ринку</w:t>
      </w:r>
      <w:r w:rsidR="000513FB" w:rsidRPr="009E7ED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CB3505" w:rsidRPr="009E7ED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на послуги з перевезення та </w:t>
      </w:r>
      <w:r w:rsidR="004276D8" w:rsidRPr="009E7ED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отриманих</w:t>
      </w:r>
      <w:r w:rsidR="00CB3505" w:rsidRPr="009E7ED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трьох</w:t>
      </w:r>
      <w:r w:rsidR="004276D8" w:rsidRPr="009E7ED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комерційних пропозицій</w:t>
      </w:r>
      <w:r w:rsidR="00CB3505" w:rsidRPr="009E7ED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від</w:t>
      </w:r>
      <w:r w:rsidR="004276D8" w:rsidRPr="009E7ED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CB3505" w:rsidRPr="009E7ED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учасників ринку даних послуг (перевізників)</w:t>
      </w:r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із врахуванням коштів виділених в межах реалізації грантового </w:t>
      </w:r>
      <w:proofErr w:type="spellStart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проєкту</w:t>
      </w:r>
      <w:proofErr w:type="spellEnd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«ROUA00313 </w:t>
      </w:r>
      <w:proofErr w:type="spellStart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InterActive</w:t>
      </w:r>
      <w:proofErr w:type="spellEnd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Education</w:t>
      </w:r>
      <w:proofErr w:type="spellEnd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– </w:t>
      </w:r>
      <w:proofErr w:type="spellStart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Connecting</w:t>
      </w:r>
      <w:proofErr w:type="spellEnd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students</w:t>
      </w:r>
      <w:proofErr w:type="spellEnd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and</w:t>
      </w:r>
      <w:proofErr w:type="spellEnd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Bridging</w:t>
      </w:r>
      <w:proofErr w:type="spellEnd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Borders</w:t>
      </w:r>
      <w:proofErr w:type="spellEnd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in</w:t>
      </w:r>
      <w:proofErr w:type="spellEnd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Seini</w:t>
      </w:r>
      <w:proofErr w:type="spellEnd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and</w:t>
      </w:r>
      <w:proofErr w:type="spellEnd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Kalush</w:t>
      </w:r>
      <w:proofErr w:type="spellEnd"/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» та кошів передбачених з місцевого бюджету для покриття </w:t>
      </w:r>
      <w:r w:rsidR="00B516DF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витрат на оплату</w:t>
      </w:r>
      <w:r w:rsidR="00CB3505"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ПДВ.</w:t>
      </w:r>
    </w:p>
    <w:p w14:paraId="6F7FA2C8" w14:textId="66FB7B53" w:rsidR="004276D8" w:rsidRPr="009E7EDA" w:rsidRDefault="004276D8" w:rsidP="004276D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E7E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</w:p>
    <w:p w14:paraId="0E94BF61" w14:textId="77777777" w:rsidR="000513FB" w:rsidRPr="009E7EDA" w:rsidRDefault="000513FB" w:rsidP="004276D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8822C3" w14:textId="77777777" w:rsidR="00B516DF" w:rsidRPr="009E7EDA" w:rsidRDefault="001F4ADB" w:rsidP="00AF0270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9E7ED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Обґрунтування технічних, якісних характеристик</w:t>
      </w:r>
      <w:r w:rsidR="00E44C9E" w:rsidRPr="009E7ED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B516DF" w:rsidRPr="009E7ED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:</w:t>
      </w:r>
    </w:p>
    <w:p w14:paraId="06F3FCDF" w14:textId="43BA717E" w:rsidR="00E44C9E" w:rsidRPr="009E7EDA" w:rsidRDefault="00B516DF" w:rsidP="00B516DF">
      <w:pPr>
        <w:ind w:left="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E7E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Технічні та якісні характеристики закупівлі </w:t>
      </w:r>
      <w:r w:rsidR="00E44C9E" w:rsidRPr="009E7E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зазначен</w:t>
      </w:r>
      <w:r w:rsidRPr="009E7E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і</w:t>
      </w:r>
      <w:r w:rsidR="00E44C9E" w:rsidRPr="009E7E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  <w:r w:rsidRPr="009E7E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Технічній специфікації (Д</w:t>
      </w:r>
      <w:r w:rsidR="00E44C9E" w:rsidRPr="009E7E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одатку 2 до тендерної</w:t>
      </w:r>
      <w:r w:rsidRPr="009E7E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документації):</w:t>
      </w:r>
    </w:p>
    <w:p w14:paraId="47A96D91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center"/>
        <w:outlineLvl w:val="0"/>
        <w:rPr>
          <w:b/>
          <w:bCs/>
          <w:color w:val="000000" w:themeColor="text1"/>
          <w:lang w:val="uk-UA" w:eastAsia="en-US"/>
        </w:rPr>
      </w:pPr>
      <w:r w:rsidRPr="009E7EDA">
        <w:rPr>
          <w:b/>
          <w:bCs/>
          <w:color w:val="000000" w:themeColor="text1"/>
          <w:lang w:val="uk-UA" w:eastAsia="en-US"/>
        </w:rPr>
        <w:t>ТЕХНІЧНА СПЕЦИФІКАЦІЯ</w:t>
      </w:r>
    </w:p>
    <w:p w14:paraId="49DD3468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center"/>
        <w:outlineLvl w:val="0"/>
        <w:rPr>
          <w:b/>
          <w:bCs/>
          <w:color w:val="000000" w:themeColor="text1"/>
          <w:lang w:val="uk-UA" w:eastAsia="en-US"/>
        </w:rPr>
      </w:pPr>
      <w:r w:rsidRPr="009E7EDA">
        <w:rPr>
          <w:b/>
          <w:bCs/>
          <w:color w:val="000000" w:themeColor="text1"/>
          <w:lang w:val="uk-UA" w:eastAsia="en-US"/>
        </w:rPr>
        <w:t>на закупівлю</w:t>
      </w:r>
    </w:p>
    <w:p w14:paraId="463066BA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center"/>
        <w:outlineLvl w:val="0"/>
        <w:rPr>
          <w:b/>
          <w:bCs/>
          <w:color w:val="000000" w:themeColor="text1"/>
          <w:lang w:val="uk-UA" w:eastAsia="en-US"/>
        </w:rPr>
      </w:pPr>
      <w:r w:rsidRPr="009E7EDA">
        <w:rPr>
          <w:b/>
          <w:bCs/>
          <w:color w:val="000000" w:themeColor="text1"/>
          <w:lang w:val="uk-UA" w:eastAsia="en-US"/>
        </w:rPr>
        <w:lastRenderedPageBreak/>
        <w:t xml:space="preserve">Послуги з перевезення експертів та учнів з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м.Калуш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 в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м.Сеїні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з метою обміну досвідом в межах реалізації грантового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проєкту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«ROUA00313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InterActive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Education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–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Connecting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students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and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Bridging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Borders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in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Seini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and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Kalush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>»</w:t>
      </w:r>
    </w:p>
    <w:p w14:paraId="49E1CB75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center"/>
        <w:outlineLvl w:val="0"/>
        <w:rPr>
          <w:b/>
          <w:bCs/>
          <w:color w:val="000000" w:themeColor="text1"/>
          <w:lang w:val="uk-UA" w:eastAsia="en-US"/>
        </w:rPr>
      </w:pPr>
      <w:r w:rsidRPr="009E7EDA">
        <w:rPr>
          <w:b/>
          <w:bCs/>
          <w:color w:val="000000" w:themeColor="text1"/>
          <w:lang w:val="uk-UA" w:eastAsia="en-US"/>
        </w:rPr>
        <w:t xml:space="preserve">«Інтерактивна освіта – Об’єднання учнів і подолання кордонів між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Сеїні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 xml:space="preserve"> та </w:t>
      </w:r>
      <w:proofErr w:type="spellStart"/>
      <w:r w:rsidRPr="009E7EDA">
        <w:rPr>
          <w:b/>
          <w:bCs/>
          <w:color w:val="000000" w:themeColor="text1"/>
          <w:lang w:val="uk-UA" w:eastAsia="en-US"/>
        </w:rPr>
        <w:t>Калуші</w:t>
      </w:r>
      <w:proofErr w:type="spellEnd"/>
      <w:r w:rsidRPr="009E7EDA">
        <w:rPr>
          <w:b/>
          <w:bCs/>
          <w:color w:val="000000" w:themeColor="text1"/>
          <w:lang w:val="uk-UA" w:eastAsia="en-US"/>
        </w:rPr>
        <w:t>», ДК 021-2015: (60140000-1)  Нерегулярні пасажирські перевезення</w:t>
      </w:r>
    </w:p>
    <w:p w14:paraId="764711D4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</w:p>
    <w:p w14:paraId="1F83F96A" w14:textId="77777777" w:rsidR="00E44C9E" w:rsidRPr="009E7EDA" w:rsidRDefault="00E44C9E" w:rsidP="00B516DF">
      <w:pPr>
        <w:pStyle w:val="a5"/>
        <w:spacing w:before="0" w:beforeAutospacing="0" w:after="0" w:afterAutospacing="0"/>
        <w:ind w:firstLine="568"/>
        <w:jc w:val="center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Особливі вимоги до предмету закупівлі:</w:t>
      </w:r>
    </w:p>
    <w:p w14:paraId="250413AD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Здійснювати перевезення пасажирів  відповідно до  Правил та вимог  до автомобільних перевезень стосовно безпеки здоров'я та життя громадян,  з безумовним  дотриманням вимог Закону України "Про автомобільний транспорт" (2344-III), Закону України «Про дорожній рух» (3353-XII), Правил надання послуг пасажирського автомобільного транспорту.</w:t>
      </w:r>
    </w:p>
    <w:p w14:paraId="2873A838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 xml:space="preserve">Учасник повинен використовувати транспортні засоби, які знаходяться в його власності або  користуванні (оренда, </w:t>
      </w:r>
      <w:proofErr w:type="spellStart"/>
      <w:r w:rsidRPr="009E7EDA">
        <w:rPr>
          <w:color w:val="000000" w:themeColor="text1"/>
          <w:lang w:val="uk-UA" w:eastAsia="en-US"/>
        </w:rPr>
        <w:t>найм</w:t>
      </w:r>
      <w:proofErr w:type="spellEnd"/>
      <w:r w:rsidRPr="009E7EDA">
        <w:rPr>
          <w:color w:val="000000" w:themeColor="text1"/>
          <w:lang w:val="uk-UA" w:eastAsia="en-US"/>
        </w:rPr>
        <w:t>, позичка, лізинг тощо) відповідно до їх призначення згідно з інструкцією виробника.</w:t>
      </w:r>
    </w:p>
    <w:p w14:paraId="7809340C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Учасник несе повну відповідальність, передбачену законодавством, за безпеку пасажирів під час перевезення.</w:t>
      </w:r>
    </w:p>
    <w:p w14:paraId="141EAA0C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Учасник повинен мати всі необхідні дозволи, документи пов’язані зі страхуванням, ліцензіями та іншими документами, необхідними для перебування закордоном.</w:t>
      </w:r>
    </w:p>
    <w:p w14:paraId="776E413C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Учасник має забезпечити подачу автобусів за усною або письмовою вимогою Замовника в зазначене Замовником місце. У разі виходу з ладу основного транспортного засобу заявник повинен в найкоротший термін забезпечити його заміну транспортним засобом з аналогічними характеристикам.</w:t>
      </w:r>
    </w:p>
    <w:p w14:paraId="5BC98173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Ремонтні роботи та технічне обслуговування автомобілів покладається на надавача послуг.</w:t>
      </w:r>
    </w:p>
    <w:p w14:paraId="5C77ECEC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Учасник забезпечує автомобілі паливно-мастильними матеріалами та технічними рідинами в повному обсязі і вартість цього врахована в пропозиції.</w:t>
      </w:r>
    </w:p>
    <w:p w14:paraId="7FC8F2E5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Учасник здійснює технічне обслуговування та ремонт автомобілів і вартість цього врахована в пропозиції. Оплата послуг водія (заробітна плата водія) врахована у пропозиції.</w:t>
      </w:r>
    </w:p>
    <w:p w14:paraId="5B1B413D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Учасник зобов’язаний передбачити заміну водія на час відсутності водія, закріпленого за автомобілем, з поважних причин (відпустка, хвороба та ін.)</w:t>
      </w:r>
    </w:p>
    <w:p w14:paraId="3FA2995A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Учасник надає технічно справні автомобілі (згідно зі своєю тендерною пропозицією) з водіями у визначені Замовником місце та час (робочий день водіїв з понеділка по п’ятницю, робота у вихідні та святкові дні).</w:t>
      </w:r>
    </w:p>
    <w:p w14:paraId="5BE1E384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 xml:space="preserve">Учасник визначає ціни на послуги, які він пропонує надати за Договором про закупівлю виходячи з вартості пробігу 1 км шляху з урахуванням усіх своїх витрат, простоїв, податків і зборів, що сплачуються або мають бути сплачені. Не врахована учасником вартість окремих послуг не сплачується замовником  окремо, а витрати на їх виконання вважаються врахованими у загальній ціні його тендерної пропозиції. Загальна вартість пропозиції (ціна тендерної пропозиції) і всі інші ціни повинні бути чітко та остаточно визначені. </w:t>
      </w:r>
    </w:p>
    <w:p w14:paraId="03E22649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 xml:space="preserve">Витрати на паливо-мастильні матеріали, заміна гуми, миття автомобіля, чищення салону, поточне обслуговування та ремонт автомобіля та всі супутні витрати пов’язані з наданням послуг здійснюється за рахунок Учасника. </w:t>
      </w:r>
    </w:p>
    <w:p w14:paraId="15E35E24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Всі витрати, пов’язані з повним забезпеченням водія та його особистими витратами – здійснюється за рахунок  Учасника .</w:t>
      </w:r>
    </w:p>
    <w:p w14:paraId="4E9F5794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До ціни пропозиції не включаються будь-які витрати, понесені Учасником у процесі здійснення процедури закупівлі та укладення договору про закупівлю.</w:t>
      </w:r>
    </w:p>
    <w:p w14:paraId="711A8005" w14:textId="71843C3C" w:rsidR="00E44C9E" w:rsidRPr="009E7EDA" w:rsidRDefault="00E44C9E" w:rsidP="00B516DF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Витрати Учасника, пов’язані з підготовкою та поданням пропозиції, не відшкодовуються (в тому числі й у разі відміни торгів чи визнання торгів такими, що не відбулися).</w:t>
      </w:r>
    </w:p>
    <w:p w14:paraId="55990BA2" w14:textId="7907D0D1" w:rsidR="00E44C9E" w:rsidRPr="009E7EDA" w:rsidRDefault="00E44C9E" w:rsidP="00B516DF">
      <w:pPr>
        <w:pStyle w:val="a5"/>
        <w:spacing w:before="0" w:beforeAutospacing="0" w:after="0" w:afterAutospacing="0"/>
        <w:ind w:firstLine="568"/>
        <w:jc w:val="center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Вимоги до транспортного засобу:</w:t>
      </w:r>
    </w:p>
    <w:p w14:paraId="6B601D84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</w:t>
      </w:r>
      <w:r w:rsidRPr="009E7EDA">
        <w:rPr>
          <w:color w:val="000000" w:themeColor="text1"/>
          <w:lang w:val="uk-UA" w:eastAsia="en-US"/>
        </w:rPr>
        <w:tab/>
        <w:t xml:space="preserve">    Дотриманням всіх правил безпечного перевезення та санітарних норм.</w:t>
      </w:r>
    </w:p>
    <w:p w14:paraId="61593EB9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</w:t>
      </w:r>
      <w:r w:rsidRPr="009E7EDA">
        <w:rPr>
          <w:color w:val="000000" w:themeColor="text1"/>
          <w:lang w:val="uk-UA" w:eastAsia="en-US"/>
        </w:rPr>
        <w:tab/>
        <w:t xml:space="preserve">    Всі автобуси повинні бути обладнаними: </w:t>
      </w:r>
    </w:p>
    <w:p w14:paraId="37C81D18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</w:t>
      </w:r>
      <w:r w:rsidRPr="009E7EDA">
        <w:rPr>
          <w:color w:val="000000" w:themeColor="text1"/>
          <w:lang w:val="uk-UA" w:eastAsia="en-US"/>
        </w:rPr>
        <w:tab/>
        <w:t xml:space="preserve">     Освітленням салону</w:t>
      </w:r>
    </w:p>
    <w:p w14:paraId="1310EC0D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</w:t>
      </w:r>
      <w:r w:rsidRPr="009E7EDA">
        <w:rPr>
          <w:color w:val="000000" w:themeColor="text1"/>
          <w:lang w:val="uk-UA" w:eastAsia="en-US"/>
        </w:rPr>
        <w:tab/>
        <w:t xml:space="preserve">     Кондиціонерами</w:t>
      </w:r>
    </w:p>
    <w:p w14:paraId="0B3C6965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</w:t>
      </w:r>
      <w:r w:rsidRPr="009E7EDA">
        <w:rPr>
          <w:color w:val="000000" w:themeColor="text1"/>
          <w:lang w:val="uk-UA" w:eastAsia="en-US"/>
        </w:rPr>
        <w:tab/>
        <w:t xml:space="preserve">     Джерелом живлення</w:t>
      </w:r>
    </w:p>
    <w:p w14:paraId="27A403C9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lastRenderedPageBreak/>
        <w:t></w:t>
      </w:r>
      <w:r w:rsidRPr="009E7EDA">
        <w:rPr>
          <w:color w:val="000000" w:themeColor="text1"/>
          <w:lang w:val="uk-UA" w:eastAsia="en-US"/>
        </w:rPr>
        <w:tab/>
        <w:t xml:space="preserve">     Аптечкою</w:t>
      </w:r>
    </w:p>
    <w:p w14:paraId="5A32036B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</w:t>
      </w:r>
      <w:r w:rsidRPr="009E7EDA">
        <w:rPr>
          <w:color w:val="000000" w:themeColor="text1"/>
          <w:lang w:val="uk-UA" w:eastAsia="en-US"/>
        </w:rPr>
        <w:tab/>
        <w:t xml:space="preserve">     Вогнегасником</w:t>
      </w:r>
    </w:p>
    <w:p w14:paraId="4BBA1210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</w:t>
      </w:r>
      <w:r w:rsidRPr="009E7EDA">
        <w:rPr>
          <w:color w:val="000000" w:themeColor="text1"/>
          <w:lang w:val="uk-UA" w:eastAsia="en-US"/>
        </w:rPr>
        <w:tab/>
        <w:t xml:space="preserve">     Пасками безпеки</w:t>
      </w:r>
    </w:p>
    <w:p w14:paraId="3C53C2C2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</w:t>
      </w:r>
      <w:r w:rsidRPr="009E7EDA">
        <w:rPr>
          <w:color w:val="000000" w:themeColor="text1"/>
          <w:lang w:val="uk-UA" w:eastAsia="en-US"/>
        </w:rPr>
        <w:tab/>
        <w:t xml:space="preserve">     Комфортабельними м’якими місцями для сидіння</w:t>
      </w:r>
    </w:p>
    <w:p w14:paraId="7463693C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</w:t>
      </w:r>
      <w:r w:rsidRPr="009E7EDA">
        <w:rPr>
          <w:color w:val="000000" w:themeColor="text1"/>
          <w:lang w:val="uk-UA" w:eastAsia="en-US"/>
        </w:rPr>
        <w:tab/>
        <w:t xml:space="preserve">      Наявність багажних відділень</w:t>
      </w:r>
    </w:p>
    <w:p w14:paraId="24C91E0E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</w:t>
      </w:r>
      <w:r w:rsidRPr="009E7EDA">
        <w:rPr>
          <w:color w:val="000000" w:themeColor="text1"/>
          <w:lang w:val="uk-UA" w:eastAsia="en-US"/>
        </w:rPr>
        <w:tab/>
        <w:t xml:space="preserve">     Транспорт, який буде залучений до надання послуг повинен бути застрахований.</w:t>
      </w:r>
    </w:p>
    <w:p w14:paraId="5292D148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</w:t>
      </w:r>
      <w:r w:rsidRPr="009E7EDA">
        <w:rPr>
          <w:color w:val="000000" w:themeColor="text1"/>
          <w:lang w:val="uk-UA" w:eastAsia="en-US"/>
        </w:rPr>
        <w:tab/>
        <w:t>Автомобілі повинні бути в задовільному санітарному стані як зовні так і всередині.</w:t>
      </w:r>
    </w:p>
    <w:p w14:paraId="65739AF5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ab/>
      </w:r>
      <w:r w:rsidRPr="009E7EDA">
        <w:rPr>
          <w:color w:val="000000" w:themeColor="text1"/>
          <w:lang w:val="uk-UA" w:eastAsia="en-US"/>
        </w:rPr>
        <w:tab/>
        <w:t>Загальна інформація:</w:t>
      </w:r>
    </w:p>
    <w:p w14:paraId="1F0CA71C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№</w:t>
      </w:r>
      <w:r w:rsidRPr="009E7EDA">
        <w:rPr>
          <w:color w:val="000000" w:themeColor="text1"/>
          <w:lang w:val="uk-UA" w:eastAsia="en-US"/>
        </w:rPr>
        <w:tab/>
        <w:t xml:space="preserve">Вид транспортного засобу, яким буде надаватися послуга </w:t>
      </w:r>
      <w:r w:rsidRPr="009E7EDA">
        <w:rPr>
          <w:color w:val="000000" w:themeColor="text1"/>
          <w:lang w:val="uk-UA" w:eastAsia="en-US"/>
        </w:rPr>
        <w:tab/>
        <w:t>Кількість одиниць за одну поїздку</w:t>
      </w:r>
      <w:r w:rsidRPr="009E7EDA">
        <w:rPr>
          <w:color w:val="000000" w:themeColor="text1"/>
          <w:lang w:val="uk-UA" w:eastAsia="en-US"/>
        </w:rPr>
        <w:tab/>
        <w:t>Маршрут, передбачений закупівлею</w:t>
      </w:r>
      <w:r w:rsidRPr="009E7EDA">
        <w:rPr>
          <w:color w:val="000000" w:themeColor="text1"/>
          <w:lang w:val="uk-UA" w:eastAsia="en-US"/>
        </w:rPr>
        <w:tab/>
        <w:t>Примірний обсяг надання послуг за одну поїздку, км</w:t>
      </w:r>
      <w:r w:rsidRPr="009E7EDA">
        <w:rPr>
          <w:color w:val="000000" w:themeColor="text1"/>
          <w:lang w:val="uk-UA" w:eastAsia="en-US"/>
        </w:rPr>
        <w:tab/>
        <w:t>Дата поїздки</w:t>
      </w:r>
    </w:p>
    <w:p w14:paraId="4373AB8C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1</w:t>
      </w:r>
      <w:r w:rsidRPr="009E7EDA">
        <w:rPr>
          <w:color w:val="000000" w:themeColor="text1"/>
          <w:lang w:val="uk-UA" w:eastAsia="en-US"/>
        </w:rPr>
        <w:tab/>
        <w:t>Транспортний засіб 15-20 осіб</w:t>
      </w:r>
      <w:r w:rsidRPr="009E7EDA">
        <w:rPr>
          <w:color w:val="000000" w:themeColor="text1"/>
          <w:lang w:val="uk-UA" w:eastAsia="en-US"/>
        </w:rPr>
        <w:tab/>
      </w:r>
    </w:p>
    <w:p w14:paraId="4788F38C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1 поїздка</w:t>
      </w:r>
      <w:r w:rsidRPr="009E7EDA">
        <w:rPr>
          <w:color w:val="000000" w:themeColor="text1"/>
          <w:lang w:val="uk-UA" w:eastAsia="en-US"/>
        </w:rPr>
        <w:tab/>
      </w:r>
      <w:proofErr w:type="spellStart"/>
      <w:r w:rsidRPr="009E7EDA">
        <w:rPr>
          <w:color w:val="000000" w:themeColor="text1"/>
          <w:lang w:val="uk-UA" w:eastAsia="en-US"/>
        </w:rPr>
        <w:t>м.Калуш</w:t>
      </w:r>
      <w:proofErr w:type="spellEnd"/>
      <w:r w:rsidRPr="009E7EDA">
        <w:rPr>
          <w:color w:val="000000" w:themeColor="text1"/>
          <w:lang w:val="uk-UA" w:eastAsia="en-US"/>
        </w:rPr>
        <w:t xml:space="preserve"> – </w:t>
      </w:r>
      <w:proofErr w:type="spellStart"/>
      <w:r w:rsidRPr="009E7EDA">
        <w:rPr>
          <w:color w:val="000000" w:themeColor="text1"/>
          <w:lang w:val="uk-UA" w:eastAsia="en-US"/>
        </w:rPr>
        <w:t>м.Сеїні</w:t>
      </w:r>
      <w:proofErr w:type="spellEnd"/>
      <w:r w:rsidRPr="009E7EDA">
        <w:rPr>
          <w:color w:val="000000" w:themeColor="text1"/>
          <w:lang w:val="uk-UA" w:eastAsia="en-US"/>
        </w:rPr>
        <w:t xml:space="preserve">, Румунія – </w:t>
      </w:r>
      <w:proofErr w:type="spellStart"/>
      <w:r w:rsidRPr="009E7EDA">
        <w:rPr>
          <w:color w:val="000000" w:themeColor="text1"/>
          <w:lang w:val="uk-UA" w:eastAsia="en-US"/>
        </w:rPr>
        <w:t>м.Калуш</w:t>
      </w:r>
      <w:proofErr w:type="spellEnd"/>
      <w:r w:rsidRPr="009E7EDA">
        <w:rPr>
          <w:color w:val="000000" w:themeColor="text1"/>
          <w:lang w:val="uk-UA" w:eastAsia="en-US"/>
        </w:rPr>
        <w:t xml:space="preserve"> (4 дні, 3 ночі)</w:t>
      </w:r>
      <w:r w:rsidRPr="009E7EDA">
        <w:rPr>
          <w:color w:val="000000" w:themeColor="text1"/>
          <w:lang w:val="uk-UA" w:eastAsia="en-US"/>
        </w:rPr>
        <w:tab/>
      </w:r>
    </w:p>
    <w:p w14:paraId="6BF42BF5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700 км</w:t>
      </w:r>
      <w:r w:rsidRPr="009E7EDA">
        <w:rPr>
          <w:color w:val="000000" w:themeColor="text1"/>
          <w:lang w:val="uk-UA" w:eastAsia="en-US"/>
        </w:rPr>
        <w:tab/>
        <w:t>15 квітня по 18 квітня</w:t>
      </w:r>
    </w:p>
    <w:p w14:paraId="114737A3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2</w:t>
      </w:r>
      <w:r w:rsidRPr="009E7EDA">
        <w:rPr>
          <w:color w:val="000000" w:themeColor="text1"/>
          <w:lang w:val="uk-UA" w:eastAsia="en-US"/>
        </w:rPr>
        <w:tab/>
        <w:t>Транспортний засіб від 23 до 28 осіб</w:t>
      </w:r>
      <w:r w:rsidRPr="009E7EDA">
        <w:rPr>
          <w:color w:val="000000" w:themeColor="text1"/>
          <w:lang w:val="uk-UA" w:eastAsia="en-US"/>
        </w:rPr>
        <w:tab/>
        <w:t>1поїздка</w:t>
      </w:r>
      <w:r w:rsidRPr="009E7EDA">
        <w:rPr>
          <w:color w:val="000000" w:themeColor="text1"/>
          <w:lang w:val="uk-UA" w:eastAsia="en-US"/>
        </w:rPr>
        <w:tab/>
      </w:r>
      <w:proofErr w:type="spellStart"/>
      <w:r w:rsidRPr="009E7EDA">
        <w:rPr>
          <w:color w:val="000000" w:themeColor="text1"/>
          <w:lang w:val="uk-UA" w:eastAsia="en-US"/>
        </w:rPr>
        <w:t>м.Калуш</w:t>
      </w:r>
      <w:proofErr w:type="spellEnd"/>
      <w:r w:rsidRPr="009E7EDA">
        <w:rPr>
          <w:color w:val="000000" w:themeColor="text1"/>
          <w:lang w:val="uk-UA" w:eastAsia="en-US"/>
        </w:rPr>
        <w:t xml:space="preserve"> – </w:t>
      </w:r>
      <w:proofErr w:type="spellStart"/>
      <w:r w:rsidRPr="009E7EDA">
        <w:rPr>
          <w:color w:val="000000" w:themeColor="text1"/>
          <w:lang w:val="uk-UA" w:eastAsia="en-US"/>
        </w:rPr>
        <w:t>м.Сеїні</w:t>
      </w:r>
      <w:proofErr w:type="spellEnd"/>
      <w:r w:rsidRPr="009E7EDA">
        <w:rPr>
          <w:color w:val="000000" w:themeColor="text1"/>
          <w:lang w:val="uk-UA" w:eastAsia="en-US"/>
        </w:rPr>
        <w:t xml:space="preserve"> Румунія – </w:t>
      </w:r>
      <w:proofErr w:type="spellStart"/>
      <w:r w:rsidRPr="009E7EDA">
        <w:rPr>
          <w:color w:val="000000" w:themeColor="text1"/>
          <w:lang w:val="uk-UA" w:eastAsia="en-US"/>
        </w:rPr>
        <w:t>м.Калуш</w:t>
      </w:r>
      <w:proofErr w:type="spellEnd"/>
      <w:r w:rsidRPr="009E7EDA">
        <w:rPr>
          <w:color w:val="000000" w:themeColor="text1"/>
          <w:lang w:val="uk-UA" w:eastAsia="en-US"/>
        </w:rPr>
        <w:t xml:space="preserve"> (4 дні, 3 ночі)</w:t>
      </w:r>
      <w:r w:rsidRPr="009E7EDA">
        <w:rPr>
          <w:color w:val="000000" w:themeColor="text1"/>
          <w:lang w:val="uk-UA" w:eastAsia="en-US"/>
        </w:rPr>
        <w:tab/>
        <w:t>700 км</w:t>
      </w:r>
      <w:r w:rsidRPr="009E7EDA">
        <w:rPr>
          <w:color w:val="000000" w:themeColor="text1"/>
          <w:lang w:val="uk-UA" w:eastAsia="en-US"/>
        </w:rPr>
        <w:tab/>
        <w:t>Осінь 2026 рік</w:t>
      </w:r>
    </w:p>
    <w:p w14:paraId="742E35C3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</w:p>
    <w:p w14:paraId="2BD179F8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3</w:t>
      </w:r>
      <w:r w:rsidRPr="009E7EDA">
        <w:rPr>
          <w:color w:val="000000" w:themeColor="text1"/>
          <w:lang w:val="uk-UA" w:eastAsia="en-US"/>
        </w:rPr>
        <w:tab/>
        <w:t>Транспортний засіб від 23 до 28 осіб</w:t>
      </w:r>
      <w:r w:rsidRPr="009E7EDA">
        <w:rPr>
          <w:color w:val="000000" w:themeColor="text1"/>
          <w:lang w:val="uk-UA" w:eastAsia="en-US"/>
        </w:rPr>
        <w:tab/>
        <w:t>1поїздка</w:t>
      </w:r>
      <w:r w:rsidRPr="009E7EDA">
        <w:rPr>
          <w:color w:val="000000" w:themeColor="text1"/>
          <w:lang w:val="uk-UA" w:eastAsia="en-US"/>
        </w:rPr>
        <w:tab/>
      </w:r>
      <w:proofErr w:type="spellStart"/>
      <w:r w:rsidRPr="009E7EDA">
        <w:rPr>
          <w:color w:val="000000" w:themeColor="text1"/>
          <w:lang w:val="uk-UA" w:eastAsia="en-US"/>
        </w:rPr>
        <w:t>м.Калуш</w:t>
      </w:r>
      <w:proofErr w:type="spellEnd"/>
      <w:r w:rsidRPr="009E7EDA">
        <w:rPr>
          <w:color w:val="000000" w:themeColor="text1"/>
          <w:lang w:val="uk-UA" w:eastAsia="en-US"/>
        </w:rPr>
        <w:t xml:space="preserve"> – </w:t>
      </w:r>
      <w:proofErr w:type="spellStart"/>
      <w:r w:rsidRPr="009E7EDA">
        <w:rPr>
          <w:color w:val="000000" w:themeColor="text1"/>
          <w:lang w:val="uk-UA" w:eastAsia="en-US"/>
        </w:rPr>
        <w:t>м.Сеїні</w:t>
      </w:r>
      <w:proofErr w:type="spellEnd"/>
      <w:r w:rsidRPr="009E7EDA">
        <w:rPr>
          <w:color w:val="000000" w:themeColor="text1"/>
          <w:lang w:val="uk-UA" w:eastAsia="en-US"/>
        </w:rPr>
        <w:t xml:space="preserve">, Румунія – </w:t>
      </w:r>
      <w:proofErr w:type="spellStart"/>
      <w:r w:rsidRPr="009E7EDA">
        <w:rPr>
          <w:color w:val="000000" w:themeColor="text1"/>
          <w:lang w:val="uk-UA" w:eastAsia="en-US"/>
        </w:rPr>
        <w:t>м.Калуш</w:t>
      </w:r>
      <w:proofErr w:type="spellEnd"/>
      <w:r w:rsidRPr="009E7EDA">
        <w:rPr>
          <w:color w:val="000000" w:themeColor="text1"/>
          <w:lang w:val="uk-UA" w:eastAsia="en-US"/>
        </w:rPr>
        <w:t xml:space="preserve"> (4 дні, 3 ночі</w:t>
      </w:r>
      <w:r w:rsidRPr="009E7EDA">
        <w:rPr>
          <w:color w:val="000000" w:themeColor="text1"/>
          <w:lang w:val="uk-UA" w:eastAsia="en-US"/>
        </w:rPr>
        <w:tab/>
        <w:t>700 км</w:t>
      </w:r>
      <w:r w:rsidRPr="009E7EDA">
        <w:rPr>
          <w:color w:val="000000" w:themeColor="text1"/>
          <w:lang w:val="uk-UA" w:eastAsia="en-US"/>
        </w:rPr>
        <w:tab/>
        <w:t>Весна 2027 рік</w:t>
      </w:r>
    </w:p>
    <w:p w14:paraId="1E40E9F3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4</w:t>
      </w:r>
      <w:r w:rsidRPr="009E7EDA">
        <w:rPr>
          <w:color w:val="000000" w:themeColor="text1"/>
          <w:lang w:val="uk-UA" w:eastAsia="en-US"/>
        </w:rPr>
        <w:tab/>
        <w:t>Транспортний засіб 15-20 осіб</w:t>
      </w:r>
      <w:r w:rsidRPr="009E7EDA">
        <w:rPr>
          <w:color w:val="000000" w:themeColor="text1"/>
          <w:lang w:val="uk-UA" w:eastAsia="en-US"/>
        </w:rPr>
        <w:tab/>
      </w:r>
    </w:p>
    <w:p w14:paraId="3B5BD45D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1 поїздка</w:t>
      </w:r>
      <w:r w:rsidRPr="009E7EDA">
        <w:rPr>
          <w:color w:val="000000" w:themeColor="text1"/>
          <w:lang w:val="uk-UA" w:eastAsia="en-US"/>
        </w:rPr>
        <w:tab/>
        <w:t>Пасажирські перевезення в межах Івано-Франківської області (4 днів)</w:t>
      </w:r>
      <w:r w:rsidRPr="009E7EDA">
        <w:rPr>
          <w:color w:val="000000" w:themeColor="text1"/>
          <w:lang w:val="uk-UA" w:eastAsia="en-US"/>
        </w:rPr>
        <w:tab/>
      </w:r>
    </w:p>
    <w:p w14:paraId="4CEEB965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50 км</w:t>
      </w:r>
      <w:r w:rsidRPr="009E7EDA">
        <w:rPr>
          <w:color w:val="000000" w:themeColor="text1"/>
          <w:lang w:val="uk-UA" w:eastAsia="en-US"/>
        </w:rPr>
        <w:tab/>
        <w:t>Травень 2026 рік</w:t>
      </w:r>
    </w:p>
    <w:p w14:paraId="7D4B27B6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</w:p>
    <w:p w14:paraId="473F7105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5</w:t>
      </w:r>
      <w:r w:rsidRPr="009E7EDA">
        <w:rPr>
          <w:color w:val="000000" w:themeColor="text1"/>
          <w:lang w:val="uk-UA" w:eastAsia="en-US"/>
        </w:rPr>
        <w:tab/>
        <w:t>Транспортний засіб від 23 до 28 осіб</w:t>
      </w:r>
      <w:r w:rsidRPr="009E7EDA">
        <w:rPr>
          <w:color w:val="000000" w:themeColor="text1"/>
          <w:lang w:val="uk-UA" w:eastAsia="en-US"/>
        </w:rPr>
        <w:tab/>
        <w:t>1 поїздка</w:t>
      </w:r>
      <w:r w:rsidRPr="009E7EDA">
        <w:rPr>
          <w:color w:val="000000" w:themeColor="text1"/>
          <w:lang w:val="uk-UA" w:eastAsia="en-US"/>
        </w:rPr>
        <w:tab/>
        <w:t>Пасажирські перевезення в межах Івано-Франківської області (4 днів)</w:t>
      </w:r>
      <w:r w:rsidRPr="009E7EDA">
        <w:rPr>
          <w:color w:val="000000" w:themeColor="text1"/>
          <w:lang w:val="uk-UA" w:eastAsia="en-US"/>
        </w:rPr>
        <w:tab/>
        <w:t xml:space="preserve">50 км </w:t>
      </w:r>
      <w:r w:rsidRPr="009E7EDA">
        <w:rPr>
          <w:color w:val="000000" w:themeColor="text1"/>
          <w:lang w:val="uk-UA" w:eastAsia="en-US"/>
        </w:rPr>
        <w:tab/>
        <w:t>Осінь 2026 рік</w:t>
      </w:r>
    </w:p>
    <w:p w14:paraId="67DFA90D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6</w:t>
      </w:r>
      <w:r w:rsidRPr="009E7EDA">
        <w:rPr>
          <w:color w:val="000000" w:themeColor="text1"/>
          <w:lang w:val="uk-UA" w:eastAsia="en-US"/>
        </w:rPr>
        <w:tab/>
        <w:t>Транспортний засіб від 23 до 28 осіб</w:t>
      </w:r>
      <w:r w:rsidRPr="009E7EDA">
        <w:rPr>
          <w:color w:val="000000" w:themeColor="text1"/>
          <w:lang w:val="uk-UA" w:eastAsia="en-US"/>
        </w:rPr>
        <w:tab/>
        <w:t>1 поїздка</w:t>
      </w:r>
      <w:r w:rsidRPr="009E7EDA">
        <w:rPr>
          <w:color w:val="000000" w:themeColor="text1"/>
          <w:lang w:val="uk-UA" w:eastAsia="en-US"/>
        </w:rPr>
        <w:tab/>
        <w:t>Пасажирські перевезення в межах Івано-Франківської області (4 днів)</w:t>
      </w:r>
      <w:r w:rsidRPr="009E7EDA">
        <w:rPr>
          <w:color w:val="000000" w:themeColor="text1"/>
          <w:lang w:val="uk-UA" w:eastAsia="en-US"/>
        </w:rPr>
        <w:tab/>
        <w:t>50 км</w:t>
      </w:r>
      <w:r w:rsidRPr="009E7EDA">
        <w:rPr>
          <w:color w:val="000000" w:themeColor="text1"/>
          <w:lang w:val="uk-UA" w:eastAsia="en-US"/>
        </w:rPr>
        <w:tab/>
        <w:t>Весна 2027</w:t>
      </w:r>
    </w:p>
    <w:p w14:paraId="06218ABF" w14:textId="77777777" w:rsidR="00B516DF" w:rsidRPr="009E7EDA" w:rsidRDefault="00B516DF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</w:p>
    <w:p w14:paraId="3DC0C35F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Передбачається здійснення трьох поїздок :</w:t>
      </w:r>
    </w:p>
    <w:p w14:paraId="2713E1AA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1.</w:t>
      </w:r>
      <w:r w:rsidRPr="009E7EDA">
        <w:rPr>
          <w:color w:val="000000" w:themeColor="text1"/>
          <w:lang w:val="uk-UA" w:eastAsia="en-US"/>
        </w:rPr>
        <w:tab/>
        <w:t xml:space="preserve">15-18 квітня 2026 року; тривалість поїздки 4 дні/3 ночі з маршрутом </w:t>
      </w:r>
      <w:proofErr w:type="spellStart"/>
      <w:r w:rsidRPr="009E7EDA">
        <w:rPr>
          <w:color w:val="000000" w:themeColor="text1"/>
          <w:lang w:val="uk-UA" w:eastAsia="en-US"/>
        </w:rPr>
        <w:t>м.Калуш</w:t>
      </w:r>
      <w:proofErr w:type="spellEnd"/>
      <w:r w:rsidRPr="009E7EDA">
        <w:rPr>
          <w:color w:val="000000" w:themeColor="text1"/>
          <w:lang w:val="uk-UA" w:eastAsia="en-US"/>
        </w:rPr>
        <w:t xml:space="preserve"> – </w:t>
      </w:r>
      <w:proofErr w:type="spellStart"/>
      <w:r w:rsidRPr="009E7EDA">
        <w:rPr>
          <w:color w:val="000000" w:themeColor="text1"/>
          <w:lang w:val="uk-UA" w:eastAsia="en-US"/>
        </w:rPr>
        <w:t>м.Сеїні</w:t>
      </w:r>
      <w:proofErr w:type="spellEnd"/>
      <w:r w:rsidRPr="009E7EDA">
        <w:rPr>
          <w:color w:val="000000" w:themeColor="text1"/>
          <w:lang w:val="uk-UA" w:eastAsia="en-US"/>
        </w:rPr>
        <w:t xml:space="preserve">, Румунія – </w:t>
      </w:r>
      <w:proofErr w:type="spellStart"/>
      <w:r w:rsidRPr="009E7EDA">
        <w:rPr>
          <w:color w:val="000000" w:themeColor="text1"/>
          <w:lang w:val="uk-UA" w:eastAsia="en-US"/>
        </w:rPr>
        <w:t>м.Калуш</w:t>
      </w:r>
      <w:proofErr w:type="spellEnd"/>
      <w:r w:rsidRPr="009E7EDA">
        <w:rPr>
          <w:color w:val="000000" w:themeColor="text1"/>
          <w:lang w:val="uk-UA" w:eastAsia="en-US"/>
        </w:rPr>
        <w:t>;</w:t>
      </w:r>
    </w:p>
    <w:p w14:paraId="40C4FB8B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2.</w:t>
      </w:r>
      <w:r w:rsidRPr="009E7EDA">
        <w:rPr>
          <w:color w:val="000000" w:themeColor="text1"/>
          <w:lang w:val="uk-UA" w:eastAsia="en-US"/>
        </w:rPr>
        <w:tab/>
        <w:t xml:space="preserve">Осінь 2026 року - тривалість поїздки 4 дні/3 ночі з маршрутом </w:t>
      </w:r>
      <w:proofErr w:type="spellStart"/>
      <w:r w:rsidRPr="009E7EDA">
        <w:rPr>
          <w:color w:val="000000" w:themeColor="text1"/>
          <w:lang w:val="uk-UA" w:eastAsia="en-US"/>
        </w:rPr>
        <w:t>м.Калуш</w:t>
      </w:r>
      <w:proofErr w:type="spellEnd"/>
      <w:r w:rsidRPr="009E7EDA">
        <w:rPr>
          <w:color w:val="000000" w:themeColor="text1"/>
          <w:lang w:val="uk-UA" w:eastAsia="en-US"/>
        </w:rPr>
        <w:t xml:space="preserve"> – </w:t>
      </w:r>
      <w:proofErr w:type="spellStart"/>
      <w:r w:rsidRPr="009E7EDA">
        <w:rPr>
          <w:color w:val="000000" w:themeColor="text1"/>
          <w:lang w:val="uk-UA" w:eastAsia="en-US"/>
        </w:rPr>
        <w:t>м.Сеїні</w:t>
      </w:r>
      <w:proofErr w:type="spellEnd"/>
      <w:r w:rsidRPr="009E7EDA">
        <w:rPr>
          <w:color w:val="000000" w:themeColor="text1"/>
          <w:lang w:val="uk-UA" w:eastAsia="en-US"/>
        </w:rPr>
        <w:t xml:space="preserve">, Румунія – </w:t>
      </w:r>
      <w:proofErr w:type="spellStart"/>
      <w:r w:rsidRPr="009E7EDA">
        <w:rPr>
          <w:color w:val="000000" w:themeColor="text1"/>
          <w:lang w:val="uk-UA" w:eastAsia="en-US"/>
        </w:rPr>
        <w:t>м.Калуш</w:t>
      </w:r>
      <w:proofErr w:type="spellEnd"/>
      <w:r w:rsidRPr="009E7EDA">
        <w:rPr>
          <w:color w:val="000000" w:themeColor="text1"/>
          <w:lang w:val="uk-UA" w:eastAsia="en-US"/>
        </w:rPr>
        <w:t>;</w:t>
      </w:r>
    </w:p>
    <w:p w14:paraId="5FF2D398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3.</w:t>
      </w:r>
      <w:r w:rsidRPr="009E7EDA">
        <w:rPr>
          <w:color w:val="000000" w:themeColor="text1"/>
          <w:lang w:val="uk-UA" w:eastAsia="en-US"/>
        </w:rPr>
        <w:tab/>
        <w:t xml:space="preserve">Весна 2026 року - тривалість поїздки 4 дні/3 ночі з маршрутом </w:t>
      </w:r>
      <w:proofErr w:type="spellStart"/>
      <w:r w:rsidRPr="009E7EDA">
        <w:rPr>
          <w:color w:val="000000" w:themeColor="text1"/>
          <w:lang w:val="uk-UA" w:eastAsia="en-US"/>
        </w:rPr>
        <w:t>м.Калуш</w:t>
      </w:r>
      <w:proofErr w:type="spellEnd"/>
      <w:r w:rsidRPr="009E7EDA">
        <w:rPr>
          <w:color w:val="000000" w:themeColor="text1"/>
          <w:lang w:val="uk-UA" w:eastAsia="en-US"/>
        </w:rPr>
        <w:t xml:space="preserve"> – </w:t>
      </w:r>
      <w:proofErr w:type="spellStart"/>
      <w:r w:rsidRPr="009E7EDA">
        <w:rPr>
          <w:color w:val="000000" w:themeColor="text1"/>
          <w:lang w:val="uk-UA" w:eastAsia="en-US"/>
        </w:rPr>
        <w:t>м.Сеїні</w:t>
      </w:r>
      <w:proofErr w:type="spellEnd"/>
      <w:r w:rsidRPr="009E7EDA">
        <w:rPr>
          <w:color w:val="000000" w:themeColor="text1"/>
          <w:lang w:val="uk-UA" w:eastAsia="en-US"/>
        </w:rPr>
        <w:t xml:space="preserve">, Румунія – </w:t>
      </w:r>
      <w:proofErr w:type="spellStart"/>
      <w:r w:rsidRPr="009E7EDA">
        <w:rPr>
          <w:color w:val="000000" w:themeColor="text1"/>
          <w:lang w:val="uk-UA" w:eastAsia="en-US"/>
        </w:rPr>
        <w:t>м.Калуш</w:t>
      </w:r>
      <w:proofErr w:type="spellEnd"/>
      <w:r w:rsidRPr="009E7EDA">
        <w:rPr>
          <w:color w:val="000000" w:themeColor="text1"/>
          <w:lang w:val="uk-UA" w:eastAsia="en-US"/>
        </w:rPr>
        <w:t>;</w:t>
      </w:r>
    </w:p>
    <w:p w14:paraId="01AC4EBB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Транспортне обслуговування гостей у межах Івано-Франківської області. Передбачається три періоди транспортного обслуговування:</w:t>
      </w:r>
    </w:p>
    <w:p w14:paraId="4A550D9C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1.</w:t>
      </w:r>
      <w:r w:rsidRPr="009E7EDA">
        <w:rPr>
          <w:color w:val="000000" w:themeColor="text1"/>
          <w:lang w:val="uk-UA" w:eastAsia="en-US"/>
        </w:rPr>
        <w:tab/>
        <w:t>Травень 2026 року – 4 дні/3ночі за маршрутом в межах Івано-Франківській області;</w:t>
      </w:r>
    </w:p>
    <w:p w14:paraId="3BF803EC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2.</w:t>
      </w:r>
      <w:r w:rsidRPr="009E7EDA">
        <w:rPr>
          <w:color w:val="000000" w:themeColor="text1"/>
          <w:lang w:val="uk-UA" w:eastAsia="en-US"/>
        </w:rPr>
        <w:tab/>
        <w:t>Осінь 2026 року - 4 дні/3ночі за маршрутом в межах Івано-Франківській області;</w:t>
      </w:r>
    </w:p>
    <w:p w14:paraId="34BB54F1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3.</w:t>
      </w:r>
      <w:r w:rsidRPr="009E7EDA">
        <w:rPr>
          <w:color w:val="000000" w:themeColor="text1"/>
          <w:lang w:val="uk-UA" w:eastAsia="en-US"/>
        </w:rPr>
        <w:tab/>
        <w:t>Весна 2027 року - 4 дні/3ночі за маршрутом в межах Івано-Франківській області.</w:t>
      </w:r>
    </w:p>
    <w:p w14:paraId="72B83DB4" w14:textId="58AB8816" w:rsidR="00E44C9E" w:rsidRPr="009E7EDA" w:rsidRDefault="00E44C9E" w:rsidP="00B516DF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 xml:space="preserve">                Транспортні засоби вказані без урахування місця водія.</w:t>
      </w:r>
    </w:p>
    <w:p w14:paraId="21241C14" w14:textId="77777777" w:rsidR="00E44C9E" w:rsidRPr="009E7EDA" w:rsidRDefault="00E44C9E" w:rsidP="00B516DF">
      <w:pPr>
        <w:pStyle w:val="a5"/>
        <w:spacing w:before="0" w:beforeAutospacing="0" w:after="0" w:afterAutospacing="0"/>
        <w:ind w:firstLine="568"/>
        <w:jc w:val="center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Учасник повинен:</w:t>
      </w:r>
    </w:p>
    <w:p w14:paraId="0155DE25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-</w:t>
      </w:r>
      <w:r w:rsidRPr="009E7EDA">
        <w:rPr>
          <w:color w:val="000000" w:themeColor="text1"/>
          <w:lang w:val="uk-UA" w:eastAsia="en-US"/>
        </w:rPr>
        <w:tab/>
        <w:t xml:space="preserve"> здійснювати перевезення відповідно до заявки Замовника незалежно від дня тижня;</w:t>
      </w:r>
    </w:p>
    <w:p w14:paraId="5637F1BB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-</w:t>
      </w:r>
      <w:r w:rsidRPr="009E7EDA">
        <w:rPr>
          <w:color w:val="000000" w:themeColor="text1"/>
          <w:lang w:val="uk-UA" w:eastAsia="en-US"/>
        </w:rPr>
        <w:tab/>
        <w:t xml:space="preserve"> допускати до перевезень водіїв на яких оформлені усі необхідні  документи;</w:t>
      </w:r>
    </w:p>
    <w:p w14:paraId="3B4166EE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-</w:t>
      </w:r>
      <w:r w:rsidRPr="009E7EDA">
        <w:rPr>
          <w:color w:val="000000" w:themeColor="text1"/>
          <w:lang w:val="uk-UA" w:eastAsia="en-US"/>
        </w:rPr>
        <w:tab/>
        <w:t>надавати транспортний засіб в належному технічному та санітарному стані;</w:t>
      </w:r>
    </w:p>
    <w:p w14:paraId="57168F27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-</w:t>
      </w:r>
      <w:r w:rsidRPr="009E7EDA">
        <w:rPr>
          <w:color w:val="000000" w:themeColor="text1"/>
          <w:lang w:val="uk-UA" w:eastAsia="en-US"/>
        </w:rPr>
        <w:tab/>
        <w:t>забезпечувати своєчасне надання транспортного засобу до обумовленого з замовником пункту відправлення;</w:t>
      </w:r>
    </w:p>
    <w:p w14:paraId="177EAB14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-</w:t>
      </w:r>
      <w:r w:rsidRPr="009E7EDA">
        <w:rPr>
          <w:color w:val="000000" w:themeColor="text1"/>
          <w:lang w:val="uk-UA" w:eastAsia="en-US"/>
        </w:rPr>
        <w:tab/>
        <w:t xml:space="preserve">середньодобовий робочий день –  ненормований; </w:t>
      </w:r>
    </w:p>
    <w:p w14:paraId="7175E4EC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-</w:t>
      </w:r>
      <w:r w:rsidRPr="009E7EDA">
        <w:rPr>
          <w:color w:val="000000" w:themeColor="text1"/>
          <w:lang w:val="uk-UA" w:eastAsia="en-US"/>
        </w:rPr>
        <w:tab/>
        <w:t>можливість цілодобової поїздки;</w:t>
      </w:r>
    </w:p>
    <w:p w14:paraId="52DC1696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lastRenderedPageBreak/>
        <w:t>-</w:t>
      </w:r>
      <w:r w:rsidRPr="009E7EDA">
        <w:rPr>
          <w:color w:val="000000" w:themeColor="text1"/>
          <w:lang w:val="uk-UA" w:eastAsia="en-US"/>
        </w:rPr>
        <w:tab/>
        <w:t xml:space="preserve"> у разі настання несприятливих погодних і дорожніх умов, виходу з ладу транспортного засобу, виникнення загрози безпеці руху, а також погіршення стану здоров’я водія необхідно припинити рух з повідомленням про це перевізника та замовника. Перевізник повинен вжити заходів для перевезення пасажирів до кінцевого пункту маршруту, надавши аналогічний транспортний засіб;</w:t>
      </w:r>
    </w:p>
    <w:p w14:paraId="605B6536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-</w:t>
      </w:r>
      <w:r w:rsidRPr="009E7EDA">
        <w:rPr>
          <w:color w:val="000000" w:themeColor="text1"/>
          <w:lang w:val="uk-UA" w:eastAsia="en-US"/>
        </w:rPr>
        <w:tab/>
        <w:t>забезпечити страхування цивільно-правової відповідальності власників наземних транспортних  засобів відповідно до вимог чинного законодавства України;</w:t>
      </w:r>
    </w:p>
    <w:p w14:paraId="2D46B7F6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-</w:t>
      </w:r>
      <w:r w:rsidRPr="009E7EDA">
        <w:rPr>
          <w:color w:val="000000" w:themeColor="text1"/>
          <w:lang w:val="uk-UA" w:eastAsia="en-US"/>
        </w:rPr>
        <w:tab/>
        <w:t>забезпечити заправкою палива в необхідній кількості для надання послуг за власний рахунок.</w:t>
      </w:r>
    </w:p>
    <w:p w14:paraId="0D0C2F10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</w:p>
    <w:p w14:paraId="7C76BA13" w14:textId="113C7D9C" w:rsidR="00E44C9E" w:rsidRPr="009E7EDA" w:rsidRDefault="00E44C9E" w:rsidP="00B516DF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Для здійснення перевезення осіб додатково</w:t>
      </w:r>
      <w:r w:rsidR="00B516DF" w:rsidRPr="009E7EDA">
        <w:rPr>
          <w:color w:val="000000" w:themeColor="text1"/>
          <w:lang w:val="uk-UA" w:eastAsia="en-US"/>
        </w:rPr>
        <w:t xml:space="preserve"> </w:t>
      </w:r>
      <w:r w:rsidRPr="009E7EDA">
        <w:rPr>
          <w:color w:val="000000" w:themeColor="text1"/>
          <w:lang w:val="uk-UA" w:eastAsia="en-US"/>
        </w:rPr>
        <w:t>необхідно:</w:t>
      </w:r>
    </w:p>
    <w:p w14:paraId="71CD761E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- Перевезення повинно здійснюватися із забезпеченням високого рівня безпеки та надійності транспортного обслуговування.</w:t>
      </w:r>
    </w:p>
    <w:p w14:paraId="7239499E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- Максимальна кількість чоловік для перевезення автобусом не повинна перевищувати кількості місць для сидіння, визначеної технічною характеристикою та реєстраційними документами транспортного засобу.</w:t>
      </w:r>
    </w:p>
    <w:p w14:paraId="1ACA21D2" w14:textId="77777777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-  Пасажири повинні перевозитися досвідченими водіями, які мають стаж керування транспортним засобом не менш як п'ять років.</w:t>
      </w:r>
    </w:p>
    <w:p w14:paraId="6B3E3226" w14:textId="1935A37C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- Замовник послуг повідомляє не пізніше ніж за три робочих дні автомобільному перевізнику про здійснення перевезення .</w:t>
      </w:r>
    </w:p>
    <w:p w14:paraId="4C16C514" w14:textId="4FD463B4" w:rsidR="00E44C9E" w:rsidRPr="009E7EDA" w:rsidRDefault="00E44C9E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 w:eastAsia="en-US"/>
        </w:rPr>
        <w:t>У разі якщо протяжність маршруту руху перевищує 500 км, автомобільний перевізник направляє у рейс двох водіїв.</w:t>
      </w:r>
    </w:p>
    <w:p w14:paraId="2201D193" w14:textId="77777777" w:rsidR="00B516DF" w:rsidRPr="009E7EDA" w:rsidRDefault="00B516DF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color w:val="000000" w:themeColor="text1"/>
          <w:lang w:val="uk-UA" w:eastAsia="en-US"/>
        </w:rPr>
      </w:pPr>
    </w:p>
    <w:p w14:paraId="277DD9B9" w14:textId="1702624E" w:rsidR="007A76B8" w:rsidRPr="009E7EDA" w:rsidRDefault="007A76B8" w:rsidP="00E44C9E">
      <w:pPr>
        <w:pStyle w:val="a5"/>
        <w:spacing w:before="0" w:beforeAutospacing="0" w:after="0" w:afterAutospacing="0"/>
        <w:ind w:firstLine="568"/>
        <w:jc w:val="both"/>
        <w:outlineLvl w:val="0"/>
        <w:rPr>
          <w:rStyle w:val="rvts23"/>
          <w:color w:val="000000" w:themeColor="text1"/>
          <w:lang w:val="uk-UA" w:eastAsia="en-US"/>
        </w:rPr>
      </w:pPr>
      <w:r w:rsidRPr="009E7EDA">
        <w:rPr>
          <w:color w:val="000000" w:themeColor="text1"/>
          <w:lang w:val="uk-UA"/>
        </w:rPr>
        <w:t xml:space="preserve">Детальна інформація щодо умов закупівлі розміщена на </w:t>
      </w:r>
      <w:r w:rsidRPr="009E7EDA">
        <w:rPr>
          <w:rStyle w:val="rvts23"/>
          <w:color w:val="000000" w:themeColor="text1"/>
          <w:lang w:val="uk-UA"/>
        </w:rPr>
        <w:t xml:space="preserve">веб-порталі Уповноваженого органу з питань </w:t>
      </w:r>
      <w:proofErr w:type="spellStart"/>
      <w:r w:rsidRPr="009E7EDA">
        <w:rPr>
          <w:rStyle w:val="rvts23"/>
          <w:color w:val="000000" w:themeColor="text1"/>
          <w:lang w:val="uk-UA"/>
        </w:rPr>
        <w:t>закупівель</w:t>
      </w:r>
      <w:proofErr w:type="spellEnd"/>
      <w:r w:rsidRPr="009E7EDA">
        <w:rPr>
          <w:rStyle w:val="rvts23"/>
          <w:color w:val="000000" w:themeColor="text1"/>
          <w:lang w:val="uk-UA"/>
        </w:rPr>
        <w:t xml:space="preserve"> </w:t>
      </w:r>
      <w:proofErr w:type="spellStart"/>
      <w:r w:rsidRPr="009E7EDA">
        <w:rPr>
          <w:rStyle w:val="rvts23"/>
          <w:color w:val="000000" w:themeColor="text1"/>
          <w:lang w:val="en-US"/>
        </w:rPr>
        <w:t>prozorro</w:t>
      </w:r>
      <w:proofErr w:type="spellEnd"/>
      <w:r w:rsidRPr="009E7EDA">
        <w:rPr>
          <w:rStyle w:val="rvts23"/>
          <w:color w:val="000000" w:themeColor="text1"/>
          <w:lang w:val="uk-UA"/>
        </w:rPr>
        <w:t>.</w:t>
      </w:r>
      <w:r w:rsidRPr="009E7EDA">
        <w:rPr>
          <w:rStyle w:val="rvts23"/>
          <w:color w:val="000000" w:themeColor="text1"/>
          <w:lang w:val="en-US"/>
        </w:rPr>
        <w:t>gov</w:t>
      </w:r>
      <w:r w:rsidRPr="009E7EDA">
        <w:rPr>
          <w:rStyle w:val="rvts23"/>
          <w:color w:val="000000" w:themeColor="text1"/>
          <w:lang w:val="uk-UA"/>
        </w:rPr>
        <w:t>.</w:t>
      </w:r>
      <w:proofErr w:type="spellStart"/>
      <w:r w:rsidRPr="009E7EDA">
        <w:rPr>
          <w:rStyle w:val="rvts23"/>
          <w:color w:val="000000" w:themeColor="text1"/>
          <w:lang w:val="en-US"/>
        </w:rPr>
        <w:t>ua</w:t>
      </w:r>
      <w:proofErr w:type="spellEnd"/>
      <w:r w:rsidRPr="009E7EDA">
        <w:rPr>
          <w:rStyle w:val="rvts23"/>
          <w:color w:val="000000" w:themeColor="text1"/>
          <w:lang w:val="uk-UA"/>
        </w:rPr>
        <w:t>.</w:t>
      </w:r>
      <w:r w:rsidR="00071C4E" w:rsidRPr="009E7EDA">
        <w:rPr>
          <w:rStyle w:val="rvts23"/>
          <w:color w:val="000000" w:themeColor="text1"/>
          <w:lang w:val="uk-UA"/>
        </w:rPr>
        <w:t xml:space="preserve"> за посиланням:     https://prozorro.gov.ua/uk/tender/UA-2026-03-26-013865-a</w:t>
      </w:r>
    </w:p>
    <w:p w14:paraId="22164A01" w14:textId="36164EAC" w:rsidR="001F4ADB" w:rsidRPr="009E7EDA" w:rsidRDefault="007A76B8" w:rsidP="00E44C9E">
      <w:pPr>
        <w:pStyle w:val="a5"/>
        <w:spacing w:before="0" w:beforeAutospacing="0" w:after="0" w:afterAutospacing="0"/>
        <w:ind w:firstLine="568"/>
        <w:jc w:val="both"/>
        <w:rPr>
          <w:color w:val="000000" w:themeColor="text1"/>
          <w:u w:val="single"/>
          <w:lang w:val="uk-UA"/>
        </w:rPr>
      </w:pPr>
      <w:proofErr w:type="spellStart"/>
      <w:r w:rsidRPr="009E7EDA">
        <w:rPr>
          <w:rStyle w:val="rvts23"/>
          <w:color w:val="000000" w:themeColor="text1"/>
        </w:rPr>
        <w:t>Крайній</w:t>
      </w:r>
      <w:proofErr w:type="spellEnd"/>
      <w:r w:rsidRPr="009E7EDA">
        <w:rPr>
          <w:rStyle w:val="rvts23"/>
          <w:color w:val="000000" w:themeColor="text1"/>
        </w:rPr>
        <w:t xml:space="preserve"> </w:t>
      </w:r>
      <w:proofErr w:type="spellStart"/>
      <w:r w:rsidRPr="009E7EDA">
        <w:rPr>
          <w:rStyle w:val="rvts23"/>
          <w:color w:val="000000" w:themeColor="text1"/>
        </w:rPr>
        <w:t>термін</w:t>
      </w:r>
      <w:proofErr w:type="spellEnd"/>
      <w:r w:rsidRPr="009E7EDA">
        <w:rPr>
          <w:color w:val="000000" w:themeColor="text1"/>
        </w:rPr>
        <w:t xml:space="preserve"> </w:t>
      </w:r>
      <w:proofErr w:type="spellStart"/>
      <w:r w:rsidRPr="009E7EDA">
        <w:rPr>
          <w:color w:val="000000" w:themeColor="text1"/>
        </w:rPr>
        <w:t>подання</w:t>
      </w:r>
      <w:proofErr w:type="spellEnd"/>
      <w:r w:rsidRPr="009E7EDA">
        <w:rPr>
          <w:color w:val="000000" w:themeColor="text1"/>
        </w:rPr>
        <w:t xml:space="preserve"> </w:t>
      </w:r>
      <w:proofErr w:type="spellStart"/>
      <w:r w:rsidRPr="009E7EDA">
        <w:rPr>
          <w:color w:val="000000" w:themeColor="text1"/>
        </w:rPr>
        <w:t>тендерних</w:t>
      </w:r>
      <w:proofErr w:type="spellEnd"/>
      <w:r w:rsidRPr="009E7EDA">
        <w:rPr>
          <w:color w:val="000000" w:themeColor="text1"/>
        </w:rPr>
        <w:t xml:space="preserve"> </w:t>
      </w:r>
      <w:proofErr w:type="spellStart"/>
      <w:r w:rsidRPr="009E7EDA">
        <w:rPr>
          <w:color w:val="000000" w:themeColor="text1"/>
        </w:rPr>
        <w:t>пропозицій</w:t>
      </w:r>
      <w:proofErr w:type="spellEnd"/>
      <w:r w:rsidRPr="009E7EDA">
        <w:rPr>
          <w:color w:val="000000" w:themeColor="text1"/>
        </w:rPr>
        <w:t xml:space="preserve"> </w:t>
      </w:r>
      <w:proofErr w:type="spellStart"/>
      <w:r w:rsidRPr="009E7EDA">
        <w:rPr>
          <w:color w:val="000000" w:themeColor="text1"/>
        </w:rPr>
        <w:t>Учасників</w:t>
      </w:r>
      <w:proofErr w:type="spellEnd"/>
      <w:r w:rsidRPr="009E7EDA">
        <w:rPr>
          <w:color w:val="000000" w:themeColor="text1"/>
        </w:rPr>
        <w:t xml:space="preserve"> в </w:t>
      </w:r>
      <w:proofErr w:type="spellStart"/>
      <w:r w:rsidRPr="009E7EDA">
        <w:rPr>
          <w:color w:val="000000" w:themeColor="text1"/>
        </w:rPr>
        <w:t>електронній</w:t>
      </w:r>
      <w:proofErr w:type="spellEnd"/>
      <w:r w:rsidRPr="009E7EDA">
        <w:rPr>
          <w:color w:val="000000" w:themeColor="text1"/>
        </w:rPr>
        <w:t xml:space="preserve"> </w:t>
      </w:r>
      <w:proofErr w:type="spellStart"/>
      <w:r w:rsidRPr="009E7EDA">
        <w:rPr>
          <w:color w:val="000000" w:themeColor="text1"/>
        </w:rPr>
        <w:t>системі</w:t>
      </w:r>
      <w:proofErr w:type="spellEnd"/>
      <w:r w:rsidRPr="009E7EDA">
        <w:rPr>
          <w:color w:val="000000" w:themeColor="text1"/>
        </w:rPr>
        <w:t xml:space="preserve"> </w:t>
      </w:r>
      <w:proofErr w:type="spellStart"/>
      <w:r w:rsidRPr="009E7EDA">
        <w:rPr>
          <w:color w:val="000000" w:themeColor="text1"/>
        </w:rPr>
        <w:t>закупівель</w:t>
      </w:r>
      <w:proofErr w:type="spellEnd"/>
      <w:r w:rsidRPr="009E7EDA">
        <w:rPr>
          <w:color w:val="000000" w:themeColor="text1"/>
        </w:rPr>
        <w:t xml:space="preserve">: </w:t>
      </w:r>
      <w:r w:rsidRPr="009E7EDA">
        <w:rPr>
          <w:b/>
          <w:color w:val="000000" w:themeColor="text1"/>
          <w:u w:val="single"/>
        </w:rPr>
        <w:t xml:space="preserve">до 00:00 год. </w:t>
      </w:r>
      <w:r w:rsidR="00B516DF" w:rsidRPr="009E7EDA">
        <w:rPr>
          <w:b/>
          <w:color w:val="000000" w:themeColor="text1"/>
          <w:u w:val="single"/>
          <w:lang w:val="uk-UA"/>
        </w:rPr>
        <w:t>03</w:t>
      </w:r>
      <w:r w:rsidRPr="009E7EDA">
        <w:rPr>
          <w:b/>
          <w:color w:val="000000" w:themeColor="text1"/>
          <w:u w:val="single"/>
        </w:rPr>
        <w:t xml:space="preserve"> </w:t>
      </w:r>
      <w:r w:rsidR="00B516DF" w:rsidRPr="009E7EDA">
        <w:rPr>
          <w:b/>
          <w:color w:val="000000" w:themeColor="text1"/>
          <w:u w:val="single"/>
          <w:lang w:val="uk-UA"/>
        </w:rPr>
        <w:t>квітня</w:t>
      </w:r>
      <w:r w:rsidRPr="009E7EDA">
        <w:rPr>
          <w:b/>
          <w:color w:val="000000" w:themeColor="text1"/>
          <w:u w:val="single"/>
        </w:rPr>
        <w:t xml:space="preserve"> 202</w:t>
      </w:r>
      <w:r w:rsidR="00B516DF" w:rsidRPr="009E7EDA">
        <w:rPr>
          <w:b/>
          <w:color w:val="000000" w:themeColor="text1"/>
          <w:u w:val="single"/>
          <w:lang w:val="uk-UA"/>
        </w:rPr>
        <w:t>6</w:t>
      </w:r>
      <w:r w:rsidRPr="009E7EDA">
        <w:rPr>
          <w:b/>
          <w:color w:val="000000" w:themeColor="text1"/>
          <w:u w:val="single"/>
        </w:rPr>
        <w:t xml:space="preserve"> року</w:t>
      </w:r>
      <w:r w:rsidRPr="009E7EDA">
        <w:rPr>
          <w:color w:val="000000" w:themeColor="text1"/>
          <w:u w:val="single"/>
        </w:rPr>
        <w:t>.</w:t>
      </w:r>
    </w:p>
    <w:p w14:paraId="4C21B9E4" w14:textId="77777777" w:rsidR="005A6D01" w:rsidRPr="009E7EDA" w:rsidRDefault="005A6D01" w:rsidP="00E44C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4E53C24" w14:textId="77777777" w:rsidR="005A6D01" w:rsidRPr="009E7EDA" w:rsidRDefault="005A6D01" w:rsidP="00E44C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A836AD4" w14:textId="77777777" w:rsidR="009E7EDA" w:rsidRPr="009E7EDA" w:rsidRDefault="009E7EDA" w:rsidP="009E7E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7E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Менеджер із </w:t>
      </w:r>
      <w:proofErr w:type="spellStart"/>
      <w:r w:rsidRPr="009E7E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закупівель</w:t>
      </w:r>
      <w:proofErr w:type="spellEnd"/>
      <w:r w:rsidRPr="009E7E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EA602CF" w14:textId="4D752C21" w:rsidR="009E7EDA" w:rsidRPr="009E7EDA" w:rsidRDefault="009E7EDA" w:rsidP="009E7E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7E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Ковальчук М.В.                                                                                        26.03.2026</w:t>
      </w:r>
    </w:p>
    <w:p w14:paraId="0747F37C" w14:textId="77777777" w:rsidR="00C7128E" w:rsidRPr="009E7EDA" w:rsidRDefault="00C7128E" w:rsidP="001F4A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C434A5" w14:textId="77777777" w:rsidR="001F4ADB" w:rsidRPr="009E7EDA" w:rsidRDefault="001F4ADB" w:rsidP="001F4AD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F4ADB" w:rsidRPr="009E7EDA" w:rsidSect="00C7128E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8F62F3"/>
    <w:multiLevelType w:val="multilevel"/>
    <w:tmpl w:val="893C54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80510C1"/>
    <w:multiLevelType w:val="multilevel"/>
    <w:tmpl w:val="FE12982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E96507E"/>
    <w:multiLevelType w:val="multilevel"/>
    <w:tmpl w:val="5052ED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4A5"/>
    <w:rsid w:val="00025578"/>
    <w:rsid w:val="000513FB"/>
    <w:rsid w:val="00071C4E"/>
    <w:rsid w:val="000739DA"/>
    <w:rsid w:val="00083CB6"/>
    <w:rsid w:val="00092E56"/>
    <w:rsid w:val="00177462"/>
    <w:rsid w:val="001F0B3D"/>
    <w:rsid w:val="001F4ADB"/>
    <w:rsid w:val="00231F45"/>
    <w:rsid w:val="00283648"/>
    <w:rsid w:val="00297ED5"/>
    <w:rsid w:val="002B171E"/>
    <w:rsid w:val="002B59F4"/>
    <w:rsid w:val="002D6783"/>
    <w:rsid w:val="00374420"/>
    <w:rsid w:val="003A5E2A"/>
    <w:rsid w:val="003B5474"/>
    <w:rsid w:val="003C4D4A"/>
    <w:rsid w:val="003F3A7A"/>
    <w:rsid w:val="003F48C1"/>
    <w:rsid w:val="00426AF6"/>
    <w:rsid w:val="004276D8"/>
    <w:rsid w:val="004C6767"/>
    <w:rsid w:val="004D7ACA"/>
    <w:rsid w:val="0052617F"/>
    <w:rsid w:val="005A694E"/>
    <w:rsid w:val="005A6D01"/>
    <w:rsid w:val="005D2A22"/>
    <w:rsid w:val="005E0B3C"/>
    <w:rsid w:val="006106CA"/>
    <w:rsid w:val="006C539A"/>
    <w:rsid w:val="006E5536"/>
    <w:rsid w:val="00725C7C"/>
    <w:rsid w:val="00763531"/>
    <w:rsid w:val="007A76B8"/>
    <w:rsid w:val="007F1F4A"/>
    <w:rsid w:val="00812093"/>
    <w:rsid w:val="00844A93"/>
    <w:rsid w:val="00874E7E"/>
    <w:rsid w:val="008A5C6B"/>
    <w:rsid w:val="008D3881"/>
    <w:rsid w:val="008F3E4A"/>
    <w:rsid w:val="008F75A5"/>
    <w:rsid w:val="00962F8E"/>
    <w:rsid w:val="009845FB"/>
    <w:rsid w:val="00994BD5"/>
    <w:rsid w:val="009B6B5E"/>
    <w:rsid w:val="009D4D01"/>
    <w:rsid w:val="009E7EDA"/>
    <w:rsid w:val="00A55D34"/>
    <w:rsid w:val="00A729C9"/>
    <w:rsid w:val="00AA649F"/>
    <w:rsid w:val="00AE6A75"/>
    <w:rsid w:val="00AF0270"/>
    <w:rsid w:val="00B0442E"/>
    <w:rsid w:val="00B1723E"/>
    <w:rsid w:val="00B516DF"/>
    <w:rsid w:val="00B93B94"/>
    <w:rsid w:val="00BA69C4"/>
    <w:rsid w:val="00C71171"/>
    <w:rsid w:val="00C7128E"/>
    <w:rsid w:val="00CB3505"/>
    <w:rsid w:val="00CD264F"/>
    <w:rsid w:val="00D20362"/>
    <w:rsid w:val="00D36E9D"/>
    <w:rsid w:val="00DA5966"/>
    <w:rsid w:val="00DF6397"/>
    <w:rsid w:val="00E44C9E"/>
    <w:rsid w:val="00E83AA1"/>
    <w:rsid w:val="00E94DA5"/>
    <w:rsid w:val="00E94F53"/>
    <w:rsid w:val="00EF04A5"/>
    <w:rsid w:val="00F17442"/>
    <w:rsid w:val="00F616A1"/>
    <w:rsid w:val="00F6663F"/>
    <w:rsid w:val="00F915E2"/>
    <w:rsid w:val="00FF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9445"/>
  <w15:docId w15:val="{0C2B2F50-24E9-4663-973A-9E4ED907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420"/>
  </w:style>
  <w:style w:type="paragraph" w:styleId="1">
    <w:name w:val="heading 1"/>
    <w:basedOn w:val="a"/>
    <w:next w:val="a"/>
    <w:link w:val="10"/>
    <w:rsid w:val="001F4ADB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uk-UA"/>
    </w:rPr>
  </w:style>
  <w:style w:type="paragraph" w:styleId="3">
    <w:name w:val="heading 3"/>
    <w:basedOn w:val="a"/>
    <w:next w:val="a"/>
    <w:link w:val="30"/>
    <w:rsid w:val="001F4ADB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name">
    <w:name w:val="heading_name"/>
    <w:basedOn w:val="a0"/>
    <w:rsid w:val="00EF04A5"/>
  </w:style>
  <w:style w:type="paragraph" w:customStyle="1" w:styleId="justifyfull">
    <w:name w:val="justifyfull"/>
    <w:basedOn w:val="a"/>
    <w:rsid w:val="00EF0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EF04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04A5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rsid w:val="001F4ADB"/>
    <w:rPr>
      <w:rFonts w:ascii="Calibri" w:eastAsia="Calibri" w:hAnsi="Calibri" w:cs="Calibri"/>
      <w:b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rsid w:val="001F4ADB"/>
    <w:rPr>
      <w:rFonts w:ascii="Calibri" w:eastAsia="Calibri" w:hAnsi="Calibri" w:cs="Calibri"/>
      <w:b/>
      <w:sz w:val="28"/>
      <w:szCs w:val="28"/>
      <w:lang w:eastAsia="uk-UA"/>
    </w:rPr>
  </w:style>
  <w:style w:type="character" w:styleId="a3">
    <w:name w:val="Hyperlink"/>
    <w:unhideWhenUsed/>
    <w:rsid w:val="001F4ADB"/>
    <w:rPr>
      <w:color w:val="0000FF"/>
      <w:u w:val="single"/>
    </w:rPr>
  </w:style>
  <w:style w:type="character" w:styleId="a4">
    <w:name w:val="Emphasis"/>
    <w:uiPriority w:val="20"/>
    <w:qFormat/>
    <w:rsid w:val="001F4ADB"/>
    <w:rPr>
      <w:i/>
      <w:iCs/>
    </w:rPr>
  </w:style>
  <w:style w:type="character" w:customStyle="1" w:styleId="zk-definition-listitem-text">
    <w:name w:val="zk-definition-list__item-text"/>
    <w:basedOn w:val="a0"/>
    <w:rsid w:val="001F4ADB"/>
  </w:style>
  <w:style w:type="character" w:customStyle="1" w:styleId="h-select-all">
    <w:name w:val="h-select-all"/>
    <w:basedOn w:val="a0"/>
    <w:rsid w:val="001F4ADB"/>
  </w:style>
  <w:style w:type="character" w:customStyle="1" w:styleId="qaclassifierdescr">
    <w:name w:val="qa_classifier_descr"/>
    <w:basedOn w:val="a0"/>
    <w:rsid w:val="001F4ADB"/>
  </w:style>
  <w:style w:type="paragraph" w:styleId="a5">
    <w:name w:val="Normal (Web)"/>
    <w:aliases w:val="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qFormat/>
    <w:rsid w:val="001F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бычный (Интернет) Знак"/>
    <w:aliases w:val="Обычный (веб) Знак1 Знак,Обычный (веб) Знак Знак1 Знак,Обычный (Web) Знак Знак Знак Знак Знак,Обычный (веб) Знак Знак Знак Знак,Обычный (веб) Знак Знак Знак1,Обычный (веб) Знак2 Знак Знак Знак"/>
    <w:link w:val="a5"/>
    <w:uiPriority w:val="99"/>
    <w:locked/>
    <w:rsid w:val="001F4A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gkelc">
    <w:name w:val="hgkelc"/>
    <w:basedOn w:val="a0"/>
    <w:rsid w:val="001F4ADB"/>
  </w:style>
  <w:style w:type="paragraph" w:customStyle="1" w:styleId="15">
    <w:name w:val="Заголовок 15"/>
    <w:basedOn w:val="a"/>
    <w:uiPriority w:val="1"/>
    <w:qFormat/>
    <w:rsid w:val="001F4ADB"/>
    <w:pPr>
      <w:widowControl w:val="0"/>
      <w:autoSpaceDE w:val="0"/>
      <w:autoSpaceDN w:val="0"/>
      <w:spacing w:after="0" w:line="240" w:lineRule="auto"/>
      <w:ind w:left="611"/>
      <w:contextualSpacing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7">
    <w:name w:val="List Paragraph"/>
    <w:basedOn w:val="a"/>
    <w:uiPriority w:val="34"/>
    <w:qFormat/>
    <w:rsid w:val="001F4ADB"/>
    <w:pPr>
      <w:ind w:left="720"/>
      <w:contextualSpacing/>
    </w:pPr>
    <w:rPr>
      <w:rFonts w:ascii="Calibri" w:eastAsia="Calibri" w:hAnsi="Calibri" w:cs="Times New Roman"/>
      <w:lang w:eastAsia="uk-UA"/>
    </w:rPr>
  </w:style>
  <w:style w:type="character" w:customStyle="1" w:styleId="zkb-definition-tenderitem-text">
    <w:name w:val="zkb-definition-tender__item-text"/>
    <w:basedOn w:val="a0"/>
    <w:rsid w:val="0052617F"/>
  </w:style>
  <w:style w:type="character" w:styleId="a8">
    <w:name w:val="FollowedHyperlink"/>
    <w:basedOn w:val="a0"/>
    <w:uiPriority w:val="99"/>
    <w:semiHidden/>
    <w:unhideWhenUsed/>
    <w:rsid w:val="009B6B5E"/>
    <w:rPr>
      <w:color w:val="800080" w:themeColor="followedHyperlink"/>
      <w:u w:val="single"/>
    </w:rPr>
  </w:style>
  <w:style w:type="character" w:customStyle="1" w:styleId="rvts23">
    <w:name w:val="rvts23"/>
    <w:basedOn w:val="a0"/>
    <w:rsid w:val="007A76B8"/>
  </w:style>
  <w:style w:type="character" w:customStyle="1" w:styleId="tendertuidzvje7">
    <w:name w:val="tender__tuid__zvje7"/>
    <w:basedOn w:val="a0"/>
    <w:rsid w:val="003B5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1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1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6838</Words>
  <Characters>3898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dcterms:created xsi:type="dcterms:W3CDTF">2026-03-27T13:42:00Z</dcterms:created>
  <dcterms:modified xsi:type="dcterms:W3CDTF">2026-03-27T13:42:00Z</dcterms:modified>
</cp:coreProperties>
</file>