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6B" w:rsidRPr="00332C6B" w:rsidRDefault="00332C6B" w:rsidP="00332C6B">
      <w:pPr>
        <w:pStyle w:val="a3"/>
        <w:shd w:val="clear" w:color="auto" w:fill="FFFFFF"/>
        <w:spacing w:before="0" w:beforeAutospacing="0" w:after="0" w:afterAutospacing="0"/>
        <w:ind w:firstLine="708"/>
        <w:jc w:val="both"/>
        <w:rPr>
          <w:color w:val="000000"/>
          <w:sz w:val="28"/>
          <w:szCs w:val="28"/>
        </w:rPr>
      </w:pPr>
      <w:r w:rsidRPr="00332C6B">
        <w:rPr>
          <w:rStyle w:val="a4"/>
          <w:iCs/>
          <w:color w:val="000000"/>
          <w:sz w:val="28"/>
          <w:szCs w:val="28"/>
        </w:rPr>
        <w:t>Кожній дитині важливо мати поруч дорослих, які піклуються про неї. Усиновлення — це одна з можливостей дати сім’ю тим дітям, які її потребують.</w:t>
      </w:r>
    </w:p>
    <w:p w:rsidR="00332C6B" w:rsidRPr="00332C6B" w:rsidRDefault="00332C6B" w:rsidP="00332C6B">
      <w:pPr>
        <w:pStyle w:val="a3"/>
        <w:shd w:val="clear" w:color="auto" w:fill="FFFFFF"/>
        <w:spacing w:before="0" w:beforeAutospacing="0" w:after="0" w:afterAutospacing="0"/>
        <w:jc w:val="both"/>
        <w:rPr>
          <w:color w:val="000000"/>
          <w:sz w:val="28"/>
          <w:szCs w:val="28"/>
        </w:rPr>
      </w:pPr>
      <w:r w:rsidRPr="00332C6B">
        <w:rPr>
          <w:color w:val="000000"/>
          <w:sz w:val="28"/>
          <w:szCs w:val="28"/>
        </w:rPr>
        <w:t>Усиновлення — це прийняття дитини у свою сім’ю на правах дочки чи сина. Ця процедура відбувається на підставі рішення суду. Виняток, якщо дитина, громадянин України, проживає за кордоном. Тоді усиновлення здійснюється в консульській установі або дипломатичному представництві України.</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Хто підлягає усиновленню?</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Усиновленню підлягають діти, які перебувають на обліку як:</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діти-сироти;</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діти, позбавлені батьківського піклування;</w:t>
      </w:r>
    </w:p>
    <w:p w:rsid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діти, батьки яких дали згоду на усиновлення.</w:t>
      </w:r>
    </w:p>
    <w:p w:rsidR="00855B1F" w:rsidRPr="00332C6B" w:rsidRDefault="00855B1F" w:rsidP="00332C6B">
      <w:pPr>
        <w:pStyle w:val="a3"/>
        <w:shd w:val="clear" w:color="auto" w:fill="FFFFFF"/>
        <w:spacing w:before="0" w:beforeAutospacing="0" w:after="0" w:afterAutospacing="0"/>
        <w:jc w:val="both"/>
        <w:rPr>
          <w:color w:val="333333"/>
          <w:sz w:val="28"/>
          <w:szCs w:val="28"/>
        </w:rPr>
      </w:pPr>
    </w:p>
    <w:p w:rsidR="00855B1F"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 xml:space="preserve">Хто може бути </w:t>
      </w:r>
      <w:proofErr w:type="spellStart"/>
      <w:r w:rsidRPr="00332C6B">
        <w:rPr>
          <w:rStyle w:val="a4"/>
          <w:color w:val="333333"/>
          <w:sz w:val="28"/>
          <w:szCs w:val="28"/>
        </w:rPr>
        <w:t>усиновлювачем?</w:t>
      </w:r>
      <w:proofErr w:type="spellEnd"/>
    </w:p>
    <w:p w:rsidR="00855B1F" w:rsidRDefault="00332C6B" w:rsidP="00332C6B">
      <w:pPr>
        <w:pStyle w:val="a3"/>
        <w:shd w:val="clear" w:color="auto" w:fill="FFFFFF"/>
        <w:spacing w:before="0" w:beforeAutospacing="0" w:after="0" w:afterAutospacing="0"/>
        <w:jc w:val="both"/>
        <w:rPr>
          <w:color w:val="333333"/>
          <w:sz w:val="28"/>
          <w:szCs w:val="28"/>
        </w:rPr>
      </w:pPr>
      <w:r w:rsidRPr="00855B1F">
        <w:rPr>
          <w:color w:val="333333"/>
          <w:sz w:val="28"/>
          <w:szCs w:val="28"/>
        </w:rPr>
        <w:t>Згідно ст</w:t>
      </w:r>
      <w:r w:rsidR="00855B1F">
        <w:rPr>
          <w:color w:val="333333"/>
          <w:sz w:val="28"/>
          <w:szCs w:val="28"/>
        </w:rPr>
        <w:t xml:space="preserve">. 211 Сімейного Кодексу України </w:t>
      </w:r>
      <w:proofErr w:type="spellStart"/>
      <w:r w:rsidR="00855B1F">
        <w:rPr>
          <w:color w:val="333333"/>
          <w:sz w:val="28"/>
          <w:szCs w:val="28"/>
        </w:rPr>
        <w:t>у</w:t>
      </w:r>
      <w:r w:rsidR="00855B1F" w:rsidRPr="00855B1F">
        <w:rPr>
          <w:color w:val="333333"/>
          <w:sz w:val="28"/>
          <w:szCs w:val="28"/>
        </w:rPr>
        <w:t>синовлювачем</w:t>
      </w:r>
      <w:proofErr w:type="spellEnd"/>
      <w:r w:rsidR="00855B1F" w:rsidRPr="00855B1F">
        <w:rPr>
          <w:color w:val="333333"/>
          <w:sz w:val="28"/>
          <w:szCs w:val="28"/>
        </w:rPr>
        <w:t xml:space="preserve"> дитини може бути дієздатна особа віком не молодша двадцяти одного року, за винятком, коли </w:t>
      </w:r>
      <w:proofErr w:type="spellStart"/>
      <w:r w:rsidR="00855B1F" w:rsidRPr="00855B1F">
        <w:rPr>
          <w:color w:val="333333"/>
          <w:sz w:val="28"/>
          <w:szCs w:val="28"/>
        </w:rPr>
        <w:t>усиновлювач</w:t>
      </w:r>
      <w:proofErr w:type="spellEnd"/>
      <w:r w:rsidR="00855B1F" w:rsidRPr="00855B1F">
        <w:rPr>
          <w:color w:val="333333"/>
          <w:sz w:val="28"/>
          <w:szCs w:val="28"/>
        </w:rPr>
        <w:t xml:space="preserve"> є </w:t>
      </w:r>
      <w:proofErr w:type="spellStart"/>
      <w:r w:rsidR="00855B1F" w:rsidRPr="00855B1F">
        <w:rPr>
          <w:color w:val="333333"/>
          <w:sz w:val="28"/>
          <w:szCs w:val="28"/>
        </w:rPr>
        <w:t>родичем</w:t>
      </w:r>
      <w:proofErr w:type="spellEnd"/>
      <w:r w:rsidR="00855B1F" w:rsidRPr="00855B1F">
        <w:rPr>
          <w:color w:val="333333"/>
          <w:sz w:val="28"/>
          <w:szCs w:val="28"/>
        </w:rPr>
        <w:t xml:space="preserve"> дитини</w:t>
      </w:r>
      <w:r w:rsidR="00855B1F">
        <w:rPr>
          <w:color w:val="333333"/>
          <w:sz w:val="28"/>
          <w:szCs w:val="28"/>
        </w:rPr>
        <w:t>.</w:t>
      </w:r>
    </w:p>
    <w:p w:rsidR="00855B1F" w:rsidRDefault="00855B1F" w:rsidP="00332C6B">
      <w:pPr>
        <w:pStyle w:val="a3"/>
        <w:shd w:val="clear" w:color="auto" w:fill="FFFFFF"/>
        <w:spacing w:before="0" w:beforeAutospacing="0" w:after="0" w:afterAutospacing="0"/>
        <w:jc w:val="both"/>
        <w:rPr>
          <w:color w:val="333333"/>
          <w:sz w:val="28"/>
          <w:szCs w:val="28"/>
        </w:rPr>
      </w:pPr>
      <w:r w:rsidRPr="00855B1F">
        <w:rPr>
          <w:color w:val="333333"/>
          <w:sz w:val="28"/>
          <w:szCs w:val="28"/>
        </w:rPr>
        <w:t xml:space="preserve">2. </w:t>
      </w:r>
      <w:proofErr w:type="spellStart"/>
      <w:r w:rsidRPr="00855B1F">
        <w:rPr>
          <w:color w:val="333333"/>
          <w:sz w:val="28"/>
          <w:szCs w:val="28"/>
        </w:rPr>
        <w:t>Усиновлювачем</w:t>
      </w:r>
      <w:proofErr w:type="spellEnd"/>
      <w:r w:rsidRPr="00855B1F">
        <w:rPr>
          <w:color w:val="333333"/>
          <w:sz w:val="28"/>
          <w:szCs w:val="28"/>
        </w:rPr>
        <w:t xml:space="preserve"> може бути особа, що старша за дитину, яку вона бажає усиновити, не менш як на п'ятнадцять років. У разі усиновлення повнолітньої особи різниця у віці не може бути меншою, ніж вісімнадцять років.</w:t>
      </w:r>
      <w:r w:rsidRPr="00855B1F">
        <w:rPr>
          <w:color w:val="333333"/>
          <w:sz w:val="28"/>
          <w:szCs w:val="28"/>
        </w:rPr>
        <w:br/>
        <w:t xml:space="preserve">3. </w:t>
      </w:r>
      <w:proofErr w:type="spellStart"/>
      <w:r w:rsidRPr="00855B1F">
        <w:rPr>
          <w:color w:val="333333"/>
          <w:sz w:val="28"/>
          <w:szCs w:val="28"/>
        </w:rPr>
        <w:t>Усиновлювачами</w:t>
      </w:r>
      <w:proofErr w:type="spellEnd"/>
      <w:r w:rsidRPr="00855B1F">
        <w:rPr>
          <w:color w:val="333333"/>
          <w:sz w:val="28"/>
          <w:szCs w:val="28"/>
        </w:rPr>
        <w:t xml:space="preserve"> можуть бути подружжя, а також особи, зазначені у частинах п'ятій та шостій цієї статті.</w:t>
      </w:r>
      <w:r>
        <w:rPr>
          <w:color w:val="333333"/>
          <w:sz w:val="28"/>
          <w:szCs w:val="28"/>
        </w:rPr>
        <w:t xml:space="preserve"> </w:t>
      </w:r>
      <w:proofErr w:type="spellStart"/>
      <w:r w:rsidRPr="00855B1F">
        <w:rPr>
          <w:color w:val="333333"/>
          <w:sz w:val="28"/>
          <w:szCs w:val="28"/>
        </w:rPr>
        <w:t>Усиновлювачами</w:t>
      </w:r>
      <w:proofErr w:type="spellEnd"/>
      <w:r w:rsidRPr="00855B1F">
        <w:rPr>
          <w:color w:val="333333"/>
          <w:sz w:val="28"/>
          <w:szCs w:val="28"/>
        </w:rPr>
        <w:t xml:space="preserve"> не можуть бути особи однієї статі.</w:t>
      </w:r>
      <w:r w:rsidRPr="00855B1F">
        <w:rPr>
          <w:color w:val="333333"/>
          <w:sz w:val="28"/>
          <w:szCs w:val="28"/>
        </w:rPr>
        <w:br/>
        <w:t>4. Особи, які не перебувають у шлюбі між собою, не можуть усиновити одну і ту ж дитину.</w:t>
      </w:r>
      <w:r>
        <w:rPr>
          <w:color w:val="333333"/>
          <w:sz w:val="28"/>
          <w:szCs w:val="28"/>
        </w:rPr>
        <w:t xml:space="preserve"> </w:t>
      </w:r>
      <w:r w:rsidRPr="00855B1F">
        <w:rPr>
          <w:color w:val="333333"/>
          <w:sz w:val="28"/>
          <w:szCs w:val="28"/>
        </w:rPr>
        <w:t>Якщо такі особи проживають однією сім'єю, суд може постановити рішення про усиновлення ними дитини.</w:t>
      </w:r>
    </w:p>
    <w:p w:rsidR="00855B1F" w:rsidRDefault="00855B1F" w:rsidP="00332C6B">
      <w:pPr>
        <w:pStyle w:val="a3"/>
        <w:shd w:val="clear" w:color="auto" w:fill="FFFFFF"/>
        <w:spacing w:before="0" w:beforeAutospacing="0" w:after="0" w:afterAutospacing="0"/>
        <w:jc w:val="both"/>
        <w:rPr>
          <w:color w:val="333333"/>
          <w:sz w:val="28"/>
          <w:szCs w:val="28"/>
        </w:rPr>
      </w:pPr>
      <w:r w:rsidRPr="00855B1F">
        <w:rPr>
          <w:color w:val="333333"/>
          <w:sz w:val="28"/>
          <w:szCs w:val="28"/>
        </w:rPr>
        <w:t>5. Якщо дитина має лише матір, вона не може бути усиновлена чоловіком, з яким її мати не перебуває у шлюбі.</w:t>
      </w:r>
      <w:r>
        <w:rPr>
          <w:color w:val="333333"/>
          <w:sz w:val="28"/>
          <w:szCs w:val="28"/>
        </w:rPr>
        <w:t xml:space="preserve"> </w:t>
      </w:r>
      <w:r w:rsidRPr="00855B1F">
        <w:rPr>
          <w:color w:val="333333"/>
          <w:sz w:val="28"/>
          <w:szCs w:val="28"/>
        </w:rPr>
        <w:t>Якщо дитина має лише батька, вона не може бути усиновлена жінкою, з якою він не перебуває у шлюбі.</w:t>
      </w:r>
      <w:r w:rsidRPr="00855B1F">
        <w:rPr>
          <w:color w:val="333333"/>
          <w:sz w:val="28"/>
          <w:szCs w:val="28"/>
        </w:rPr>
        <w:br/>
        <w:t>Якщо такі особи проживають однією сім'єю, суд може постановити рішення про усиновлення ними дитини.</w:t>
      </w:r>
    </w:p>
    <w:p w:rsidR="00855B1F" w:rsidRDefault="00855B1F" w:rsidP="00332C6B">
      <w:pPr>
        <w:pStyle w:val="a3"/>
        <w:shd w:val="clear" w:color="auto" w:fill="FFFFFF"/>
        <w:spacing w:before="0" w:beforeAutospacing="0" w:after="0" w:afterAutospacing="0"/>
        <w:jc w:val="both"/>
        <w:rPr>
          <w:color w:val="333333"/>
          <w:sz w:val="28"/>
          <w:szCs w:val="28"/>
        </w:rPr>
      </w:pPr>
      <w:r w:rsidRPr="00855B1F">
        <w:rPr>
          <w:color w:val="333333"/>
          <w:sz w:val="28"/>
          <w:szCs w:val="28"/>
        </w:rPr>
        <w:t xml:space="preserve">6. Якщо дитина має лише матір або лише батька, які у зв'язку з усиновленням втрачають правовий зв'язок з нею, </w:t>
      </w:r>
      <w:proofErr w:type="spellStart"/>
      <w:r w:rsidRPr="00855B1F">
        <w:rPr>
          <w:color w:val="333333"/>
          <w:sz w:val="28"/>
          <w:szCs w:val="28"/>
        </w:rPr>
        <w:t>усиновлювачем</w:t>
      </w:r>
      <w:proofErr w:type="spellEnd"/>
      <w:r w:rsidRPr="00855B1F">
        <w:rPr>
          <w:color w:val="333333"/>
          <w:sz w:val="28"/>
          <w:szCs w:val="28"/>
        </w:rPr>
        <w:t xml:space="preserve"> дитини може бути один чоловік або одна жінка.</w:t>
      </w:r>
    </w:p>
    <w:p w:rsidR="00332C6B" w:rsidRPr="00855B1F" w:rsidRDefault="00855B1F" w:rsidP="00855B1F">
      <w:pPr>
        <w:pStyle w:val="a3"/>
        <w:shd w:val="clear" w:color="auto" w:fill="FFFFFF"/>
        <w:spacing w:before="0" w:beforeAutospacing="0" w:after="0" w:afterAutospacing="0"/>
        <w:jc w:val="both"/>
        <w:rPr>
          <w:color w:val="333333"/>
          <w:sz w:val="28"/>
          <w:szCs w:val="28"/>
        </w:rPr>
      </w:pPr>
      <w:r w:rsidRPr="00855B1F">
        <w:rPr>
          <w:color w:val="333333"/>
          <w:sz w:val="28"/>
          <w:szCs w:val="28"/>
        </w:rPr>
        <w:t xml:space="preserve">7. Кількість дітей, яку може усиновити один </w:t>
      </w:r>
      <w:proofErr w:type="spellStart"/>
      <w:r w:rsidRPr="00855B1F">
        <w:rPr>
          <w:color w:val="333333"/>
          <w:sz w:val="28"/>
          <w:szCs w:val="28"/>
        </w:rPr>
        <w:t>усиновлювач</w:t>
      </w:r>
      <w:proofErr w:type="spellEnd"/>
      <w:r w:rsidRPr="00855B1F">
        <w:rPr>
          <w:color w:val="333333"/>
          <w:sz w:val="28"/>
          <w:szCs w:val="28"/>
        </w:rPr>
        <w:t>, не обмежується.</w:t>
      </w:r>
      <w:r w:rsidRPr="00855B1F">
        <w:rPr>
          <w:sz w:val="28"/>
          <w:szCs w:val="28"/>
          <w:bdr w:val="none" w:sz="0" w:space="0" w:color="auto" w:frame="1"/>
        </w:rPr>
        <w:br/>
      </w:r>
    </w:p>
    <w:p w:rsidR="00332C6B" w:rsidRPr="00855B1F" w:rsidRDefault="00332C6B" w:rsidP="00332C6B">
      <w:pPr>
        <w:pStyle w:val="a3"/>
        <w:shd w:val="clear" w:color="auto" w:fill="FFFFFF"/>
        <w:spacing w:before="0" w:beforeAutospacing="0" w:after="0" w:afterAutospacing="0"/>
        <w:jc w:val="both"/>
        <w:rPr>
          <w:color w:val="333333"/>
          <w:sz w:val="28"/>
          <w:szCs w:val="28"/>
        </w:rPr>
      </w:pPr>
      <w:r w:rsidRPr="00855B1F">
        <w:rPr>
          <w:rStyle w:val="a4"/>
          <w:color w:val="333333"/>
          <w:sz w:val="28"/>
          <w:szCs w:val="28"/>
        </w:rPr>
        <w:t>Чи є якісь переваги у праві на усиновлення?</w:t>
      </w:r>
    </w:p>
    <w:p w:rsidR="00332C6B" w:rsidRDefault="00855B1F" w:rsidP="00855B1F">
      <w:pPr>
        <w:pStyle w:val="a3"/>
        <w:shd w:val="clear" w:color="auto" w:fill="FFFFFF"/>
        <w:spacing w:before="0" w:beforeAutospacing="0" w:after="0" w:afterAutospacing="0"/>
        <w:ind w:firstLine="708"/>
        <w:jc w:val="both"/>
        <w:rPr>
          <w:color w:val="333333"/>
          <w:sz w:val="28"/>
          <w:szCs w:val="28"/>
        </w:rPr>
      </w:pPr>
      <w:r w:rsidRPr="00855B1F">
        <w:rPr>
          <w:rStyle w:val="a4"/>
          <w:b w:val="0"/>
          <w:color w:val="333333"/>
          <w:sz w:val="28"/>
          <w:szCs w:val="28"/>
        </w:rPr>
        <w:t>Т</w:t>
      </w:r>
      <w:r w:rsidR="00332C6B" w:rsidRPr="00855B1F">
        <w:rPr>
          <w:color w:val="333333"/>
          <w:sz w:val="28"/>
          <w:szCs w:val="28"/>
        </w:rPr>
        <w:t xml:space="preserve">ак, переважне право над іншими усиновити дитину має громадянин України, в сім'ї якого виховується дитина; який є </w:t>
      </w:r>
      <w:proofErr w:type="spellStart"/>
      <w:r w:rsidR="00332C6B" w:rsidRPr="00855B1F">
        <w:rPr>
          <w:color w:val="333333"/>
          <w:sz w:val="28"/>
          <w:szCs w:val="28"/>
        </w:rPr>
        <w:t>родичем</w:t>
      </w:r>
      <w:proofErr w:type="spellEnd"/>
      <w:r w:rsidR="00332C6B" w:rsidRPr="00855B1F">
        <w:rPr>
          <w:color w:val="333333"/>
          <w:sz w:val="28"/>
          <w:szCs w:val="28"/>
        </w:rPr>
        <w:t xml:space="preserve"> дитини; якщо </w:t>
      </w:r>
      <w:proofErr w:type="spellStart"/>
      <w:r w:rsidR="00332C6B" w:rsidRPr="00855B1F">
        <w:rPr>
          <w:color w:val="333333"/>
          <w:sz w:val="28"/>
          <w:szCs w:val="28"/>
        </w:rPr>
        <w:t>усиновлювачем</w:t>
      </w:r>
      <w:proofErr w:type="spellEnd"/>
      <w:r w:rsidR="00332C6B" w:rsidRPr="00855B1F">
        <w:rPr>
          <w:color w:val="333333"/>
          <w:sz w:val="28"/>
          <w:szCs w:val="28"/>
        </w:rPr>
        <w:t xml:space="preserve"> є чоловік матері або дружина батька дитини; якщо особа </w:t>
      </w:r>
      <w:proofErr w:type="spellStart"/>
      <w:r w:rsidR="00332C6B" w:rsidRPr="00855B1F">
        <w:rPr>
          <w:color w:val="333333"/>
          <w:sz w:val="28"/>
          <w:szCs w:val="28"/>
        </w:rPr>
        <w:t>усиновлює</w:t>
      </w:r>
      <w:proofErr w:type="spellEnd"/>
      <w:r w:rsidR="00332C6B" w:rsidRPr="00855B1F">
        <w:rPr>
          <w:color w:val="333333"/>
          <w:sz w:val="28"/>
          <w:szCs w:val="28"/>
        </w:rPr>
        <w:t xml:space="preserve"> одразу кількох дітей, які є братами та/або сестрами. Крім того, переважне право на усиновлення дитини має подружжя.</w:t>
      </w:r>
    </w:p>
    <w:p w:rsidR="00855B1F" w:rsidRPr="00855B1F" w:rsidRDefault="00855B1F" w:rsidP="00855B1F">
      <w:pPr>
        <w:pStyle w:val="a3"/>
        <w:shd w:val="clear" w:color="auto" w:fill="FFFFFF"/>
        <w:spacing w:before="0" w:beforeAutospacing="0" w:after="0" w:afterAutospacing="0"/>
        <w:ind w:firstLine="708"/>
        <w:jc w:val="both"/>
        <w:rPr>
          <w:color w:val="333333"/>
          <w:sz w:val="28"/>
          <w:szCs w:val="28"/>
        </w:rPr>
      </w:pPr>
    </w:p>
    <w:p w:rsidR="00332C6B" w:rsidRPr="00855B1F" w:rsidRDefault="00332C6B" w:rsidP="00332C6B">
      <w:pPr>
        <w:pStyle w:val="a3"/>
        <w:shd w:val="clear" w:color="auto" w:fill="FFFFFF"/>
        <w:spacing w:before="0" w:beforeAutospacing="0" w:after="0" w:afterAutospacing="0"/>
        <w:jc w:val="both"/>
        <w:rPr>
          <w:color w:val="333333"/>
          <w:sz w:val="28"/>
          <w:szCs w:val="28"/>
        </w:rPr>
      </w:pPr>
      <w:r w:rsidRPr="00855B1F">
        <w:rPr>
          <w:rStyle w:val="a4"/>
          <w:color w:val="333333"/>
          <w:sz w:val="28"/>
          <w:szCs w:val="28"/>
        </w:rPr>
        <w:t>З якого віку може бути усиновлена дитина?</w:t>
      </w:r>
    </w:p>
    <w:p w:rsidR="00332C6B" w:rsidRPr="00332C6B" w:rsidRDefault="00332C6B" w:rsidP="00855B1F">
      <w:pPr>
        <w:pStyle w:val="a3"/>
        <w:shd w:val="clear" w:color="auto" w:fill="FFFFFF"/>
        <w:spacing w:before="0" w:beforeAutospacing="0" w:after="0" w:afterAutospacing="0"/>
        <w:ind w:firstLine="708"/>
        <w:jc w:val="both"/>
        <w:rPr>
          <w:color w:val="333333"/>
          <w:sz w:val="28"/>
          <w:szCs w:val="28"/>
        </w:rPr>
      </w:pPr>
      <w:r w:rsidRPr="00855B1F">
        <w:rPr>
          <w:color w:val="333333"/>
          <w:sz w:val="28"/>
          <w:szCs w:val="28"/>
        </w:rPr>
        <w:t>Усиновити можна дитину у віці від 2 місяців до 18 років. У виняткових випадках (за рішенням суду) може бути усиновлений і повнолітній, який є сиротою або позбавлений батьківського піклування до</w:t>
      </w:r>
      <w:r w:rsidRPr="00332C6B">
        <w:rPr>
          <w:color w:val="333333"/>
          <w:sz w:val="28"/>
          <w:szCs w:val="28"/>
        </w:rPr>
        <w:t xml:space="preserve"> досягнення ним 18 років (ч. 2 ст. 208 Сімейного кодексу).</w:t>
      </w:r>
    </w:p>
    <w:p w:rsidR="00332C6B" w:rsidRPr="00F40A43" w:rsidRDefault="00332C6B" w:rsidP="00332C6B">
      <w:pPr>
        <w:pStyle w:val="a3"/>
        <w:shd w:val="clear" w:color="auto" w:fill="FFFFFF"/>
        <w:spacing w:before="0" w:beforeAutospacing="0" w:after="0" w:afterAutospacing="0"/>
        <w:jc w:val="both"/>
        <w:rPr>
          <w:sz w:val="28"/>
          <w:szCs w:val="28"/>
        </w:rPr>
      </w:pPr>
      <w:r w:rsidRPr="00F40A43">
        <w:rPr>
          <w:rStyle w:val="a4"/>
          <w:sz w:val="28"/>
          <w:szCs w:val="28"/>
        </w:rPr>
        <w:lastRenderedPageBreak/>
        <w:t>Що необхідно зробити, щоб усиновити дитину?</w:t>
      </w:r>
    </w:p>
    <w:p w:rsidR="00332C6B" w:rsidRPr="00F40A43" w:rsidRDefault="00332C6B" w:rsidP="00332C6B">
      <w:pPr>
        <w:pStyle w:val="a3"/>
        <w:shd w:val="clear" w:color="auto" w:fill="FFFFFF"/>
        <w:spacing w:before="0" w:beforeAutospacing="0" w:after="0" w:afterAutospacing="0"/>
        <w:jc w:val="both"/>
        <w:rPr>
          <w:sz w:val="28"/>
          <w:szCs w:val="28"/>
        </w:rPr>
      </w:pPr>
      <w:r w:rsidRPr="00F40A43">
        <w:rPr>
          <w:rStyle w:val="a4"/>
          <w:sz w:val="28"/>
          <w:szCs w:val="28"/>
        </w:rPr>
        <w:t>Крок 1.</w:t>
      </w:r>
      <w:r w:rsidRPr="00F40A43">
        <w:rPr>
          <w:sz w:val="28"/>
          <w:szCs w:val="28"/>
        </w:rPr>
        <w:t> Звернутися з</w:t>
      </w:r>
      <w:bookmarkStart w:id="0" w:name="_GoBack"/>
      <w:bookmarkEnd w:id="0"/>
      <w:r w:rsidRPr="00F40A43">
        <w:rPr>
          <w:sz w:val="28"/>
          <w:szCs w:val="28"/>
        </w:rPr>
        <w:t xml:space="preserve"> письмовою заявою про взяття на облік кандидатів в </w:t>
      </w:r>
      <w:proofErr w:type="spellStart"/>
      <w:r w:rsidRPr="00F40A43">
        <w:rPr>
          <w:sz w:val="28"/>
          <w:szCs w:val="28"/>
        </w:rPr>
        <w:t>усиновлювачі</w:t>
      </w:r>
      <w:proofErr w:type="spellEnd"/>
      <w:r w:rsidRPr="00F40A43">
        <w:rPr>
          <w:sz w:val="28"/>
          <w:szCs w:val="28"/>
        </w:rPr>
        <w:t xml:space="preserve"> до служби у справах дітей за місцем свого проживання та зібрати документи.</w:t>
      </w:r>
    </w:p>
    <w:p w:rsidR="00332C6B" w:rsidRPr="00F40A43" w:rsidRDefault="00332C6B" w:rsidP="00332C6B">
      <w:pPr>
        <w:pStyle w:val="a3"/>
        <w:shd w:val="clear" w:color="auto" w:fill="FFFFFF"/>
        <w:spacing w:before="0" w:beforeAutospacing="0" w:after="0" w:afterAutospacing="0"/>
        <w:jc w:val="both"/>
        <w:rPr>
          <w:sz w:val="28"/>
          <w:szCs w:val="28"/>
        </w:rPr>
      </w:pPr>
      <w:r w:rsidRPr="00F40A43">
        <w:rPr>
          <w:sz w:val="28"/>
          <w:szCs w:val="28"/>
        </w:rPr>
        <w:t>Разом із заявою подаються такі документи:</w:t>
      </w:r>
    </w:p>
    <w:p w:rsidR="00F40A43" w:rsidRPr="00F40A43" w:rsidRDefault="00F40A43" w:rsidP="00F40A43">
      <w:pPr>
        <w:numPr>
          <w:ilvl w:val="0"/>
          <w:numId w:val="1"/>
        </w:numPr>
        <w:spacing w:after="0" w:line="240" w:lineRule="auto"/>
        <w:jc w:val="both"/>
        <w:rPr>
          <w:rFonts w:ascii="Times New Roman" w:hAnsi="Times New Roman" w:cs="Times New Roman"/>
          <w:sz w:val="28"/>
          <w:szCs w:val="28"/>
        </w:rPr>
      </w:pPr>
      <w:r w:rsidRPr="00F40A43">
        <w:rPr>
          <w:rFonts w:ascii="Times New Roman" w:hAnsi="Times New Roman" w:cs="Times New Roman"/>
          <w:sz w:val="28"/>
          <w:szCs w:val="28"/>
        </w:rPr>
        <w:t>копія документа, що посвідчує особу;</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uk-UA"/>
        </w:rPr>
      </w:pPr>
      <w:r w:rsidRPr="00F40A43">
        <w:rPr>
          <w:sz w:val="28"/>
          <w:szCs w:val="28"/>
          <w:lang w:val="uk-UA"/>
        </w:rPr>
        <w:t>копію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ru-RU"/>
        </w:rPr>
      </w:pPr>
      <w:proofErr w:type="spellStart"/>
      <w:r w:rsidRPr="00F40A43">
        <w:rPr>
          <w:sz w:val="28"/>
          <w:szCs w:val="28"/>
          <w:lang w:val="ru-RU"/>
        </w:rPr>
        <w:t>копію</w:t>
      </w:r>
      <w:proofErr w:type="spellEnd"/>
      <w:r w:rsidRPr="00F40A43">
        <w:rPr>
          <w:sz w:val="28"/>
          <w:szCs w:val="28"/>
          <w:lang w:val="ru-RU"/>
        </w:rPr>
        <w:t xml:space="preserve"> документу, де </w:t>
      </w:r>
      <w:proofErr w:type="spellStart"/>
      <w:r w:rsidRPr="00F40A43">
        <w:rPr>
          <w:sz w:val="28"/>
          <w:szCs w:val="28"/>
          <w:lang w:val="ru-RU"/>
        </w:rPr>
        <w:t>зазначено</w:t>
      </w:r>
      <w:proofErr w:type="spellEnd"/>
      <w:r w:rsidRPr="00F40A43">
        <w:rPr>
          <w:sz w:val="28"/>
          <w:szCs w:val="28"/>
          <w:lang w:val="ru-RU"/>
        </w:rPr>
        <w:t xml:space="preserve"> </w:t>
      </w:r>
      <w:proofErr w:type="spellStart"/>
      <w:r w:rsidRPr="00F40A43">
        <w:rPr>
          <w:sz w:val="28"/>
          <w:szCs w:val="28"/>
          <w:lang w:val="ru-RU"/>
        </w:rPr>
        <w:t>унікальний</w:t>
      </w:r>
      <w:proofErr w:type="spellEnd"/>
      <w:r w:rsidRPr="00F40A43">
        <w:rPr>
          <w:sz w:val="28"/>
          <w:szCs w:val="28"/>
          <w:lang w:val="ru-RU"/>
        </w:rPr>
        <w:t xml:space="preserve"> номер </w:t>
      </w:r>
      <w:proofErr w:type="spellStart"/>
      <w:r w:rsidRPr="00F40A43">
        <w:rPr>
          <w:sz w:val="28"/>
          <w:szCs w:val="28"/>
          <w:lang w:val="ru-RU"/>
        </w:rPr>
        <w:t>запису</w:t>
      </w:r>
      <w:proofErr w:type="spellEnd"/>
      <w:r w:rsidRPr="00F40A43">
        <w:rPr>
          <w:sz w:val="28"/>
          <w:szCs w:val="28"/>
          <w:lang w:val="ru-RU"/>
        </w:rPr>
        <w:t xml:space="preserve"> в </w:t>
      </w:r>
      <w:proofErr w:type="spellStart"/>
      <w:r w:rsidRPr="00F40A43">
        <w:rPr>
          <w:sz w:val="28"/>
          <w:szCs w:val="28"/>
          <w:lang w:val="ru-RU"/>
        </w:rPr>
        <w:t>Єдиному</w:t>
      </w:r>
      <w:proofErr w:type="spellEnd"/>
      <w:r w:rsidRPr="00F40A43">
        <w:rPr>
          <w:sz w:val="28"/>
          <w:szCs w:val="28"/>
          <w:lang w:val="ru-RU"/>
        </w:rPr>
        <w:t xml:space="preserve"> державному </w:t>
      </w:r>
      <w:proofErr w:type="spellStart"/>
      <w:r w:rsidRPr="00F40A43">
        <w:rPr>
          <w:sz w:val="28"/>
          <w:szCs w:val="28"/>
          <w:lang w:val="ru-RU"/>
        </w:rPr>
        <w:t>демографічному</w:t>
      </w:r>
      <w:proofErr w:type="spellEnd"/>
      <w:r w:rsidRPr="00F40A43">
        <w:rPr>
          <w:sz w:val="28"/>
          <w:szCs w:val="28"/>
          <w:lang w:val="ru-RU"/>
        </w:rPr>
        <w:t xml:space="preserve"> </w:t>
      </w:r>
      <w:proofErr w:type="spellStart"/>
      <w:r w:rsidRPr="00F40A43">
        <w:rPr>
          <w:sz w:val="28"/>
          <w:szCs w:val="28"/>
          <w:lang w:val="ru-RU"/>
        </w:rPr>
        <w:t>реєстрі</w:t>
      </w:r>
      <w:proofErr w:type="spellEnd"/>
      <w:r w:rsidRPr="00F40A43">
        <w:rPr>
          <w:sz w:val="28"/>
          <w:szCs w:val="28"/>
          <w:lang w:val="ru-RU"/>
        </w:rPr>
        <w:t xml:space="preserve"> (за </w:t>
      </w:r>
      <w:proofErr w:type="spellStart"/>
      <w:r w:rsidRPr="00F40A43">
        <w:rPr>
          <w:sz w:val="28"/>
          <w:szCs w:val="28"/>
          <w:lang w:val="ru-RU"/>
        </w:rPr>
        <w:t>наявності</w:t>
      </w:r>
      <w:proofErr w:type="spellEnd"/>
      <w:r w:rsidRPr="00F40A43">
        <w:rPr>
          <w:sz w:val="28"/>
          <w:szCs w:val="28"/>
          <w:lang w:val="ru-RU"/>
        </w:rPr>
        <w:t>);</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uk-UA"/>
        </w:rPr>
      </w:pPr>
      <w:proofErr w:type="spellStart"/>
      <w:r w:rsidRPr="00F40A43">
        <w:rPr>
          <w:sz w:val="28"/>
          <w:szCs w:val="28"/>
          <w:lang w:val="ru-RU"/>
        </w:rPr>
        <w:t>довідку</w:t>
      </w:r>
      <w:proofErr w:type="spellEnd"/>
      <w:r w:rsidRPr="00F40A43">
        <w:rPr>
          <w:sz w:val="28"/>
          <w:szCs w:val="28"/>
          <w:lang w:val="ru-RU"/>
        </w:rPr>
        <w:t xml:space="preserve"> про </w:t>
      </w:r>
      <w:proofErr w:type="spellStart"/>
      <w:r w:rsidRPr="00F40A43">
        <w:rPr>
          <w:sz w:val="28"/>
          <w:szCs w:val="28"/>
          <w:lang w:val="ru-RU"/>
        </w:rPr>
        <w:t>заробітну</w:t>
      </w:r>
      <w:proofErr w:type="spellEnd"/>
      <w:r w:rsidRPr="00F40A43">
        <w:rPr>
          <w:sz w:val="28"/>
          <w:szCs w:val="28"/>
          <w:lang w:val="ru-RU"/>
        </w:rPr>
        <w:t xml:space="preserve"> плату за </w:t>
      </w:r>
      <w:proofErr w:type="spellStart"/>
      <w:r w:rsidRPr="00F40A43">
        <w:rPr>
          <w:sz w:val="28"/>
          <w:szCs w:val="28"/>
          <w:lang w:val="ru-RU"/>
        </w:rPr>
        <w:t>останніх</w:t>
      </w:r>
      <w:proofErr w:type="spellEnd"/>
      <w:r w:rsidRPr="00F40A43">
        <w:rPr>
          <w:sz w:val="28"/>
          <w:szCs w:val="28"/>
          <w:lang w:val="ru-RU"/>
        </w:rPr>
        <w:t xml:space="preserve"> </w:t>
      </w:r>
      <w:proofErr w:type="spellStart"/>
      <w:r w:rsidRPr="00F40A43">
        <w:rPr>
          <w:sz w:val="28"/>
          <w:szCs w:val="28"/>
          <w:lang w:val="ru-RU"/>
        </w:rPr>
        <w:t>шість</w:t>
      </w:r>
      <w:proofErr w:type="spellEnd"/>
      <w:r w:rsidRPr="00F40A43">
        <w:rPr>
          <w:sz w:val="28"/>
          <w:szCs w:val="28"/>
          <w:lang w:val="ru-RU"/>
        </w:rPr>
        <w:t xml:space="preserve"> </w:t>
      </w:r>
      <w:proofErr w:type="spellStart"/>
      <w:r w:rsidRPr="00F40A43">
        <w:rPr>
          <w:sz w:val="28"/>
          <w:szCs w:val="28"/>
          <w:lang w:val="ru-RU"/>
        </w:rPr>
        <w:t>місяців</w:t>
      </w:r>
      <w:proofErr w:type="spellEnd"/>
      <w:r w:rsidRPr="00F40A43">
        <w:rPr>
          <w:sz w:val="28"/>
          <w:szCs w:val="28"/>
          <w:lang w:val="ru-RU"/>
        </w:rPr>
        <w:t xml:space="preserve"> </w:t>
      </w:r>
      <w:proofErr w:type="spellStart"/>
      <w:r w:rsidRPr="00F40A43">
        <w:rPr>
          <w:sz w:val="28"/>
          <w:szCs w:val="28"/>
          <w:lang w:val="ru-RU"/>
        </w:rPr>
        <w:t>або</w:t>
      </w:r>
      <w:proofErr w:type="spellEnd"/>
      <w:r w:rsidRPr="00F40A43">
        <w:rPr>
          <w:sz w:val="28"/>
          <w:szCs w:val="28"/>
          <w:lang w:val="ru-RU"/>
        </w:rPr>
        <w:t xml:space="preserve"> </w:t>
      </w:r>
      <w:proofErr w:type="spellStart"/>
      <w:r w:rsidRPr="00F40A43">
        <w:rPr>
          <w:sz w:val="28"/>
          <w:szCs w:val="28"/>
          <w:lang w:val="ru-RU"/>
        </w:rPr>
        <w:t>відомості</w:t>
      </w:r>
      <w:proofErr w:type="spellEnd"/>
      <w:r w:rsidRPr="00F40A43">
        <w:rPr>
          <w:sz w:val="28"/>
          <w:szCs w:val="28"/>
          <w:lang w:val="ru-RU"/>
        </w:rPr>
        <w:t xml:space="preserve"> з Державного </w:t>
      </w:r>
      <w:proofErr w:type="spellStart"/>
      <w:r w:rsidRPr="00F40A43">
        <w:rPr>
          <w:sz w:val="28"/>
          <w:szCs w:val="28"/>
          <w:lang w:val="ru-RU"/>
        </w:rPr>
        <w:t>реєстру</w:t>
      </w:r>
      <w:proofErr w:type="spellEnd"/>
      <w:r w:rsidRPr="00F40A43">
        <w:rPr>
          <w:sz w:val="28"/>
          <w:szCs w:val="28"/>
          <w:lang w:val="ru-RU"/>
        </w:rPr>
        <w:t xml:space="preserve"> </w:t>
      </w:r>
      <w:proofErr w:type="spellStart"/>
      <w:r w:rsidRPr="00F40A43">
        <w:rPr>
          <w:sz w:val="28"/>
          <w:szCs w:val="28"/>
          <w:lang w:val="ru-RU"/>
        </w:rPr>
        <w:t>фізичних</w:t>
      </w:r>
      <w:proofErr w:type="spellEnd"/>
      <w:r w:rsidRPr="00F40A43">
        <w:rPr>
          <w:sz w:val="28"/>
          <w:szCs w:val="28"/>
          <w:lang w:val="ru-RU"/>
        </w:rPr>
        <w:t xml:space="preserve"> </w:t>
      </w:r>
      <w:proofErr w:type="spellStart"/>
      <w:r w:rsidRPr="00F40A43">
        <w:rPr>
          <w:sz w:val="28"/>
          <w:szCs w:val="28"/>
          <w:lang w:val="ru-RU"/>
        </w:rPr>
        <w:t>осіб</w:t>
      </w:r>
      <w:proofErr w:type="spellEnd"/>
      <w:r w:rsidRPr="00F40A43">
        <w:rPr>
          <w:sz w:val="28"/>
          <w:szCs w:val="28"/>
          <w:lang w:val="ru-RU"/>
        </w:rPr>
        <w:t xml:space="preserve"> - </w:t>
      </w:r>
      <w:proofErr w:type="spellStart"/>
      <w:r w:rsidRPr="00F40A43">
        <w:rPr>
          <w:sz w:val="28"/>
          <w:szCs w:val="28"/>
          <w:lang w:val="ru-RU"/>
        </w:rPr>
        <w:t>платників</w:t>
      </w:r>
      <w:proofErr w:type="spellEnd"/>
      <w:r w:rsidRPr="00F40A43">
        <w:rPr>
          <w:sz w:val="28"/>
          <w:szCs w:val="28"/>
          <w:lang w:val="ru-RU"/>
        </w:rPr>
        <w:t xml:space="preserve"> </w:t>
      </w:r>
      <w:proofErr w:type="spellStart"/>
      <w:r w:rsidRPr="00F40A43">
        <w:rPr>
          <w:sz w:val="28"/>
          <w:szCs w:val="28"/>
          <w:lang w:val="ru-RU"/>
        </w:rPr>
        <w:t>податків</w:t>
      </w:r>
      <w:proofErr w:type="spellEnd"/>
      <w:r w:rsidRPr="00F40A43">
        <w:rPr>
          <w:sz w:val="28"/>
          <w:szCs w:val="28"/>
          <w:lang w:val="ru-RU"/>
        </w:rPr>
        <w:t xml:space="preserve"> про </w:t>
      </w:r>
      <w:proofErr w:type="spellStart"/>
      <w:r w:rsidRPr="00F40A43">
        <w:rPr>
          <w:sz w:val="28"/>
          <w:szCs w:val="28"/>
          <w:lang w:val="ru-RU"/>
        </w:rPr>
        <w:t>суми</w:t>
      </w:r>
      <w:proofErr w:type="spellEnd"/>
      <w:r w:rsidRPr="00F40A43">
        <w:rPr>
          <w:sz w:val="28"/>
          <w:szCs w:val="28"/>
          <w:lang w:val="ru-RU"/>
        </w:rPr>
        <w:t xml:space="preserve"> </w:t>
      </w:r>
      <w:proofErr w:type="spellStart"/>
      <w:r w:rsidRPr="00F40A43">
        <w:rPr>
          <w:sz w:val="28"/>
          <w:szCs w:val="28"/>
          <w:lang w:val="ru-RU"/>
        </w:rPr>
        <w:t>виплачених</w:t>
      </w:r>
      <w:proofErr w:type="spellEnd"/>
      <w:r w:rsidRPr="00F40A43">
        <w:rPr>
          <w:sz w:val="28"/>
          <w:szCs w:val="28"/>
          <w:lang w:val="ru-RU"/>
        </w:rPr>
        <w:t xml:space="preserve"> </w:t>
      </w:r>
      <w:proofErr w:type="spellStart"/>
      <w:r w:rsidRPr="00F40A43">
        <w:rPr>
          <w:sz w:val="28"/>
          <w:szCs w:val="28"/>
          <w:lang w:val="ru-RU"/>
        </w:rPr>
        <w:t>доходів</w:t>
      </w:r>
      <w:proofErr w:type="spellEnd"/>
      <w:r w:rsidRPr="00F40A43">
        <w:rPr>
          <w:sz w:val="28"/>
          <w:szCs w:val="28"/>
          <w:lang w:val="ru-RU"/>
        </w:rPr>
        <w:t xml:space="preserve"> та </w:t>
      </w:r>
      <w:proofErr w:type="spellStart"/>
      <w:r w:rsidRPr="00F40A43">
        <w:rPr>
          <w:sz w:val="28"/>
          <w:szCs w:val="28"/>
          <w:lang w:val="ru-RU"/>
        </w:rPr>
        <w:t>утриманих</w:t>
      </w:r>
      <w:proofErr w:type="spellEnd"/>
      <w:r w:rsidRPr="00F40A43">
        <w:rPr>
          <w:sz w:val="28"/>
          <w:szCs w:val="28"/>
          <w:lang w:val="ru-RU"/>
        </w:rPr>
        <w:t xml:space="preserve"> </w:t>
      </w:r>
      <w:proofErr w:type="spellStart"/>
      <w:r w:rsidRPr="00F40A43">
        <w:rPr>
          <w:sz w:val="28"/>
          <w:szCs w:val="28"/>
          <w:lang w:val="ru-RU"/>
        </w:rPr>
        <w:t>податків</w:t>
      </w:r>
      <w:proofErr w:type="spellEnd"/>
      <w:r w:rsidRPr="00F40A43">
        <w:rPr>
          <w:sz w:val="28"/>
          <w:szCs w:val="28"/>
          <w:lang w:val="ru-RU"/>
        </w:rPr>
        <w:t xml:space="preserve">, </w:t>
      </w:r>
      <w:proofErr w:type="spellStart"/>
      <w:r w:rsidRPr="00F40A43">
        <w:rPr>
          <w:sz w:val="28"/>
          <w:szCs w:val="28"/>
          <w:lang w:val="ru-RU"/>
        </w:rPr>
        <w:t>або</w:t>
      </w:r>
      <w:proofErr w:type="spellEnd"/>
      <w:r w:rsidRPr="00F40A43">
        <w:rPr>
          <w:sz w:val="28"/>
          <w:szCs w:val="28"/>
          <w:lang w:val="ru-RU"/>
        </w:rPr>
        <w:t xml:space="preserve"> </w:t>
      </w:r>
      <w:proofErr w:type="spellStart"/>
      <w:r w:rsidRPr="00F40A43">
        <w:rPr>
          <w:sz w:val="28"/>
          <w:szCs w:val="28"/>
          <w:lang w:val="ru-RU"/>
        </w:rPr>
        <w:t>довідка</w:t>
      </w:r>
      <w:proofErr w:type="spellEnd"/>
      <w:r w:rsidRPr="00F40A43">
        <w:rPr>
          <w:sz w:val="28"/>
          <w:szCs w:val="28"/>
          <w:lang w:val="ru-RU"/>
        </w:rPr>
        <w:t xml:space="preserve"> про </w:t>
      </w:r>
      <w:proofErr w:type="spellStart"/>
      <w:r w:rsidRPr="00F40A43">
        <w:rPr>
          <w:sz w:val="28"/>
          <w:szCs w:val="28"/>
          <w:lang w:val="ru-RU"/>
        </w:rPr>
        <w:t>подану</w:t>
      </w:r>
      <w:proofErr w:type="spellEnd"/>
      <w:r w:rsidRPr="00F40A43">
        <w:rPr>
          <w:sz w:val="28"/>
          <w:szCs w:val="28"/>
          <w:lang w:val="ru-RU"/>
        </w:rPr>
        <w:t xml:space="preserve"> </w:t>
      </w:r>
      <w:proofErr w:type="spellStart"/>
      <w:r w:rsidRPr="00F40A43">
        <w:rPr>
          <w:sz w:val="28"/>
          <w:szCs w:val="28"/>
          <w:lang w:val="ru-RU"/>
        </w:rPr>
        <w:t>декларацію</w:t>
      </w:r>
      <w:proofErr w:type="spellEnd"/>
      <w:r w:rsidRPr="00F40A43">
        <w:rPr>
          <w:sz w:val="28"/>
          <w:szCs w:val="28"/>
          <w:lang w:val="ru-RU"/>
        </w:rPr>
        <w:t xml:space="preserve"> про </w:t>
      </w:r>
      <w:proofErr w:type="spellStart"/>
      <w:r w:rsidRPr="00F40A43">
        <w:rPr>
          <w:sz w:val="28"/>
          <w:szCs w:val="28"/>
          <w:lang w:val="ru-RU"/>
        </w:rPr>
        <w:t>майновий</w:t>
      </w:r>
      <w:proofErr w:type="spellEnd"/>
      <w:r w:rsidRPr="00F40A43">
        <w:rPr>
          <w:sz w:val="28"/>
          <w:szCs w:val="28"/>
          <w:lang w:val="ru-RU"/>
        </w:rPr>
        <w:t xml:space="preserve"> стан і доходи за </w:t>
      </w:r>
      <w:proofErr w:type="spellStart"/>
      <w:r w:rsidRPr="00F40A43">
        <w:rPr>
          <w:sz w:val="28"/>
          <w:szCs w:val="28"/>
          <w:lang w:val="ru-RU"/>
        </w:rPr>
        <w:t>попередній</w:t>
      </w:r>
      <w:proofErr w:type="spellEnd"/>
      <w:r w:rsidRPr="00F40A43">
        <w:rPr>
          <w:sz w:val="28"/>
          <w:szCs w:val="28"/>
          <w:lang w:val="ru-RU"/>
        </w:rPr>
        <w:t xml:space="preserve"> </w:t>
      </w:r>
      <w:proofErr w:type="spellStart"/>
      <w:r w:rsidRPr="00F40A43">
        <w:rPr>
          <w:sz w:val="28"/>
          <w:szCs w:val="28"/>
          <w:lang w:val="ru-RU"/>
        </w:rPr>
        <w:t>календарний</w:t>
      </w:r>
      <w:proofErr w:type="spellEnd"/>
      <w:r w:rsidRPr="00F40A43">
        <w:rPr>
          <w:sz w:val="28"/>
          <w:szCs w:val="28"/>
          <w:lang w:val="ru-RU"/>
        </w:rPr>
        <w:t xml:space="preserve"> </w:t>
      </w:r>
      <w:proofErr w:type="spellStart"/>
      <w:r w:rsidRPr="00F40A43">
        <w:rPr>
          <w:sz w:val="28"/>
          <w:szCs w:val="28"/>
          <w:lang w:val="ru-RU"/>
        </w:rPr>
        <w:t>рік</w:t>
      </w:r>
      <w:proofErr w:type="spellEnd"/>
      <w:r w:rsidRPr="00F40A43">
        <w:rPr>
          <w:sz w:val="28"/>
          <w:szCs w:val="28"/>
          <w:lang w:val="ru-RU"/>
        </w:rPr>
        <w:t>.</w:t>
      </w:r>
      <w:r w:rsidRPr="00F40A43">
        <w:rPr>
          <w:sz w:val="28"/>
          <w:szCs w:val="28"/>
          <w:lang w:val="uk-UA"/>
        </w:rPr>
        <w:t xml:space="preserve"> (У разі коли </w:t>
      </w:r>
      <w:proofErr w:type="spellStart"/>
      <w:r w:rsidRPr="00F40A43">
        <w:rPr>
          <w:sz w:val="28"/>
          <w:szCs w:val="28"/>
          <w:lang w:val="uk-UA"/>
        </w:rPr>
        <w:t>усиновлювачами</w:t>
      </w:r>
      <w:proofErr w:type="spellEnd"/>
      <w:r w:rsidRPr="00F40A43">
        <w:rPr>
          <w:sz w:val="28"/>
          <w:szCs w:val="28"/>
          <w:lang w:val="uk-UA"/>
        </w:rPr>
        <w:t xml:space="preserve"> є подружжя, довідку про заробітну плату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довідку про подану декларацію про майновий стан і доходи, може подавати один із подружжя, який має постійний дохід);</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ru-RU"/>
        </w:rPr>
      </w:pPr>
      <w:proofErr w:type="spellStart"/>
      <w:r w:rsidRPr="00F40A43">
        <w:rPr>
          <w:sz w:val="28"/>
          <w:szCs w:val="28"/>
          <w:lang w:val="ru-RU"/>
        </w:rPr>
        <w:t>копію</w:t>
      </w:r>
      <w:proofErr w:type="spellEnd"/>
      <w:r w:rsidRPr="00F40A43">
        <w:rPr>
          <w:sz w:val="28"/>
          <w:szCs w:val="28"/>
          <w:lang w:val="ru-RU"/>
        </w:rPr>
        <w:t xml:space="preserve"> </w:t>
      </w:r>
      <w:proofErr w:type="spellStart"/>
      <w:r w:rsidRPr="00F40A43">
        <w:rPr>
          <w:sz w:val="28"/>
          <w:szCs w:val="28"/>
          <w:lang w:val="ru-RU"/>
        </w:rPr>
        <w:t>свідоцтва</w:t>
      </w:r>
      <w:proofErr w:type="spellEnd"/>
      <w:r w:rsidRPr="00F40A43">
        <w:rPr>
          <w:sz w:val="28"/>
          <w:szCs w:val="28"/>
          <w:lang w:val="ru-RU"/>
        </w:rPr>
        <w:t xml:space="preserve"> про </w:t>
      </w:r>
      <w:proofErr w:type="spellStart"/>
      <w:r w:rsidRPr="00F40A43">
        <w:rPr>
          <w:sz w:val="28"/>
          <w:szCs w:val="28"/>
          <w:lang w:val="ru-RU"/>
        </w:rPr>
        <w:t>шлюб</w:t>
      </w:r>
      <w:proofErr w:type="spellEnd"/>
      <w:r w:rsidRPr="00F40A43">
        <w:rPr>
          <w:sz w:val="28"/>
          <w:szCs w:val="28"/>
          <w:lang w:val="ru-RU"/>
        </w:rPr>
        <w:t xml:space="preserve"> </w:t>
      </w:r>
      <w:proofErr w:type="spellStart"/>
      <w:r w:rsidRPr="00F40A43">
        <w:rPr>
          <w:sz w:val="28"/>
          <w:szCs w:val="28"/>
          <w:lang w:val="ru-RU"/>
        </w:rPr>
        <w:t>або</w:t>
      </w:r>
      <w:proofErr w:type="spellEnd"/>
      <w:r w:rsidRPr="00F40A43">
        <w:rPr>
          <w:sz w:val="28"/>
          <w:szCs w:val="28"/>
          <w:lang w:val="ru-RU"/>
        </w:rPr>
        <w:t xml:space="preserve"> </w:t>
      </w:r>
      <w:proofErr w:type="spellStart"/>
      <w:r w:rsidRPr="00F40A43">
        <w:rPr>
          <w:sz w:val="28"/>
          <w:szCs w:val="28"/>
          <w:lang w:val="ru-RU"/>
        </w:rPr>
        <w:t>витяг</w:t>
      </w:r>
      <w:proofErr w:type="spellEnd"/>
      <w:r w:rsidRPr="00F40A43">
        <w:rPr>
          <w:sz w:val="28"/>
          <w:szCs w:val="28"/>
          <w:lang w:val="ru-RU"/>
        </w:rPr>
        <w:t xml:space="preserve"> з Державного </w:t>
      </w:r>
      <w:proofErr w:type="spellStart"/>
      <w:r w:rsidRPr="00F40A43">
        <w:rPr>
          <w:sz w:val="28"/>
          <w:szCs w:val="28"/>
          <w:lang w:val="ru-RU"/>
        </w:rPr>
        <w:t>реєстру</w:t>
      </w:r>
      <w:proofErr w:type="spellEnd"/>
      <w:r w:rsidRPr="00F40A43">
        <w:rPr>
          <w:sz w:val="28"/>
          <w:szCs w:val="28"/>
          <w:lang w:val="ru-RU"/>
        </w:rPr>
        <w:t xml:space="preserve"> </w:t>
      </w:r>
      <w:proofErr w:type="spellStart"/>
      <w:r w:rsidRPr="00F40A43">
        <w:rPr>
          <w:sz w:val="28"/>
          <w:szCs w:val="28"/>
          <w:lang w:val="ru-RU"/>
        </w:rPr>
        <w:t>актів</w:t>
      </w:r>
      <w:proofErr w:type="spellEnd"/>
      <w:r w:rsidRPr="00F40A43">
        <w:rPr>
          <w:sz w:val="28"/>
          <w:szCs w:val="28"/>
          <w:lang w:val="ru-RU"/>
        </w:rPr>
        <w:t xml:space="preserve"> </w:t>
      </w:r>
      <w:proofErr w:type="spellStart"/>
      <w:r w:rsidRPr="00F40A43">
        <w:rPr>
          <w:sz w:val="28"/>
          <w:szCs w:val="28"/>
          <w:lang w:val="ru-RU"/>
        </w:rPr>
        <w:t>цивільного</w:t>
      </w:r>
      <w:proofErr w:type="spellEnd"/>
      <w:r w:rsidRPr="00F40A43">
        <w:rPr>
          <w:sz w:val="28"/>
          <w:szCs w:val="28"/>
          <w:lang w:val="ru-RU"/>
        </w:rPr>
        <w:t xml:space="preserve"> стану </w:t>
      </w:r>
      <w:proofErr w:type="spellStart"/>
      <w:r w:rsidRPr="00F40A43">
        <w:rPr>
          <w:sz w:val="28"/>
          <w:szCs w:val="28"/>
          <w:lang w:val="ru-RU"/>
        </w:rPr>
        <w:t>громадян</w:t>
      </w:r>
      <w:proofErr w:type="spellEnd"/>
      <w:r w:rsidRPr="00F40A43">
        <w:rPr>
          <w:sz w:val="28"/>
          <w:szCs w:val="28"/>
          <w:lang w:val="ru-RU"/>
        </w:rPr>
        <w:t xml:space="preserve"> про </w:t>
      </w:r>
      <w:proofErr w:type="spellStart"/>
      <w:r w:rsidRPr="00F40A43">
        <w:rPr>
          <w:sz w:val="28"/>
          <w:szCs w:val="28"/>
          <w:lang w:val="ru-RU"/>
        </w:rPr>
        <w:t>шлюб</w:t>
      </w:r>
      <w:proofErr w:type="spellEnd"/>
      <w:r w:rsidRPr="00F40A43">
        <w:rPr>
          <w:sz w:val="28"/>
          <w:szCs w:val="28"/>
          <w:lang w:val="ru-RU"/>
        </w:rPr>
        <w:t xml:space="preserve"> (для </w:t>
      </w:r>
      <w:proofErr w:type="spellStart"/>
      <w:r w:rsidRPr="00F40A43">
        <w:rPr>
          <w:sz w:val="28"/>
          <w:szCs w:val="28"/>
          <w:lang w:val="ru-RU"/>
        </w:rPr>
        <w:t>осіб</w:t>
      </w:r>
      <w:proofErr w:type="spellEnd"/>
      <w:r w:rsidRPr="00F40A43">
        <w:rPr>
          <w:sz w:val="28"/>
          <w:szCs w:val="28"/>
          <w:lang w:val="ru-RU"/>
        </w:rPr>
        <w:t xml:space="preserve">, </w:t>
      </w:r>
      <w:proofErr w:type="spellStart"/>
      <w:r w:rsidRPr="00F40A43">
        <w:rPr>
          <w:sz w:val="28"/>
          <w:szCs w:val="28"/>
          <w:lang w:val="ru-RU"/>
        </w:rPr>
        <w:t>які</w:t>
      </w:r>
      <w:proofErr w:type="spellEnd"/>
      <w:r w:rsidRPr="00F40A43">
        <w:rPr>
          <w:sz w:val="28"/>
          <w:szCs w:val="28"/>
          <w:lang w:val="ru-RU"/>
        </w:rPr>
        <w:t xml:space="preserve"> </w:t>
      </w:r>
      <w:proofErr w:type="spellStart"/>
      <w:r w:rsidRPr="00F40A43">
        <w:rPr>
          <w:sz w:val="28"/>
          <w:szCs w:val="28"/>
          <w:lang w:val="ru-RU"/>
        </w:rPr>
        <w:t>перебувають</w:t>
      </w:r>
      <w:proofErr w:type="spellEnd"/>
      <w:r w:rsidRPr="00F40A43">
        <w:rPr>
          <w:sz w:val="28"/>
          <w:szCs w:val="28"/>
          <w:lang w:val="ru-RU"/>
        </w:rPr>
        <w:t xml:space="preserve"> у </w:t>
      </w:r>
      <w:proofErr w:type="spellStart"/>
      <w:r w:rsidRPr="00F40A43">
        <w:rPr>
          <w:sz w:val="28"/>
          <w:szCs w:val="28"/>
          <w:lang w:val="ru-RU"/>
        </w:rPr>
        <w:t>шлюбі</w:t>
      </w:r>
      <w:proofErr w:type="spellEnd"/>
      <w:r w:rsidRPr="00F40A43">
        <w:rPr>
          <w:sz w:val="28"/>
          <w:szCs w:val="28"/>
          <w:lang w:val="ru-RU"/>
        </w:rPr>
        <w:t>);</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ru-RU"/>
        </w:rPr>
      </w:pPr>
      <w:proofErr w:type="spellStart"/>
      <w:r w:rsidRPr="00F40A43">
        <w:rPr>
          <w:sz w:val="28"/>
          <w:szCs w:val="28"/>
          <w:shd w:val="clear" w:color="auto" w:fill="FFFFFF"/>
          <w:lang w:val="ru-RU"/>
        </w:rPr>
        <w:t>медичний</w:t>
      </w:r>
      <w:proofErr w:type="spellEnd"/>
      <w:r w:rsidRPr="00F40A43">
        <w:rPr>
          <w:sz w:val="28"/>
          <w:szCs w:val="28"/>
          <w:shd w:val="clear" w:color="auto" w:fill="FFFFFF"/>
          <w:lang w:val="ru-RU"/>
        </w:rPr>
        <w:t xml:space="preserve"> </w:t>
      </w:r>
      <w:proofErr w:type="spellStart"/>
      <w:r w:rsidRPr="00F40A43">
        <w:rPr>
          <w:sz w:val="28"/>
          <w:szCs w:val="28"/>
          <w:shd w:val="clear" w:color="auto" w:fill="FFFFFF"/>
          <w:lang w:val="ru-RU"/>
        </w:rPr>
        <w:t>висновок</w:t>
      </w:r>
      <w:proofErr w:type="spellEnd"/>
      <w:r w:rsidRPr="00F40A43">
        <w:rPr>
          <w:sz w:val="28"/>
          <w:szCs w:val="28"/>
          <w:shd w:val="clear" w:color="auto" w:fill="FFFFFF"/>
          <w:lang w:val="ru-RU"/>
        </w:rPr>
        <w:t xml:space="preserve"> за формою </w:t>
      </w:r>
      <w:proofErr w:type="spellStart"/>
      <w:r w:rsidRPr="00F40A43">
        <w:rPr>
          <w:sz w:val="28"/>
          <w:szCs w:val="28"/>
          <w:shd w:val="clear" w:color="auto" w:fill="FFFFFF"/>
          <w:lang w:val="ru-RU"/>
        </w:rPr>
        <w:t>згідно</w:t>
      </w:r>
      <w:proofErr w:type="spellEnd"/>
      <w:r w:rsidRPr="00F40A43">
        <w:rPr>
          <w:sz w:val="28"/>
          <w:szCs w:val="28"/>
          <w:shd w:val="clear" w:color="auto" w:fill="FFFFFF"/>
          <w:lang w:val="ru-RU"/>
        </w:rPr>
        <w:t xml:space="preserve"> з </w:t>
      </w:r>
      <w:proofErr w:type="spellStart"/>
      <w:r w:rsidRPr="00F40A43">
        <w:rPr>
          <w:sz w:val="28"/>
          <w:szCs w:val="28"/>
          <w:shd w:val="clear" w:color="auto" w:fill="FFFFFF"/>
          <w:lang w:val="ru-RU"/>
        </w:rPr>
        <w:t>додатком</w:t>
      </w:r>
      <w:proofErr w:type="spellEnd"/>
      <w:r w:rsidRPr="00F40A43">
        <w:rPr>
          <w:sz w:val="28"/>
          <w:szCs w:val="28"/>
          <w:shd w:val="clear" w:color="auto" w:fill="FFFFFF"/>
          <w:lang w:val="ru-RU"/>
        </w:rPr>
        <w:t xml:space="preserve"> до</w:t>
      </w:r>
      <w:r w:rsidRPr="00F40A43">
        <w:rPr>
          <w:sz w:val="28"/>
          <w:szCs w:val="28"/>
          <w:shd w:val="clear" w:color="auto" w:fill="FFFFFF"/>
        </w:rPr>
        <w:t> </w:t>
      </w:r>
      <w:hyperlink r:id="rId5" w:anchor="n11" w:tgtFrame="_blank" w:history="1">
        <w:r w:rsidRPr="00F40A43">
          <w:rPr>
            <w:rStyle w:val="a6"/>
            <w:color w:val="auto"/>
            <w:sz w:val="28"/>
            <w:szCs w:val="28"/>
            <w:shd w:val="clear" w:color="auto" w:fill="FFFFFF"/>
            <w:lang w:val="ru-RU"/>
          </w:rPr>
          <w:t xml:space="preserve">Порядку </w:t>
        </w:r>
        <w:proofErr w:type="spellStart"/>
        <w:r w:rsidRPr="00F40A43">
          <w:rPr>
            <w:rStyle w:val="a6"/>
            <w:color w:val="auto"/>
            <w:sz w:val="28"/>
            <w:szCs w:val="28"/>
            <w:shd w:val="clear" w:color="auto" w:fill="FFFFFF"/>
            <w:lang w:val="ru-RU"/>
          </w:rPr>
          <w:t>медичного</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огляду</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осіб</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які</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виявили</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бажання</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усиновити</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або</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взяти</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дитину</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під</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опіку</w:t>
        </w:r>
        <w:proofErr w:type="spellEnd"/>
        <w:r w:rsidRPr="00F40A43">
          <w:rPr>
            <w:rStyle w:val="a6"/>
            <w:color w:val="auto"/>
            <w:sz w:val="28"/>
            <w:szCs w:val="28"/>
            <w:shd w:val="clear" w:color="auto" w:fill="FFFFFF"/>
            <w:lang w:val="ru-RU"/>
          </w:rPr>
          <w:t xml:space="preserve"> / </w:t>
        </w:r>
        <w:proofErr w:type="spellStart"/>
        <w:r w:rsidRPr="00F40A43">
          <w:rPr>
            <w:rStyle w:val="a6"/>
            <w:color w:val="auto"/>
            <w:sz w:val="28"/>
            <w:szCs w:val="28"/>
            <w:shd w:val="clear" w:color="auto" w:fill="FFFFFF"/>
            <w:lang w:val="ru-RU"/>
          </w:rPr>
          <w:t>піклування</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створити</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прийомну</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сім’ю</w:t>
        </w:r>
        <w:proofErr w:type="spellEnd"/>
        <w:r w:rsidRPr="00F40A43">
          <w:rPr>
            <w:rStyle w:val="a6"/>
            <w:color w:val="auto"/>
            <w:sz w:val="28"/>
            <w:szCs w:val="28"/>
            <w:shd w:val="clear" w:color="auto" w:fill="FFFFFF"/>
            <w:lang w:val="ru-RU"/>
          </w:rPr>
          <w:t xml:space="preserve">, дитячий </w:t>
        </w:r>
        <w:proofErr w:type="spellStart"/>
        <w:r w:rsidRPr="00F40A43">
          <w:rPr>
            <w:rStyle w:val="a6"/>
            <w:color w:val="auto"/>
            <w:sz w:val="28"/>
            <w:szCs w:val="28"/>
            <w:shd w:val="clear" w:color="auto" w:fill="FFFFFF"/>
            <w:lang w:val="ru-RU"/>
          </w:rPr>
          <w:t>будинок</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сімейного</w:t>
        </w:r>
        <w:proofErr w:type="spellEnd"/>
        <w:r w:rsidRPr="00F40A43">
          <w:rPr>
            <w:rStyle w:val="a6"/>
            <w:color w:val="auto"/>
            <w:sz w:val="28"/>
            <w:szCs w:val="28"/>
            <w:shd w:val="clear" w:color="auto" w:fill="FFFFFF"/>
            <w:lang w:val="ru-RU"/>
          </w:rPr>
          <w:t xml:space="preserve"> типу, </w:t>
        </w:r>
        <w:proofErr w:type="spellStart"/>
        <w:r w:rsidRPr="00F40A43">
          <w:rPr>
            <w:rStyle w:val="a6"/>
            <w:color w:val="auto"/>
            <w:sz w:val="28"/>
            <w:szCs w:val="28"/>
            <w:shd w:val="clear" w:color="auto" w:fill="FFFFFF"/>
            <w:lang w:val="ru-RU"/>
          </w:rPr>
          <w:t>надавати</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послугу</w:t>
        </w:r>
        <w:proofErr w:type="spellEnd"/>
        <w:r w:rsidRPr="00F40A43">
          <w:rPr>
            <w:rStyle w:val="a6"/>
            <w:color w:val="auto"/>
            <w:sz w:val="28"/>
            <w:szCs w:val="28"/>
            <w:shd w:val="clear" w:color="auto" w:fill="FFFFFF"/>
            <w:lang w:val="ru-RU"/>
          </w:rPr>
          <w:t xml:space="preserve"> патронату над </w:t>
        </w:r>
        <w:proofErr w:type="spellStart"/>
        <w:r w:rsidRPr="00F40A43">
          <w:rPr>
            <w:rStyle w:val="a6"/>
            <w:color w:val="auto"/>
            <w:sz w:val="28"/>
            <w:szCs w:val="28"/>
            <w:shd w:val="clear" w:color="auto" w:fill="FFFFFF"/>
            <w:lang w:val="ru-RU"/>
          </w:rPr>
          <w:t>дитиною</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або</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здійснювати</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наставництво</w:t>
        </w:r>
        <w:proofErr w:type="spellEnd"/>
        <w:r w:rsidRPr="00F40A43">
          <w:rPr>
            <w:rStyle w:val="a6"/>
            <w:color w:val="auto"/>
            <w:sz w:val="28"/>
            <w:szCs w:val="28"/>
            <w:shd w:val="clear" w:color="auto" w:fill="FFFFFF"/>
            <w:lang w:val="ru-RU"/>
          </w:rPr>
          <w:t xml:space="preserve">, та </w:t>
        </w:r>
        <w:proofErr w:type="spellStart"/>
        <w:r w:rsidRPr="00F40A43">
          <w:rPr>
            <w:rStyle w:val="a6"/>
            <w:color w:val="auto"/>
            <w:sz w:val="28"/>
            <w:szCs w:val="28"/>
            <w:shd w:val="clear" w:color="auto" w:fill="FFFFFF"/>
            <w:lang w:val="ru-RU"/>
          </w:rPr>
          <w:t>осіб</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що</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проживатимуть</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із</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влаштованою</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дитиною</w:t>
        </w:r>
        <w:proofErr w:type="spellEnd"/>
        <w:r w:rsidRPr="00F40A43">
          <w:rPr>
            <w:rStyle w:val="a6"/>
            <w:color w:val="auto"/>
            <w:sz w:val="28"/>
            <w:szCs w:val="28"/>
            <w:shd w:val="clear" w:color="auto" w:fill="FFFFFF"/>
            <w:lang w:val="ru-RU"/>
          </w:rPr>
          <w:t xml:space="preserve"> на </w:t>
        </w:r>
        <w:proofErr w:type="spellStart"/>
        <w:r w:rsidRPr="00F40A43">
          <w:rPr>
            <w:rStyle w:val="a6"/>
            <w:color w:val="auto"/>
            <w:sz w:val="28"/>
            <w:szCs w:val="28"/>
            <w:shd w:val="clear" w:color="auto" w:fill="FFFFFF"/>
            <w:lang w:val="ru-RU"/>
          </w:rPr>
          <w:t>спільній</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житловій</w:t>
        </w:r>
        <w:proofErr w:type="spellEnd"/>
        <w:r w:rsidRPr="00F40A43">
          <w:rPr>
            <w:rStyle w:val="a6"/>
            <w:color w:val="auto"/>
            <w:sz w:val="28"/>
            <w:szCs w:val="28"/>
            <w:shd w:val="clear" w:color="auto" w:fill="FFFFFF"/>
            <w:lang w:val="ru-RU"/>
          </w:rPr>
          <w:t xml:space="preserve"> </w:t>
        </w:r>
        <w:proofErr w:type="spellStart"/>
        <w:r w:rsidRPr="00F40A43">
          <w:rPr>
            <w:rStyle w:val="a6"/>
            <w:color w:val="auto"/>
            <w:sz w:val="28"/>
            <w:szCs w:val="28"/>
            <w:shd w:val="clear" w:color="auto" w:fill="FFFFFF"/>
            <w:lang w:val="ru-RU"/>
          </w:rPr>
          <w:t>площі</w:t>
        </w:r>
        <w:proofErr w:type="spellEnd"/>
      </w:hyperlink>
      <w:r w:rsidRPr="00F40A43">
        <w:rPr>
          <w:sz w:val="28"/>
          <w:szCs w:val="28"/>
          <w:shd w:val="clear" w:color="auto" w:fill="FFFFFF"/>
          <w:lang w:val="ru-RU"/>
        </w:rPr>
        <w:t xml:space="preserve">, </w:t>
      </w:r>
      <w:proofErr w:type="spellStart"/>
      <w:r w:rsidRPr="00F40A43">
        <w:rPr>
          <w:sz w:val="28"/>
          <w:szCs w:val="28"/>
          <w:shd w:val="clear" w:color="auto" w:fill="FFFFFF"/>
          <w:lang w:val="ru-RU"/>
        </w:rPr>
        <w:t>затвердженого</w:t>
      </w:r>
      <w:proofErr w:type="spellEnd"/>
      <w:r w:rsidRPr="00F40A43">
        <w:rPr>
          <w:sz w:val="28"/>
          <w:szCs w:val="28"/>
          <w:shd w:val="clear" w:color="auto" w:fill="FFFFFF"/>
          <w:lang w:val="ru-RU"/>
        </w:rPr>
        <w:t xml:space="preserve"> </w:t>
      </w:r>
      <w:proofErr w:type="spellStart"/>
      <w:r w:rsidRPr="00F40A43">
        <w:rPr>
          <w:sz w:val="28"/>
          <w:szCs w:val="28"/>
          <w:shd w:val="clear" w:color="auto" w:fill="FFFFFF"/>
          <w:lang w:val="ru-RU"/>
        </w:rPr>
        <w:t>постановою</w:t>
      </w:r>
      <w:proofErr w:type="spellEnd"/>
      <w:r w:rsidRPr="00F40A43">
        <w:rPr>
          <w:sz w:val="28"/>
          <w:szCs w:val="28"/>
          <w:shd w:val="clear" w:color="auto" w:fill="FFFFFF"/>
          <w:lang w:val="ru-RU"/>
        </w:rPr>
        <w:t xml:space="preserve"> </w:t>
      </w:r>
      <w:proofErr w:type="spellStart"/>
      <w:r w:rsidRPr="00F40A43">
        <w:rPr>
          <w:sz w:val="28"/>
          <w:szCs w:val="28"/>
          <w:shd w:val="clear" w:color="auto" w:fill="FFFFFF"/>
          <w:lang w:val="ru-RU"/>
        </w:rPr>
        <w:t>Кабінету</w:t>
      </w:r>
      <w:proofErr w:type="spellEnd"/>
      <w:r w:rsidRPr="00F40A43">
        <w:rPr>
          <w:sz w:val="28"/>
          <w:szCs w:val="28"/>
          <w:shd w:val="clear" w:color="auto" w:fill="FFFFFF"/>
          <w:lang w:val="ru-RU"/>
        </w:rPr>
        <w:t xml:space="preserve"> </w:t>
      </w:r>
      <w:proofErr w:type="spellStart"/>
      <w:r w:rsidRPr="00F40A43">
        <w:rPr>
          <w:sz w:val="28"/>
          <w:szCs w:val="28"/>
          <w:shd w:val="clear" w:color="auto" w:fill="FFFFFF"/>
          <w:lang w:val="ru-RU"/>
        </w:rPr>
        <w:t>Міністрів</w:t>
      </w:r>
      <w:proofErr w:type="spellEnd"/>
      <w:r w:rsidRPr="00F40A43">
        <w:rPr>
          <w:sz w:val="28"/>
          <w:szCs w:val="28"/>
          <w:shd w:val="clear" w:color="auto" w:fill="FFFFFF"/>
          <w:lang w:val="ru-RU"/>
        </w:rPr>
        <w:t xml:space="preserve"> </w:t>
      </w:r>
      <w:proofErr w:type="spellStart"/>
      <w:r w:rsidRPr="00F40A43">
        <w:rPr>
          <w:sz w:val="28"/>
          <w:szCs w:val="28"/>
          <w:shd w:val="clear" w:color="auto" w:fill="FFFFFF"/>
          <w:lang w:val="ru-RU"/>
        </w:rPr>
        <w:t>України</w:t>
      </w:r>
      <w:proofErr w:type="spellEnd"/>
      <w:r w:rsidRPr="00F40A43">
        <w:rPr>
          <w:sz w:val="28"/>
          <w:szCs w:val="28"/>
          <w:shd w:val="clear" w:color="auto" w:fill="FFFFFF"/>
          <w:lang w:val="ru-RU"/>
        </w:rPr>
        <w:t xml:space="preserve"> </w:t>
      </w:r>
      <w:proofErr w:type="spellStart"/>
      <w:r w:rsidRPr="00F40A43">
        <w:rPr>
          <w:sz w:val="28"/>
          <w:szCs w:val="28"/>
          <w:shd w:val="clear" w:color="auto" w:fill="FFFFFF"/>
          <w:lang w:val="ru-RU"/>
        </w:rPr>
        <w:t>від</w:t>
      </w:r>
      <w:proofErr w:type="spellEnd"/>
      <w:r w:rsidRPr="00F40A43">
        <w:rPr>
          <w:sz w:val="28"/>
          <w:szCs w:val="28"/>
          <w:shd w:val="clear" w:color="auto" w:fill="FFFFFF"/>
          <w:lang w:val="ru-RU"/>
        </w:rPr>
        <w:t xml:space="preserve"> 1 </w:t>
      </w:r>
      <w:proofErr w:type="spellStart"/>
      <w:r w:rsidRPr="00F40A43">
        <w:rPr>
          <w:sz w:val="28"/>
          <w:szCs w:val="28"/>
          <w:shd w:val="clear" w:color="auto" w:fill="FFFFFF"/>
          <w:lang w:val="ru-RU"/>
        </w:rPr>
        <w:t>жовтня</w:t>
      </w:r>
      <w:proofErr w:type="spellEnd"/>
      <w:r w:rsidRPr="00F40A43">
        <w:rPr>
          <w:sz w:val="28"/>
          <w:szCs w:val="28"/>
          <w:shd w:val="clear" w:color="auto" w:fill="FFFFFF"/>
          <w:lang w:val="ru-RU"/>
        </w:rPr>
        <w:t xml:space="preserve"> 2025 р. № 1261, для кожного </w:t>
      </w:r>
      <w:proofErr w:type="spellStart"/>
      <w:r w:rsidRPr="00F40A43">
        <w:rPr>
          <w:sz w:val="28"/>
          <w:szCs w:val="28"/>
          <w:shd w:val="clear" w:color="auto" w:fill="FFFFFF"/>
          <w:lang w:val="ru-RU"/>
        </w:rPr>
        <w:t>заявника</w:t>
      </w:r>
      <w:proofErr w:type="spellEnd"/>
      <w:r w:rsidRPr="00F40A43">
        <w:rPr>
          <w:sz w:val="28"/>
          <w:szCs w:val="28"/>
          <w:shd w:val="clear" w:color="auto" w:fill="FFFFFF"/>
          <w:lang w:val="ru-RU"/>
        </w:rPr>
        <w:t>;</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ru-RU"/>
        </w:rPr>
      </w:pPr>
      <w:r w:rsidRPr="00F40A43">
        <w:rPr>
          <w:sz w:val="28"/>
          <w:szCs w:val="28"/>
          <w:lang w:val="ru-RU"/>
        </w:rPr>
        <w:t xml:space="preserve">документ про </w:t>
      </w:r>
      <w:proofErr w:type="spellStart"/>
      <w:r w:rsidRPr="00F40A43">
        <w:rPr>
          <w:sz w:val="28"/>
          <w:szCs w:val="28"/>
          <w:lang w:val="ru-RU"/>
        </w:rPr>
        <w:t>наявність</w:t>
      </w:r>
      <w:proofErr w:type="spellEnd"/>
      <w:r w:rsidRPr="00F40A43">
        <w:rPr>
          <w:sz w:val="28"/>
          <w:szCs w:val="28"/>
          <w:lang w:val="ru-RU"/>
        </w:rPr>
        <w:t xml:space="preserve"> </w:t>
      </w:r>
      <w:proofErr w:type="spellStart"/>
      <w:r w:rsidRPr="00F40A43">
        <w:rPr>
          <w:sz w:val="28"/>
          <w:szCs w:val="28"/>
          <w:lang w:val="ru-RU"/>
        </w:rPr>
        <w:t>чи</w:t>
      </w:r>
      <w:proofErr w:type="spellEnd"/>
      <w:r w:rsidRPr="00F40A43">
        <w:rPr>
          <w:sz w:val="28"/>
          <w:szCs w:val="28"/>
          <w:lang w:val="ru-RU"/>
        </w:rPr>
        <w:t xml:space="preserve"> </w:t>
      </w:r>
      <w:proofErr w:type="spellStart"/>
      <w:r w:rsidRPr="00F40A43">
        <w:rPr>
          <w:sz w:val="28"/>
          <w:szCs w:val="28"/>
          <w:lang w:val="ru-RU"/>
        </w:rPr>
        <w:t>відсутність</w:t>
      </w:r>
      <w:proofErr w:type="spellEnd"/>
      <w:r w:rsidRPr="00F40A43">
        <w:rPr>
          <w:sz w:val="28"/>
          <w:szCs w:val="28"/>
          <w:lang w:val="ru-RU"/>
        </w:rPr>
        <w:t xml:space="preserve"> </w:t>
      </w:r>
      <w:proofErr w:type="spellStart"/>
      <w:r w:rsidRPr="00F40A43">
        <w:rPr>
          <w:sz w:val="28"/>
          <w:szCs w:val="28"/>
          <w:lang w:val="ru-RU"/>
        </w:rPr>
        <w:t>судимості</w:t>
      </w:r>
      <w:proofErr w:type="spellEnd"/>
      <w:r w:rsidRPr="00F40A43">
        <w:rPr>
          <w:sz w:val="28"/>
          <w:szCs w:val="28"/>
          <w:lang w:val="ru-RU"/>
        </w:rPr>
        <w:t xml:space="preserve"> для кожного </w:t>
      </w:r>
      <w:proofErr w:type="spellStart"/>
      <w:r w:rsidRPr="00F40A43">
        <w:rPr>
          <w:sz w:val="28"/>
          <w:szCs w:val="28"/>
          <w:lang w:val="ru-RU"/>
        </w:rPr>
        <w:t>заявника</w:t>
      </w:r>
      <w:proofErr w:type="spellEnd"/>
      <w:r w:rsidRPr="00F40A43">
        <w:rPr>
          <w:sz w:val="28"/>
          <w:szCs w:val="28"/>
          <w:lang w:val="ru-RU"/>
        </w:rPr>
        <w:t xml:space="preserve">, </w:t>
      </w:r>
      <w:proofErr w:type="spellStart"/>
      <w:r w:rsidRPr="00F40A43">
        <w:rPr>
          <w:sz w:val="28"/>
          <w:szCs w:val="28"/>
          <w:lang w:val="ru-RU"/>
        </w:rPr>
        <w:t>виданий</w:t>
      </w:r>
      <w:proofErr w:type="spellEnd"/>
      <w:r w:rsidRPr="00F40A43">
        <w:rPr>
          <w:sz w:val="28"/>
          <w:szCs w:val="28"/>
          <w:lang w:val="ru-RU"/>
        </w:rPr>
        <w:t xml:space="preserve"> </w:t>
      </w:r>
      <w:proofErr w:type="spellStart"/>
      <w:r w:rsidRPr="00F40A43">
        <w:rPr>
          <w:sz w:val="28"/>
          <w:szCs w:val="28"/>
          <w:lang w:val="ru-RU"/>
        </w:rPr>
        <w:t>територіальним</w:t>
      </w:r>
      <w:proofErr w:type="spellEnd"/>
      <w:r w:rsidRPr="00F40A43">
        <w:rPr>
          <w:sz w:val="28"/>
          <w:szCs w:val="28"/>
          <w:lang w:val="ru-RU"/>
        </w:rPr>
        <w:t xml:space="preserve"> центром з </w:t>
      </w:r>
      <w:proofErr w:type="spellStart"/>
      <w:r w:rsidRPr="00F40A43">
        <w:rPr>
          <w:sz w:val="28"/>
          <w:szCs w:val="28"/>
          <w:lang w:val="ru-RU"/>
        </w:rPr>
        <w:t>надання</w:t>
      </w:r>
      <w:proofErr w:type="spellEnd"/>
      <w:r w:rsidRPr="00F40A43">
        <w:rPr>
          <w:sz w:val="28"/>
          <w:szCs w:val="28"/>
          <w:lang w:val="ru-RU"/>
        </w:rPr>
        <w:t xml:space="preserve"> </w:t>
      </w:r>
      <w:proofErr w:type="spellStart"/>
      <w:r w:rsidRPr="00F40A43">
        <w:rPr>
          <w:sz w:val="28"/>
          <w:szCs w:val="28"/>
          <w:lang w:val="ru-RU"/>
        </w:rPr>
        <w:t>сервісних</w:t>
      </w:r>
      <w:proofErr w:type="spellEnd"/>
      <w:r w:rsidRPr="00F40A43">
        <w:rPr>
          <w:sz w:val="28"/>
          <w:szCs w:val="28"/>
          <w:lang w:val="ru-RU"/>
        </w:rPr>
        <w:t xml:space="preserve"> </w:t>
      </w:r>
      <w:proofErr w:type="spellStart"/>
      <w:r w:rsidRPr="00F40A43">
        <w:rPr>
          <w:sz w:val="28"/>
          <w:szCs w:val="28"/>
          <w:lang w:val="ru-RU"/>
        </w:rPr>
        <w:t>послуг</w:t>
      </w:r>
      <w:proofErr w:type="spellEnd"/>
      <w:r w:rsidRPr="00F40A43">
        <w:rPr>
          <w:sz w:val="28"/>
          <w:szCs w:val="28"/>
          <w:lang w:val="ru-RU"/>
        </w:rPr>
        <w:t xml:space="preserve"> МВС;</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ru-RU"/>
        </w:rPr>
      </w:pPr>
      <w:proofErr w:type="spellStart"/>
      <w:r w:rsidRPr="00F40A43">
        <w:rPr>
          <w:sz w:val="28"/>
          <w:szCs w:val="28"/>
          <w:lang w:val="ru-RU"/>
        </w:rPr>
        <w:t>копію</w:t>
      </w:r>
      <w:proofErr w:type="spellEnd"/>
      <w:r w:rsidRPr="00F40A43">
        <w:rPr>
          <w:sz w:val="28"/>
          <w:szCs w:val="28"/>
          <w:lang w:val="ru-RU"/>
        </w:rPr>
        <w:t xml:space="preserve"> документа, </w:t>
      </w:r>
      <w:proofErr w:type="spellStart"/>
      <w:r w:rsidRPr="00F40A43">
        <w:rPr>
          <w:sz w:val="28"/>
          <w:szCs w:val="28"/>
          <w:lang w:val="ru-RU"/>
        </w:rPr>
        <w:t>що</w:t>
      </w:r>
      <w:proofErr w:type="spellEnd"/>
      <w:r w:rsidRPr="00F40A43">
        <w:rPr>
          <w:sz w:val="28"/>
          <w:szCs w:val="28"/>
          <w:lang w:val="ru-RU"/>
        </w:rPr>
        <w:t xml:space="preserve"> </w:t>
      </w:r>
      <w:proofErr w:type="spellStart"/>
      <w:r w:rsidRPr="00F40A43">
        <w:rPr>
          <w:sz w:val="28"/>
          <w:szCs w:val="28"/>
          <w:lang w:val="ru-RU"/>
        </w:rPr>
        <w:t>підтверджує</w:t>
      </w:r>
      <w:proofErr w:type="spellEnd"/>
      <w:r w:rsidRPr="00F40A43">
        <w:rPr>
          <w:sz w:val="28"/>
          <w:szCs w:val="28"/>
          <w:lang w:val="ru-RU"/>
        </w:rPr>
        <w:t xml:space="preserve"> право </w:t>
      </w:r>
      <w:proofErr w:type="spellStart"/>
      <w:r w:rsidRPr="00F40A43">
        <w:rPr>
          <w:sz w:val="28"/>
          <w:szCs w:val="28"/>
          <w:lang w:val="ru-RU"/>
        </w:rPr>
        <w:t>власності</w:t>
      </w:r>
      <w:proofErr w:type="spellEnd"/>
      <w:r w:rsidRPr="00F40A43">
        <w:rPr>
          <w:sz w:val="28"/>
          <w:szCs w:val="28"/>
          <w:lang w:val="ru-RU"/>
        </w:rPr>
        <w:t xml:space="preserve"> </w:t>
      </w:r>
      <w:proofErr w:type="spellStart"/>
      <w:r w:rsidRPr="00F40A43">
        <w:rPr>
          <w:sz w:val="28"/>
          <w:szCs w:val="28"/>
          <w:lang w:val="ru-RU"/>
        </w:rPr>
        <w:t>або</w:t>
      </w:r>
      <w:proofErr w:type="spellEnd"/>
      <w:r w:rsidRPr="00F40A43">
        <w:rPr>
          <w:sz w:val="28"/>
          <w:szCs w:val="28"/>
          <w:lang w:val="ru-RU"/>
        </w:rPr>
        <w:t xml:space="preserve"> </w:t>
      </w:r>
      <w:proofErr w:type="spellStart"/>
      <w:r w:rsidRPr="00F40A43">
        <w:rPr>
          <w:sz w:val="28"/>
          <w:szCs w:val="28"/>
          <w:lang w:val="ru-RU"/>
        </w:rPr>
        <w:t>користування</w:t>
      </w:r>
      <w:proofErr w:type="spellEnd"/>
      <w:r w:rsidRPr="00F40A43">
        <w:rPr>
          <w:sz w:val="28"/>
          <w:szCs w:val="28"/>
          <w:lang w:val="ru-RU"/>
        </w:rPr>
        <w:t xml:space="preserve"> </w:t>
      </w:r>
      <w:proofErr w:type="spellStart"/>
      <w:r w:rsidRPr="00F40A43">
        <w:rPr>
          <w:sz w:val="28"/>
          <w:szCs w:val="28"/>
          <w:lang w:val="ru-RU"/>
        </w:rPr>
        <w:t>житловим</w:t>
      </w:r>
      <w:proofErr w:type="spellEnd"/>
      <w:r w:rsidRPr="00F40A43">
        <w:rPr>
          <w:sz w:val="28"/>
          <w:szCs w:val="28"/>
          <w:lang w:val="ru-RU"/>
        </w:rPr>
        <w:t xml:space="preserve"> </w:t>
      </w:r>
      <w:proofErr w:type="spellStart"/>
      <w:r w:rsidRPr="00F40A43">
        <w:rPr>
          <w:sz w:val="28"/>
          <w:szCs w:val="28"/>
          <w:lang w:val="ru-RU"/>
        </w:rPr>
        <w:t>приміщенням</w:t>
      </w:r>
      <w:proofErr w:type="spellEnd"/>
      <w:r w:rsidRPr="00F40A43">
        <w:rPr>
          <w:sz w:val="28"/>
          <w:szCs w:val="28"/>
          <w:lang w:val="ru-RU"/>
        </w:rPr>
        <w:t>;</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lang w:val="ru-RU"/>
        </w:rPr>
      </w:pPr>
      <w:proofErr w:type="spellStart"/>
      <w:r w:rsidRPr="00F40A43">
        <w:rPr>
          <w:sz w:val="28"/>
          <w:szCs w:val="28"/>
          <w:lang w:val="ru-RU"/>
        </w:rPr>
        <w:t>згоду</w:t>
      </w:r>
      <w:proofErr w:type="spellEnd"/>
      <w:r w:rsidRPr="00F40A43">
        <w:rPr>
          <w:sz w:val="28"/>
          <w:szCs w:val="28"/>
          <w:lang w:val="ru-RU"/>
        </w:rPr>
        <w:t xml:space="preserve"> другого з </w:t>
      </w:r>
      <w:proofErr w:type="spellStart"/>
      <w:r w:rsidRPr="00F40A43">
        <w:rPr>
          <w:sz w:val="28"/>
          <w:szCs w:val="28"/>
          <w:lang w:val="ru-RU"/>
        </w:rPr>
        <w:t>подружжя</w:t>
      </w:r>
      <w:proofErr w:type="spellEnd"/>
      <w:r w:rsidRPr="00F40A43">
        <w:rPr>
          <w:sz w:val="28"/>
          <w:szCs w:val="28"/>
          <w:lang w:val="ru-RU"/>
        </w:rPr>
        <w:t xml:space="preserve"> на </w:t>
      </w:r>
      <w:proofErr w:type="spellStart"/>
      <w:r w:rsidRPr="00F40A43">
        <w:rPr>
          <w:sz w:val="28"/>
          <w:szCs w:val="28"/>
          <w:lang w:val="ru-RU"/>
        </w:rPr>
        <w:t>усиновлення</w:t>
      </w:r>
      <w:proofErr w:type="spellEnd"/>
      <w:r w:rsidRPr="00F40A43">
        <w:rPr>
          <w:sz w:val="28"/>
          <w:szCs w:val="28"/>
          <w:lang w:val="ru-RU"/>
        </w:rPr>
        <w:t xml:space="preserve"> </w:t>
      </w:r>
      <w:proofErr w:type="spellStart"/>
      <w:r w:rsidRPr="00F40A43">
        <w:rPr>
          <w:sz w:val="28"/>
          <w:szCs w:val="28"/>
          <w:lang w:val="ru-RU"/>
        </w:rPr>
        <w:t>дитини</w:t>
      </w:r>
      <w:proofErr w:type="spellEnd"/>
      <w:r w:rsidRPr="00F40A43">
        <w:rPr>
          <w:sz w:val="28"/>
          <w:szCs w:val="28"/>
          <w:lang w:val="ru-RU"/>
        </w:rPr>
        <w:t xml:space="preserve"> (у </w:t>
      </w:r>
      <w:proofErr w:type="spellStart"/>
      <w:r w:rsidRPr="00F40A43">
        <w:rPr>
          <w:sz w:val="28"/>
          <w:szCs w:val="28"/>
          <w:lang w:val="ru-RU"/>
        </w:rPr>
        <w:t>разі</w:t>
      </w:r>
      <w:proofErr w:type="spellEnd"/>
      <w:r w:rsidRPr="00F40A43">
        <w:rPr>
          <w:sz w:val="28"/>
          <w:szCs w:val="28"/>
          <w:lang w:val="ru-RU"/>
        </w:rPr>
        <w:t xml:space="preserve"> </w:t>
      </w:r>
      <w:proofErr w:type="spellStart"/>
      <w:r w:rsidRPr="00F40A43">
        <w:rPr>
          <w:sz w:val="28"/>
          <w:szCs w:val="28"/>
          <w:lang w:val="ru-RU"/>
        </w:rPr>
        <w:t>усиновлення</w:t>
      </w:r>
      <w:proofErr w:type="spellEnd"/>
      <w:r w:rsidRPr="00F40A43">
        <w:rPr>
          <w:sz w:val="28"/>
          <w:szCs w:val="28"/>
          <w:lang w:val="ru-RU"/>
        </w:rPr>
        <w:t xml:space="preserve"> одним </w:t>
      </w:r>
      <w:proofErr w:type="spellStart"/>
      <w:r w:rsidRPr="00F40A43">
        <w:rPr>
          <w:sz w:val="28"/>
          <w:szCs w:val="28"/>
          <w:lang w:val="ru-RU"/>
        </w:rPr>
        <w:t>із</w:t>
      </w:r>
      <w:proofErr w:type="spellEnd"/>
      <w:r w:rsidRPr="00F40A43">
        <w:rPr>
          <w:sz w:val="28"/>
          <w:szCs w:val="28"/>
          <w:lang w:val="ru-RU"/>
        </w:rPr>
        <w:t xml:space="preserve"> </w:t>
      </w:r>
      <w:proofErr w:type="spellStart"/>
      <w:r w:rsidRPr="00F40A43">
        <w:rPr>
          <w:sz w:val="28"/>
          <w:szCs w:val="28"/>
          <w:lang w:val="ru-RU"/>
        </w:rPr>
        <w:t>подружжя</w:t>
      </w:r>
      <w:proofErr w:type="spellEnd"/>
      <w:r w:rsidRPr="00F40A43">
        <w:rPr>
          <w:sz w:val="28"/>
          <w:szCs w:val="28"/>
          <w:lang w:val="ru-RU"/>
        </w:rPr>
        <w:t xml:space="preserve">), </w:t>
      </w:r>
      <w:proofErr w:type="spellStart"/>
      <w:r w:rsidRPr="00F40A43">
        <w:rPr>
          <w:sz w:val="28"/>
          <w:szCs w:val="28"/>
          <w:lang w:val="ru-RU"/>
        </w:rPr>
        <w:t>якщо</w:t>
      </w:r>
      <w:proofErr w:type="spellEnd"/>
      <w:r w:rsidRPr="00F40A43">
        <w:rPr>
          <w:sz w:val="28"/>
          <w:szCs w:val="28"/>
          <w:lang w:val="ru-RU"/>
        </w:rPr>
        <w:t xml:space="preserve"> </w:t>
      </w:r>
      <w:proofErr w:type="spellStart"/>
      <w:r w:rsidRPr="00F40A43">
        <w:rPr>
          <w:sz w:val="28"/>
          <w:szCs w:val="28"/>
          <w:lang w:val="ru-RU"/>
        </w:rPr>
        <w:t>інше</w:t>
      </w:r>
      <w:proofErr w:type="spellEnd"/>
      <w:r w:rsidRPr="00F40A43">
        <w:rPr>
          <w:sz w:val="28"/>
          <w:szCs w:val="28"/>
          <w:lang w:val="ru-RU"/>
        </w:rPr>
        <w:t xml:space="preserve"> не </w:t>
      </w:r>
      <w:proofErr w:type="spellStart"/>
      <w:r w:rsidRPr="00F40A43">
        <w:rPr>
          <w:sz w:val="28"/>
          <w:szCs w:val="28"/>
          <w:lang w:val="ru-RU"/>
        </w:rPr>
        <w:t>передбачено</w:t>
      </w:r>
      <w:proofErr w:type="spellEnd"/>
      <w:r w:rsidRPr="00F40A43">
        <w:rPr>
          <w:sz w:val="28"/>
          <w:szCs w:val="28"/>
          <w:lang w:val="ru-RU"/>
        </w:rPr>
        <w:t xml:space="preserve"> </w:t>
      </w:r>
      <w:proofErr w:type="spellStart"/>
      <w:r w:rsidRPr="00F40A43">
        <w:rPr>
          <w:sz w:val="28"/>
          <w:szCs w:val="28"/>
          <w:lang w:val="ru-RU"/>
        </w:rPr>
        <w:t>законодавством</w:t>
      </w:r>
      <w:proofErr w:type="spellEnd"/>
      <w:r w:rsidRPr="00F40A43">
        <w:rPr>
          <w:sz w:val="28"/>
          <w:szCs w:val="28"/>
          <w:lang w:val="ru-RU"/>
        </w:rPr>
        <w:t xml:space="preserve">, </w:t>
      </w:r>
      <w:proofErr w:type="spellStart"/>
      <w:r w:rsidRPr="00F40A43">
        <w:rPr>
          <w:sz w:val="28"/>
          <w:szCs w:val="28"/>
          <w:lang w:val="ru-RU"/>
        </w:rPr>
        <w:t>справжність</w:t>
      </w:r>
      <w:proofErr w:type="spellEnd"/>
      <w:r w:rsidRPr="00F40A43">
        <w:rPr>
          <w:sz w:val="28"/>
          <w:szCs w:val="28"/>
          <w:lang w:val="ru-RU"/>
        </w:rPr>
        <w:t xml:space="preserve"> </w:t>
      </w:r>
      <w:proofErr w:type="spellStart"/>
      <w:r w:rsidRPr="00F40A43">
        <w:rPr>
          <w:sz w:val="28"/>
          <w:szCs w:val="28"/>
          <w:lang w:val="ru-RU"/>
        </w:rPr>
        <w:t>підпису</w:t>
      </w:r>
      <w:proofErr w:type="spellEnd"/>
      <w:r w:rsidRPr="00F40A43">
        <w:rPr>
          <w:sz w:val="28"/>
          <w:szCs w:val="28"/>
          <w:lang w:val="ru-RU"/>
        </w:rPr>
        <w:t xml:space="preserve"> на </w:t>
      </w:r>
      <w:proofErr w:type="spellStart"/>
      <w:r w:rsidRPr="00F40A43">
        <w:rPr>
          <w:sz w:val="28"/>
          <w:szCs w:val="28"/>
          <w:lang w:val="ru-RU"/>
        </w:rPr>
        <w:t>якій</w:t>
      </w:r>
      <w:proofErr w:type="spellEnd"/>
      <w:r w:rsidRPr="00F40A43">
        <w:rPr>
          <w:sz w:val="28"/>
          <w:szCs w:val="28"/>
          <w:lang w:val="ru-RU"/>
        </w:rPr>
        <w:t xml:space="preserve"> </w:t>
      </w:r>
      <w:proofErr w:type="spellStart"/>
      <w:r w:rsidRPr="00F40A43">
        <w:rPr>
          <w:sz w:val="28"/>
          <w:szCs w:val="28"/>
          <w:lang w:val="ru-RU"/>
        </w:rPr>
        <w:t>засвідчено</w:t>
      </w:r>
      <w:proofErr w:type="spellEnd"/>
      <w:r w:rsidRPr="00F40A43">
        <w:rPr>
          <w:sz w:val="28"/>
          <w:szCs w:val="28"/>
          <w:lang w:val="ru-RU"/>
        </w:rPr>
        <w:t xml:space="preserve"> </w:t>
      </w:r>
      <w:proofErr w:type="spellStart"/>
      <w:r w:rsidRPr="00F40A43">
        <w:rPr>
          <w:sz w:val="28"/>
          <w:szCs w:val="28"/>
          <w:lang w:val="ru-RU"/>
        </w:rPr>
        <w:t>нотаріально</w:t>
      </w:r>
      <w:proofErr w:type="spellEnd"/>
      <w:r w:rsidRPr="00F40A43">
        <w:rPr>
          <w:sz w:val="28"/>
          <w:szCs w:val="28"/>
          <w:lang w:val="ru-RU"/>
        </w:rPr>
        <w:t>.</w:t>
      </w:r>
    </w:p>
    <w:p w:rsidR="00F40A43" w:rsidRPr="00F40A43" w:rsidRDefault="00F40A43" w:rsidP="00F40A43">
      <w:pPr>
        <w:pStyle w:val="rvps2"/>
        <w:numPr>
          <w:ilvl w:val="0"/>
          <w:numId w:val="1"/>
        </w:numPr>
        <w:shd w:val="clear" w:color="auto" w:fill="FFFFFF"/>
        <w:spacing w:before="0" w:beforeAutospacing="0" w:after="150" w:afterAutospacing="0"/>
        <w:jc w:val="both"/>
        <w:rPr>
          <w:sz w:val="28"/>
          <w:szCs w:val="28"/>
        </w:rPr>
      </w:pPr>
      <w:r w:rsidRPr="00F40A43">
        <w:rPr>
          <w:sz w:val="28"/>
          <w:szCs w:val="28"/>
          <w:lang w:val="ru-RU"/>
        </w:rPr>
        <w:t xml:space="preserve">лист </w:t>
      </w:r>
      <w:proofErr w:type="spellStart"/>
      <w:r w:rsidRPr="00F40A43">
        <w:rPr>
          <w:sz w:val="28"/>
          <w:szCs w:val="28"/>
          <w:lang w:val="ru-RU"/>
        </w:rPr>
        <w:t>територіального</w:t>
      </w:r>
      <w:proofErr w:type="spellEnd"/>
      <w:r w:rsidRPr="00F40A43">
        <w:rPr>
          <w:sz w:val="28"/>
          <w:szCs w:val="28"/>
          <w:lang w:val="ru-RU"/>
        </w:rPr>
        <w:t xml:space="preserve"> органу </w:t>
      </w:r>
      <w:proofErr w:type="spellStart"/>
      <w:r w:rsidRPr="00F40A43">
        <w:rPr>
          <w:sz w:val="28"/>
          <w:szCs w:val="28"/>
          <w:lang w:val="ru-RU"/>
        </w:rPr>
        <w:t>Національної</w:t>
      </w:r>
      <w:proofErr w:type="spellEnd"/>
      <w:r w:rsidRPr="00F40A43">
        <w:rPr>
          <w:sz w:val="28"/>
          <w:szCs w:val="28"/>
          <w:lang w:val="ru-RU"/>
        </w:rPr>
        <w:t xml:space="preserve"> </w:t>
      </w:r>
      <w:proofErr w:type="spellStart"/>
      <w:r w:rsidRPr="00F40A43">
        <w:rPr>
          <w:sz w:val="28"/>
          <w:szCs w:val="28"/>
          <w:lang w:val="ru-RU"/>
        </w:rPr>
        <w:t>поліції</w:t>
      </w:r>
      <w:proofErr w:type="spellEnd"/>
      <w:r w:rsidRPr="00F40A43">
        <w:rPr>
          <w:sz w:val="28"/>
          <w:szCs w:val="28"/>
          <w:lang w:val="ru-RU"/>
        </w:rPr>
        <w:t xml:space="preserve"> про </w:t>
      </w:r>
      <w:proofErr w:type="spellStart"/>
      <w:r w:rsidRPr="00F40A43">
        <w:rPr>
          <w:sz w:val="28"/>
          <w:szCs w:val="28"/>
          <w:lang w:val="ru-RU"/>
        </w:rPr>
        <w:t>відсутність</w:t>
      </w:r>
      <w:proofErr w:type="spellEnd"/>
      <w:r w:rsidRPr="00F40A43">
        <w:rPr>
          <w:sz w:val="28"/>
          <w:szCs w:val="28"/>
          <w:lang w:val="ru-RU"/>
        </w:rPr>
        <w:t xml:space="preserve"> </w:t>
      </w:r>
      <w:proofErr w:type="spellStart"/>
      <w:r w:rsidRPr="00F40A43">
        <w:rPr>
          <w:sz w:val="28"/>
          <w:szCs w:val="28"/>
          <w:lang w:val="ru-RU"/>
        </w:rPr>
        <w:t>чи</w:t>
      </w:r>
      <w:proofErr w:type="spellEnd"/>
      <w:r w:rsidRPr="00F40A43">
        <w:rPr>
          <w:sz w:val="28"/>
          <w:szCs w:val="28"/>
          <w:lang w:val="ru-RU"/>
        </w:rPr>
        <w:t xml:space="preserve"> </w:t>
      </w:r>
      <w:proofErr w:type="spellStart"/>
      <w:r w:rsidRPr="00F40A43">
        <w:rPr>
          <w:sz w:val="28"/>
          <w:szCs w:val="28"/>
          <w:lang w:val="ru-RU"/>
        </w:rPr>
        <w:t>наявність</w:t>
      </w:r>
      <w:proofErr w:type="spellEnd"/>
      <w:r w:rsidRPr="00F40A43">
        <w:rPr>
          <w:sz w:val="28"/>
          <w:szCs w:val="28"/>
          <w:lang w:val="ru-RU"/>
        </w:rPr>
        <w:t xml:space="preserve"> </w:t>
      </w:r>
      <w:proofErr w:type="spellStart"/>
      <w:r w:rsidRPr="00F40A43">
        <w:rPr>
          <w:sz w:val="28"/>
          <w:szCs w:val="28"/>
          <w:lang w:val="ru-RU"/>
        </w:rPr>
        <w:t>фактів</w:t>
      </w:r>
      <w:proofErr w:type="spellEnd"/>
      <w:r w:rsidRPr="00F40A43">
        <w:rPr>
          <w:sz w:val="28"/>
          <w:szCs w:val="28"/>
          <w:lang w:val="ru-RU"/>
        </w:rPr>
        <w:t xml:space="preserve"> </w:t>
      </w:r>
      <w:proofErr w:type="spellStart"/>
      <w:r w:rsidRPr="00F40A43">
        <w:rPr>
          <w:sz w:val="28"/>
          <w:szCs w:val="28"/>
          <w:lang w:val="ru-RU"/>
        </w:rPr>
        <w:t>вчинення</w:t>
      </w:r>
      <w:proofErr w:type="spellEnd"/>
      <w:r w:rsidRPr="00F40A43">
        <w:rPr>
          <w:sz w:val="28"/>
          <w:szCs w:val="28"/>
          <w:lang w:val="ru-RU"/>
        </w:rPr>
        <w:t xml:space="preserve"> особою </w:t>
      </w:r>
      <w:proofErr w:type="spellStart"/>
      <w:r w:rsidRPr="00F40A43">
        <w:rPr>
          <w:sz w:val="28"/>
          <w:szCs w:val="28"/>
          <w:lang w:val="ru-RU"/>
        </w:rPr>
        <w:t>домашнього</w:t>
      </w:r>
      <w:proofErr w:type="spellEnd"/>
      <w:r w:rsidRPr="00F40A43">
        <w:rPr>
          <w:sz w:val="28"/>
          <w:szCs w:val="28"/>
          <w:lang w:val="ru-RU"/>
        </w:rPr>
        <w:t xml:space="preserve"> </w:t>
      </w:r>
      <w:proofErr w:type="spellStart"/>
      <w:r w:rsidRPr="00F40A43">
        <w:rPr>
          <w:sz w:val="28"/>
          <w:szCs w:val="28"/>
          <w:lang w:val="ru-RU"/>
        </w:rPr>
        <w:t>насильства</w:t>
      </w:r>
      <w:proofErr w:type="spellEnd"/>
      <w:r w:rsidRPr="00F40A43">
        <w:rPr>
          <w:sz w:val="28"/>
          <w:szCs w:val="28"/>
          <w:lang w:val="ru-RU"/>
        </w:rPr>
        <w:t xml:space="preserve"> </w:t>
      </w:r>
      <w:proofErr w:type="spellStart"/>
      <w:r w:rsidRPr="00F40A43">
        <w:rPr>
          <w:sz w:val="28"/>
          <w:szCs w:val="28"/>
          <w:lang w:val="ru-RU"/>
        </w:rPr>
        <w:t>або</w:t>
      </w:r>
      <w:proofErr w:type="spellEnd"/>
      <w:r w:rsidRPr="00F40A43">
        <w:rPr>
          <w:sz w:val="28"/>
          <w:szCs w:val="28"/>
          <w:lang w:val="ru-RU"/>
        </w:rPr>
        <w:t xml:space="preserve"> </w:t>
      </w:r>
      <w:proofErr w:type="spellStart"/>
      <w:r w:rsidRPr="00F40A43">
        <w:rPr>
          <w:sz w:val="28"/>
          <w:szCs w:val="28"/>
          <w:lang w:val="ru-RU"/>
        </w:rPr>
        <w:t>насильства</w:t>
      </w:r>
      <w:proofErr w:type="spellEnd"/>
      <w:r w:rsidRPr="00F40A43">
        <w:rPr>
          <w:sz w:val="28"/>
          <w:szCs w:val="28"/>
          <w:lang w:val="ru-RU"/>
        </w:rPr>
        <w:t xml:space="preserve"> за </w:t>
      </w:r>
      <w:proofErr w:type="spellStart"/>
      <w:r w:rsidRPr="00F40A43">
        <w:rPr>
          <w:sz w:val="28"/>
          <w:szCs w:val="28"/>
          <w:lang w:val="ru-RU"/>
        </w:rPr>
        <w:t>ознакою</w:t>
      </w:r>
      <w:proofErr w:type="spellEnd"/>
      <w:r w:rsidRPr="00F40A43">
        <w:rPr>
          <w:sz w:val="28"/>
          <w:szCs w:val="28"/>
          <w:lang w:val="ru-RU"/>
        </w:rPr>
        <w:t xml:space="preserve"> </w:t>
      </w:r>
      <w:proofErr w:type="spellStart"/>
      <w:r w:rsidRPr="00F40A43">
        <w:rPr>
          <w:sz w:val="28"/>
          <w:szCs w:val="28"/>
          <w:lang w:val="ru-RU"/>
        </w:rPr>
        <w:t>статі</w:t>
      </w:r>
      <w:proofErr w:type="spellEnd"/>
      <w:r w:rsidRPr="00F40A43">
        <w:rPr>
          <w:sz w:val="28"/>
          <w:szCs w:val="28"/>
          <w:lang w:val="ru-RU"/>
        </w:rPr>
        <w:t xml:space="preserve">, </w:t>
      </w:r>
      <w:proofErr w:type="spellStart"/>
      <w:r w:rsidRPr="00F40A43">
        <w:rPr>
          <w:sz w:val="28"/>
          <w:szCs w:val="28"/>
          <w:lang w:val="ru-RU"/>
        </w:rPr>
        <w:t>що</w:t>
      </w:r>
      <w:proofErr w:type="spellEnd"/>
      <w:r w:rsidRPr="00F40A43">
        <w:rPr>
          <w:sz w:val="28"/>
          <w:szCs w:val="28"/>
          <w:lang w:val="ru-RU"/>
        </w:rPr>
        <w:t xml:space="preserve"> </w:t>
      </w:r>
      <w:proofErr w:type="spellStart"/>
      <w:r w:rsidRPr="00F40A43">
        <w:rPr>
          <w:sz w:val="28"/>
          <w:szCs w:val="28"/>
          <w:lang w:val="ru-RU"/>
        </w:rPr>
        <w:t>підтверджує</w:t>
      </w:r>
      <w:proofErr w:type="spellEnd"/>
      <w:r w:rsidRPr="00F40A43">
        <w:rPr>
          <w:sz w:val="28"/>
          <w:szCs w:val="28"/>
          <w:lang w:val="ru-RU"/>
        </w:rPr>
        <w:t>/</w:t>
      </w:r>
      <w:proofErr w:type="spellStart"/>
      <w:r w:rsidRPr="00F40A43">
        <w:rPr>
          <w:sz w:val="28"/>
          <w:szCs w:val="28"/>
          <w:lang w:val="ru-RU"/>
        </w:rPr>
        <w:t>спростовує</w:t>
      </w:r>
      <w:proofErr w:type="spellEnd"/>
      <w:r w:rsidRPr="00F40A43">
        <w:rPr>
          <w:sz w:val="28"/>
          <w:szCs w:val="28"/>
          <w:lang w:val="ru-RU"/>
        </w:rPr>
        <w:t xml:space="preserve"> </w:t>
      </w:r>
      <w:proofErr w:type="spellStart"/>
      <w:r w:rsidRPr="00F40A43">
        <w:rPr>
          <w:sz w:val="28"/>
          <w:szCs w:val="28"/>
          <w:lang w:val="ru-RU"/>
        </w:rPr>
        <w:t>застосування</w:t>
      </w:r>
      <w:proofErr w:type="spellEnd"/>
      <w:r w:rsidRPr="00F40A43">
        <w:rPr>
          <w:sz w:val="28"/>
          <w:szCs w:val="28"/>
          <w:lang w:val="ru-RU"/>
        </w:rPr>
        <w:t xml:space="preserve"> до </w:t>
      </w:r>
      <w:proofErr w:type="spellStart"/>
      <w:r w:rsidRPr="00F40A43">
        <w:rPr>
          <w:sz w:val="28"/>
          <w:szCs w:val="28"/>
          <w:lang w:val="ru-RU"/>
        </w:rPr>
        <w:t>неї</w:t>
      </w:r>
      <w:proofErr w:type="spellEnd"/>
      <w:r w:rsidRPr="00F40A43">
        <w:rPr>
          <w:sz w:val="28"/>
          <w:szCs w:val="28"/>
          <w:lang w:val="ru-RU"/>
        </w:rPr>
        <w:t xml:space="preserve"> </w:t>
      </w:r>
      <w:proofErr w:type="spellStart"/>
      <w:r w:rsidRPr="00F40A43">
        <w:rPr>
          <w:sz w:val="28"/>
          <w:szCs w:val="28"/>
          <w:lang w:val="ru-RU"/>
        </w:rPr>
        <w:lastRenderedPageBreak/>
        <w:t>адміністративного</w:t>
      </w:r>
      <w:proofErr w:type="spellEnd"/>
      <w:r w:rsidRPr="00F40A43">
        <w:rPr>
          <w:sz w:val="28"/>
          <w:szCs w:val="28"/>
          <w:lang w:val="ru-RU"/>
        </w:rPr>
        <w:t xml:space="preserve"> </w:t>
      </w:r>
      <w:proofErr w:type="spellStart"/>
      <w:r w:rsidRPr="00F40A43">
        <w:rPr>
          <w:sz w:val="28"/>
          <w:szCs w:val="28"/>
          <w:lang w:val="ru-RU"/>
        </w:rPr>
        <w:t>стягнення</w:t>
      </w:r>
      <w:proofErr w:type="spellEnd"/>
      <w:r w:rsidRPr="00F40A43">
        <w:rPr>
          <w:sz w:val="28"/>
          <w:szCs w:val="28"/>
          <w:lang w:val="ru-RU"/>
        </w:rPr>
        <w:t xml:space="preserve"> за </w:t>
      </w:r>
      <w:proofErr w:type="spellStart"/>
      <w:r w:rsidRPr="00F40A43">
        <w:rPr>
          <w:sz w:val="28"/>
          <w:szCs w:val="28"/>
          <w:lang w:val="ru-RU"/>
        </w:rPr>
        <w:t>відповідною</w:t>
      </w:r>
      <w:proofErr w:type="spellEnd"/>
      <w:r w:rsidRPr="00F40A43">
        <w:rPr>
          <w:sz w:val="28"/>
          <w:szCs w:val="28"/>
          <w:lang w:val="ru-RU"/>
        </w:rPr>
        <w:t xml:space="preserve"> </w:t>
      </w:r>
      <w:proofErr w:type="spellStart"/>
      <w:r w:rsidRPr="00F40A43">
        <w:rPr>
          <w:sz w:val="28"/>
          <w:szCs w:val="28"/>
          <w:lang w:val="ru-RU"/>
        </w:rPr>
        <w:t>статтею</w:t>
      </w:r>
      <w:proofErr w:type="spellEnd"/>
      <w:r w:rsidRPr="00F40A43">
        <w:rPr>
          <w:sz w:val="28"/>
          <w:szCs w:val="28"/>
          <w:lang w:val="uk-UA"/>
        </w:rPr>
        <w:t xml:space="preserve"> </w:t>
      </w:r>
      <w:hyperlink r:id="rId6" w:tgtFrame="_blank" w:history="1">
        <w:proofErr w:type="spellStart"/>
        <w:r w:rsidRPr="00F40A43">
          <w:rPr>
            <w:rStyle w:val="a6"/>
            <w:color w:val="auto"/>
            <w:sz w:val="28"/>
            <w:szCs w:val="28"/>
          </w:rPr>
          <w:t>Кодексу</w:t>
        </w:r>
        <w:proofErr w:type="spellEnd"/>
        <w:r w:rsidRPr="00F40A43">
          <w:rPr>
            <w:rStyle w:val="a6"/>
            <w:color w:val="auto"/>
            <w:sz w:val="28"/>
            <w:szCs w:val="28"/>
          </w:rPr>
          <w:t xml:space="preserve"> </w:t>
        </w:r>
        <w:proofErr w:type="spellStart"/>
        <w:r w:rsidRPr="00F40A43">
          <w:rPr>
            <w:rStyle w:val="a6"/>
            <w:color w:val="auto"/>
            <w:sz w:val="28"/>
            <w:szCs w:val="28"/>
          </w:rPr>
          <w:t>України</w:t>
        </w:r>
        <w:proofErr w:type="spellEnd"/>
        <w:r w:rsidRPr="00F40A43">
          <w:rPr>
            <w:rStyle w:val="a6"/>
            <w:color w:val="auto"/>
            <w:sz w:val="28"/>
            <w:szCs w:val="28"/>
          </w:rPr>
          <w:t xml:space="preserve"> </w:t>
        </w:r>
        <w:proofErr w:type="spellStart"/>
        <w:r w:rsidRPr="00F40A43">
          <w:rPr>
            <w:rStyle w:val="a6"/>
            <w:color w:val="auto"/>
            <w:sz w:val="28"/>
            <w:szCs w:val="28"/>
          </w:rPr>
          <w:t>про</w:t>
        </w:r>
        <w:proofErr w:type="spellEnd"/>
        <w:r w:rsidRPr="00F40A43">
          <w:rPr>
            <w:rStyle w:val="a6"/>
            <w:color w:val="auto"/>
            <w:sz w:val="28"/>
            <w:szCs w:val="28"/>
          </w:rPr>
          <w:t xml:space="preserve"> </w:t>
        </w:r>
        <w:proofErr w:type="spellStart"/>
        <w:r w:rsidRPr="00F40A43">
          <w:rPr>
            <w:rStyle w:val="a6"/>
            <w:color w:val="auto"/>
            <w:sz w:val="28"/>
            <w:szCs w:val="28"/>
          </w:rPr>
          <w:t>адміністративні</w:t>
        </w:r>
        <w:proofErr w:type="spellEnd"/>
        <w:r w:rsidRPr="00F40A43">
          <w:rPr>
            <w:rStyle w:val="a6"/>
            <w:color w:val="auto"/>
            <w:sz w:val="28"/>
            <w:szCs w:val="28"/>
          </w:rPr>
          <w:t xml:space="preserve"> </w:t>
        </w:r>
        <w:proofErr w:type="spellStart"/>
        <w:r w:rsidRPr="00F40A43">
          <w:rPr>
            <w:rStyle w:val="a6"/>
            <w:color w:val="auto"/>
            <w:sz w:val="28"/>
            <w:szCs w:val="28"/>
          </w:rPr>
          <w:t>правопорушення</w:t>
        </w:r>
        <w:proofErr w:type="spellEnd"/>
      </w:hyperlink>
      <w:r w:rsidRPr="00F40A43">
        <w:rPr>
          <w:sz w:val="28"/>
          <w:szCs w:val="28"/>
        </w:rPr>
        <w:t>.</w:t>
      </w:r>
    </w:p>
    <w:p w:rsidR="00F40A43" w:rsidRPr="00F40A43" w:rsidRDefault="00F40A43" w:rsidP="00F40A43">
      <w:pPr>
        <w:numPr>
          <w:ilvl w:val="0"/>
          <w:numId w:val="1"/>
        </w:numPr>
        <w:spacing w:after="0" w:line="240" w:lineRule="auto"/>
        <w:jc w:val="both"/>
        <w:rPr>
          <w:rFonts w:ascii="Times New Roman" w:hAnsi="Times New Roman" w:cs="Times New Roman"/>
          <w:sz w:val="28"/>
          <w:szCs w:val="28"/>
        </w:rPr>
      </w:pPr>
      <w:r w:rsidRPr="00F40A43">
        <w:rPr>
          <w:rFonts w:ascii="Times New Roman" w:hAnsi="Times New Roman" w:cs="Times New Roman"/>
          <w:sz w:val="28"/>
          <w:szCs w:val="28"/>
        </w:rPr>
        <w:t>Документ про відсутність боргових зобов’язань із виконавчої служби;</w:t>
      </w:r>
    </w:p>
    <w:p w:rsidR="00F40A43" w:rsidRPr="00F40A43" w:rsidRDefault="00F40A43" w:rsidP="00F40A43">
      <w:pPr>
        <w:numPr>
          <w:ilvl w:val="0"/>
          <w:numId w:val="1"/>
        </w:numPr>
        <w:spacing w:after="0" w:line="240" w:lineRule="auto"/>
        <w:jc w:val="both"/>
        <w:rPr>
          <w:rFonts w:ascii="Times New Roman" w:hAnsi="Times New Roman" w:cs="Times New Roman"/>
          <w:sz w:val="28"/>
          <w:szCs w:val="28"/>
        </w:rPr>
      </w:pPr>
      <w:r w:rsidRPr="00F40A43">
        <w:rPr>
          <w:rFonts w:ascii="Times New Roman" w:hAnsi="Times New Roman" w:cs="Times New Roman"/>
          <w:sz w:val="28"/>
          <w:szCs w:val="28"/>
        </w:rPr>
        <w:t>Довідка про проходження курсу підготовки з питань виховання дітей-сиріт і дітей, позбавлених батьківського піклування.</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Строк дії документів становить один рік з дня їх видачі, якщо інше не передбачено законодавством.</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Крок 2.</w:t>
      </w:r>
      <w:r w:rsidRPr="00332C6B">
        <w:rPr>
          <w:color w:val="333333"/>
          <w:sz w:val="28"/>
          <w:szCs w:val="28"/>
        </w:rPr>
        <w:t> Очікувати результатів перевірки поданих документів. Після отримання заяви та документів служба у справах дітей протягом 10-ти робочих днів:</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перевіряє документи на відповідність вимогам законодавства;</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проводить бесіду із заявниками;</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складає акт обстеження житлово-побутових умов заявників;</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xml:space="preserve">- розглядає питання про можливість заявників бути </w:t>
      </w:r>
      <w:proofErr w:type="spellStart"/>
      <w:r w:rsidRPr="00332C6B">
        <w:rPr>
          <w:color w:val="333333"/>
          <w:sz w:val="28"/>
          <w:szCs w:val="28"/>
        </w:rPr>
        <w:t>усиновлювачами</w:t>
      </w:r>
      <w:proofErr w:type="spellEnd"/>
      <w:r w:rsidRPr="00332C6B">
        <w:rPr>
          <w:color w:val="333333"/>
          <w:sz w:val="28"/>
          <w:szCs w:val="28"/>
        </w:rPr>
        <w:t xml:space="preserve"> та готує відповідний висновок і в разі надання позитивного висновку ставить заявників на облік кандидатів в </w:t>
      </w:r>
      <w:proofErr w:type="spellStart"/>
      <w:r w:rsidRPr="00332C6B">
        <w:rPr>
          <w:color w:val="333333"/>
          <w:sz w:val="28"/>
          <w:szCs w:val="28"/>
        </w:rPr>
        <w:t>усиновлювачі</w:t>
      </w:r>
      <w:proofErr w:type="spellEnd"/>
      <w:r w:rsidRPr="00332C6B">
        <w:rPr>
          <w:color w:val="333333"/>
          <w:sz w:val="28"/>
          <w:szCs w:val="28"/>
        </w:rPr>
        <w:t>.</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Облік дітей, які можуть бути усиновлені, здійснюється службами у справах дітей за місцем походження дитини-сироти або дитини, позбавленої батьківського піклування.</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Крок 3.</w:t>
      </w:r>
      <w:r w:rsidRPr="00332C6B">
        <w:rPr>
          <w:color w:val="333333"/>
          <w:sz w:val="28"/>
          <w:szCs w:val="28"/>
        </w:rPr>
        <w:t xml:space="preserve"> Служба у справах дітей за місцем обліку кандидатів в </w:t>
      </w:r>
      <w:proofErr w:type="spellStart"/>
      <w:r w:rsidRPr="00332C6B">
        <w:rPr>
          <w:color w:val="333333"/>
          <w:sz w:val="28"/>
          <w:szCs w:val="28"/>
        </w:rPr>
        <w:t>усиновлювачі</w:t>
      </w:r>
      <w:proofErr w:type="spellEnd"/>
      <w:r w:rsidRPr="00332C6B">
        <w:rPr>
          <w:color w:val="333333"/>
          <w:sz w:val="28"/>
          <w:szCs w:val="28"/>
        </w:rPr>
        <w:t xml:space="preserve"> після взяття їх на облік ознайомлює кандидатів в </w:t>
      </w:r>
      <w:proofErr w:type="spellStart"/>
      <w:r w:rsidRPr="00332C6B">
        <w:rPr>
          <w:color w:val="333333"/>
          <w:sz w:val="28"/>
          <w:szCs w:val="28"/>
        </w:rPr>
        <w:t>усиновлювачі</w:t>
      </w:r>
      <w:proofErr w:type="spellEnd"/>
      <w:r w:rsidRPr="00332C6B">
        <w:rPr>
          <w:color w:val="333333"/>
          <w:sz w:val="28"/>
          <w:szCs w:val="28"/>
        </w:rPr>
        <w:t xml:space="preserve"> з інформацією про дітей, які перебувають на місцевому обліку, з урахуванням рекомендацій, зазначених у висновку про можливість бути </w:t>
      </w:r>
      <w:proofErr w:type="spellStart"/>
      <w:r w:rsidRPr="00332C6B">
        <w:rPr>
          <w:color w:val="333333"/>
          <w:sz w:val="28"/>
          <w:szCs w:val="28"/>
        </w:rPr>
        <w:t>усиновлювачами</w:t>
      </w:r>
      <w:proofErr w:type="spellEnd"/>
      <w:r w:rsidRPr="00332C6B">
        <w:rPr>
          <w:color w:val="333333"/>
          <w:sz w:val="28"/>
          <w:szCs w:val="28"/>
        </w:rPr>
        <w:t>.</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xml:space="preserve">     Інформація про дітей, які перебувають на місцевому обліку, надається кандидатам в </w:t>
      </w:r>
      <w:proofErr w:type="spellStart"/>
      <w:r w:rsidRPr="00332C6B">
        <w:rPr>
          <w:color w:val="333333"/>
          <w:sz w:val="28"/>
          <w:szCs w:val="28"/>
        </w:rPr>
        <w:t>усиновлювачі</w:t>
      </w:r>
      <w:proofErr w:type="spellEnd"/>
      <w:r w:rsidRPr="00332C6B">
        <w:rPr>
          <w:color w:val="333333"/>
          <w:sz w:val="28"/>
          <w:szCs w:val="28"/>
        </w:rPr>
        <w:t xml:space="preserve"> в порядку черги відповідно до вимог </w:t>
      </w:r>
      <w:hyperlink r:id="rId7" w:anchor="n1097" w:history="1">
        <w:r w:rsidRPr="00332C6B">
          <w:rPr>
            <w:rStyle w:val="a6"/>
            <w:color w:val="351E0C"/>
            <w:sz w:val="28"/>
            <w:szCs w:val="28"/>
          </w:rPr>
          <w:t>ст. 213</w:t>
        </w:r>
      </w:hyperlink>
      <w:r w:rsidRPr="00332C6B">
        <w:rPr>
          <w:color w:val="333333"/>
          <w:sz w:val="28"/>
          <w:szCs w:val="28"/>
        </w:rPr>
        <w:t> Сімейного кодексу України.</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xml:space="preserve">Протягом строку перебування на обліку кандидатів в </w:t>
      </w:r>
      <w:proofErr w:type="spellStart"/>
      <w:r w:rsidRPr="00332C6B">
        <w:rPr>
          <w:color w:val="333333"/>
          <w:sz w:val="28"/>
          <w:szCs w:val="28"/>
        </w:rPr>
        <w:t>усиновлювачі</w:t>
      </w:r>
      <w:proofErr w:type="spellEnd"/>
      <w:r w:rsidRPr="00332C6B">
        <w:rPr>
          <w:color w:val="333333"/>
          <w:sz w:val="28"/>
          <w:szCs w:val="28"/>
        </w:rPr>
        <w:t xml:space="preserve"> служба у справах дітей постійно ознайомлює їх з інформацією про дітей, які можуть бути усиновлені. Також, кандидати в </w:t>
      </w:r>
      <w:proofErr w:type="spellStart"/>
      <w:r w:rsidRPr="00332C6B">
        <w:rPr>
          <w:color w:val="333333"/>
          <w:sz w:val="28"/>
          <w:szCs w:val="28"/>
        </w:rPr>
        <w:t>усиновлювачі</w:t>
      </w:r>
      <w:proofErr w:type="spellEnd"/>
      <w:r w:rsidRPr="00332C6B">
        <w:rPr>
          <w:color w:val="333333"/>
          <w:sz w:val="28"/>
          <w:szCs w:val="28"/>
        </w:rPr>
        <w:t xml:space="preserve"> можуть самостійно звертатися до будь-якої служби у справах дітей на території України з метою отримання інформації про дітей, які можуть бути усиновлені та отримати направлення на знайомство з дітьми.</w:t>
      </w:r>
    </w:p>
    <w:p w:rsidR="00332C6B" w:rsidRPr="00332C6B" w:rsidRDefault="00332C6B" w:rsidP="00F40A43">
      <w:pPr>
        <w:pStyle w:val="a3"/>
        <w:shd w:val="clear" w:color="auto" w:fill="FFFFFF"/>
        <w:spacing w:before="0" w:beforeAutospacing="0" w:after="0" w:afterAutospacing="0"/>
        <w:jc w:val="both"/>
        <w:rPr>
          <w:color w:val="333333"/>
          <w:sz w:val="28"/>
          <w:szCs w:val="28"/>
        </w:rPr>
      </w:pPr>
      <w:r w:rsidRPr="00332C6B">
        <w:rPr>
          <w:color w:val="333333"/>
          <w:sz w:val="28"/>
          <w:szCs w:val="28"/>
        </w:rPr>
        <w:t xml:space="preserve">Після ознайомлення з інформацією про дітей, які можуть бути усиновлені, кандидатам в </w:t>
      </w:r>
      <w:proofErr w:type="spellStart"/>
      <w:r w:rsidRPr="00332C6B">
        <w:rPr>
          <w:color w:val="333333"/>
          <w:sz w:val="28"/>
          <w:szCs w:val="28"/>
        </w:rPr>
        <w:t>усиновлювачі</w:t>
      </w:r>
      <w:proofErr w:type="spellEnd"/>
      <w:r w:rsidRPr="00332C6B">
        <w:rPr>
          <w:color w:val="333333"/>
          <w:sz w:val="28"/>
          <w:szCs w:val="28"/>
        </w:rPr>
        <w:t xml:space="preserve">, які виявили намір особисто познайомитися з дитиною, не пізніше ніж на наступний робочий день видається направлення до служби у справах дітей за місцем проживання (перебування) дитини для організації знайомства з нею. Не допускається видача кандидатам в </w:t>
      </w:r>
      <w:proofErr w:type="spellStart"/>
      <w:r w:rsidRPr="00332C6B">
        <w:rPr>
          <w:color w:val="333333"/>
          <w:sz w:val="28"/>
          <w:szCs w:val="28"/>
        </w:rPr>
        <w:t>усиновлювачі</w:t>
      </w:r>
      <w:proofErr w:type="spellEnd"/>
      <w:r w:rsidRPr="00332C6B">
        <w:rPr>
          <w:color w:val="333333"/>
          <w:sz w:val="28"/>
          <w:szCs w:val="28"/>
        </w:rPr>
        <w:t xml:space="preserve"> направлення для одночасного знайомства з двома і більше дітьми, які не є між собою братами і сестрами, крім випадків, коли </w:t>
      </w:r>
      <w:proofErr w:type="spellStart"/>
      <w:r w:rsidRPr="00332C6B">
        <w:rPr>
          <w:color w:val="333333"/>
          <w:sz w:val="28"/>
          <w:szCs w:val="28"/>
        </w:rPr>
        <w:t>усиновлюються</w:t>
      </w:r>
      <w:proofErr w:type="spellEnd"/>
      <w:r w:rsidRPr="00332C6B">
        <w:rPr>
          <w:color w:val="333333"/>
          <w:sz w:val="28"/>
          <w:szCs w:val="28"/>
        </w:rPr>
        <w:t xml:space="preserve"> діти з інвалідністю, які виховуються в закладах або сім’ях, що перебувають в межах однієї області.</w:t>
      </w:r>
      <w:r w:rsidR="00F40A43">
        <w:rPr>
          <w:color w:val="333333"/>
          <w:sz w:val="28"/>
          <w:szCs w:val="28"/>
        </w:rPr>
        <w:t xml:space="preserve"> </w:t>
      </w:r>
      <w:r w:rsidRPr="00332C6B">
        <w:rPr>
          <w:color w:val="333333"/>
          <w:sz w:val="28"/>
          <w:szCs w:val="28"/>
        </w:rPr>
        <w:t>Строк дії направлення становить 10 робочих днів від дати видачі. У разі потреби строк дії направлення може бути продовжений органом, який його видав, але не більш як на 10 робочих днів для проведення додаткового медичного обстеження дитини виключно у державному або комунальному закладі охорони здоров’я в присутності представника служби у справах дітей та дитячого або іншого закладу, в якому проживає (перебуває) дитина, чи прийомних батьків, батьків-вихователів, опікуна, піклувальника.</w:t>
      </w:r>
    </w:p>
    <w:p w:rsidR="00332C6B" w:rsidRPr="00332C6B" w:rsidRDefault="00332C6B" w:rsidP="00F40A43">
      <w:pPr>
        <w:pStyle w:val="a3"/>
        <w:shd w:val="clear" w:color="auto" w:fill="FFFFFF"/>
        <w:spacing w:before="0" w:beforeAutospacing="0" w:after="0" w:afterAutospacing="0"/>
        <w:ind w:firstLine="708"/>
        <w:jc w:val="both"/>
        <w:rPr>
          <w:color w:val="333333"/>
          <w:sz w:val="28"/>
          <w:szCs w:val="28"/>
        </w:rPr>
      </w:pPr>
      <w:r w:rsidRPr="00332C6B">
        <w:rPr>
          <w:color w:val="333333"/>
          <w:sz w:val="28"/>
          <w:szCs w:val="28"/>
        </w:rPr>
        <w:lastRenderedPageBreak/>
        <w:t xml:space="preserve">Після знайомства з дитиною для встановлення з нею контакту кандидати в </w:t>
      </w:r>
      <w:proofErr w:type="spellStart"/>
      <w:r w:rsidRPr="00332C6B">
        <w:rPr>
          <w:color w:val="333333"/>
          <w:sz w:val="28"/>
          <w:szCs w:val="28"/>
        </w:rPr>
        <w:t>усиновлювачі</w:t>
      </w:r>
      <w:proofErr w:type="spellEnd"/>
      <w:r w:rsidRPr="00332C6B">
        <w:rPr>
          <w:color w:val="333333"/>
          <w:sz w:val="28"/>
          <w:szCs w:val="28"/>
        </w:rPr>
        <w:t xml:space="preserve"> мають право щодня протягом строку дії направлення відвідувати дитину за місцем її проживання (перебування) та спілкуватися з нею у час, визначений керівником закладу, прийомними батьками, батьками-вихователями, опікунами, піклувальниками, але не менш як три години на день. Після встановлення контакту з дитиною, якщо кандидати в </w:t>
      </w:r>
      <w:proofErr w:type="spellStart"/>
      <w:r w:rsidRPr="00332C6B">
        <w:rPr>
          <w:color w:val="333333"/>
          <w:sz w:val="28"/>
          <w:szCs w:val="28"/>
        </w:rPr>
        <w:t>усиновлювачі</w:t>
      </w:r>
      <w:proofErr w:type="spellEnd"/>
      <w:r w:rsidRPr="00332C6B">
        <w:rPr>
          <w:color w:val="333333"/>
          <w:sz w:val="28"/>
          <w:szCs w:val="28"/>
        </w:rPr>
        <w:t xml:space="preserve"> виявили бажання усиновити дитину звертаються до служби у справах дітей за місцем проживання (перебування) дитини із заявою про бажання її усиновити. Служба у справах дітей за місцем проживання (перебування) дитини протягом 10 робочих днів від дня надходження заяви кандидатів в </w:t>
      </w:r>
      <w:proofErr w:type="spellStart"/>
      <w:r w:rsidRPr="00332C6B">
        <w:rPr>
          <w:color w:val="333333"/>
          <w:sz w:val="28"/>
          <w:szCs w:val="28"/>
        </w:rPr>
        <w:t>усиновлювачі</w:t>
      </w:r>
      <w:proofErr w:type="spellEnd"/>
      <w:r w:rsidRPr="00332C6B">
        <w:rPr>
          <w:color w:val="333333"/>
          <w:sz w:val="28"/>
          <w:szCs w:val="28"/>
        </w:rPr>
        <w:t xml:space="preserve"> з'ясовує, чи згодна дитина на усиновлення, якщо вона досягла такого віку та рівня розвитку, що може її висловити, та готує проект висновку про доцільність усиновлення та відповідність його інтересам дитини.</w:t>
      </w:r>
      <w:r w:rsidR="00F40A43">
        <w:rPr>
          <w:color w:val="333333"/>
          <w:sz w:val="28"/>
          <w:szCs w:val="28"/>
        </w:rPr>
        <w:t xml:space="preserve"> </w:t>
      </w:r>
      <w:r w:rsidRPr="00332C6B">
        <w:rPr>
          <w:color w:val="333333"/>
          <w:sz w:val="28"/>
          <w:szCs w:val="28"/>
        </w:rPr>
        <w:t xml:space="preserve">Кандидати в </w:t>
      </w:r>
      <w:proofErr w:type="spellStart"/>
      <w:r w:rsidRPr="00332C6B">
        <w:rPr>
          <w:color w:val="333333"/>
          <w:sz w:val="28"/>
          <w:szCs w:val="28"/>
        </w:rPr>
        <w:t>усиновлювачі</w:t>
      </w:r>
      <w:proofErr w:type="spellEnd"/>
      <w:r w:rsidRPr="00332C6B">
        <w:rPr>
          <w:color w:val="333333"/>
          <w:sz w:val="28"/>
          <w:szCs w:val="28"/>
        </w:rPr>
        <w:t xml:space="preserve"> мають право продовжувати щоденне спілкування з дитиною до набрання чинності рішенням суду про усиновлення.</w:t>
      </w:r>
      <w:r w:rsidR="00F40A43">
        <w:rPr>
          <w:color w:val="333333"/>
          <w:sz w:val="28"/>
          <w:szCs w:val="28"/>
        </w:rPr>
        <w:t xml:space="preserve"> </w:t>
      </w:r>
      <w:r w:rsidRPr="00332C6B">
        <w:rPr>
          <w:color w:val="333333"/>
          <w:sz w:val="28"/>
          <w:szCs w:val="28"/>
        </w:rPr>
        <w:t xml:space="preserve">У разі коли до закінчення строку дії направлення кандидати в </w:t>
      </w:r>
      <w:proofErr w:type="spellStart"/>
      <w:r w:rsidRPr="00332C6B">
        <w:rPr>
          <w:color w:val="333333"/>
          <w:sz w:val="28"/>
          <w:szCs w:val="28"/>
        </w:rPr>
        <w:t>усиновлювачі</w:t>
      </w:r>
      <w:proofErr w:type="spellEnd"/>
      <w:r w:rsidRPr="00332C6B">
        <w:rPr>
          <w:color w:val="333333"/>
          <w:sz w:val="28"/>
          <w:szCs w:val="28"/>
        </w:rPr>
        <w:t xml:space="preserve"> не подали до служби у справах дітей за місцем проживання (перебування) дитини заяву про бажання усиновити дитину, вважається, що вони відмовилися від усиновлення.</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Крок 4.</w:t>
      </w:r>
      <w:r w:rsidRPr="00332C6B">
        <w:rPr>
          <w:color w:val="333333"/>
          <w:sz w:val="28"/>
          <w:szCs w:val="28"/>
        </w:rPr>
        <w:t>Звернення до суду.</w:t>
      </w:r>
    </w:p>
    <w:p w:rsidR="00332C6B" w:rsidRPr="00332C6B" w:rsidRDefault="00332C6B" w:rsidP="00F40A43">
      <w:pPr>
        <w:pStyle w:val="a3"/>
        <w:shd w:val="clear" w:color="auto" w:fill="FFFFFF"/>
        <w:spacing w:before="0" w:beforeAutospacing="0" w:after="0" w:afterAutospacing="0"/>
        <w:ind w:firstLine="708"/>
        <w:jc w:val="both"/>
        <w:rPr>
          <w:color w:val="333333"/>
          <w:sz w:val="28"/>
          <w:szCs w:val="28"/>
        </w:rPr>
      </w:pPr>
      <w:r w:rsidRPr="00332C6B">
        <w:rPr>
          <w:color w:val="333333"/>
          <w:sz w:val="28"/>
          <w:szCs w:val="28"/>
        </w:rPr>
        <w:t xml:space="preserve">Для прийняття рішення про усиновлення кандидати в </w:t>
      </w:r>
      <w:proofErr w:type="spellStart"/>
      <w:r w:rsidRPr="00332C6B">
        <w:rPr>
          <w:color w:val="333333"/>
          <w:sz w:val="28"/>
          <w:szCs w:val="28"/>
        </w:rPr>
        <w:t>усиновлювачі</w:t>
      </w:r>
      <w:proofErr w:type="spellEnd"/>
      <w:r w:rsidRPr="00332C6B">
        <w:rPr>
          <w:color w:val="333333"/>
          <w:sz w:val="28"/>
          <w:szCs w:val="28"/>
        </w:rPr>
        <w:t xml:space="preserve"> звертаються із заявою про усиновлення дитини до суду за місцем проживання (перебування) дитини.</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Усиновлення дітей проводиться на підставі рішення суду.</w:t>
      </w:r>
    </w:p>
    <w:p w:rsidR="00332C6B" w:rsidRPr="00332C6B" w:rsidRDefault="00332C6B" w:rsidP="00332C6B">
      <w:pPr>
        <w:pStyle w:val="a3"/>
        <w:shd w:val="clear" w:color="auto" w:fill="FFFFFF"/>
        <w:spacing w:before="0" w:beforeAutospacing="0" w:after="0" w:afterAutospacing="0"/>
        <w:jc w:val="both"/>
        <w:rPr>
          <w:color w:val="333333"/>
          <w:sz w:val="28"/>
          <w:szCs w:val="28"/>
        </w:rPr>
      </w:pPr>
      <w:proofErr w:type="spellStart"/>
      <w:r w:rsidRPr="00332C6B">
        <w:rPr>
          <w:color w:val="333333"/>
          <w:sz w:val="28"/>
          <w:szCs w:val="28"/>
        </w:rPr>
        <w:t>Усиновлювач</w:t>
      </w:r>
      <w:proofErr w:type="spellEnd"/>
      <w:r w:rsidRPr="00332C6B">
        <w:rPr>
          <w:color w:val="333333"/>
          <w:sz w:val="28"/>
          <w:szCs w:val="28"/>
        </w:rPr>
        <w:t xml:space="preserve"> зобов’язаний особисто забрати дитину з місця її проживання після пред’явлення копії рішення суду про усиновлення у присутності представника служби у справах дітей.</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Державна підтримка сімей, які усиновили дитину.</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Особа, яка усиновила дитину-сироту або дитину, позбавлену батьківського піклування, має право:</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на отримання одноразової оплачуваної відпустки тривалістю 56 календарних днів без урахування святкових і неробочих днів після набрання законної сили рішенням про усиновлення дитини (при усиновленні дитини віком старше трьох років);</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 на грошову допомогу при усиновленні дитини у розмірі як при народженні першої дитини. У разі усиновлення двох і більше дітей допомога надається на кожну дитину.</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Здійснення нагляду за дотриманням прав усиновлених дітей</w:t>
      </w:r>
      <w:r w:rsidRPr="00332C6B">
        <w:rPr>
          <w:color w:val="333333"/>
          <w:sz w:val="28"/>
          <w:szCs w:val="28"/>
        </w:rPr>
        <w:t>.</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color w:val="333333"/>
          <w:sz w:val="28"/>
          <w:szCs w:val="28"/>
        </w:rPr>
        <w:t>Нагляд за умовами проживання і виховання усиновлених дітей здійснюється службами у справах дітей за</w:t>
      </w:r>
      <w:r w:rsidR="00F40A43">
        <w:rPr>
          <w:color w:val="333333"/>
          <w:sz w:val="28"/>
          <w:szCs w:val="28"/>
        </w:rPr>
        <w:t xml:space="preserve"> місцем проживання дітей</w:t>
      </w:r>
      <w:r w:rsidRPr="00332C6B">
        <w:rPr>
          <w:color w:val="333333"/>
          <w:sz w:val="28"/>
          <w:szCs w:val="28"/>
        </w:rPr>
        <w:t xml:space="preserve"> до досягнення ними 18 років. Крім того, щороку протягом перших 3-х років після усиновлення дитини перевіряються умов</w:t>
      </w:r>
      <w:r w:rsidR="00F40A43">
        <w:rPr>
          <w:color w:val="333333"/>
          <w:sz w:val="28"/>
          <w:szCs w:val="28"/>
        </w:rPr>
        <w:t>и її проживання та виховання.</w:t>
      </w:r>
      <w:r w:rsidRPr="00332C6B">
        <w:rPr>
          <w:color w:val="333333"/>
          <w:sz w:val="28"/>
          <w:szCs w:val="28"/>
        </w:rPr>
        <w:t xml:space="preserve"> В подальшому така перевірка здійснюватиметься один раз на 3 рок</w:t>
      </w:r>
      <w:r w:rsidR="00F40A43">
        <w:rPr>
          <w:color w:val="333333"/>
          <w:sz w:val="28"/>
          <w:szCs w:val="28"/>
        </w:rPr>
        <w:t>и до досягнення дитиною повноліття</w:t>
      </w:r>
      <w:r w:rsidRPr="00332C6B">
        <w:rPr>
          <w:color w:val="333333"/>
          <w:sz w:val="28"/>
          <w:szCs w:val="28"/>
        </w:rPr>
        <w:t>.</w:t>
      </w:r>
    </w:p>
    <w:p w:rsidR="00332C6B" w:rsidRPr="00332C6B" w:rsidRDefault="00332C6B" w:rsidP="00332C6B">
      <w:pPr>
        <w:pStyle w:val="a3"/>
        <w:shd w:val="clear" w:color="auto" w:fill="FFFFFF"/>
        <w:spacing w:before="0" w:beforeAutospacing="0" w:after="0" w:afterAutospacing="0"/>
        <w:jc w:val="both"/>
        <w:rPr>
          <w:color w:val="333333"/>
          <w:sz w:val="28"/>
          <w:szCs w:val="28"/>
        </w:rPr>
      </w:pPr>
      <w:r w:rsidRPr="00332C6B">
        <w:rPr>
          <w:rStyle w:val="a4"/>
          <w:color w:val="333333"/>
          <w:sz w:val="28"/>
          <w:szCs w:val="28"/>
        </w:rPr>
        <w:t>Куди звертатися за більш детальною консультацією та роз’ясненнями?</w:t>
      </w:r>
    </w:p>
    <w:p w:rsidR="00F67D1B" w:rsidRPr="00F40A43" w:rsidRDefault="00332C6B" w:rsidP="00F40A43">
      <w:pPr>
        <w:pStyle w:val="a3"/>
        <w:shd w:val="clear" w:color="auto" w:fill="FFFFFF"/>
        <w:spacing w:before="0" w:beforeAutospacing="0" w:after="0" w:afterAutospacing="0"/>
        <w:ind w:firstLine="708"/>
        <w:jc w:val="both"/>
        <w:rPr>
          <w:color w:val="333333"/>
          <w:sz w:val="28"/>
          <w:szCs w:val="28"/>
        </w:rPr>
      </w:pPr>
      <w:r w:rsidRPr="00332C6B">
        <w:rPr>
          <w:color w:val="333333"/>
          <w:sz w:val="28"/>
          <w:szCs w:val="28"/>
        </w:rPr>
        <w:t xml:space="preserve">Якщо у вас залишились питання з цього приводу, будь ласка, звертайтеся до служби у справах дітей Калуської міської ради за </w:t>
      </w:r>
      <w:proofErr w:type="spellStart"/>
      <w:r w:rsidRPr="00332C6B">
        <w:rPr>
          <w:color w:val="333333"/>
          <w:sz w:val="28"/>
          <w:szCs w:val="28"/>
        </w:rPr>
        <w:t>адресою</w:t>
      </w:r>
      <w:proofErr w:type="spellEnd"/>
      <w:r w:rsidRPr="00332C6B">
        <w:rPr>
          <w:color w:val="333333"/>
          <w:sz w:val="28"/>
          <w:szCs w:val="28"/>
        </w:rPr>
        <w:t>: вул. С. Бандери, 18</w:t>
      </w:r>
      <w:r w:rsidR="00F40A43">
        <w:rPr>
          <w:color w:val="333333"/>
          <w:sz w:val="28"/>
          <w:szCs w:val="28"/>
        </w:rPr>
        <w:t xml:space="preserve"> (3 поверх)</w:t>
      </w:r>
      <w:r w:rsidRPr="00332C6B">
        <w:rPr>
          <w:color w:val="333333"/>
          <w:sz w:val="28"/>
          <w:szCs w:val="28"/>
        </w:rPr>
        <w:t>, місто Калуш , контактний номер телефону: 0347266253,</w:t>
      </w:r>
      <w:r w:rsidR="00F40A43">
        <w:rPr>
          <w:color w:val="333333"/>
          <w:sz w:val="28"/>
          <w:szCs w:val="28"/>
        </w:rPr>
        <w:t xml:space="preserve"> де ви зможете отримати</w:t>
      </w:r>
      <w:r w:rsidRPr="00332C6B">
        <w:rPr>
          <w:color w:val="333333"/>
          <w:sz w:val="28"/>
          <w:szCs w:val="28"/>
        </w:rPr>
        <w:t xml:space="preserve"> консультацію.</w:t>
      </w:r>
    </w:p>
    <w:sectPr w:rsidR="00F67D1B" w:rsidRPr="00F40A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34494"/>
    <w:multiLevelType w:val="hybridMultilevel"/>
    <w:tmpl w:val="A4C49414"/>
    <w:lvl w:ilvl="0" w:tplc="0419000F">
      <w:start w:val="1"/>
      <w:numFmt w:val="decimal"/>
      <w:lvlText w:val="%1."/>
      <w:lvlJc w:val="left"/>
      <w:pPr>
        <w:tabs>
          <w:tab w:val="num" w:pos="720"/>
        </w:tabs>
        <w:ind w:left="720" w:hanging="360"/>
      </w:pPr>
      <w:rPr>
        <w:rFonts w:hint="default"/>
      </w:rPr>
    </w:lvl>
    <w:lvl w:ilvl="1" w:tplc="47FAB4A2">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63"/>
    <w:rsid w:val="00332C6B"/>
    <w:rsid w:val="00644E63"/>
    <w:rsid w:val="00855B1F"/>
    <w:rsid w:val="00F40A43"/>
    <w:rsid w:val="00F67D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74CA"/>
  <w15:chartTrackingRefBased/>
  <w15:docId w15:val="{C0763160-24E0-4DBC-826C-36794A16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2C6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32C6B"/>
    <w:rPr>
      <w:b/>
      <w:bCs/>
    </w:rPr>
  </w:style>
  <w:style w:type="character" w:styleId="a5">
    <w:name w:val="Emphasis"/>
    <w:basedOn w:val="a0"/>
    <w:uiPriority w:val="20"/>
    <w:qFormat/>
    <w:rsid w:val="00332C6B"/>
    <w:rPr>
      <w:i/>
      <w:iCs/>
    </w:rPr>
  </w:style>
  <w:style w:type="character" w:styleId="a6">
    <w:name w:val="Hyperlink"/>
    <w:basedOn w:val="a0"/>
    <w:uiPriority w:val="99"/>
    <w:unhideWhenUsed/>
    <w:rsid w:val="00332C6B"/>
    <w:rPr>
      <w:color w:val="0000FF"/>
      <w:u w:val="single"/>
    </w:rPr>
  </w:style>
  <w:style w:type="paragraph" w:customStyle="1" w:styleId="rvps2">
    <w:name w:val="rvps2"/>
    <w:basedOn w:val="a"/>
    <w:rsid w:val="00F40A4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3053">
      <w:bodyDiv w:val="1"/>
      <w:marLeft w:val="0"/>
      <w:marRight w:val="0"/>
      <w:marTop w:val="0"/>
      <w:marBottom w:val="0"/>
      <w:divBdr>
        <w:top w:val="none" w:sz="0" w:space="0" w:color="auto"/>
        <w:left w:val="none" w:sz="0" w:space="0" w:color="auto"/>
        <w:bottom w:val="none" w:sz="0" w:space="0" w:color="auto"/>
        <w:right w:val="none" w:sz="0" w:space="0" w:color="auto"/>
      </w:divBdr>
    </w:div>
    <w:div w:id="1075667552">
      <w:bodyDiv w:val="1"/>
      <w:marLeft w:val="0"/>
      <w:marRight w:val="0"/>
      <w:marTop w:val="0"/>
      <w:marBottom w:val="0"/>
      <w:divBdr>
        <w:top w:val="none" w:sz="0" w:space="0" w:color="auto"/>
        <w:left w:val="none" w:sz="0" w:space="0" w:color="auto"/>
        <w:bottom w:val="none" w:sz="0" w:space="0" w:color="auto"/>
        <w:right w:val="none" w:sz="0" w:space="0" w:color="auto"/>
      </w:divBdr>
    </w:div>
    <w:div w:id="1342665480">
      <w:bodyDiv w:val="1"/>
      <w:marLeft w:val="0"/>
      <w:marRight w:val="0"/>
      <w:marTop w:val="0"/>
      <w:marBottom w:val="0"/>
      <w:divBdr>
        <w:top w:val="none" w:sz="0" w:space="0" w:color="auto"/>
        <w:left w:val="none" w:sz="0" w:space="0" w:color="auto"/>
        <w:bottom w:val="none" w:sz="0" w:space="0" w:color="auto"/>
        <w:right w:val="none" w:sz="0" w:space="0" w:color="auto"/>
      </w:divBdr>
    </w:div>
    <w:div w:id="1834760278">
      <w:bodyDiv w:val="1"/>
      <w:marLeft w:val="0"/>
      <w:marRight w:val="0"/>
      <w:marTop w:val="0"/>
      <w:marBottom w:val="0"/>
      <w:divBdr>
        <w:top w:val="none" w:sz="0" w:space="0" w:color="auto"/>
        <w:left w:val="none" w:sz="0" w:space="0" w:color="auto"/>
        <w:bottom w:val="none" w:sz="0" w:space="0" w:color="auto"/>
        <w:right w:val="none" w:sz="0" w:space="0" w:color="auto"/>
      </w:divBdr>
    </w:div>
    <w:div w:id="2011985518">
      <w:bodyDiv w:val="1"/>
      <w:marLeft w:val="0"/>
      <w:marRight w:val="0"/>
      <w:marTop w:val="0"/>
      <w:marBottom w:val="0"/>
      <w:divBdr>
        <w:top w:val="none" w:sz="0" w:space="0" w:color="auto"/>
        <w:left w:val="none" w:sz="0" w:space="0" w:color="auto"/>
        <w:bottom w:val="none" w:sz="0" w:space="0" w:color="auto"/>
        <w:right w:val="none" w:sz="0" w:space="0" w:color="auto"/>
      </w:divBdr>
      <w:divsChild>
        <w:div w:id="1809781457">
          <w:marLeft w:val="0"/>
          <w:marRight w:val="0"/>
          <w:marTop w:val="0"/>
          <w:marBottom w:val="0"/>
          <w:divBdr>
            <w:top w:val="single" w:sz="2" w:space="0" w:color="auto"/>
            <w:left w:val="single" w:sz="2" w:space="0" w:color="auto"/>
            <w:bottom w:val="single" w:sz="2" w:space="0" w:color="auto"/>
            <w:right w:val="single" w:sz="2" w:space="0" w:color="auto"/>
          </w:divBdr>
          <w:divsChild>
            <w:div w:id="1572429633">
              <w:marLeft w:val="0"/>
              <w:marRight w:val="0"/>
              <w:marTop w:val="0"/>
              <w:marBottom w:val="0"/>
              <w:divBdr>
                <w:top w:val="single" w:sz="2" w:space="0" w:color="auto"/>
                <w:left w:val="single" w:sz="2" w:space="0" w:color="auto"/>
                <w:bottom w:val="single" w:sz="2" w:space="0" w:color="auto"/>
                <w:right w:val="single" w:sz="2" w:space="0" w:color="auto"/>
              </w:divBdr>
              <w:divsChild>
                <w:div w:id="1371998921">
                  <w:marLeft w:val="0"/>
                  <w:marRight w:val="0"/>
                  <w:marTop w:val="0"/>
                  <w:marBottom w:val="0"/>
                  <w:divBdr>
                    <w:top w:val="single" w:sz="2" w:space="0" w:color="auto"/>
                    <w:left w:val="single" w:sz="2" w:space="0" w:color="auto"/>
                    <w:bottom w:val="single" w:sz="2" w:space="0" w:color="auto"/>
                    <w:right w:val="single" w:sz="2" w:space="0" w:color="auto"/>
                  </w:divBdr>
                  <w:divsChild>
                    <w:div w:id="1067220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947-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0731-10" TargetMode="External"/><Relationship Id="rId5" Type="http://schemas.openxmlformats.org/officeDocument/2006/relationships/hyperlink" Target="https://zakon.rada.gov.ua/laws/show/1261-2025-%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7296</Words>
  <Characters>4159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2026-03-10T06:58:00Z</dcterms:created>
  <dcterms:modified xsi:type="dcterms:W3CDTF">2026-03-10T07:47:00Z</dcterms:modified>
</cp:coreProperties>
</file>