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8E018C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8E018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8E018C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30682488" r:id="rId7"/>
        </w:object>
      </w:r>
    </w:p>
    <w:p w:rsidR="008F0BF2" w:rsidRPr="008E018C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8E018C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8E018C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E018C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8E018C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8E018C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8E018C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8E018C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8E018C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8E018C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8E018C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8E018C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8E018C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8E018C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8E018C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8E018C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8E018C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8E018C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8E018C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8E018C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8E018C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8E018C" w:rsidRDefault="004163E9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720F8D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E72D79">
        <w:rPr>
          <w:rFonts w:ascii="Times New Roman" w:hAnsi="Times New Roman"/>
          <w:sz w:val="24"/>
          <w:szCs w:val="24"/>
          <w:u w:val="single"/>
          <w:lang w:val="uk-UA" w:eastAsia="ru-RU"/>
        </w:rPr>
        <w:t>3</w:t>
      </w:r>
      <w:r w:rsidR="00C339C6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720F8D">
        <w:rPr>
          <w:rFonts w:ascii="Times New Roman" w:hAnsi="Times New Roman"/>
          <w:sz w:val="24"/>
          <w:szCs w:val="24"/>
          <w:u w:val="single"/>
          <w:lang w:eastAsia="ru-RU"/>
        </w:rPr>
        <w:t>01</w:t>
      </w:r>
      <w:r w:rsidR="00C339C6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720F8D" w:rsidRPr="00E72D79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="00C339C6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8E018C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665832">
        <w:rPr>
          <w:rFonts w:ascii="Times New Roman" w:hAnsi="Times New Roman"/>
          <w:sz w:val="24"/>
          <w:szCs w:val="24"/>
          <w:u w:val="single"/>
          <w:lang w:val="uk-UA" w:eastAsia="ru-RU"/>
        </w:rPr>
        <w:t>59</w:t>
      </w:r>
      <w:r w:rsidR="00A0531E" w:rsidRPr="00720F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8E018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8E018C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8E018C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b/>
          <w:sz w:val="28"/>
          <w:szCs w:val="28"/>
          <w:lang w:val="uk-UA"/>
        </w:rPr>
        <w:t>┌                                                        ┐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  <w:t>виконавчого комітету,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sz w:val="28"/>
          <w:szCs w:val="28"/>
          <w:lang w:val="uk-UA" w:eastAsia="ru-RU"/>
        </w:rPr>
        <w:tab/>
        <w:t xml:space="preserve">голові редакційної колегії 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E018C">
        <w:rPr>
          <w:b/>
          <w:sz w:val="28"/>
          <w:szCs w:val="28"/>
          <w:lang w:val="uk-UA"/>
        </w:rPr>
        <w:t>┌                                                        ┐</w:t>
      </w:r>
      <w:r w:rsidRPr="008E018C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E018C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14C8D" w:rsidRPr="008E018C">
        <w:rPr>
          <w:rFonts w:ascii="Times New Roman" w:hAnsi="Times New Roman"/>
          <w:b/>
          <w:sz w:val="28"/>
          <w:szCs w:val="28"/>
          <w:lang w:val="uk-UA" w:eastAsia="ru-RU"/>
        </w:rPr>
        <w:t xml:space="preserve">Олегу </w:t>
      </w:r>
      <w:r w:rsidR="00156E42">
        <w:rPr>
          <w:rFonts w:ascii="Times New Roman" w:hAnsi="Times New Roman"/>
          <w:b/>
          <w:sz w:val="28"/>
          <w:szCs w:val="28"/>
          <w:lang w:val="uk-UA" w:eastAsia="ru-RU"/>
        </w:rPr>
        <w:t>САВЦІ</w:t>
      </w:r>
    </w:p>
    <w:p w:rsidR="00FB4807" w:rsidRPr="008E018C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87D92" w:rsidRPr="008E018C" w:rsidRDefault="004223D8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bookmarkStart w:id="0" w:name="_GoBack"/>
      <w:bookmarkEnd w:id="0"/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 електронній системі публічних </w:t>
      </w:r>
      <w:proofErr w:type="spellStart"/>
      <w:r w:rsidR="00B87D92" w:rsidRPr="008E018C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8E018C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закупівлю </w:t>
      </w:r>
      <w:r w:rsidR="008E018C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«Нерегулярні пасажирські перевезення (перевезення призовників на строкову службу, мобілізованих, демобілізованих до військових частин</w:t>
      </w:r>
      <w:r w:rsidR="008E018C" w:rsidRPr="008E018C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за кодом ДК 021:2015 – 60140000-1  (CPV) Нерегулярні пасажирські перевезення</w:t>
      </w:r>
      <w:r w:rsidR="00DA5AF3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8E018C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720F8D" w:rsidRPr="00720F8D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2</w:t>
      </w:r>
      <w:r w:rsidR="00720F8D" w:rsidRPr="00E72D79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00</w:t>
      </w:r>
      <w:r w:rsidR="008E018C" w:rsidRPr="00720F8D"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00</w:t>
      </w:r>
      <w:r w:rsidR="00DA5AF3" w:rsidRPr="00720F8D">
        <w:rPr>
          <w:rFonts w:ascii="Times New Roman" w:eastAsia="Times New Roman" w:hAnsi="Times New Roman"/>
          <w:b/>
          <w:color w:val="002060"/>
          <w:sz w:val="28"/>
          <w:szCs w:val="28"/>
          <w:lang w:val="uk-UA" w:eastAsia="ru-RU"/>
        </w:rPr>
        <w:t>0,00</w:t>
      </w:r>
      <w:r w:rsidR="00B87D92" w:rsidRPr="008E01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8E018C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8E018C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E018C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8E018C">
        <w:rPr>
          <w:rFonts w:ascii="Times New Roman" w:hAnsi="Times New Roman"/>
          <w:sz w:val="28"/>
          <w:szCs w:val="28"/>
          <w:lang w:val="uk-UA"/>
        </w:rPr>
        <w:t>№</w:t>
      </w:r>
      <w:r w:rsidRPr="008E018C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8E018C" w:rsidRPr="008E018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«Нерегулярні пасажирські перевезення (перевезення призовників на строкову службу, мобілізованих, демобілізованих до військових частин</w:t>
      </w:r>
      <w:r w:rsidR="008E018C" w:rsidRPr="008E018C">
        <w:rPr>
          <w:rFonts w:ascii="Times New Roman" w:eastAsia="Times New Roman" w:hAnsi="Times New Roman"/>
          <w:sz w:val="28"/>
          <w:szCs w:val="28"/>
          <w:lang w:val="uk-UA"/>
        </w:rPr>
        <w:t xml:space="preserve">»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9F5AFF">
        <w:rPr>
          <w:rFonts w:ascii="Times New Roman" w:hAnsi="Times New Roman"/>
          <w:sz w:val="28"/>
          <w:szCs w:val="28"/>
          <w:lang w:val="uk-UA"/>
        </w:rPr>
        <w:t xml:space="preserve">кодом ДК 021:2015 – 60140000-1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(CPV) Нерегулярні пасажирські перевезення</w:t>
      </w:r>
      <w:r w:rsidRPr="008E0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D79" w:rsidRPr="00E72D79">
        <w:rPr>
          <w:rFonts w:ascii="Times New Roman" w:hAnsi="Times New Roman"/>
          <w:sz w:val="24"/>
          <w:szCs w:val="24"/>
          <w:shd w:val="clear" w:color="auto" w:fill="FFFFFF"/>
        </w:rPr>
        <w:t>UA</w:t>
      </w:r>
      <w:r w:rsidR="00E72D79" w:rsidRPr="00E72D7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-2026-01-22-016488-</w:t>
      </w:r>
      <w:r w:rsidR="00E72D79" w:rsidRPr="00E72D79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, повідомляємо, що </w:t>
      </w:r>
      <w:r w:rsidR="00720F8D">
        <w:rPr>
          <w:rFonts w:ascii="Times New Roman" w:hAnsi="Times New Roman"/>
          <w:sz w:val="28"/>
          <w:szCs w:val="28"/>
          <w:lang w:val="uk-UA"/>
        </w:rPr>
        <w:t>2</w:t>
      </w:r>
      <w:r w:rsidR="00663E09" w:rsidRPr="00663E09">
        <w:rPr>
          <w:rFonts w:ascii="Times New Roman" w:hAnsi="Times New Roman"/>
          <w:sz w:val="28"/>
          <w:szCs w:val="28"/>
          <w:lang w:val="uk-UA"/>
        </w:rPr>
        <w:t>2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0F8D">
        <w:rPr>
          <w:rFonts w:ascii="Times New Roman" w:hAnsi="Times New Roman"/>
          <w:sz w:val="28"/>
          <w:szCs w:val="28"/>
          <w:lang w:val="uk-UA"/>
        </w:rPr>
        <w:t>січня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20F8D">
        <w:rPr>
          <w:rFonts w:ascii="Times New Roman" w:hAnsi="Times New Roman"/>
          <w:sz w:val="28"/>
          <w:szCs w:val="28"/>
          <w:lang w:val="uk-UA"/>
        </w:rPr>
        <w:t>6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8E018C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8E018C" w:rsidRPr="008E018C">
        <w:rPr>
          <w:rFonts w:ascii="Times New Roman" w:hAnsi="Times New Roman"/>
          <w:sz w:val="28"/>
          <w:szCs w:val="28"/>
          <w:lang w:val="uk-UA"/>
        </w:rPr>
        <w:t>нерегулярних пасажирських перевезень</w:t>
      </w:r>
      <w:r w:rsidR="002610DD" w:rsidRPr="008E018C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8E018C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3"/>
        <w:gridCol w:w="6221"/>
      </w:tblGrid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8E018C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«Нерегулярні пасажирські перевезення (перевезення призовників на строкову службу, мобілізованих, демобілізованих до військових частин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за кодом ДК</w:t>
            </w:r>
            <w:r w:rsidR="00720F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021:2015 – 60140000-1 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>(CPV) Нерегулярні пасажирські перевезення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193FE4" w:rsidRDefault="00E72D79" w:rsidP="00911F22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E72D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</w:t>
            </w:r>
            <w:r w:rsidRPr="00E72D7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-2026-01-22-016488-</w:t>
            </w:r>
            <w:r w:rsidRPr="00E72D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8E018C" w:rsidRDefault="008E018C" w:rsidP="00720F8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Закупівлю нерегулярні пасажирські перевезення (перевезення призовників на строкову службу, мобілізованих, демобілізованих до військових частин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) 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орієнтовною кількістю </w:t>
            </w:r>
            <w:r w:rsidR="00720F8D" w:rsidRPr="00AF26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7407</w:t>
            </w:r>
            <w:r w:rsidRPr="008E0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км.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720F8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</w:t>
            </w:r>
            <w:r w:rsidR="00193FE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ідно до кошторисних призначень 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</w:t>
            </w:r>
            <w:r w:rsidR="00720F8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720F8D" w:rsidP="00BB27C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  <w:r w:rsidR="008E018C" w:rsidRPr="008E018C">
              <w:rPr>
                <w:rFonts w:ascii="Times New Roman" w:hAnsi="Times New Roman"/>
                <w:sz w:val="28"/>
                <w:szCs w:val="28"/>
                <w:lang w:val="uk-UA"/>
              </w:rPr>
              <w:t>000</w:t>
            </w:r>
            <w:r w:rsidR="00DA5AF3" w:rsidRPr="008E018C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  <w:r w:rsidR="002610DD" w:rsidRPr="008E0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8E018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8E018C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E018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8E018C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8E018C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8E018C" w:rsidRDefault="00BB27CC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управління</w:t>
      </w:r>
      <w:r w:rsidR="00296B81" w:rsidRPr="008E018C">
        <w:rPr>
          <w:rFonts w:ascii="Times New Roman" w:hAnsi="Times New Roman"/>
          <w:b/>
          <w:sz w:val="28"/>
          <w:szCs w:val="28"/>
          <w:lang w:val="uk-UA"/>
        </w:rPr>
        <w:tab/>
      </w:r>
      <w:r w:rsidR="00193FE4">
        <w:rPr>
          <w:rFonts w:ascii="Times New Roman" w:hAnsi="Times New Roman"/>
          <w:b/>
          <w:sz w:val="28"/>
          <w:szCs w:val="28"/>
          <w:lang w:val="uk-UA"/>
        </w:rPr>
        <w:t>Олег ТАРБЄЄВ</w:t>
      </w:r>
    </w:p>
    <w:p w:rsidR="008F0BF2" w:rsidRPr="008E018C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8E018C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8E018C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8E018C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8E018C" w:rsidRDefault="0016496B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 w:rsidRPr="008E018C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8E018C">
        <w:rPr>
          <w:rFonts w:ascii="Times New Roman" w:hAnsi="Times New Roman"/>
          <w:b/>
          <w:sz w:val="28"/>
          <w:szCs w:val="28"/>
          <w:lang w:val="uk-UA"/>
        </w:rPr>
        <w:tab/>
      </w:r>
      <w:r w:rsidRPr="008E018C"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C51FD2" w:rsidRPr="008E01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E018C">
        <w:rPr>
          <w:rFonts w:ascii="Times New Roman" w:hAnsi="Times New Roman"/>
          <w:b/>
          <w:sz w:val="28"/>
          <w:szCs w:val="28"/>
          <w:lang w:val="uk-UA"/>
        </w:rPr>
        <w:t>ГІЛЬТАЙЧУК</w:t>
      </w:r>
    </w:p>
    <w:p w:rsidR="00B7632C" w:rsidRPr="008E018C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8E018C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8E018C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8E018C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8E018C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8E018C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8E018C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8E018C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56E42"/>
    <w:rsid w:val="00160DDD"/>
    <w:rsid w:val="0016496B"/>
    <w:rsid w:val="00174CCE"/>
    <w:rsid w:val="00177811"/>
    <w:rsid w:val="001822CB"/>
    <w:rsid w:val="00182947"/>
    <w:rsid w:val="001901ED"/>
    <w:rsid w:val="00193FE4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163E9"/>
    <w:rsid w:val="004223D8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3E09"/>
    <w:rsid w:val="00665832"/>
    <w:rsid w:val="0066725E"/>
    <w:rsid w:val="00671769"/>
    <w:rsid w:val="00684617"/>
    <w:rsid w:val="00694F7E"/>
    <w:rsid w:val="006A25B1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1406F"/>
    <w:rsid w:val="00720F8D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16AD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10D3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018C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A7B2B"/>
    <w:rsid w:val="009B4019"/>
    <w:rsid w:val="009B4B69"/>
    <w:rsid w:val="009D4CD0"/>
    <w:rsid w:val="009E52BF"/>
    <w:rsid w:val="009F5AFF"/>
    <w:rsid w:val="00A04C1C"/>
    <w:rsid w:val="00A0531E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58DD"/>
    <w:rsid w:val="00A5738E"/>
    <w:rsid w:val="00A61DB5"/>
    <w:rsid w:val="00A65941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6FD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27CE7"/>
    <w:rsid w:val="00B32DBB"/>
    <w:rsid w:val="00B40795"/>
    <w:rsid w:val="00B453AA"/>
    <w:rsid w:val="00B737F2"/>
    <w:rsid w:val="00B73808"/>
    <w:rsid w:val="00B73F34"/>
    <w:rsid w:val="00B7632C"/>
    <w:rsid w:val="00B856C3"/>
    <w:rsid w:val="00B87D92"/>
    <w:rsid w:val="00B9142F"/>
    <w:rsid w:val="00B93B91"/>
    <w:rsid w:val="00BB27CC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36CD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2D79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C5B0D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BCB3E"/>
  <w15:docId w15:val="{31A258F3-A33D-481B-B9EF-7E3CA36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F8B31-B4C4-4138-AD9C-6EF28ABD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2024-12-03T06:44:00Z</cp:lastPrinted>
  <dcterms:created xsi:type="dcterms:W3CDTF">2024-01-08T09:09:00Z</dcterms:created>
  <dcterms:modified xsi:type="dcterms:W3CDTF">2026-01-23T12:08:00Z</dcterms:modified>
</cp:coreProperties>
</file>