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8B2538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8B253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8B253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.75pt" o:ole="" fillcolor="window">
            <v:imagedata r:id="rId6" o:title=""/>
          </v:shape>
          <o:OLEObject Type="Embed" ProgID="Word.Picture.8" ShapeID="_x0000_i1025" DrawAspect="Content" ObjectID="_1830682550" r:id="rId7"/>
        </w:object>
      </w:r>
    </w:p>
    <w:p w:rsidR="008F0BF2" w:rsidRPr="008B2538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8B2538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8B2538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B2538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8B2538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8B2538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8B2538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8B2538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8B2538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8B2538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8B2538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8B2538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8B2538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8B2538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8B2538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8B2538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8B2538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8B2538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8B2538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8B2538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8B2538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8B2538" w:rsidRDefault="00997F2D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15</w:t>
      </w:r>
      <w:r w:rsidR="00C339C6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195E2E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01</w:t>
      </w:r>
      <w:r w:rsidR="00C339C6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195E2E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6</w:t>
      </w:r>
      <w:r w:rsidR="00C339C6" w:rsidRPr="008B253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B2538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F96D6B" w:rsidRPr="008B2538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   </w:t>
      </w:r>
      <w:r w:rsidR="008F0BF2" w:rsidRPr="008B2538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8B253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B2538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8B253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B2538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8B253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B2538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8B2538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8B2538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2538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8B2538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2538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:rsidR="00FB4807" w:rsidRPr="008B2538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:rsidR="00FB4807" w:rsidRPr="008B2538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:rsidR="00FB4807" w:rsidRPr="008B2538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B2538">
        <w:rPr>
          <w:b/>
          <w:sz w:val="28"/>
          <w:szCs w:val="28"/>
          <w:lang w:val="uk-UA"/>
        </w:rPr>
        <w:t>┌                                                        ┐</w:t>
      </w:r>
      <w:r w:rsidRPr="008B253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B253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8B2538">
        <w:rPr>
          <w:rFonts w:ascii="Times New Roman" w:hAnsi="Times New Roman"/>
          <w:b/>
          <w:sz w:val="28"/>
          <w:szCs w:val="28"/>
          <w:lang w:val="uk-UA" w:eastAsia="ru-RU"/>
        </w:rPr>
        <w:t xml:space="preserve">Олегу </w:t>
      </w:r>
      <w:proofErr w:type="spellStart"/>
      <w:r w:rsidR="00C14C8D" w:rsidRPr="008B2538">
        <w:rPr>
          <w:rFonts w:ascii="Times New Roman" w:hAnsi="Times New Roman"/>
          <w:b/>
          <w:sz w:val="28"/>
          <w:szCs w:val="28"/>
          <w:lang w:val="uk-UA" w:eastAsia="ru-RU"/>
        </w:rPr>
        <w:t>Савці</w:t>
      </w:r>
      <w:proofErr w:type="spellEnd"/>
    </w:p>
    <w:p w:rsidR="00FB4807" w:rsidRPr="008B2538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F2" w:rsidRPr="008B2538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F96D6B" w:rsidRPr="008B2538" w:rsidRDefault="00F96D6B" w:rsidP="00F96D6B">
      <w:pPr>
        <w:tabs>
          <w:tab w:val="left" w:pos="426"/>
        </w:tabs>
        <w:spacing w:line="240" w:lineRule="auto"/>
        <w:ind w:left="720" w:hanging="36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2538">
        <w:rPr>
          <w:rFonts w:ascii="Times New Roman" w:hAnsi="Times New Roman"/>
          <w:b/>
          <w:bCs/>
          <w:sz w:val="28"/>
          <w:szCs w:val="28"/>
          <w:lang w:val="uk-UA"/>
        </w:rPr>
        <w:t>Обґрунтування відповідно до Постанови Кабінету Міністрів України</w:t>
      </w:r>
    </w:p>
    <w:p w:rsidR="00F96D6B" w:rsidRPr="008B2538" w:rsidRDefault="00F96D6B" w:rsidP="00F96D6B">
      <w:pPr>
        <w:tabs>
          <w:tab w:val="left" w:pos="426"/>
        </w:tabs>
        <w:spacing w:line="240" w:lineRule="auto"/>
        <w:ind w:left="720" w:hanging="36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2538">
        <w:rPr>
          <w:rFonts w:ascii="Times New Roman" w:hAnsi="Times New Roman"/>
          <w:b/>
          <w:bCs/>
          <w:sz w:val="28"/>
          <w:szCs w:val="28"/>
          <w:lang w:val="uk-UA"/>
        </w:rPr>
        <w:t>від 16 грудня 2020р. N 1266</w:t>
      </w:r>
    </w:p>
    <w:p w:rsidR="00F96D6B" w:rsidRPr="008B2538" w:rsidRDefault="00F96D6B" w:rsidP="00F96D6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6D6B" w:rsidRPr="008B2538" w:rsidRDefault="00F96D6B" w:rsidP="00F96D6B">
      <w:pPr>
        <w:pStyle w:val="a4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  <w:r w:rsidRPr="008B2538">
        <w:rPr>
          <w:b/>
          <w:sz w:val="28"/>
          <w:szCs w:val="28"/>
          <w:lang w:val="uk-UA"/>
        </w:rPr>
        <w:t xml:space="preserve">Обґрунтування розміру бюджетного призначення: </w:t>
      </w:r>
    </w:p>
    <w:p w:rsidR="00F96D6B" w:rsidRPr="008B2538" w:rsidRDefault="00F96D6B" w:rsidP="00F96D6B">
      <w:pPr>
        <w:pStyle w:val="a4"/>
        <w:tabs>
          <w:tab w:val="left" w:pos="426"/>
        </w:tabs>
        <w:spacing w:before="0" w:beforeAutospacing="0" w:after="0" w:afterAutospacing="0"/>
        <w:contextualSpacing/>
        <w:jc w:val="both"/>
        <w:rPr>
          <w:bCs/>
          <w:sz w:val="28"/>
          <w:szCs w:val="28"/>
          <w:lang w:val="uk-UA"/>
        </w:rPr>
      </w:pPr>
    </w:p>
    <w:p w:rsidR="00F96D6B" w:rsidRPr="008B2538" w:rsidRDefault="00F96D6B" w:rsidP="00F96D6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2538">
        <w:rPr>
          <w:rFonts w:ascii="Times New Roman" w:hAnsi="Times New Roman"/>
          <w:sz w:val="28"/>
          <w:szCs w:val="28"/>
          <w:lang w:val="uk-UA"/>
        </w:rPr>
        <w:t xml:space="preserve">Відповідно до кошторисних призначень програми 2918230 «Інші заходи громадського порядку та безпеки» з місцевого бюджету передбачено кошти на закупівлю послуг з </w:t>
      </w:r>
      <w:r w:rsidRPr="008B2538">
        <w:rPr>
          <w:rFonts w:ascii="Times New Roman" w:eastAsia="Times New Roman" w:hAnsi="Times New Roman"/>
          <w:sz w:val="28"/>
          <w:szCs w:val="28"/>
          <w:lang w:val="uk-UA"/>
        </w:rPr>
        <w:t>постачання теплової енергії</w:t>
      </w:r>
      <w:r w:rsidRPr="008B2538">
        <w:rPr>
          <w:rFonts w:ascii="Times New Roman" w:hAnsi="Times New Roman"/>
          <w:sz w:val="28"/>
          <w:szCs w:val="28"/>
          <w:lang w:val="uk-UA"/>
        </w:rPr>
        <w:t xml:space="preserve"> Управлінню з питань надзвичайних ситуацій Калуської міської ради (військовій частині (*)) у розмірі </w:t>
      </w:r>
      <w:r w:rsidRPr="008B253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160299,95 </w:t>
      </w:r>
      <w:r w:rsidRPr="008B2538">
        <w:rPr>
          <w:rFonts w:ascii="Times New Roman" w:hAnsi="Times New Roman"/>
          <w:b/>
          <w:sz w:val="28"/>
          <w:szCs w:val="28"/>
          <w:lang w:val="uk-UA"/>
        </w:rPr>
        <w:t>грн.</w:t>
      </w:r>
    </w:p>
    <w:p w:rsidR="00F96D6B" w:rsidRPr="008B2538" w:rsidRDefault="00F96D6B" w:rsidP="00F96D6B">
      <w:pPr>
        <w:pStyle w:val="a4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  <w:lang w:val="uk-UA"/>
        </w:rPr>
      </w:pPr>
    </w:p>
    <w:p w:rsidR="00F96D6B" w:rsidRPr="008B2538" w:rsidRDefault="00F96D6B" w:rsidP="00F96D6B">
      <w:pPr>
        <w:pStyle w:val="a4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F96D6B" w:rsidRPr="008B2538" w:rsidRDefault="00F96D6B" w:rsidP="00F96D6B">
      <w:pPr>
        <w:pStyle w:val="a4"/>
        <w:numPr>
          <w:ilvl w:val="0"/>
          <w:numId w:val="19"/>
        </w:numPr>
        <w:tabs>
          <w:tab w:val="left" w:pos="360"/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8B2538">
        <w:rPr>
          <w:b/>
          <w:sz w:val="28"/>
          <w:szCs w:val="28"/>
          <w:lang w:val="uk-UA"/>
        </w:rPr>
        <w:t>Обґрунтування очікуваної вартість предмета закупівлі:</w:t>
      </w:r>
    </w:p>
    <w:p w:rsidR="00F96D6B" w:rsidRPr="008B2538" w:rsidRDefault="00F96D6B" w:rsidP="00F96D6B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96D6B" w:rsidRPr="008B2538" w:rsidRDefault="00F96D6B" w:rsidP="00F96D6B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Очікувана вартість послуг постачання теплової енергії визначена виходячи з орієнтовного обсягу постачання теплової енергії і діючого тарифу. </w:t>
      </w:r>
    </w:p>
    <w:p w:rsidR="00F96D6B" w:rsidRPr="008B2538" w:rsidRDefault="00F96D6B" w:rsidP="00F96D6B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Розрахунок очікуваної вартості визначений на підставі встановленого тарифу затвердженого рішенням </w:t>
      </w:r>
      <w:r w:rsidRPr="008B2538">
        <w:rPr>
          <w:rFonts w:ascii="Times New Roman" w:hAnsi="Times New Roman"/>
          <w:sz w:val="28"/>
          <w:szCs w:val="28"/>
          <w:lang w:val="uk-UA"/>
        </w:rPr>
        <w:t>виконавчого комітету Калуської міської ради від 20.10.2025 № 256 «Про 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 на опалювальний період 2025-2026 років».</w:t>
      </w:r>
    </w:p>
    <w:p w:rsidR="00F96D6B" w:rsidRPr="008B2538" w:rsidRDefault="00F96D6B" w:rsidP="00F96D6B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lastRenderedPageBreak/>
        <w:t xml:space="preserve">Враховуючи необхідний обсяг теплової енергії на 2026 (141,758 </w:t>
      </w:r>
      <w:proofErr w:type="spellStart"/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Гкал</w:t>
      </w:r>
      <w:proofErr w:type="spellEnd"/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) і тарифу на послуги постачання теплової енергії - 1130,80 грн/</w:t>
      </w:r>
      <w:proofErr w:type="spellStart"/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Гкал</w:t>
      </w:r>
      <w:proofErr w:type="spellEnd"/>
      <w:r w:rsidRPr="008B253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, очікувана вартість закупівлі становить – </w:t>
      </w:r>
      <w:r w:rsidRPr="008B2538">
        <w:rPr>
          <w:rFonts w:ascii="Times New Roman" w:eastAsia="Times New Roman" w:hAnsi="Times New Roman"/>
          <w:b/>
          <w:sz w:val="28"/>
          <w:szCs w:val="28"/>
          <w:lang w:val="uk-UA"/>
        </w:rPr>
        <w:t>160299,95 грн.</w:t>
      </w:r>
    </w:p>
    <w:p w:rsidR="00F96D6B" w:rsidRPr="008B2538" w:rsidRDefault="00F96D6B" w:rsidP="00F96D6B">
      <w:pPr>
        <w:pStyle w:val="a4"/>
        <w:numPr>
          <w:ilvl w:val="0"/>
          <w:numId w:val="19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  <w:sz w:val="28"/>
          <w:szCs w:val="28"/>
          <w:lang w:val="uk-UA"/>
        </w:rPr>
      </w:pPr>
      <w:r w:rsidRPr="008B2538">
        <w:rPr>
          <w:b/>
          <w:sz w:val="28"/>
          <w:szCs w:val="28"/>
          <w:lang w:val="uk-UA"/>
        </w:rPr>
        <w:t>Технічні та якісні характеристики  предмета закупівлі :</w:t>
      </w:r>
    </w:p>
    <w:p w:rsidR="00F96D6B" w:rsidRPr="008B2538" w:rsidRDefault="00F96D6B" w:rsidP="00F96D6B">
      <w:pPr>
        <w:pStyle w:val="a4"/>
        <w:tabs>
          <w:tab w:val="left" w:pos="426"/>
        </w:tabs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</w:p>
    <w:p w:rsidR="00F96D6B" w:rsidRPr="008B2538" w:rsidRDefault="00F96D6B" w:rsidP="00F96D6B">
      <w:pPr>
        <w:widowControl w:val="0"/>
        <w:tabs>
          <w:tab w:val="left" w:pos="284"/>
        </w:tabs>
        <w:autoSpaceDE w:val="0"/>
        <w:autoSpaceDN w:val="0"/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8B2538">
        <w:rPr>
          <w:rFonts w:ascii="Times New Roman" w:hAnsi="Times New Roman"/>
          <w:sz w:val="28"/>
          <w:szCs w:val="28"/>
          <w:lang w:val="uk-UA"/>
        </w:rPr>
        <w:tab/>
        <w:t xml:space="preserve">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 сайті виконавця за адресою </w:t>
      </w:r>
      <w:hyperlink r:id="rId8" w:history="1">
        <w:r w:rsidRPr="008B2538">
          <w:rPr>
            <w:rStyle w:val="a7"/>
            <w:rFonts w:ascii="Times New Roman" w:hAnsi="Times New Roman"/>
            <w:sz w:val="28"/>
            <w:szCs w:val="28"/>
            <w:lang w:val="uk-UA"/>
          </w:rPr>
          <w:t>http://web.kltec.if.ua/sales/</w:t>
        </w:r>
      </w:hyperlink>
      <w:r w:rsidRPr="008B2538">
        <w:rPr>
          <w:rFonts w:ascii="Times New Roman" w:hAnsi="Times New Roman"/>
          <w:sz w:val="28"/>
          <w:szCs w:val="28"/>
          <w:lang w:val="uk-UA"/>
        </w:rPr>
        <w:t>.</w:t>
      </w:r>
    </w:p>
    <w:p w:rsidR="00F96D6B" w:rsidRPr="008B2538" w:rsidRDefault="00F96D6B" w:rsidP="00F96D6B">
      <w:pPr>
        <w:widowControl w:val="0"/>
        <w:tabs>
          <w:tab w:val="left" w:pos="284"/>
        </w:tabs>
        <w:autoSpaceDE w:val="0"/>
        <w:autoSpaceDN w:val="0"/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8B2538">
        <w:rPr>
          <w:rFonts w:ascii="Times New Roman" w:hAnsi="Times New Roman"/>
          <w:sz w:val="28"/>
          <w:szCs w:val="28"/>
          <w:lang w:val="uk-UA"/>
        </w:rPr>
        <w:tab/>
        <w:t>Тиск теплоносія повинен відповідати гідравлічному режиму теплової мережі.</w:t>
      </w:r>
    </w:p>
    <w:p w:rsidR="00F96D6B" w:rsidRPr="008B2538" w:rsidRDefault="00F96D6B" w:rsidP="00F96D6B">
      <w:pPr>
        <w:widowControl w:val="0"/>
        <w:tabs>
          <w:tab w:val="left" w:pos="284"/>
        </w:tabs>
        <w:autoSpaceDE w:val="0"/>
        <w:autoSpaceDN w:val="0"/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6D6B" w:rsidRPr="008B2538" w:rsidRDefault="00F96D6B" w:rsidP="00F96D6B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B2538">
        <w:rPr>
          <w:rFonts w:ascii="Times New Roman" w:hAnsi="Times New Roman"/>
          <w:i/>
          <w:sz w:val="28"/>
          <w:szCs w:val="28"/>
          <w:lang w:val="uk-UA"/>
        </w:rPr>
        <w:t>Примітка *- інформація про назву, номер та місце знаходження військової частини не вказується в цілях безпеки, враховуючи дію на території України правового режиму воєнного стану.</w:t>
      </w:r>
    </w:p>
    <w:p w:rsidR="00F96D6B" w:rsidRPr="008B2538" w:rsidRDefault="00F96D6B" w:rsidP="00F96D6B">
      <w:pPr>
        <w:tabs>
          <w:tab w:val="left" w:pos="567"/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96D6B" w:rsidRPr="008B2538" w:rsidRDefault="00F96D6B" w:rsidP="00F96D6B">
      <w:pPr>
        <w:tabs>
          <w:tab w:val="left" w:pos="567"/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0BF2" w:rsidRPr="008B2538" w:rsidRDefault="000E36D1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8B2538"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  <w:r w:rsidR="00296B81" w:rsidRPr="008B2538">
        <w:rPr>
          <w:rFonts w:ascii="Times New Roman" w:hAnsi="Times New Roman"/>
          <w:b/>
          <w:sz w:val="28"/>
          <w:szCs w:val="28"/>
          <w:lang w:val="uk-UA"/>
        </w:rPr>
        <w:tab/>
      </w:r>
      <w:r w:rsidR="00195E2E" w:rsidRPr="008B2538">
        <w:rPr>
          <w:rFonts w:ascii="Times New Roman" w:hAnsi="Times New Roman"/>
          <w:b/>
          <w:sz w:val="28"/>
          <w:szCs w:val="28"/>
          <w:lang w:val="uk-UA"/>
        </w:rPr>
        <w:t>Олег</w:t>
      </w:r>
      <w:r w:rsidRPr="008B25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5E2E" w:rsidRPr="008B2538">
        <w:rPr>
          <w:rFonts w:ascii="Times New Roman" w:hAnsi="Times New Roman"/>
          <w:b/>
          <w:sz w:val="28"/>
          <w:szCs w:val="28"/>
          <w:lang w:val="uk-UA"/>
        </w:rPr>
        <w:t>ТАРБЄЄВ</w:t>
      </w:r>
    </w:p>
    <w:p w:rsidR="008F0BF2" w:rsidRPr="008B2538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8B2538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8B2538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8B2538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8B2538" w:rsidRDefault="00997F2D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8B2538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8B2538">
        <w:rPr>
          <w:rFonts w:ascii="Times New Roman" w:hAnsi="Times New Roman"/>
          <w:b/>
          <w:sz w:val="28"/>
          <w:szCs w:val="28"/>
          <w:lang w:val="uk-UA"/>
        </w:rPr>
        <w:tab/>
      </w:r>
      <w:r w:rsidRPr="008B2538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8B25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2538"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:rsidR="00B7632C" w:rsidRPr="008B2538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8B2538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8B2538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B253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8B253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97270F" w:rsidRPr="008B2538" w:rsidRDefault="008F0BF2" w:rsidP="00F96D6B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B253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8B253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8B253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8B253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sectPr w:rsidR="0097270F" w:rsidRPr="008B2538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E86"/>
    <w:multiLevelType w:val="hybridMultilevel"/>
    <w:tmpl w:val="520E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17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7"/>
  </w:num>
  <w:num w:numId="11">
    <w:abstractNumId w:val="9"/>
  </w:num>
  <w:num w:numId="12">
    <w:abstractNumId w:val="3"/>
  </w:num>
  <w:num w:numId="13">
    <w:abstractNumId w:val="6"/>
  </w:num>
  <w:num w:numId="14">
    <w:abstractNumId w:val="11"/>
  </w:num>
  <w:num w:numId="15">
    <w:abstractNumId w:val="14"/>
  </w:num>
  <w:num w:numId="16">
    <w:abstractNumId w:val="5"/>
  </w:num>
  <w:num w:numId="17">
    <w:abstractNumId w:val="10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36D1"/>
    <w:rsid w:val="000E7881"/>
    <w:rsid w:val="00100AAE"/>
    <w:rsid w:val="001049D4"/>
    <w:rsid w:val="00106A8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6496B"/>
    <w:rsid w:val="00174CCE"/>
    <w:rsid w:val="00177811"/>
    <w:rsid w:val="001822CB"/>
    <w:rsid w:val="00182947"/>
    <w:rsid w:val="001901ED"/>
    <w:rsid w:val="00195E2E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12764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05D12"/>
    <w:rsid w:val="00310353"/>
    <w:rsid w:val="00310704"/>
    <w:rsid w:val="00312A20"/>
    <w:rsid w:val="003177D8"/>
    <w:rsid w:val="0032148C"/>
    <w:rsid w:val="00331A4B"/>
    <w:rsid w:val="00335767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11FD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16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0EF"/>
    <w:rsid w:val="005F421C"/>
    <w:rsid w:val="005F66C1"/>
    <w:rsid w:val="00602AE4"/>
    <w:rsid w:val="0060552E"/>
    <w:rsid w:val="006141C8"/>
    <w:rsid w:val="00615CA2"/>
    <w:rsid w:val="006160CB"/>
    <w:rsid w:val="00617588"/>
    <w:rsid w:val="006177B4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B2538"/>
    <w:rsid w:val="008B6383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22CF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97F2D"/>
    <w:rsid w:val="009B4019"/>
    <w:rsid w:val="009B4B69"/>
    <w:rsid w:val="009D4CD0"/>
    <w:rsid w:val="00A04C1C"/>
    <w:rsid w:val="00A10ED2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55F1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E50A0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4DB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6CBA"/>
    <w:rsid w:val="00F96D6B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5B2F8"/>
  <w15:docId w15:val="{2FABB62D-2B4F-4F06-AE4E-7FF5783D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5"/>
    <w:uiPriority w:val="99"/>
    <w:qFormat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locked/>
    <w:rsid w:val="008463F6"/>
    <w:rPr>
      <w:rFonts w:cs="Times New Roman"/>
      <w:b/>
    </w:rPr>
  </w:style>
  <w:style w:type="character" w:styleId="a7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8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9">
    <w:name w:val="Balloon Text"/>
    <w:basedOn w:val="a"/>
    <w:link w:val="aa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b">
    <w:name w:val="No Spacing"/>
    <w:link w:val="ac"/>
    <w:uiPriority w:val="1"/>
    <w:qFormat/>
    <w:rsid w:val="00E12835"/>
    <w:rPr>
      <w:rFonts w:eastAsia="Times New Roman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d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  <w:style w:type="character" w:customStyle="1" w:styleId="a5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4"/>
    <w:uiPriority w:val="99"/>
    <w:locked/>
    <w:rsid w:val="00F96D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kltec.if.ua/sales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8D667-AE3D-47B8-86B6-E4126C2D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2026-01-09T06:50:00Z</cp:lastPrinted>
  <dcterms:created xsi:type="dcterms:W3CDTF">2024-01-08T09:09:00Z</dcterms:created>
  <dcterms:modified xsi:type="dcterms:W3CDTF">2026-01-23T12:09:00Z</dcterms:modified>
</cp:coreProperties>
</file>