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555"/>
        <w:tblW w:w="10228" w:type="dxa"/>
        <w:tblLook w:val="0000" w:firstRow="0" w:lastRow="0" w:firstColumn="0" w:lastColumn="0" w:noHBand="0" w:noVBand="0"/>
      </w:tblPr>
      <w:tblGrid>
        <w:gridCol w:w="5245"/>
        <w:gridCol w:w="4983"/>
      </w:tblGrid>
      <w:tr w:rsidR="00F600AA" w:rsidRPr="00850DBA" w:rsidTr="004F5FD6">
        <w:trPr>
          <w:trHeight w:val="977"/>
        </w:trPr>
        <w:tc>
          <w:tcPr>
            <w:tcW w:w="5245" w:type="dxa"/>
          </w:tcPr>
          <w:p w:rsidR="00F600AA" w:rsidRPr="00850DBA" w:rsidRDefault="00F600AA" w:rsidP="004F5FD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983" w:type="dxa"/>
          </w:tcPr>
          <w:p w:rsidR="00F600AA" w:rsidRDefault="00F600AA" w:rsidP="004F5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F600AA" w:rsidRPr="00644EA7" w:rsidRDefault="00F600AA" w:rsidP="004F5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600AA" w:rsidRPr="00644EA7" w:rsidRDefault="00F600AA" w:rsidP="004F5F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4E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 розпорядження  міського голови</w:t>
            </w:r>
          </w:p>
          <w:p w:rsidR="00F600AA" w:rsidRDefault="00F600AA" w:rsidP="004F5F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19.01.2026 № 22-р</w:t>
            </w:r>
          </w:p>
          <w:p w:rsidR="00F600AA" w:rsidRPr="00850DBA" w:rsidRDefault="00F600AA" w:rsidP="004F5FD6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F600AA" w:rsidRDefault="00F600AA" w:rsidP="00F600A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00AA" w:rsidRPr="00850DBA" w:rsidRDefault="00F600AA" w:rsidP="00F600A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ІНФОРМАЦІЙНА КАРТКА</w:t>
      </w:r>
    </w:p>
    <w:p w:rsidR="00F600AA" w:rsidRPr="00850DBA" w:rsidRDefault="00F600AA" w:rsidP="00F600A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АДМІНІСТРАТИВНОЇ ПОСЛУГИ</w:t>
      </w:r>
    </w:p>
    <w:p w:rsidR="00F600AA" w:rsidRPr="00850DBA" w:rsidRDefault="00F600AA" w:rsidP="00F600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Припинення права, набутого на підставі повідомлення про початок виконання підготовчих робіт на об’єкті </w:t>
      </w:r>
    </w:p>
    <w:p w:rsidR="00F600AA" w:rsidRPr="00850DBA" w:rsidRDefault="00F600AA" w:rsidP="00F60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F600AA" w:rsidRPr="00850DBA" w:rsidRDefault="00F600AA" w:rsidP="00F600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Відділ державного архітектурно-будівельного контролю</w:t>
      </w:r>
    </w:p>
    <w:p w:rsidR="00F600AA" w:rsidRPr="00850DBA" w:rsidRDefault="00F600AA" w:rsidP="00F600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50DBA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605"/>
        <w:gridCol w:w="6458"/>
      </w:tblGrid>
      <w:tr w:rsidR="00F600AA" w:rsidRPr="00086AA8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Орган, що надає послугу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державного архітектурно-будівельного контролю Калуської міської ради</w:t>
            </w:r>
          </w:p>
        </w:tc>
      </w:tr>
      <w:tr w:rsidR="00F600AA" w:rsidRPr="00086AA8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ind w:hanging="10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Місцезнаходження 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центру надання адміністративних  послуг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виконавчого комітету Калуської  міської ради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77311, Івано-Франківська область, м. Калуш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Богдана  Хмельницького, 52 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(основний  офіс)</w:t>
            </w:r>
          </w:p>
          <w:p w:rsidR="00F600AA" w:rsidRPr="002029FE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Віддалені робочі  місця адміністраторів :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77331,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Стуса, 1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Кропивник, вул. Січових  Стрільців, 6 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Вістова, вул. Шевченка, 36 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Студінка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вул. Панаса Мирного,10 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Сівка-Калуська, вул. Івана Франка, 57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Шевченка, 3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600-річчя Голиня,18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с.Копанки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Івасюка, 13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 Пійло, вул. Грушевського, 85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вул. Івана Франка, 3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  <w:r w:rsidRPr="00B308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Івано-Франківська обл., Калуський р-н,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вул.Богдана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Хмельницького, 16</w:t>
            </w:r>
          </w:p>
        </w:tc>
      </w:tr>
      <w:tr w:rsidR="00F600AA" w:rsidRPr="00086AA8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Інформація щодо  режиму  роботи  центру надання  адміністративних послуг</w:t>
            </w:r>
          </w:p>
        </w:tc>
        <w:tc>
          <w:tcPr>
            <w:tcW w:w="7222" w:type="dxa"/>
          </w:tcPr>
          <w:p w:rsidR="00F600AA" w:rsidRPr="009B17A5" w:rsidRDefault="00F600AA" w:rsidP="004F5FD6">
            <w:pPr>
              <w:tabs>
                <w:tab w:val="center" w:pos="3262"/>
                <w:tab w:val="left" w:pos="465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600AA" w:rsidRPr="00C05826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 - з 08.00 до 20.00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F600AA" w:rsidRPr="00FC513A" w:rsidRDefault="00F600AA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600AA" w:rsidRPr="00086AA8" w:rsidRDefault="00F600AA" w:rsidP="004F5FD6">
            <w:pPr>
              <w:tabs>
                <w:tab w:val="center" w:pos="3262"/>
                <w:tab w:val="left" w:pos="573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  <w:t>Час прийому суб’єктів звернень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600AA" w:rsidRPr="00C05826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058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 комітету Калуської  міської ради :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понеділок, вівторок, середа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до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четвер - з 08.00 до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субота –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.00 год.</w:t>
            </w:r>
          </w:p>
          <w:p w:rsidR="00F600AA" w:rsidRPr="00FC513A" w:rsidRDefault="00F600AA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C51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Без перерви  на  обід.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ab/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Неділя, державні  свята – вихідні  дні.</w:t>
            </w:r>
          </w:p>
          <w:p w:rsidR="00F600AA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600AA" w:rsidRDefault="00F600AA" w:rsidP="004F5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Графік роботи</w:t>
            </w:r>
          </w:p>
          <w:p w:rsidR="00F600AA" w:rsidRDefault="00F600AA" w:rsidP="004F5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17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600AA" w:rsidRDefault="00F600AA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  <w:p w:rsidR="00F600AA" w:rsidRDefault="00F600AA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600AA" w:rsidRDefault="00F600AA" w:rsidP="004F5FD6">
            <w:pPr>
              <w:tabs>
                <w:tab w:val="left" w:pos="46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 прийому суб’єктів звернень</w:t>
            </w:r>
          </w:p>
          <w:p w:rsidR="00F600AA" w:rsidRDefault="00F600AA" w:rsidP="004F5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віддалених  робочих  місць адміністраторів :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понеділок, вівторок, середа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четвер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08.00  до                 16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год.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-  з 08.00 до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год.</w:t>
            </w:r>
          </w:p>
          <w:p w:rsidR="00F600AA" w:rsidRPr="00086AA8" w:rsidRDefault="00F600AA" w:rsidP="004F5FD6">
            <w:pPr>
              <w:tabs>
                <w:tab w:val="left" w:pos="466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E7DB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державні  свята – вихідні  дні.</w:t>
            </w:r>
          </w:p>
        </w:tc>
      </w:tr>
      <w:tr w:rsidR="00F600AA" w:rsidRPr="00F600AA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Телефон/факс (довідки),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адреса  електронної  пошти та </w:t>
            </w:r>
            <w:proofErr w:type="spellStart"/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вебсайт</w:t>
            </w:r>
            <w:proofErr w:type="spellEnd"/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центру  надання  адміністративних  послуг</w:t>
            </w:r>
          </w:p>
        </w:tc>
        <w:tc>
          <w:tcPr>
            <w:tcW w:w="7222" w:type="dxa"/>
          </w:tcPr>
          <w:p w:rsidR="00F600AA" w:rsidRPr="005709F4" w:rsidRDefault="00F600AA" w:rsidP="004F5FD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09F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Управління «Центр надання адміністративних послуг» виконавчого комітету Калуської  міської ради</w:t>
            </w:r>
          </w:p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(03472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79632)</w:t>
            </w:r>
          </w:p>
          <w:p w:rsidR="00F600AA" w:rsidRPr="009B17A5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e-</w:t>
            </w:r>
            <w:proofErr w:type="spellStart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:  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kalushcnap@ukr.net</w:t>
            </w:r>
          </w:p>
        </w:tc>
      </w:tr>
      <w:tr w:rsidR="00F600AA" w:rsidRPr="00086AA8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1. Для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припинення права набутого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підготовчих робіт на об’єкті</w:t>
            </w:r>
            <w:r w:rsidRPr="00086A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:rsidR="00F600AA" w:rsidRPr="00086AA8" w:rsidRDefault="00F600AA" w:rsidP="004F5F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- заява встановленого зразка;</w:t>
            </w:r>
          </w:p>
          <w:p w:rsidR="00F600AA" w:rsidRPr="00086AA8" w:rsidRDefault="00F600AA" w:rsidP="004F5FD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копія зареєстрованого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повідомлення </w:t>
            </w:r>
            <w:r w:rsidRPr="00086A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про поча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ток виконання підготовчих робіт.</w:t>
            </w:r>
          </w:p>
        </w:tc>
      </w:tr>
      <w:tr w:rsidR="00F600AA" w:rsidRPr="00086AA8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Порядок та спосіб подання документів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Особисто чи представником за дорученням (нотаріально завіреним) або надсилається рекомендованим листом з описом вкладення.</w:t>
            </w:r>
          </w:p>
        </w:tc>
      </w:tr>
      <w:tr w:rsidR="00F600AA" w:rsidRPr="00086AA8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Безкоштовно.</w:t>
            </w:r>
          </w:p>
        </w:tc>
      </w:tr>
      <w:tr w:rsidR="00F600AA" w:rsidRPr="00086AA8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виконання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робочі дні</w:t>
            </w: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600AA" w:rsidRPr="00F600AA" w:rsidTr="004F5FD6">
        <w:tc>
          <w:tcPr>
            <w:tcW w:w="566" w:type="dxa"/>
          </w:tcPr>
          <w:p w:rsidR="00F600AA" w:rsidRPr="00086AA8" w:rsidRDefault="00F600AA" w:rsidP="004F5F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 послуги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Внесення даних до Реєстру будівельної діяльності Єдиної  державної  електронної  системи  у  сфері  будівництва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документів,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про припинення права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підготовчих робіт на об’єкті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</w:tr>
      <w:tr w:rsidR="00F600AA" w:rsidRPr="00F600AA" w:rsidTr="004F5FD6">
        <w:tc>
          <w:tcPr>
            <w:tcW w:w="566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Спосіб отримання відповіді (результату)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Інформація щодо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припинення права набутого </w:t>
            </w:r>
            <w:r w:rsidRPr="00DC0F2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на підставі повідомлення про початок виконання підготовчих робіт на об’єкті</w:t>
            </w:r>
            <w:r w:rsidRPr="00086AA8">
              <w:rPr>
                <w:rStyle w:val="rvts15"/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uk-UA"/>
              </w:rPr>
              <w:t xml:space="preserve"> на  сайті</w:t>
            </w: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Єдиної  державної  електронної  системи  у  сфері  будівництва</w:t>
            </w:r>
          </w:p>
        </w:tc>
      </w:tr>
      <w:tr w:rsidR="00F600AA" w:rsidRPr="00F600AA" w:rsidTr="004F5FD6">
        <w:tc>
          <w:tcPr>
            <w:tcW w:w="566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123" w:type="dxa"/>
          </w:tcPr>
          <w:p w:rsidR="00F600AA" w:rsidRPr="00086AA8" w:rsidRDefault="00F600AA" w:rsidP="004F5FD6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86AA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Законодавчо-нормативна основа</w:t>
            </w:r>
          </w:p>
        </w:tc>
        <w:tc>
          <w:tcPr>
            <w:tcW w:w="7222" w:type="dxa"/>
          </w:tcPr>
          <w:p w:rsidR="00F600AA" w:rsidRPr="00086AA8" w:rsidRDefault="00F600AA" w:rsidP="004F5FD6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uk-UA"/>
              </w:rPr>
              <w:t>1. Закон України «Про регулювання містобудівної д</w:t>
            </w:r>
            <w:r w:rsidRPr="00086AA8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uk-UA"/>
              </w:rPr>
              <w:t>іяльності».</w:t>
            </w:r>
          </w:p>
          <w:p w:rsidR="00F600AA" w:rsidRPr="00086AA8" w:rsidRDefault="00F600AA" w:rsidP="004F5FD6">
            <w:pPr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6AA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 Пункт 13 Постанови Кабінету Міністрів України від 13.04.2011 № 466 «Деякі питання виконання підготовчих і будівельних робіт».</w:t>
            </w:r>
          </w:p>
        </w:tc>
      </w:tr>
    </w:tbl>
    <w:p w:rsidR="00F600AA" w:rsidRDefault="00F600AA" w:rsidP="00F600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00AA" w:rsidRDefault="00F600AA" w:rsidP="00F600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600AA" w:rsidRDefault="00F600AA" w:rsidP="00F600AA">
      <w:pPr>
        <w:rPr>
          <w:lang w:val="uk-UA"/>
        </w:rPr>
      </w:pPr>
    </w:p>
    <w:p w:rsidR="00F600AA" w:rsidRDefault="00F600AA" w:rsidP="00F600AA">
      <w:pPr>
        <w:rPr>
          <w:lang w:val="uk-UA"/>
        </w:rPr>
      </w:pPr>
    </w:p>
    <w:p w:rsidR="00F600AA" w:rsidRDefault="00F600AA" w:rsidP="00F600AA">
      <w:pPr>
        <w:rPr>
          <w:lang w:val="uk-UA"/>
        </w:rPr>
      </w:pPr>
    </w:p>
    <w:p w:rsidR="00F600AA" w:rsidRDefault="00F600AA" w:rsidP="00F600AA">
      <w:pPr>
        <w:rPr>
          <w:lang w:val="uk-UA"/>
        </w:rPr>
      </w:pPr>
    </w:p>
    <w:p w:rsidR="0093396C" w:rsidRPr="00F600AA" w:rsidRDefault="0093396C">
      <w:pPr>
        <w:rPr>
          <w:lang w:val="uk-UA"/>
        </w:rPr>
      </w:pPr>
      <w:bookmarkStart w:id="0" w:name="_GoBack"/>
      <w:bookmarkEnd w:id="0"/>
    </w:p>
    <w:sectPr w:rsidR="0093396C" w:rsidRPr="00F600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73"/>
    <w:rsid w:val="00416873"/>
    <w:rsid w:val="0093396C"/>
    <w:rsid w:val="00F6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7A4E"/>
  <w15:chartTrackingRefBased/>
  <w15:docId w15:val="{6FABB655-130D-448F-A37D-E6860ABD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AA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0A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rsid w:val="00F6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2722</Words>
  <Characters>1553</Characters>
  <Application>Microsoft Office Word</Application>
  <DocSecurity>0</DocSecurity>
  <Lines>12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2026-01-23T11:50:00Z</dcterms:created>
  <dcterms:modified xsi:type="dcterms:W3CDTF">2026-01-23T11:51:00Z</dcterms:modified>
</cp:coreProperties>
</file>