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867B3D" w:rsidRDefault="00867B3D" w:rsidP="00277BE0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lang w:val="uk-UA"/>
        </w:rPr>
        <w:t xml:space="preserve">позачергового </w:t>
      </w:r>
      <w:r w:rsidR="005F04A8" w:rsidRPr="00F71271">
        <w:rPr>
          <w:rFonts w:ascii="Tahoma" w:hAnsi="Tahoma" w:cs="Tahoma"/>
          <w:b/>
          <w:bCs/>
          <w:sz w:val="28"/>
          <w:szCs w:val="28"/>
          <w:lang w:val="uk-UA"/>
        </w:rPr>
        <w:t xml:space="preserve">засідання виконавчого комітету 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153FD3">
        <w:t>13</w:t>
      </w:r>
      <w:r w:rsidR="007745A0">
        <w:t xml:space="preserve"> жовтня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53EC3">
        <w:rPr>
          <w:rFonts w:ascii="Tahoma" w:hAnsi="Tahoma" w:cs="Tahoma"/>
          <w:b/>
          <w:bCs/>
          <w:lang w:val="uk-UA"/>
        </w:rPr>
        <w:t xml:space="preserve"> </w:t>
      </w:r>
      <w:r w:rsidR="00153FD3">
        <w:rPr>
          <w:rFonts w:ascii="Tahoma" w:hAnsi="Tahoma" w:cs="Tahoma"/>
          <w:b/>
          <w:bCs/>
          <w:lang w:val="uk-UA"/>
        </w:rPr>
        <w:t>13</w:t>
      </w:r>
      <w:r w:rsidR="00AB6970">
        <w:rPr>
          <w:rFonts w:ascii="Tahoma" w:hAnsi="Tahoma" w:cs="Tahoma"/>
          <w:b/>
          <w:bCs/>
          <w:lang w:val="uk-UA"/>
        </w:rPr>
        <w:t>.0</w:t>
      </w:r>
      <w:r w:rsidR="007D608A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3"/>
      </w:tblGrid>
      <w:tr w:rsidR="00C64DAE" w:rsidRPr="00234E21" w:rsidTr="00C64DAE">
        <w:trPr>
          <w:trHeight w:val="599"/>
        </w:trPr>
        <w:tc>
          <w:tcPr>
            <w:tcW w:w="710" w:type="dxa"/>
            <w:vAlign w:val="center"/>
          </w:tcPr>
          <w:p w:rsidR="00C64DAE" w:rsidRPr="00F71271" w:rsidRDefault="00C64DAE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3" w:type="dxa"/>
            <w:vAlign w:val="center"/>
          </w:tcPr>
          <w:p w:rsidR="00C64DAE" w:rsidRPr="00F71271" w:rsidRDefault="00C64DAE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C64DAE" w:rsidRPr="00977368" w:rsidTr="00C64DAE">
        <w:trPr>
          <w:trHeight w:val="599"/>
        </w:trPr>
        <w:tc>
          <w:tcPr>
            <w:tcW w:w="710" w:type="dxa"/>
            <w:vAlign w:val="center"/>
          </w:tcPr>
          <w:p w:rsidR="00C64DAE" w:rsidRDefault="00C64DAE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153FD3" w:rsidRPr="00153FD3" w:rsidRDefault="00153FD3" w:rsidP="00153FD3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153FD3">
              <w:rPr>
                <w:sz w:val="28"/>
                <w:szCs w:val="28"/>
                <w:lang w:val="uk-UA"/>
              </w:rPr>
              <w:t>Про затверд</w:t>
            </w:r>
            <w:r>
              <w:rPr>
                <w:sz w:val="28"/>
                <w:szCs w:val="28"/>
                <w:lang w:val="uk-UA"/>
              </w:rPr>
              <w:t xml:space="preserve">ження рішень Комісії з розгляду </w:t>
            </w:r>
            <w:r w:rsidRPr="00153FD3">
              <w:rPr>
                <w:sz w:val="28"/>
                <w:szCs w:val="28"/>
                <w:lang w:val="uk-UA"/>
              </w:rPr>
              <w:t>питань щодо надання ко</w:t>
            </w:r>
            <w:r>
              <w:rPr>
                <w:sz w:val="28"/>
                <w:szCs w:val="28"/>
                <w:lang w:val="uk-UA"/>
              </w:rPr>
              <w:t>мпенсації за пошкоджені/знищені</w:t>
            </w:r>
            <w:r w:rsidRPr="00153FD3">
              <w:rPr>
                <w:sz w:val="28"/>
                <w:szCs w:val="28"/>
                <w:lang w:val="uk-UA"/>
              </w:rPr>
              <w:t xml:space="preserve"> об’єкти нерухомог</w:t>
            </w:r>
            <w:r>
              <w:rPr>
                <w:sz w:val="28"/>
                <w:szCs w:val="28"/>
                <w:lang w:val="uk-UA"/>
              </w:rPr>
              <w:t xml:space="preserve">о майна внаслідок бойових дій, </w:t>
            </w:r>
            <w:r w:rsidRPr="00153FD3">
              <w:rPr>
                <w:sz w:val="28"/>
                <w:szCs w:val="28"/>
                <w:lang w:val="uk-UA"/>
              </w:rPr>
              <w:t>терористичн</w:t>
            </w:r>
            <w:r>
              <w:rPr>
                <w:sz w:val="28"/>
                <w:szCs w:val="28"/>
                <w:lang w:val="uk-UA"/>
              </w:rPr>
              <w:t xml:space="preserve">их актів, диверсій, спричинених </w:t>
            </w:r>
            <w:r w:rsidRPr="00153FD3">
              <w:rPr>
                <w:sz w:val="28"/>
                <w:szCs w:val="28"/>
                <w:lang w:val="uk-UA"/>
              </w:rPr>
              <w:t>збройною агре</w:t>
            </w:r>
            <w:r>
              <w:rPr>
                <w:sz w:val="28"/>
                <w:szCs w:val="28"/>
                <w:lang w:val="uk-UA"/>
              </w:rPr>
              <w:t xml:space="preserve">сією російської федерації проти </w:t>
            </w:r>
            <w:r w:rsidRPr="00153FD3">
              <w:rPr>
                <w:sz w:val="28"/>
                <w:szCs w:val="28"/>
                <w:lang w:val="uk-UA"/>
              </w:rPr>
              <w:t>України на території К</w:t>
            </w:r>
            <w:r>
              <w:rPr>
                <w:sz w:val="28"/>
                <w:szCs w:val="28"/>
                <w:lang w:val="uk-UA"/>
              </w:rPr>
              <w:t>алуської міської територіальної</w:t>
            </w:r>
            <w:r w:rsidRPr="00153FD3">
              <w:rPr>
                <w:sz w:val="28"/>
                <w:szCs w:val="28"/>
                <w:lang w:val="uk-UA"/>
              </w:rPr>
              <w:t xml:space="preserve"> громади від 10 жовтня 2025 року</w:t>
            </w:r>
          </w:p>
          <w:p w:rsidR="00C64DAE" w:rsidRPr="00A307FB" w:rsidRDefault="00C64DAE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153FD3">
              <w:rPr>
                <w:b/>
                <w:sz w:val="28"/>
                <w:szCs w:val="28"/>
                <w:lang w:val="uk-UA"/>
              </w:rPr>
              <w:t>Юрій Корпан</w:t>
            </w:r>
            <w:bookmarkStart w:id="0" w:name="_GoBack"/>
            <w:bookmarkEnd w:id="0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6568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3FD3"/>
    <w:rsid w:val="00155491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57E7C"/>
    <w:rsid w:val="0046296D"/>
    <w:rsid w:val="00462DD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2976"/>
    <w:rsid w:val="00486DA6"/>
    <w:rsid w:val="00487D16"/>
    <w:rsid w:val="00493698"/>
    <w:rsid w:val="004A21E1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777"/>
    <w:rsid w:val="004E508C"/>
    <w:rsid w:val="004E75A7"/>
    <w:rsid w:val="004E7B60"/>
    <w:rsid w:val="004E7DA9"/>
    <w:rsid w:val="00504238"/>
    <w:rsid w:val="0050565B"/>
    <w:rsid w:val="00505CC4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45A0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FD3"/>
    <w:rsid w:val="00852619"/>
    <w:rsid w:val="00855C0C"/>
    <w:rsid w:val="008562ED"/>
    <w:rsid w:val="008616E7"/>
    <w:rsid w:val="00862C55"/>
    <w:rsid w:val="0086650B"/>
    <w:rsid w:val="00867B3D"/>
    <w:rsid w:val="008727B0"/>
    <w:rsid w:val="00874700"/>
    <w:rsid w:val="008747E6"/>
    <w:rsid w:val="00876C27"/>
    <w:rsid w:val="008774DF"/>
    <w:rsid w:val="00883642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32E7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22B0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6970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936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AAF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4DAE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017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39F2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3A77C-DB90-4219-B1B8-0EB65F79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6</cp:revision>
  <cp:lastPrinted>2025-09-17T09:55:00Z</cp:lastPrinted>
  <dcterms:created xsi:type="dcterms:W3CDTF">2025-10-08T10:18:00Z</dcterms:created>
  <dcterms:modified xsi:type="dcterms:W3CDTF">2025-10-13T08:42:00Z</dcterms:modified>
</cp:coreProperties>
</file>