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452E84">
        <w:t>25 листопада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CB143D" w:rsidRPr="00234E21" w:rsidTr="00CB143D">
        <w:trPr>
          <w:trHeight w:val="599"/>
        </w:trPr>
        <w:tc>
          <w:tcPr>
            <w:tcW w:w="710" w:type="dxa"/>
            <w:vAlign w:val="center"/>
          </w:tcPr>
          <w:p w:rsidR="00CB143D" w:rsidRPr="00F71271" w:rsidRDefault="00CB143D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CB143D" w:rsidRPr="00F71271" w:rsidRDefault="00CB143D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F273A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виконання бюджету Калуської міської територіальної громади за 9 місяців 2025 року.</w:t>
            </w:r>
          </w:p>
          <w:p w:rsidR="00CB143D" w:rsidRPr="00F273A5" w:rsidRDefault="00CB143D" w:rsidP="00F273A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273A5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F273A5">
              <w:rPr>
                <w:b/>
                <w:color w:val="000000"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88748B" w:rsidRDefault="00CB143D" w:rsidP="008874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</w:rPr>
              <w:t xml:space="preserve"> склад </w:t>
            </w:r>
            <w:proofErr w:type="spellStart"/>
            <w:r>
              <w:rPr>
                <w:sz w:val="28"/>
                <w:szCs w:val="28"/>
              </w:rPr>
              <w:t>адміністративної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при </w:t>
            </w:r>
            <w:proofErr w:type="spellStart"/>
            <w:r>
              <w:rPr>
                <w:sz w:val="28"/>
                <w:szCs w:val="28"/>
              </w:rPr>
              <w:t>виконавчому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  <w:p w:rsidR="00CB143D" w:rsidRPr="00431E7E" w:rsidRDefault="00CB143D" w:rsidP="00D0636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31E7E">
              <w:rPr>
                <w:b/>
                <w:color w:val="000000"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CE44F5">
            <w:pPr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закріплення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територій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за закладами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загальної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середньої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освіти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Калуської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територіальної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громади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.</w:t>
            </w:r>
          </w:p>
          <w:p w:rsidR="00CB143D" w:rsidRPr="00CE44F5" w:rsidRDefault="00CB143D" w:rsidP="00CE44F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E44F5">
              <w:rPr>
                <w:rStyle w:val="docdata"/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E44F5">
              <w:rPr>
                <w:rStyle w:val="docdata"/>
                <w:b/>
                <w:sz w:val="28"/>
                <w:szCs w:val="28"/>
                <w:lang w:val="uk-UA"/>
              </w:rPr>
              <w:t>Кобзан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037C0F" w:rsidRDefault="00CB143D" w:rsidP="00D0636C">
            <w:pPr>
              <w:rPr>
                <w:color w:val="000000"/>
                <w:sz w:val="28"/>
                <w:szCs w:val="28"/>
                <w:lang w:val="uk-UA"/>
              </w:rPr>
            </w:pPr>
            <w:r w:rsidRPr="00037C0F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одноразов</w:t>
            </w:r>
            <w:r>
              <w:rPr>
                <w:color w:val="000000"/>
                <w:sz w:val="28"/>
                <w:szCs w:val="28"/>
                <w:lang w:val="uk-UA"/>
              </w:rPr>
              <w:t>і г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рошов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допомог</w:t>
            </w:r>
            <w:r>
              <w:rPr>
                <w:color w:val="000000"/>
                <w:sz w:val="28"/>
                <w:szCs w:val="28"/>
                <w:lang w:val="uk-UA"/>
              </w:rPr>
              <w:t>и.</w:t>
            </w:r>
          </w:p>
          <w:p w:rsidR="00CB143D" w:rsidRPr="00D0636C" w:rsidRDefault="00CB143D" w:rsidP="00417259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D0636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D0636C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B143D" w:rsidRPr="00D0636C" w:rsidRDefault="00CB143D" w:rsidP="00417259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0636C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D0636C" w:rsidRDefault="00CB143D" w:rsidP="00D0636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B6E8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B143D" w:rsidRPr="00FB6E87" w:rsidRDefault="00CB143D" w:rsidP="00C86C1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B6E8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B370C7" w:rsidRDefault="00CB143D" w:rsidP="00B370C7">
            <w:pPr>
              <w:pStyle w:val="a6"/>
              <w:ind w:right="39"/>
              <w:jc w:val="both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  <w:r w:rsidRPr="00B370C7">
              <w:rPr>
                <w:rFonts w:ascii="Times New Roman" w:hAnsi="Times New Roman"/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C7E11">
              <w:rPr>
                <w:rFonts w:ascii="Times New Roman" w:hAnsi="Times New Roman"/>
                <w:sz w:val="28"/>
                <w:szCs w:val="28"/>
              </w:rPr>
              <w:t>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143D" w:rsidRPr="00B370C7" w:rsidRDefault="00CB143D" w:rsidP="0016344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370C7">
              <w:rPr>
                <w:b/>
                <w:bCs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B370C7">
              <w:rPr>
                <w:b/>
                <w:bCs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16344C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Pr="00CC04E1">
              <w:rPr>
                <w:bCs/>
                <w:sz w:val="28"/>
                <w:szCs w:val="28"/>
                <w:lang w:val="uk-UA"/>
              </w:rPr>
              <w:t>затвердження грошових добових норм витрат для забезпечення харчування учасників спортивних заходів за рахунок коштів бюджету Калуської міської територіальної громади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CB143D" w:rsidRPr="00FC002E" w:rsidRDefault="00CB143D" w:rsidP="0016344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bCs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FC002E">
              <w:rPr>
                <w:b/>
                <w:bCs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13139D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24.04.2024 №88 «Про координаційну раду з</w:t>
            </w:r>
            <w:r w:rsidRPr="00D833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питань утвердження </w:t>
            </w:r>
            <w:r w:rsidRPr="00BC016E">
              <w:rPr>
                <w:sz w:val="28"/>
                <w:szCs w:val="28"/>
                <w:lang w:val="uk-UA"/>
              </w:rPr>
              <w:t>української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016E">
              <w:rPr>
                <w:sz w:val="28"/>
                <w:szCs w:val="28"/>
                <w:lang w:val="uk-UA"/>
              </w:rPr>
              <w:t>національної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016E">
              <w:rPr>
                <w:sz w:val="28"/>
                <w:szCs w:val="28"/>
                <w:lang w:val="uk-UA"/>
              </w:rPr>
              <w:t xml:space="preserve">та громадянської </w:t>
            </w:r>
            <w:r>
              <w:rPr>
                <w:sz w:val="28"/>
                <w:szCs w:val="28"/>
                <w:lang w:val="uk-UA"/>
              </w:rPr>
              <w:t>ідентичності Калуської міської територіальної громади».</w:t>
            </w:r>
          </w:p>
          <w:p w:rsidR="00CB143D" w:rsidRPr="00FC002E" w:rsidRDefault="00CB143D" w:rsidP="0016344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FC002E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16344C" w:rsidRDefault="00CB143D" w:rsidP="001634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ярмаркових заходів.</w:t>
            </w:r>
          </w:p>
          <w:p w:rsidR="00CB143D" w:rsidRPr="00673BF0" w:rsidRDefault="00CB143D" w:rsidP="00F273A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B518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CB143D" w:rsidRPr="00FC002E" w:rsidRDefault="00CB143D" w:rsidP="00B518E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FC002E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B518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кімнати в гуртожитку комунальної власності.</w:t>
            </w:r>
          </w:p>
          <w:p w:rsidR="00CB143D" w:rsidRPr="00FC002E" w:rsidRDefault="00CB143D" w:rsidP="00B518E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FC002E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B518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шефство над військовими частинами.</w:t>
            </w:r>
          </w:p>
          <w:p w:rsidR="00CB143D" w:rsidRPr="00B518EE" w:rsidRDefault="00CB143D" w:rsidP="00AD33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518E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253ED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комунальному підприємству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«Міський інформаційний центр»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CB143D" w:rsidRPr="00FB17DC" w:rsidRDefault="00CB143D" w:rsidP="00FB17DC">
            <w:pPr>
              <w:shd w:val="clear" w:color="auto" w:fill="FFFFFF"/>
              <w:spacing w:line="252" w:lineRule="atLeast"/>
              <w:ind w:left="-1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FB17DC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color w:val="000000"/>
                <w:sz w:val="28"/>
                <w:szCs w:val="28"/>
                <w:lang w:val="uk-UA" w:eastAsia="uk-UA"/>
              </w:rPr>
              <w:t>Семеняк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FB17DC" w:rsidRDefault="00CB143D" w:rsidP="00FB17DC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«АТБ-Маркет»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B143D" w:rsidRPr="00FB17DC" w:rsidRDefault="00CB143D" w:rsidP="00183AA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B17DC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FB17DC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розміщення зовнішньої реклами фізичній особі 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Лазоришину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Василю Ярославовичу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вул.Євшана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(поблизу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автобусної зупинки, парна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сторона)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CB143D" w:rsidRPr="00FB17DC" w:rsidRDefault="00CB143D" w:rsidP="00FB17DC">
            <w:pPr>
              <w:shd w:val="clear" w:color="auto" w:fill="FFFFFF"/>
              <w:spacing w:line="252" w:lineRule="atLeast"/>
              <w:ind w:left="-1"/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FB17DC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color w:val="000000"/>
                <w:sz w:val="28"/>
                <w:szCs w:val="28"/>
                <w:lang w:val="uk-UA" w:eastAsia="uk-UA"/>
              </w:rPr>
              <w:t>Семеняк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FB17DC" w:rsidRDefault="00CB143D" w:rsidP="00FB17DC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приватному підприємству «</w:t>
            </w:r>
            <w:proofErr w:type="spellStart"/>
            <w:r>
              <w:rPr>
                <w:sz w:val="28"/>
                <w:szCs w:val="28"/>
                <w:lang w:val="uk-UA"/>
              </w:rPr>
              <w:t>Вікнолідер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szCs w:val="28"/>
                <w:lang w:val="uk-UA"/>
              </w:rPr>
              <w:t>пр.Лесі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Українки,1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B143D" w:rsidRPr="00FB17DC" w:rsidRDefault="00CB143D" w:rsidP="00183AA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B17DC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253ED3" w:rsidRDefault="00CB143D" w:rsidP="00253ED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відповідальністю «ВВТ-Авто»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вул.Литвина</w:t>
            </w:r>
            <w:proofErr w:type="spellEnd"/>
            <w:r>
              <w:rPr>
                <w:sz w:val="28"/>
                <w:szCs w:val="28"/>
                <w:lang w:val="uk-UA"/>
              </w:rPr>
              <w:t>, 30 –а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B143D" w:rsidRPr="00253ED3" w:rsidRDefault="00CB143D" w:rsidP="00183AA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53ED3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53ED3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Pr="00253ED3" w:rsidRDefault="00CB143D" w:rsidP="00253ED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фізичній особі 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Білусяку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Анатолію Степановичу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</w:p>
          <w:p w:rsidR="00CB143D" w:rsidRPr="00253ED3" w:rsidRDefault="00CB143D" w:rsidP="00183AA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53ED3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53ED3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183A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– подання органу опіки і піклування щодо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CB143D" w:rsidRPr="002A6818" w:rsidRDefault="00CB143D" w:rsidP="00183AA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4F42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– подання органу опіки і піклування щодо.</w:t>
            </w:r>
          </w:p>
          <w:p w:rsidR="00CB143D" w:rsidRDefault="00CB143D" w:rsidP="004F42E4">
            <w:pPr>
              <w:jc w:val="both"/>
              <w:rPr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183A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CB143D" w:rsidRPr="002A6818" w:rsidRDefault="00CB143D" w:rsidP="00183AA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CB143D" w:rsidRPr="00977368" w:rsidTr="00CB143D">
        <w:trPr>
          <w:trHeight w:val="599"/>
        </w:trPr>
        <w:tc>
          <w:tcPr>
            <w:tcW w:w="710" w:type="dxa"/>
            <w:vAlign w:val="center"/>
          </w:tcPr>
          <w:p w:rsidR="00CB143D" w:rsidRDefault="00CB143D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CB143D" w:rsidRDefault="00CB143D" w:rsidP="00B370C7">
            <w:pPr>
              <w:tabs>
                <w:tab w:val="left" w:pos="1275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продовження строку перебування малолітнього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вихователя.</w:t>
            </w:r>
          </w:p>
          <w:p w:rsidR="00CB143D" w:rsidRPr="00747556" w:rsidRDefault="00CB143D" w:rsidP="00FC002E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747556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47556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247D"/>
    <w:rsid w:val="00003A92"/>
    <w:rsid w:val="000041FC"/>
    <w:rsid w:val="00004E83"/>
    <w:rsid w:val="000054F8"/>
    <w:rsid w:val="00005901"/>
    <w:rsid w:val="0000782A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39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3AA5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2AE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3ED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27E2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2B74"/>
    <w:rsid w:val="004133A4"/>
    <w:rsid w:val="00415930"/>
    <w:rsid w:val="00415CDF"/>
    <w:rsid w:val="00417259"/>
    <w:rsid w:val="004206EA"/>
    <w:rsid w:val="00420E19"/>
    <w:rsid w:val="004216B6"/>
    <w:rsid w:val="00424749"/>
    <w:rsid w:val="00427465"/>
    <w:rsid w:val="00427A57"/>
    <w:rsid w:val="004306FD"/>
    <w:rsid w:val="00431D11"/>
    <w:rsid w:val="00431E7E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2E84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6DA6"/>
    <w:rsid w:val="00487D16"/>
    <w:rsid w:val="00493698"/>
    <w:rsid w:val="004A21E1"/>
    <w:rsid w:val="004A3503"/>
    <w:rsid w:val="004A5F0D"/>
    <w:rsid w:val="004A6154"/>
    <w:rsid w:val="004A6E81"/>
    <w:rsid w:val="004B35AE"/>
    <w:rsid w:val="004B4EF6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4F42E4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D6A14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4971"/>
    <w:rsid w:val="00826257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8DC"/>
    <w:rsid w:val="00851FD3"/>
    <w:rsid w:val="00852619"/>
    <w:rsid w:val="00855C0C"/>
    <w:rsid w:val="008562ED"/>
    <w:rsid w:val="00856C06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8748B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5F22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082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457C"/>
    <w:rsid w:val="009B5045"/>
    <w:rsid w:val="009B5336"/>
    <w:rsid w:val="009B5E94"/>
    <w:rsid w:val="009B72D7"/>
    <w:rsid w:val="009B7A7E"/>
    <w:rsid w:val="009C14D0"/>
    <w:rsid w:val="009C3629"/>
    <w:rsid w:val="009D0FE9"/>
    <w:rsid w:val="009D103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30B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1704B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370C7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C15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143D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4F5"/>
    <w:rsid w:val="00CE48C5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1849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55B2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273A5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17DC"/>
    <w:rsid w:val="00FB2905"/>
    <w:rsid w:val="00FB3F18"/>
    <w:rsid w:val="00FB4973"/>
    <w:rsid w:val="00FB6E87"/>
    <w:rsid w:val="00FB6FAA"/>
    <w:rsid w:val="00FC002E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  <w:style w:type="character" w:customStyle="1" w:styleId="rvts15">
    <w:name w:val="rvts15"/>
    <w:basedOn w:val="a0"/>
    <w:rsid w:val="00B3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AC829-9960-40F4-A0DF-BE2B856E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2025-10-27T08:03:00Z</cp:lastPrinted>
  <dcterms:created xsi:type="dcterms:W3CDTF">2025-11-21T07:04:00Z</dcterms:created>
  <dcterms:modified xsi:type="dcterms:W3CDTF">2025-11-21T07:04:00Z</dcterms:modified>
</cp:coreProperties>
</file>