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2F17" w:rsidRDefault="00552F17" w:rsidP="00552F17">
      <w:pPr>
        <w:spacing w:after="0"/>
        <w:jc w:val="both"/>
        <w:rPr>
          <w:rFonts w:ascii="Times New Roman" w:hAnsi="Times New Roman" w:cs="Times New Roman"/>
        </w:rPr>
      </w:pPr>
    </w:p>
    <w:p w:rsidR="00552F17" w:rsidRDefault="00552F17" w:rsidP="004C6E35">
      <w:pPr>
        <w:spacing w:after="0"/>
        <w:ind w:firstLine="6521"/>
        <w:jc w:val="both"/>
        <w:rPr>
          <w:rFonts w:ascii="Times New Roman" w:hAnsi="Times New Roman" w:cs="Times New Roman"/>
        </w:rPr>
      </w:pPr>
    </w:p>
    <w:p w:rsidR="00552F17" w:rsidRDefault="00552F17" w:rsidP="004C6E35">
      <w:pPr>
        <w:spacing w:after="0"/>
        <w:ind w:firstLine="6521"/>
        <w:jc w:val="both"/>
        <w:rPr>
          <w:rFonts w:ascii="Times New Roman" w:hAnsi="Times New Roman" w:cs="Times New Roman"/>
        </w:rPr>
      </w:pPr>
    </w:p>
    <w:p w:rsidR="00552F17" w:rsidRDefault="00552F17" w:rsidP="004C6E35">
      <w:pPr>
        <w:spacing w:after="0"/>
        <w:ind w:firstLine="6521"/>
        <w:jc w:val="both"/>
        <w:rPr>
          <w:rFonts w:ascii="Times New Roman" w:hAnsi="Times New Roman" w:cs="Times New Roman"/>
        </w:rPr>
      </w:pPr>
    </w:p>
    <w:p w:rsidR="00552F17" w:rsidRPr="00FF0C32" w:rsidRDefault="00552F17" w:rsidP="004C6E35">
      <w:pPr>
        <w:spacing w:after="0"/>
        <w:ind w:firstLine="6521"/>
        <w:jc w:val="both"/>
        <w:rPr>
          <w:rFonts w:ascii="Times New Roman" w:hAnsi="Times New Roman" w:cs="Times New Roman"/>
          <w:sz w:val="28"/>
          <w:szCs w:val="28"/>
        </w:rPr>
      </w:pPr>
    </w:p>
    <w:p w:rsidR="00552F17" w:rsidRPr="00FF0C32" w:rsidRDefault="00552F17" w:rsidP="004C6E35">
      <w:pPr>
        <w:spacing w:after="0"/>
        <w:ind w:firstLine="6521"/>
        <w:jc w:val="both"/>
        <w:rPr>
          <w:rFonts w:ascii="Times New Roman" w:hAnsi="Times New Roman" w:cs="Times New Roman"/>
          <w:sz w:val="28"/>
          <w:szCs w:val="28"/>
        </w:rPr>
      </w:pPr>
    </w:p>
    <w:p w:rsidR="005976B6" w:rsidRPr="00FF0C32" w:rsidRDefault="005976B6" w:rsidP="00552F17">
      <w:pPr>
        <w:spacing w:after="0"/>
        <w:ind w:firstLine="6521"/>
        <w:jc w:val="both"/>
        <w:rPr>
          <w:rFonts w:ascii="Times New Roman" w:hAnsi="Times New Roman" w:cs="Times New Roman"/>
          <w:sz w:val="28"/>
          <w:szCs w:val="28"/>
        </w:rPr>
      </w:pPr>
      <w:r w:rsidRPr="00FF0C32">
        <w:rPr>
          <w:rFonts w:ascii="Times New Roman" w:hAnsi="Times New Roman" w:cs="Times New Roman"/>
          <w:sz w:val="28"/>
          <w:szCs w:val="28"/>
        </w:rPr>
        <w:t>Керуючому справами</w:t>
      </w:r>
    </w:p>
    <w:p w:rsidR="005976B6" w:rsidRPr="00FF0C32" w:rsidRDefault="005976B6" w:rsidP="00552F17">
      <w:pPr>
        <w:spacing w:after="0"/>
        <w:ind w:firstLine="6521"/>
        <w:jc w:val="both"/>
        <w:rPr>
          <w:rFonts w:ascii="Times New Roman" w:hAnsi="Times New Roman" w:cs="Times New Roman"/>
          <w:sz w:val="28"/>
          <w:szCs w:val="28"/>
        </w:rPr>
      </w:pPr>
      <w:r w:rsidRPr="00FF0C32">
        <w:rPr>
          <w:rFonts w:ascii="Times New Roman" w:hAnsi="Times New Roman" w:cs="Times New Roman"/>
          <w:sz w:val="28"/>
          <w:szCs w:val="28"/>
        </w:rPr>
        <w:t>виконавчого комітету</w:t>
      </w:r>
    </w:p>
    <w:p w:rsidR="005976B6" w:rsidRPr="00FF0C32" w:rsidRDefault="005976B6" w:rsidP="00552F17">
      <w:pPr>
        <w:spacing w:after="0"/>
        <w:ind w:firstLine="6521"/>
        <w:jc w:val="both"/>
        <w:rPr>
          <w:rFonts w:ascii="Times New Roman" w:hAnsi="Times New Roman" w:cs="Times New Roman"/>
          <w:sz w:val="28"/>
          <w:szCs w:val="28"/>
        </w:rPr>
      </w:pPr>
      <w:r w:rsidRPr="00FF0C32">
        <w:rPr>
          <w:rFonts w:ascii="Times New Roman" w:hAnsi="Times New Roman" w:cs="Times New Roman"/>
          <w:sz w:val="28"/>
          <w:szCs w:val="28"/>
        </w:rPr>
        <w:t xml:space="preserve">Калуської міської ради, </w:t>
      </w:r>
    </w:p>
    <w:p w:rsidR="005976B6" w:rsidRPr="00FF0C32" w:rsidRDefault="005976B6" w:rsidP="00552F17">
      <w:pPr>
        <w:spacing w:after="0"/>
        <w:ind w:firstLine="6521"/>
        <w:jc w:val="both"/>
        <w:rPr>
          <w:rFonts w:ascii="Times New Roman" w:hAnsi="Times New Roman" w:cs="Times New Roman"/>
          <w:sz w:val="28"/>
          <w:szCs w:val="28"/>
        </w:rPr>
      </w:pPr>
      <w:r w:rsidRPr="00FF0C32">
        <w:rPr>
          <w:rFonts w:ascii="Times New Roman" w:hAnsi="Times New Roman" w:cs="Times New Roman"/>
          <w:sz w:val="28"/>
          <w:szCs w:val="28"/>
        </w:rPr>
        <w:t>голові редакційної колегії</w:t>
      </w:r>
    </w:p>
    <w:p w:rsidR="00E85C7E" w:rsidRPr="00FF0C32" w:rsidRDefault="005976B6" w:rsidP="00552F17">
      <w:pPr>
        <w:spacing w:after="0"/>
        <w:ind w:firstLine="6521"/>
        <w:jc w:val="both"/>
        <w:rPr>
          <w:rFonts w:ascii="Times New Roman" w:hAnsi="Times New Roman" w:cs="Times New Roman"/>
          <w:sz w:val="28"/>
          <w:szCs w:val="28"/>
        </w:rPr>
      </w:pPr>
      <w:r w:rsidRPr="00FF0C32">
        <w:rPr>
          <w:rFonts w:ascii="Times New Roman" w:hAnsi="Times New Roman" w:cs="Times New Roman"/>
          <w:sz w:val="28"/>
          <w:szCs w:val="28"/>
        </w:rPr>
        <w:t>Олегу САВЦІ</w:t>
      </w:r>
    </w:p>
    <w:p w:rsidR="00924EC3" w:rsidRPr="00FF0C32" w:rsidRDefault="00924EC3" w:rsidP="00552F17">
      <w:pPr>
        <w:spacing w:after="0"/>
        <w:ind w:firstLine="6521"/>
        <w:jc w:val="both"/>
        <w:rPr>
          <w:rFonts w:ascii="Times New Roman" w:hAnsi="Times New Roman" w:cs="Times New Roman"/>
          <w:sz w:val="28"/>
          <w:szCs w:val="28"/>
        </w:rPr>
      </w:pPr>
    </w:p>
    <w:p w:rsidR="00814A6D" w:rsidRPr="00FF0C32" w:rsidRDefault="00564427" w:rsidP="00552F17">
      <w:pPr>
        <w:pStyle w:val="1"/>
        <w:spacing w:before="0"/>
        <w:ind w:firstLine="567"/>
        <w:jc w:val="both"/>
        <w:rPr>
          <w:rFonts w:ascii="Times New Roman" w:hAnsi="Times New Roman" w:cs="Times New Roman"/>
          <w:b w:val="0"/>
          <w:color w:val="auto"/>
        </w:rPr>
      </w:pPr>
      <w:r w:rsidRPr="00FF0C32">
        <w:rPr>
          <w:rFonts w:ascii="Times New Roman" w:hAnsi="Times New Roman" w:cs="Times New Roman"/>
          <w:b w:val="0"/>
          <w:color w:val="auto"/>
        </w:rPr>
        <w:t>У відповідності до Закону України «Про доступ до пу</w:t>
      </w:r>
      <w:bookmarkStart w:id="0" w:name="_GoBack"/>
      <w:bookmarkEnd w:id="0"/>
      <w:r w:rsidRPr="00FF0C32">
        <w:rPr>
          <w:rFonts w:ascii="Times New Roman" w:hAnsi="Times New Roman" w:cs="Times New Roman"/>
          <w:b w:val="0"/>
          <w:color w:val="auto"/>
        </w:rPr>
        <w:t>блічної інформації» та Положення про офіційний сайт Калуської міської ради управління житлово-комунального господарства просить розмістити на офіційному сайті Калуської міської ради інформацію щодо оголошення</w:t>
      </w:r>
      <w:r w:rsidRPr="00FF0C32">
        <w:rPr>
          <w:rStyle w:val="a6"/>
          <w:rFonts w:ascii="Times New Roman" w:hAnsi="Times New Roman" w:cs="Times New Roman"/>
          <w:b w:val="0"/>
          <w:color w:val="auto"/>
        </w:rPr>
        <w:t xml:space="preserve"> </w:t>
      </w:r>
      <w:r w:rsidRPr="00FF0C32">
        <w:rPr>
          <w:rStyle w:val="a6"/>
          <w:rFonts w:ascii="Times New Roman" w:hAnsi="Times New Roman" w:cs="Times New Roman"/>
          <w:b w:val="0"/>
          <w:i w:val="0"/>
          <w:color w:val="auto"/>
        </w:rPr>
        <w:t>в електронній системі публічних закупівель «Prozorro»</w:t>
      </w:r>
      <w:r w:rsidRPr="00FF0C32">
        <w:rPr>
          <w:rFonts w:ascii="Times New Roman" w:hAnsi="Times New Roman" w:cs="Times New Roman"/>
          <w:b w:val="0"/>
          <w:color w:val="auto"/>
        </w:rPr>
        <w:t xml:space="preserve"> закупівл</w:t>
      </w:r>
      <w:r w:rsidR="00DE48B0" w:rsidRPr="00FF0C32">
        <w:rPr>
          <w:rFonts w:ascii="Times New Roman" w:hAnsi="Times New Roman" w:cs="Times New Roman"/>
          <w:b w:val="0"/>
          <w:color w:val="auto"/>
        </w:rPr>
        <w:t>і</w:t>
      </w:r>
      <w:r w:rsidRPr="00FF0C32">
        <w:rPr>
          <w:rStyle w:val="qaclassifierdescr"/>
          <w:rFonts w:ascii="Times New Roman" w:hAnsi="Times New Roman" w:cs="Times New Roman"/>
          <w:b w:val="0"/>
          <w:color w:val="auto"/>
        </w:rPr>
        <w:t xml:space="preserve"> </w:t>
      </w:r>
      <w:r w:rsidR="00757D2E">
        <w:rPr>
          <w:rStyle w:val="qaclassifierdescr"/>
          <w:rFonts w:ascii="Times New Roman" w:hAnsi="Times New Roman" w:cs="Times New Roman"/>
          <w:b w:val="0"/>
          <w:color w:val="auto"/>
        </w:rPr>
        <w:t xml:space="preserve">послуги </w:t>
      </w:r>
      <w:r w:rsidR="00BF722F" w:rsidRPr="00FF0C32">
        <w:rPr>
          <w:rStyle w:val="qaclassifierdescr"/>
          <w:rFonts w:ascii="Times New Roman" w:hAnsi="Times New Roman" w:cs="Times New Roman"/>
          <w:b w:val="0"/>
          <w:color w:val="auto"/>
        </w:rPr>
        <w:t>«</w:t>
      </w:r>
      <w:r w:rsidR="00F9535D" w:rsidRPr="00FF0C32">
        <w:rPr>
          <w:rFonts w:ascii="Times New Roman" w:hAnsi="Times New Roman" w:cs="Times New Roman"/>
          <w:b w:val="0"/>
          <w:color w:val="auto"/>
        </w:rPr>
        <w:t>Поточний ремонт вулиць, міжквартальних проїздів та тротуарів Калуської міської територіальної громади Івано-Франківської області».</w:t>
      </w:r>
    </w:p>
    <w:p w:rsidR="002D1A34" w:rsidRPr="00FF0C32" w:rsidRDefault="00564427" w:rsidP="00552F17">
      <w:pPr>
        <w:spacing w:after="0"/>
        <w:ind w:firstLine="567"/>
        <w:jc w:val="both"/>
        <w:rPr>
          <w:rStyle w:val="h-select-all"/>
          <w:rFonts w:ascii="Times New Roman" w:hAnsi="Times New Roman" w:cs="Times New Roman"/>
          <w:sz w:val="28"/>
          <w:szCs w:val="28"/>
        </w:rPr>
      </w:pPr>
      <w:r w:rsidRPr="00FF0C32">
        <w:rPr>
          <w:rFonts w:ascii="Times New Roman" w:hAnsi="Times New Roman" w:cs="Times New Roman"/>
          <w:sz w:val="28"/>
          <w:szCs w:val="28"/>
        </w:rPr>
        <w:t>«</w:t>
      </w:r>
      <w:r w:rsidR="00F9535D" w:rsidRPr="00FF0C32">
        <w:rPr>
          <w:rFonts w:ascii="Times New Roman" w:hAnsi="Times New Roman" w:cs="Times New Roman"/>
          <w:sz w:val="28"/>
          <w:szCs w:val="28"/>
        </w:rPr>
        <w:t>06.10</w:t>
      </w:r>
      <w:r w:rsidR="00BB7B2B" w:rsidRPr="00FF0C32">
        <w:rPr>
          <w:rFonts w:ascii="Times New Roman" w:hAnsi="Times New Roman" w:cs="Times New Roman"/>
          <w:sz w:val="28"/>
          <w:szCs w:val="28"/>
        </w:rPr>
        <w:t>.2025</w:t>
      </w:r>
      <w:r w:rsidR="002D1A34" w:rsidRPr="00FF0C32">
        <w:rPr>
          <w:rFonts w:ascii="Times New Roman" w:hAnsi="Times New Roman" w:cs="Times New Roman"/>
          <w:sz w:val="28"/>
          <w:szCs w:val="28"/>
        </w:rPr>
        <w:t xml:space="preserve">р. відділом закупівель УЖКГ Калуської міської ради в </w:t>
      </w:r>
      <w:r w:rsidR="002D1A34" w:rsidRPr="00FF0C32">
        <w:rPr>
          <w:rStyle w:val="a6"/>
          <w:rFonts w:ascii="Times New Roman" w:hAnsi="Times New Roman" w:cs="Times New Roman"/>
          <w:bCs/>
          <w:i w:val="0"/>
          <w:sz w:val="28"/>
          <w:szCs w:val="28"/>
        </w:rPr>
        <w:t>системі публічних закупівель «Prozorro»</w:t>
      </w:r>
      <w:r w:rsidR="002D1A34" w:rsidRPr="00FF0C32">
        <w:rPr>
          <w:rFonts w:ascii="Times New Roman" w:hAnsi="Times New Roman" w:cs="Times New Roman"/>
          <w:sz w:val="28"/>
          <w:szCs w:val="28"/>
        </w:rPr>
        <w:t xml:space="preserve"> на веб-порталі Уповноваженого органу </w:t>
      </w:r>
      <w:hyperlink r:id="rId7" w:tgtFrame="_blank" w:history="1">
        <w:r w:rsidR="002D1A34" w:rsidRPr="00FF0C32">
          <w:rPr>
            <w:rStyle w:val="a3"/>
            <w:rFonts w:ascii="Times New Roman" w:hAnsi="Times New Roman" w:cs="Times New Roman"/>
            <w:color w:val="auto"/>
            <w:sz w:val="28"/>
            <w:szCs w:val="28"/>
            <w:u w:val="none"/>
          </w:rPr>
          <w:t>prozorro.gov.ua</w:t>
        </w:r>
      </w:hyperlink>
      <w:r w:rsidR="002D1A34" w:rsidRPr="00FF0C32">
        <w:rPr>
          <w:rStyle w:val="zk-definition-listitem-text"/>
          <w:rFonts w:ascii="Times New Roman" w:hAnsi="Times New Roman" w:cs="Times New Roman"/>
          <w:sz w:val="28"/>
          <w:szCs w:val="28"/>
        </w:rPr>
        <w:t xml:space="preserve">  розміщено </w:t>
      </w:r>
      <w:r w:rsidR="002D1A34" w:rsidRPr="00FF0C32">
        <w:rPr>
          <w:rFonts w:ascii="Times New Roman" w:hAnsi="Times New Roman" w:cs="Times New Roman"/>
          <w:sz w:val="28"/>
          <w:szCs w:val="28"/>
        </w:rPr>
        <w:t>оголошення щодо закупівлі</w:t>
      </w:r>
      <w:r w:rsidR="002D1A34" w:rsidRPr="00FF0C32">
        <w:rPr>
          <w:rStyle w:val="qaclassifierdescr"/>
          <w:rFonts w:ascii="Times New Roman" w:hAnsi="Times New Roman" w:cs="Times New Roman"/>
          <w:sz w:val="28"/>
          <w:szCs w:val="28"/>
        </w:rPr>
        <w:t xml:space="preserve"> </w:t>
      </w:r>
      <w:r w:rsidR="00FF0C32" w:rsidRPr="00FF0C32">
        <w:rPr>
          <w:rStyle w:val="qaclassifierdescr"/>
          <w:rFonts w:ascii="Times New Roman" w:hAnsi="Times New Roman" w:cs="Times New Roman"/>
          <w:sz w:val="28"/>
          <w:szCs w:val="28"/>
        </w:rPr>
        <w:t xml:space="preserve">послуги </w:t>
      </w:r>
      <w:r w:rsidR="004530A1" w:rsidRPr="00FF0C32">
        <w:rPr>
          <w:rStyle w:val="qaclassifierdescr"/>
          <w:rFonts w:ascii="Times New Roman" w:hAnsi="Times New Roman" w:cs="Times New Roman"/>
          <w:sz w:val="28"/>
          <w:szCs w:val="28"/>
        </w:rPr>
        <w:t>«</w:t>
      </w:r>
      <w:r w:rsidR="00F9535D" w:rsidRPr="00FF0C32">
        <w:rPr>
          <w:rFonts w:ascii="Times New Roman" w:hAnsi="Times New Roman" w:cs="Times New Roman"/>
          <w:sz w:val="28"/>
          <w:szCs w:val="28"/>
        </w:rPr>
        <w:t>Поточний ремонт вулиць, міжквартальних проїздів та тротуарів Калуської міської територіальної громади Івано-Франківської області»</w:t>
      </w:r>
      <w:r w:rsidR="004530A1" w:rsidRPr="00FF0C32">
        <w:rPr>
          <w:rFonts w:ascii="Times New Roman" w:hAnsi="Times New Roman" w:cs="Times New Roman"/>
          <w:sz w:val="28"/>
          <w:szCs w:val="28"/>
        </w:rPr>
        <w:t xml:space="preserve"> </w:t>
      </w:r>
      <w:r w:rsidR="002D1A34" w:rsidRPr="00FF0C32">
        <w:rPr>
          <w:rFonts w:ascii="Times New Roman" w:hAnsi="Times New Roman" w:cs="Times New Roman"/>
          <w:sz w:val="28"/>
          <w:szCs w:val="28"/>
        </w:rPr>
        <w:t xml:space="preserve">- </w:t>
      </w:r>
      <w:r w:rsidR="00BB7B2B" w:rsidRPr="00FF0C32">
        <w:rPr>
          <w:rFonts w:ascii="Times New Roman" w:hAnsi="Times New Roman" w:cs="Times New Roman"/>
          <w:sz w:val="28"/>
          <w:szCs w:val="28"/>
        </w:rPr>
        <w:t xml:space="preserve">ID: </w:t>
      </w:r>
      <w:r w:rsidR="00F9535D" w:rsidRPr="00FF0C32">
        <w:rPr>
          <w:rStyle w:val="tendertuidzvje7"/>
          <w:rFonts w:ascii="Times New Roman" w:hAnsi="Times New Roman" w:cs="Times New Roman"/>
          <w:sz w:val="28"/>
          <w:szCs w:val="28"/>
        </w:rPr>
        <w:t>UA-2025-11-06-014532-a</w:t>
      </w:r>
      <w:r w:rsidR="00AE63FB" w:rsidRPr="00FF0C32">
        <w:rPr>
          <w:rStyle w:val="tendertuidzvje7"/>
          <w:rFonts w:ascii="Times New Roman" w:hAnsi="Times New Roman" w:cs="Times New Roman"/>
          <w:sz w:val="28"/>
          <w:szCs w:val="28"/>
        </w:rPr>
        <w:t xml:space="preserve"> </w:t>
      </w:r>
      <w:r w:rsidR="0028546C" w:rsidRPr="00FF0C32">
        <w:rPr>
          <w:rStyle w:val="tendertuidzvje7"/>
          <w:rFonts w:ascii="Times New Roman" w:hAnsi="Times New Roman" w:cs="Times New Roman"/>
          <w:sz w:val="28"/>
          <w:szCs w:val="28"/>
        </w:rPr>
        <w:t xml:space="preserve">очікуваною вартістю </w:t>
      </w:r>
      <w:r w:rsidR="00F9535D" w:rsidRPr="00FF0C32">
        <w:rPr>
          <w:rStyle w:val="tendertuidzvje7"/>
          <w:rFonts w:ascii="Times New Roman" w:hAnsi="Times New Roman" w:cs="Times New Roman"/>
          <w:sz w:val="28"/>
          <w:szCs w:val="28"/>
        </w:rPr>
        <w:t xml:space="preserve">1 </w:t>
      </w:r>
      <w:r w:rsidR="0028546C" w:rsidRPr="00FF0C32">
        <w:rPr>
          <w:rStyle w:val="tendertuidzvje7"/>
          <w:rFonts w:ascii="Times New Roman" w:hAnsi="Times New Roman" w:cs="Times New Roman"/>
          <w:sz w:val="28"/>
          <w:szCs w:val="28"/>
        </w:rPr>
        <w:t xml:space="preserve">000 000,00 грн. </w:t>
      </w:r>
      <w:r w:rsidR="002D1A34" w:rsidRPr="00FF0C32">
        <w:rPr>
          <w:rFonts w:ascii="Times New Roman" w:hAnsi="Times New Roman" w:cs="Times New Roman"/>
          <w:sz w:val="28"/>
          <w:szCs w:val="28"/>
        </w:rPr>
        <w:t>за процедурою відкриті торги (з особливостями)</w:t>
      </w:r>
      <w:r w:rsidR="003F6423" w:rsidRPr="00FF0C32">
        <w:rPr>
          <w:rFonts w:ascii="Times New Roman" w:hAnsi="Times New Roman" w:cs="Times New Roman"/>
          <w:sz w:val="28"/>
          <w:szCs w:val="28"/>
        </w:rPr>
        <w:t>, (надалі – «</w:t>
      </w:r>
      <w:r w:rsidR="003F6423" w:rsidRPr="00757D2E">
        <w:rPr>
          <w:rFonts w:ascii="Times New Roman" w:hAnsi="Times New Roman" w:cs="Times New Roman"/>
          <w:b/>
          <w:sz w:val="28"/>
          <w:szCs w:val="28"/>
        </w:rPr>
        <w:t>Закупівля</w:t>
      </w:r>
      <w:r w:rsidR="003F6423" w:rsidRPr="00FF0C32">
        <w:rPr>
          <w:rFonts w:ascii="Times New Roman" w:hAnsi="Times New Roman" w:cs="Times New Roman"/>
          <w:sz w:val="28"/>
          <w:szCs w:val="28"/>
        </w:rPr>
        <w:t>»)</w:t>
      </w:r>
      <w:r w:rsidR="002D1A34" w:rsidRPr="00FF0C32">
        <w:rPr>
          <w:rStyle w:val="h-select-all"/>
          <w:rFonts w:ascii="Times New Roman" w:hAnsi="Times New Roman" w:cs="Times New Roman"/>
          <w:sz w:val="28"/>
          <w:szCs w:val="28"/>
        </w:rPr>
        <w:t>.</w:t>
      </w:r>
    </w:p>
    <w:p w:rsidR="00C26FED" w:rsidRPr="00FF0C32" w:rsidRDefault="00662677" w:rsidP="00552F17">
      <w:pPr>
        <w:spacing w:after="0"/>
        <w:ind w:firstLine="567"/>
        <w:jc w:val="both"/>
        <w:rPr>
          <w:rFonts w:ascii="Times New Roman" w:hAnsi="Times New Roman" w:cs="Times New Roman"/>
          <w:sz w:val="28"/>
          <w:szCs w:val="28"/>
        </w:rPr>
      </w:pPr>
      <w:r w:rsidRPr="00FF0C32">
        <w:rPr>
          <w:rFonts w:ascii="Times New Roman" w:hAnsi="Times New Roman" w:cs="Times New Roman"/>
          <w:sz w:val="28"/>
          <w:szCs w:val="28"/>
        </w:rPr>
        <w:t>З метою забезпечення виконання Постанови Кабінету Міністрів України від 11 жовтня 2016р.  № 710</w:t>
      </w:r>
      <w:r w:rsidRPr="00FF0C32">
        <w:rPr>
          <w:rFonts w:ascii="Times New Roman" w:hAnsi="Times New Roman" w:cs="Times New Roman"/>
          <w:b/>
          <w:sz w:val="28"/>
          <w:szCs w:val="28"/>
        </w:rPr>
        <w:t xml:space="preserve"> «</w:t>
      </w:r>
      <w:r w:rsidRPr="00FF0C32">
        <w:rPr>
          <w:rStyle w:val="af"/>
          <w:rFonts w:ascii="Times New Roman" w:hAnsi="Times New Roman" w:cs="Times New Roman"/>
          <w:b w:val="0"/>
          <w:sz w:val="28"/>
          <w:szCs w:val="28"/>
        </w:rPr>
        <w:t>Про ефективне використання державних коштів» та</w:t>
      </w:r>
      <w:r w:rsidRPr="00FF0C32">
        <w:rPr>
          <w:rFonts w:ascii="Times New Roman" w:hAnsi="Times New Roman" w:cs="Times New Roman"/>
          <w:sz w:val="28"/>
          <w:szCs w:val="28"/>
        </w:rPr>
        <w:t xml:space="preserve"> Постанови Кабінету Міністрів України </w:t>
      </w:r>
      <w:r w:rsidRPr="00FF0C32">
        <w:rPr>
          <w:rFonts w:ascii="Times New Roman" w:hAnsi="Times New Roman" w:cs="Times New Roman"/>
          <w:bCs/>
          <w:sz w:val="28"/>
          <w:szCs w:val="28"/>
        </w:rPr>
        <w:t>від 16 грудня 2020р. № 1266</w:t>
      </w:r>
      <w:r w:rsidRPr="00FF0C32">
        <w:rPr>
          <w:rFonts w:ascii="Times New Roman" w:hAnsi="Times New Roman" w:cs="Times New Roman"/>
          <w:sz w:val="28"/>
          <w:szCs w:val="28"/>
        </w:rPr>
        <w:t xml:space="preserve"> щодо оприлюднення обґрунтування технічних та якісних характеристик предмета закупівлі, розміру бюджетного призначення, очікуваної вартості по закупівлі</w:t>
      </w:r>
      <w:r w:rsidRPr="00FF0C32">
        <w:rPr>
          <w:rStyle w:val="h-select-all"/>
          <w:rFonts w:ascii="Times New Roman" w:hAnsi="Times New Roman" w:cs="Times New Roman"/>
          <w:sz w:val="28"/>
          <w:szCs w:val="28"/>
        </w:rPr>
        <w:t xml:space="preserve">, </w:t>
      </w:r>
      <w:r w:rsidRPr="00FF0C32">
        <w:rPr>
          <w:rFonts w:ascii="Times New Roman" w:hAnsi="Times New Roman" w:cs="Times New Roman"/>
          <w:sz w:val="28"/>
          <w:szCs w:val="28"/>
        </w:rPr>
        <w:t>повідомляємо:</w:t>
      </w:r>
    </w:p>
    <w:p w:rsidR="00FF0C32" w:rsidRPr="00FF0C32" w:rsidRDefault="00564427" w:rsidP="00FF0C32">
      <w:pPr>
        <w:pStyle w:val="a4"/>
        <w:numPr>
          <w:ilvl w:val="0"/>
          <w:numId w:val="3"/>
        </w:numPr>
        <w:spacing w:after="0"/>
        <w:ind w:left="0" w:firstLine="567"/>
        <w:jc w:val="both"/>
        <w:rPr>
          <w:rFonts w:ascii="Times New Roman" w:hAnsi="Times New Roman" w:cs="Times New Roman"/>
          <w:sz w:val="28"/>
          <w:szCs w:val="28"/>
        </w:rPr>
      </w:pPr>
      <w:r w:rsidRPr="00FF0C32">
        <w:rPr>
          <w:rFonts w:ascii="Times New Roman" w:hAnsi="Times New Roman" w:cs="Times New Roman"/>
          <w:b/>
          <w:sz w:val="28"/>
          <w:szCs w:val="28"/>
        </w:rPr>
        <w:t>Обґрунтування розміру бюджетного призначення:</w:t>
      </w:r>
      <w:r w:rsidRPr="00FF0C32">
        <w:rPr>
          <w:rFonts w:ascii="Times New Roman" w:hAnsi="Times New Roman" w:cs="Times New Roman"/>
          <w:sz w:val="28"/>
          <w:szCs w:val="28"/>
        </w:rPr>
        <w:t xml:space="preserve"> </w:t>
      </w:r>
    </w:p>
    <w:p w:rsidR="00C14F85" w:rsidRPr="009168F1" w:rsidRDefault="00C14F85" w:rsidP="00552F17">
      <w:pPr>
        <w:spacing w:after="0"/>
        <w:ind w:firstLine="567"/>
        <w:jc w:val="both"/>
        <w:rPr>
          <w:rFonts w:ascii="Times New Roman" w:hAnsi="Times New Roman" w:cs="Times New Roman"/>
          <w:color w:val="000000" w:themeColor="text1"/>
          <w:sz w:val="28"/>
          <w:szCs w:val="28"/>
        </w:rPr>
      </w:pPr>
      <w:r w:rsidRPr="009168F1">
        <w:rPr>
          <w:rFonts w:ascii="Times New Roman" w:hAnsi="Times New Roman" w:cs="Times New Roman"/>
          <w:color w:val="000000" w:themeColor="text1"/>
          <w:sz w:val="28"/>
          <w:szCs w:val="28"/>
          <w:shd w:val="clear" w:color="auto" w:fill="FFFFFF"/>
        </w:rPr>
        <w:t xml:space="preserve">Відповідно до Переліку послуг по ремонту та відновленню об’єктів благоустрою відповідно до договірних зобов’язань на 2025 рік для об’єкту: </w:t>
      </w:r>
      <w:r w:rsidRPr="009168F1">
        <w:rPr>
          <w:rFonts w:ascii="Times New Roman" w:hAnsi="Times New Roman" w:cs="Times New Roman"/>
          <w:sz w:val="28"/>
          <w:szCs w:val="28"/>
        </w:rPr>
        <w:t xml:space="preserve">«Поточний ремонт вулиць, міжквартальних проїздів та тротуарів Калуської міської територіальної громади Івано-Франківської області» </w:t>
      </w:r>
      <w:r w:rsidRPr="009168F1">
        <w:rPr>
          <w:rFonts w:ascii="Times New Roman" w:hAnsi="Times New Roman" w:cs="Times New Roman"/>
          <w:color w:val="000000" w:themeColor="text1"/>
          <w:sz w:val="28"/>
          <w:szCs w:val="28"/>
        </w:rPr>
        <w:t>передбачено бюджетні призначення в сумі 1 000 000,00 грн. (</w:t>
      </w:r>
      <w:r w:rsidRPr="009168F1">
        <w:rPr>
          <w:rFonts w:ascii="Times New Roman" w:hAnsi="Times New Roman" w:cs="Times New Roman"/>
          <w:color w:val="000000" w:themeColor="text1"/>
          <w:sz w:val="28"/>
          <w:szCs w:val="28"/>
          <w:shd w:val="clear" w:color="auto" w:fill="FFFFFF"/>
        </w:rPr>
        <w:t xml:space="preserve">Програма капітального ремонту та утримання об’єктів благоустрою і дорожньо-мостового господарства Калуської міської територіальної громади на 2025 – 2027 роки затверджена рішенням міської ради від 04.07.2024 № 3307 </w:t>
      </w:r>
      <w:r w:rsidR="009168F1" w:rsidRPr="009168F1">
        <w:rPr>
          <w:rFonts w:ascii="Times New Roman" w:hAnsi="Times New Roman" w:cs="Times New Roman"/>
          <w:color w:val="000000" w:themeColor="text1"/>
          <w:sz w:val="28"/>
          <w:szCs w:val="28"/>
          <w:shd w:val="clear" w:color="auto" w:fill="FFFFFF"/>
        </w:rPr>
        <w:t>із внесеними змінами від 31.10.2025 № 4661</w:t>
      </w:r>
      <w:r w:rsidRPr="009168F1">
        <w:rPr>
          <w:rFonts w:ascii="Times New Roman" w:hAnsi="Times New Roman" w:cs="Times New Roman"/>
          <w:color w:val="000000" w:themeColor="text1"/>
          <w:sz w:val="28"/>
          <w:szCs w:val="28"/>
        </w:rPr>
        <w:t>).</w:t>
      </w:r>
    </w:p>
    <w:p w:rsidR="00FF0C32" w:rsidRPr="00FF0C32" w:rsidRDefault="00FF0C32" w:rsidP="00552F17">
      <w:pPr>
        <w:spacing w:after="0"/>
        <w:ind w:firstLine="567"/>
        <w:jc w:val="both"/>
        <w:rPr>
          <w:rFonts w:ascii="Times New Roman" w:hAnsi="Times New Roman" w:cs="Times New Roman"/>
          <w:sz w:val="28"/>
          <w:szCs w:val="28"/>
        </w:rPr>
      </w:pPr>
    </w:p>
    <w:p w:rsidR="00564427" w:rsidRPr="00FF0C32" w:rsidRDefault="00564427" w:rsidP="00552F17">
      <w:pPr>
        <w:pStyle w:val="a4"/>
        <w:numPr>
          <w:ilvl w:val="0"/>
          <w:numId w:val="3"/>
        </w:numPr>
        <w:spacing w:after="0"/>
        <w:ind w:left="0" w:firstLine="567"/>
        <w:jc w:val="both"/>
        <w:rPr>
          <w:rFonts w:ascii="Times New Roman" w:hAnsi="Times New Roman" w:cs="Times New Roman"/>
          <w:sz w:val="28"/>
          <w:szCs w:val="28"/>
        </w:rPr>
      </w:pPr>
      <w:r w:rsidRPr="00FF0C32">
        <w:rPr>
          <w:rFonts w:ascii="Times New Roman" w:hAnsi="Times New Roman" w:cs="Times New Roman"/>
          <w:b/>
          <w:sz w:val="28"/>
          <w:szCs w:val="28"/>
        </w:rPr>
        <w:lastRenderedPageBreak/>
        <w:t>Обґрунтування очікуваної вартість предмета закупівлі:</w:t>
      </w:r>
      <w:r w:rsidRPr="00FF0C32">
        <w:rPr>
          <w:rFonts w:ascii="Times New Roman" w:hAnsi="Times New Roman" w:cs="Times New Roman"/>
          <w:sz w:val="28"/>
          <w:szCs w:val="28"/>
        </w:rPr>
        <w:t xml:space="preserve"> </w:t>
      </w:r>
    </w:p>
    <w:p w:rsidR="00782A60" w:rsidRPr="00FF0C32" w:rsidRDefault="00C14F85" w:rsidP="00FF0C32">
      <w:pPr>
        <w:spacing w:after="0"/>
        <w:ind w:firstLine="567"/>
        <w:jc w:val="both"/>
        <w:rPr>
          <w:rFonts w:ascii="Times New Roman" w:hAnsi="Times New Roman" w:cs="Times New Roman"/>
          <w:sz w:val="28"/>
          <w:szCs w:val="28"/>
        </w:rPr>
      </w:pPr>
      <w:r w:rsidRPr="00FF0C32">
        <w:rPr>
          <w:rFonts w:ascii="Times New Roman" w:hAnsi="Times New Roman" w:cs="Times New Roman"/>
          <w:sz w:val="28"/>
          <w:szCs w:val="28"/>
        </w:rPr>
        <w:t xml:space="preserve">Очікувана вартість закупівлі «Поточний ремонт вулиць, міжквартальних проїздів та тротуарів Калуської міської територіальної громади Івано-Франківської області» </w:t>
      </w:r>
      <w:r w:rsidRPr="00FF0C32">
        <w:rPr>
          <w:rFonts w:ascii="Times New Roman" w:hAnsi="Times New Roman" w:cs="Times New Roman"/>
          <w:iCs/>
          <w:sz w:val="28"/>
          <w:szCs w:val="28"/>
        </w:rPr>
        <w:t xml:space="preserve">визначена на підставі розробленої </w:t>
      </w:r>
      <w:r w:rsidRPr="00FF0C32">
        <w:rPr>
          <w:rFonts w:ascii="Times New Roman" w:hAnsi="Times New Roman" w:cs="Times New Roman"/>
          <w:sz w:val="28"/>
          <w:szCs w:val="28"/>
        </w:rPr>
        <w:t xml:space="preserve">кошторисної документації на цю послугу </w:t>
      </w:r>
      <w:r w:rsidRPr="00FF0C32">
        <w:rPr>
          <w:rFonts w:ascii="Times New Roman" w:hAnsi="Times New Roman" w:cs="Times New Roman"/>
          <w:iCs/>
          <w:sz w:val="28"/>
          <w:szCs w:val="28"/>
        </w:rPr>
        <w:t xml:space="preserve">із врахуванням  передбачених бюджетних призначень </w:t>
      </w:r>
      <w:r w:rsidRPr="00FF0C32">
        <w:rPr>
          <w:rFonts w:ascii="Times New Roman" w:hAnsi="Times New Roman" w:cs="Times New Roman"/>
          <w:sz w:val="28"/>
          <w:szCs w:val="28"/>
        </w:rPr>
        <w:t>у 2025 році.</w:t>
      </w:r>
    </w:p>
    <w:p w:rsidR="00564427" w:rsidRPr="008432BA" w:rsidRDefault="00564427" w:rsidP="008432BA">
      <w:pPr>
        <w:pStyle w:val="a4"/>
        <w:numPr>
          <w:ilvl w:val="0"/>
          <w:numId w:val="3"/>
        </w:numPr>
        <w:spacing w:after="0"/>
        <w:ind w:left="0" w:firstLine="567"/>
        <w:jc w:val="both"/>
        <w:rPr>
          <w:rFonts w:ascii="Times New Roman" w:hAnsi="Times New Roman" w:cs="Times New Roman"/>
          <w:b/>
          <w:sz w:val="28"/>
          <w:szCs w:val="28"/>
        </w:rPr>
      </w:pPr>
      <w:r w:rsidRPr="008432BA">
        <w:rPr>
          <w:rFonts w:ascii="Times New Roman" w:hAnsi="Times New Roman" w:cs="Times New Roman"/>
          <w:b/>
          <w:sz w:val="28"/>
          <w:szCs w:val="28"/>
        </w:rPr>
        <w:t>Технічні та якісні характеристики  предмета закупівлі:</w:t>
      </w:r>
    </w:p>
    <w:p w:rsidR="005C42CE" w:rsidRPr="00106EFF" w:rsidRDefault="00442D9A" w:rsidP="00106EFF">
      <w:pPr>
        <w:spacing w:after="0"/>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00A54C26" w:rsidRPr="00106EFF">
        <w:rPr>
          <w:rFonts w:ascii="Times New Roman" w:hAnsi="Times New Roman" w:cs="Times New Roman"/>
          <w:sz w:val="28"/>
          <w:szCs w:val="28"/>
        </w:rPr>
        <w:t>Послуги повинні бути надані  відповідно до Технічної специфікації</w:t>
      </w:r>
      <w:r>
        <w:rPr>
          <w:rFonts w:ascii="Times New Roman" w:hAnsi="Times New Roman" w:cs="Times New Roman"/>
          <w:sz w:val="28"/>
          <w:szCs w:val="28"/>
        </w:rPr>
        <w:t>:</w:t>
      </w:r>
    </w:p>
    <w:tbl>
      <w:tblPr>
        <w:tblW w:w="9860" w:type="dxa"/>
        <w:tblInd w:w="97" w:type="dxa"/>
        <w:tblLook w:val="04A0" w:firstRow="1" w:lastRow="0" w:firstColumn="1" w:lastColumn="0" w:noHBand="0" w:noVBand="1"/>
      </w:tblPr>
      <w:tblGrid>
        <w:gridCol w:w="540"/>
        <w:gridCol w:w="1501"/>
        <w:gridCol w:w="5663"/>
        <w:gridCol w:w="1059"/>
        <w:gridCol w:w="1097"/>
      </w:tblGrid>
      <w:tr w:rsidR="005C42CE" w:rsidRPr="00552F17" w:rsidTr="005C42CE">
        <w:trPr>
          <w:trHeight w:val="675"/>
        </w:trPr>
        <w:tc>
          <w:tcPr>
            <w:tcW w:w="540" w:type="dxa"/>
            <w:vMerge w:val="restart"/>
            <w:tcBorders>
              <w:top w:val="single" w:sz="4" w:space="0" w:color="auto"/>
              <w:left w:val="single" w:sz="4" w:space="0" w:color="auto"/>
              <w:bottom w:val="nil"/>
              <w:right w:val="single" w:sz="4" w:space="0" w:color="auto"/>
            </w:tcBorders>
            <w:shd w:val="clear" w:color="auto" w:fill="auto"/>
            <w:vAlign w:val="center"/>
            <w:hideMark/>
          </w:tcPr>
          <w:p w:rsidR="005C42CE" w:rsidRPr="00442D9A" w:rsidRDefault="005C42CE" w:rsidP="005B1814">
            <w:pPr>
              <w:spacing w:after="0" w:line="240" w:lineRule="auto"/>
              <w:jc w:val="center"/>
              <w:rPr>
                <w:rFonts w:ascii="Times New Roman" w:eastAsia="Times New Roman" w:hAnsi="Times New Roman" w:cs="Times New Roman"/>
              </w:rPr>
            </w:pPr>
            <w:r w:rsidRPr="00442D9A">
              <w:rPr>
                <w:rFonts w:ascii="Times New Roman" w:eastAsia="Times New Roman" w:hAnsi="Times New Roman" w:cs="Times New Roman"/>
              </w:rPr>
              <w:t>№ з/п</w:t>
            </w:r>
          </w:p>
        </w:tc>
        <w:tc>
          <w:tcPr>
            <w:tcW w:w="1500" w:type="dxa"/>
            <w:vMerge w:val="restart"/>
            <w:tcBorders>
              <w:top w:val="single" w:sz="4" w:space="0" w:color="auto"/>
              <w:left w:val="single" w:sz="4" w:space="0" w:color="auto"/>
              <w:bottom w:val="nil"/>
              <w:right w:val="nil"/>
            </w:tcBorders>
            <w:shd w:val="clear" w:color="auto" w:fill="auto"/>
            <w:vAlign w:val="center"/>
            <w:hideMark/>
          </w:tcPr>
          <w:p w:rsidR="005C42CE" w:rsidRPr="00442D9A" w:rsidRDefault="005C42CE" w:rsidP="005B1814">
            <w:pPr>
              <w:spacing w:after="0" w:line="240" w:lineRule="auto"/>
              <w:jc w:val="center"/>
              <w:rPr>
                <w:rFonts w:ascii="Times New Roman" w:eastAsia="Times New Roman" w:hAnsi="Times New Roman" w:cs="Times New Roman"/>
              </w:rPr>
            </w:pPr>
            <w:r w:rsidRPr="00442D9A">
              <w:rPr>
                <w:rFonts w:ascii="Times New Roman" w:eastAsia="Times New Roman" w:hAnsi="Times New Roman" w:cs="Times New Roman"/>
              </w:rPr>
              <w:t>Обґрунтуван-   ня (шифр норми)</w:t>
            </w:r>
          </w:p>
        </w:tc>
        <w:tc>
          <w:tcPr>
            <w:tcW w:w="5980" w:type="dxa"/>
            <w:vMerge w:val="restart"/>
            <w:tcBorders>
              <w:top w:val="single" w:sz="4" w:space="0" w:color="auto"/>
              <w:left w:val="single" w:sz="4" w:space="0" w:color="auto"/>
              <w:bottom w:val="nil"/>
              <w:right w:val="nil"/>
            </w:tcBorders>
            <w:shd w:val="clear" w:color="auto" w:fill="auto"/>
            <w:vAlign w:val="center"/>
            <w:hideMark/>
          </w:tcPr>
          <w:p w:rsidR="005C42CE" w:rsidRPr="00442D9A" w:rsidRDefault="005C42CE" w:rsidP="005B1814">
            <w:pPr>
              <w:spacing w:after="0" w:line="240" w:lineRule="auto"/>
              <w:jc w:val="center"/>
              <w:rPr>
                <w:rFonts w:ascii="Times New Roman" w:eastAsia="Times New Roman" w:hAnsi="Times New Roman" w:cs="Times New Roman"/>
              </w:rPr>
            </w:pPr>
            <w:r w:rsidRPr="00442D9A">
              <w:rPr>
                <w:rFonts w:ascii="Times New Roman" w:eastAsia="Times New Roman" w:hAnsi="Times New Roman" w:cs="Times New Roman"/>
              </w:rPr>
              <w:t xml:space="preserve">Найменування  робіт і  витрат  </w:t>
            </w:r>
          </w:p>
        </w:tc>
        <w:tc>
          <w:tcPr>
            <w:tcW w:w="920" w:type="dxa"/>
            <w:vMerge w:val="restart"/>
            <w:tcBorders>
              <w:top w:val="single" w:sz="4" w:space="0" w:color="auto"/>
              <w:left w:val="single" w:sz="4" w:space="0" w:color="auto"/>
              <w:bottom w:val="nil"/>
              <w:right w:val="single" w:sz="4" w:space="0" w:color="auto"/>
            </w:tcBorders>
            <w:shd w:val="clear" w:color="auto" w:fill="auto"/>
            <w:vAlign w:val="center"/>
            <w:hideMark/>
          </w:tcPr>
          <w:p w:rsidR="005C42CE" w:rsidRPr="00442D9A" w:rsidRDefault="005C42CE" w:rsidP="005B1814">
            <w:pPr>
              <w:spacing w:after="0" w:line="240" w:lineRule="auto"/>
              <w:jc w:val="center"/>
              <w:rPr>
                <w:rFonts w:ascii="Times New Roman" w:eastAsia="Times New Roman" w:hAnsi="Times New Roman" w:cs="Times New Roman"/>
              </w:rPr>
            </w:pPr>
            <w:r w:rsidRPr="00442D9A">
              <w:rPr>
                <w:rFonts w:ascii="Times New Roman" w:eastAsia="Times New Roman" w:hAnsi="Times New Roman" w:cs="Times New Roman"/>
              </w:rPr>
              <w:t xml:space="preserve"> Одиниця  виміру</w:t>
            </w:r>
          </w:p>
        </w:tc>
        <w:tc>
          <w:tcPr>
            <w:tcW w:w="920" w:type="dxa"/>
            <w:vMerge w:val="restart"/>
            <w:tcBorders>
              <w:top w:val="single" w:sz="4" w:space="0" w:color="auto"/>
              <w:left w:val="single" w:sz="4" w:space="0" w:color="auto"/>
              <w:bottom w:val="nil"/>
              <w:right w:val="single" w:sz="4" w:space="0" w:color="auto"/>
            </w:tcBorders>
            <w:shd w:val="clear" w:color="auto" w:fill="auto"/>
            <w:vAlign w:val="center"/>
            <w:hideMark/>
          </w:tcPr>
          <w:p w:rsidR="005C42CE" w:rsidRPr="00442D9A" w:rsidRDefault="005C42CE" w:rsidP="005B1814">
            <w:pPr>
              <w:spacing w:after="0" w:line="240" w:lineRule="auto"/>
              <w:jc w:val="center"/>
              <w:rPr>
                <w:rFonts w:ascii="Times New Roman" w:eastAsia="Times New Roman" w:hAnsi="Times New Roman" w:cs="Times New Roman"/>
              </w:rPr>
            </w:pPr>
            <w:r w:rsidRPr="00442D9A">
              <w:rPr>
                <w:rFonts w:ascii="Times New Roman" w:eastAsia="Times New Roman" w:hAnsi="Times New Roman" w:cs="Times New Roman"/>
              </w:rPr>
              <w:t>Кількість</w:t>
            </w:r>
          </w:p>
        </w:tc>
      </w:tr>
      <w:tr w:rsidR="005C42CE" w:rsidRPr="00552F17" w:rsidTr="005C42CE">
        <w:trPr>
          <w:trHeight w:val="330"/>
        </w:trPr>
        <w:tc>
          <w:tcPr>
            <w:tcW w:w="540" w:type="dxa"/>
            <w:vMerge/>
            <w:tcBorders>
              <w:top w:val="single" w:sz="4" w:space="0" w:color="auto"/>
              <w:left w:val="single" w:sz="4" w:space="0" w:color="auto"/>
              <w:bottom w:val="nil"/>
              <w:right w:val="single" w:sz="4" w:space="0" w:color="auto"/>
            </w:tcBorders>
            <w:vAlign w:val="center"/>
            <w:hideMark/>
          </w:tcPr>
          <w:p w:rsidR="005C42CE" w:rsidRPr="00442D9A" w:rsidRDefault="005C42CE" w:rsidP="005B1814">
            <w:pPr>
              <w:spacing w:after="0" w:line="240" w:lineRule="auto"/>
              <w:rPr>
                <w:rFonts w:ascii="Times New Roman" w:eastAsia="Times New Roman" w:hAnsi="Times New Roman" w:cs="Times New Roman"/>
              </w:rPr>
            </w:pPr>
          </w:p>
        </w:tc>
        <w:tc>
          <w:tcPr>
            <w:tcW w:w="1500" w:type="dxa"/>
            <w:vMerge/>
            <w:tcBorders>
              <w:top w:val="single" w:sz="4" w:space="0" w:color="auto"/>
              <w:left w:val="single" w:sz="4" w:space="0" w:color="auto"/>
              <w:bottom w:val="nil"/>
              <w:right w:val="nil"/>
            </w:tcBorders>
            <w:vAlign w:val="center"/>
            <w:hideMark/>
          </w:tcPr>
          <w:p w:rsidR="005C42CE" w:rsidRPr="00442D9A" w:rsidRDefault="005C42CE" w:rsidP="005B1814">
            <w:pPr>
              <w:spacing w:after="0" w:line="240" w:lineRule="auto"/>
              <w:rPr>
                <w:rFonts w:ascii="Times New Roman" w:eastAsia="Times New Roman" w:hAnsi="Times New Roman" w:cs="Times New Roman"/>
              </w:rPr>
            </w:pPr>
          </w:p>
        </w:tc>
        <w:tc>
          <w:tcPr>
            <w:tcW w:w="5980" w:type="dxa"/>
            <w:vMerge/>
            <w:tcBorders>
              <w:top w:val="single" w:sz="4" w:space="0" w:color="auto"/>
              <w:left w:val="single" w:sz="4" w:space="0" w:color="auto"/>
              <w:bottom w:val="nil"/>
              <w:right w:val="nil"/>
            </w:tcBorders>
            <w:vAlign w:val="center"/>
            <w:hideMark/>
          </w:tcPr>
          <w:p w:rsidR="005C42CE" w:rsidRPr="00442D9A" w:rsidRDefault="005C42CE" w:rsidP="005B1814">
            <w:pPr>
              <w:spacing w:after="0" w:line="240" w:lineRule="auto"/>
              <w:rPr>
                <w:rFonts w:ascii="Times New Roman" w:eastAsia="Times New Roman" w:hAnsi="Times New Roman" w:cs="Times New Roman"/>
              </w:rPr>
            </w:pPr>
          </w:p>
        </w:tc>
        <w:tc>
          <w:tcPr>
            <w:tcW w:w="920" w:type="dxa"/>
            <w:vMerge/>
            <w:tcBorders>
              <w:top w:val="single" w:sz="4" w:space="0" w:color="auto"/>
              <w:left w:val="single" w:sz="4" w:space="0" w:color="auto"/>
              <w:bottom w:val="nil"/>
              <w:right w:val="single" w:sz="4" w:space="0" w:color="auto"/>
            </w:tcBorders>
            <w:vAlign w:val="center"/>
            <w:hideMark/>
          </w:tcPr>
          <w:p w:rsidR="005C42CE" w:rsidRPr="00442D9A" w:rsidRDefault="005C42CE" w:rsidP="005B1814">
            <w:pPr>
              <w:spacing w:after="0" w:line="240" w:lineRule="auto"/>
              <w:rPr>
                <w:rFonts w:ascii="Times New Roman" w:eastAsia="Times New Roman" w:hAnsi="Times New Roman" w:cs="Times New Roman"/>
              </w:rPr>
            </w:pPr>
          </w:p>
        </w:tc>
        <w:tc>
          <w:tcPr>
            <w:tcW w:w="920" w:type="dxa"/>
            <w:vMerge/>
            <w:tcBorders>
              <w:top w:val="single" w:sz="4" w:space="0" w:color="auto"/>
              <w:left w:val="single" w:sz="4" w:space="0" w:color="auto"/>
              <w:bottom w:val="nil"/>
              <w:right w:val="single" w:sz="4" w:space="0" w:color="auto"/>
            </w:tcBorders>
            <w:vAlign w:val="center"/>
            <w:hideMark/>
          </w:tcPr>
          <w:p w:rsidR="005C42CE" w:rsidRPr="00442D9A" w:rsidRDefault="005C42CE" w:rsidP="005B1814">
            <w:pPr>
              <w:spacing w:after="0" w:line="240" w:lineRule="auto"/>
              <w:rPr>
                <w:rFonts w:ascii="Times New Roman" w:eastAsia="Times New Roman" w:hAnsi="Times New Roman" w:cs="Times New Roman"/>
              </w:rPr>
            </w:pPr>
          </w:p>
        </w:tc>
      </w:tr>
      <w:tr w:rsidR="005C42CE" w:rsidRPr="00552F17" w:rsidTr="005C42CE">
        <w:trPr>
          <w:trHeight w:val="24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5C42CE" w:rsidRPr="00442D9A" w:rsidRDefault="005C42CE" w:rsidP="005B1814">
            <w:pPr>
              <w:spacing w:after="0" w:line="240" w:lineRule="auto"/>
              <w:jc w:val="center"/>
              <w:rPr>
                <w:rFonts w:ascii="Times New Roman" w:eastAsia="Times New Roman" w:hAnsi="Times New Roman" w:cs="Times New Roman"/>
              </w:rPr>
            </w:pPr>
            <w:r w:rsidRPr="00442D9A">
              <w:rPr>
                <w:rFonts w:ascii="Times New Roman" w:eastAsia="Times New Roman" w:hAnsi="Times New Roman" w:cs="Times New Roman"/>
              </w:rPr>
              <w:t>1</w:t>
            </w:r>
          </w:p>
        </w:tc>
        <w:tc>
          <w:tcPr>
            <w:tcW w:w="1500" w:type="dxa"/>
            <w:tcBorders>
              <w:top w:val="nil"/>
              <w:left w:val="nil"/>
              <w:bottom w:val="single" w:sz="4" w:space="0" w:color="auto"/>
              <w:right w:val="single" w:sz="4" w:space="0" w:color="auto"/>
            </w:tcBorders>
            <w:shd w:val="clear" w:color="auto" w:fill="auto"/>
            <w:noWrap/>
            <w:vAlign w:val="bottom"/>
            <w:hideMark/>
          </w:tcPr>
          <w:p w:rsidR="005C42CE" w:rsidRPr="00442D9A" w:rsidRDefault="005C42CE" w:rsidP="005B1814">
            <w:pPr>
              <w:spacing w:after="0" w:line="240" w:lineRule="auto"/>
              <w:jc w:val="center"/>
              <w:rPr>
                <w:rFonts w:ascii="Times New Roman" w:eastAsia="Times New Roman" w:hAnsi="Times New Roman" w:cs="Times New Roman"/>
              </w:rPr>
            </w:pPr>
            <w:r w:rsidRPr="00442D9A">
              <w:rPr>
                <w:rFonts w:ascii="Times New Roman" w:eastAsia="Times New Roman" w:hAnsi="Times New Roman" w:cs="Times New Roman"/>
              </w:rPr>
              <w:t>2</w:t>
            </w:r>
          </w:p>
        </w:tc>
        <w:tc>
          <w:tcPr>
            <w:tcW w:w="5980" w:type="dxa"/>
            <w:tcBorders>
              <w:top w:val="single" w:sz="4" w:space="0" w:color="auto"/>
              <w:left w:val="nil"/>
              <w:bottom w:val="single" w:sz="4" w:space="0" w:color="auto"/>
              <w:right w:val="nil"/>
            </w:tcBorders>
            <w:shd w:val="clear" w:color="auto" w:fill="auto"/>
            <w:vAlign w:val="bottom"/>
            <w:hideMark/>
          </w:tcPr>
          <w:p w:rsidR="005C42CE" w:rsidRPr="00442D9A" w:rsidRDefault="005C42CE" w:rsidP="005B1814">
            <w:pPr>
              <w:spacing w:after="0" w:line="240" w:lineRule="auto"/>
              <w:jc w:val="center"/>
              <w:rPr>
                <w:rFonts w:ascii="Times New Roman" w:eastAsia="Times New Roman" w:hAnsi="Times New Roman" w:cs="Times New Roman"/>
              </w:rPr>
            </w:pPr>
            <w:r w:rsidRPr="00442D9A">
              <w:rPr>
                <w:rFonts w:ascii="Times New Roman" w:eastAsia="Times New Roman" w:hAnsi="Times New Roman" w:cs="Times New Roman"/>
              </w:rPr>
              <w:t>3</w:t>
            </w:r>
          </w:p>
        </w:tc>
        <w:tc>
          <w:tcPr>
            <w:tcW w:w="920" w:type="dxa"/>
            <w:tcBorders>
              <w:top w:val="nil"/>
              <w:left w:val="single" w:sz="4" w:space="0" w:color="auto"/>
              <w:bottom w:val="single" w:sz="4" w:space="0" w:color="auto"/>
              <w:right w:val="single" w:sz="4" w:space="0" w:color="auto"/>
            </w:tcBorders>
            <w:shd w:val="clear" w:color="auto" w:fill="auto"/>
            <w:vAlign w:val="bottom"/>
            <w:hideMark/>
          </w:tcPr>
          <w:p w:rsidR="005C42CE" w:rsidRPr="00442D9A" w:rsidRDefault="005C42CE" w:rsidP="005B1814">
            <w:pPr>
              <w:spacing w:after="0" w:line="240" w:lineRule="auto"/>
              <w:jc w:val="center"/>
              <w:rPr>
                <w:rFonts w:ascii="Times New Roman" w:eastAsia="Times New Roman" w:hAnsi="Times New Roman" w:cs="Times New Roman"/>
              </w:rPr>
            </w:pPr>
            <w:r w:rsidRPr="00442D9A">
              <w:rPr>
                <w:rFonts w:ascii="Times New Roman" w:eastAsia="Times New Roman" w:hAnsi="Times New Roman" w:cs="Times New Roman"/>
              </w:rPr>
              <w:t>4</w:t>
            </w:r>
          </w:p>
        </w:tc>
        <w:tc>
          <w:tcPr>
            <w:tcW w:w="920" w:type="dxa"/>
            <w:tcBorders>
              <w:top w:val="nil"/>
              <w:left w:val="nil"/>
              <w:bottom w:val="single" w:sz="4" w:space="0" w:color="auto"/>
              <w:right w:val="single" w:sz="4" w:space="0" w:color="auto"/>
            </w:tcBorders>
            <w:shd w:val="clear" w:color="auto" w:fill="auto"/>
            <w:noWrap/>
            <w:vAlign w:val="bottom"/>
            <w:hideMark/>
          </w:tcPr>
          <w:p w:rsidR="005C42CE" w:rsidRPr="00442D9A" w:rsidRDefault="005C42CE" w:rsidP="005B1814">
            <w:pPr>
              <w:spacing w:after="0" w:line="240" w:lineRule="auto"/>
              <w:jc w:val="center"/>
              <w:rPr>
                <w:rFonts w:ascii="Times New Roman" w:eastAsia="Times New Roman" w:hAnsi="Times New Roman" w:cs="Times New Roman"/>
              </w:rPr>
            </w:pPr>
            <w:r w:rsidRPr="00442D9A">
              <w:rPr>
                <w:rFonts w:ascii="Times New Roman" w:eastAsia="Times New Roman" w:hAnsi="Times New Roman" w:cs="Times New Roman"/>
              </w:rPr>
              <w:t>5</w:t>
            </w:r>
          </w:p>
        </w:tc>
      </w:tr>
      <w:tr w:rsidR="005C42CE" w:rsidRPr="00552F17" w:rsidTr="005C42CE">
        <w:trPr>
          <w:trHeight w:val="240"/>
        </w:trPr>
        <w:tc>
          <w:tcPr>
            <w:tcW w:w="204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C42CE" w:rsidRPr="00442D9A" w:rsidRDefault="005C42CE" w:rsidP="005B1814">
            <w:pPr>
              <w:spacing w:after="0" w:line="240" w:lineRule="auto"/>
              <w:jc w:val="center"/>
              <w:rPr>
                <w:rFonts w:ascii="Times New Roman" w:eastAsia="Times New Roman" w:hAnsi="Times New Roman" w:cs="Times New Roman"/>
                <w:b/>
                <w:bCs/>
              </w:rPr>
            </w:pPr>
            <w:r w:rsidRPr="00442D9A">
              <w:rPr>
                <w:rFonts w:ascii="Times New Roman" w:eastAsia="Times New Roman" w:hAnsi="Times New Roman" w:cs="Times New Roman"/>
                <w:b/>
                <w:bCs/>
              </w:rPr>
              <w:t>Розділ 1</w:t>
            </w:r>
          </w:p>
        </w:tc>
        <w:tc>
          <w:tcPr>
            <w:tcW w:w="7820" w:type="dxa"/>
            <w:gridSpan w:val="3"/>
            <w:tcBorders>
              <w:top w:val="single" w:sz="4" w:space="0" w:color="auto"/>
              <w:left w:val="nil"/>
              <w:bottom w:val="single" w:sz="4" w:space="0" w:color="auto"/>
              <w:right w:val="single" w:sz="4" w:space="0" w:color="auto"/>
            </w:tcBorders>
            <w:shd w:val="clear" w:color="auto" w:fill="auto"/>
            <w:vAlign w:val="center"/>
            <w:hideMark/>
          </w:tcPr>
          <w:p w:rsidR="005C42CE" w:rsidRPr="00442D9A" w:rsidRDefault="005C42CE" w:rsidP="005B1814">
            <w:pPr>
              <w:spacing w:after="0" w:line="240" w:lineRule="auto"/>
              <w:jc w:val="center"/>
              <w:rPr>
                <w:rFonts w:ascii="Times New Roman" w:eastAsia="Times New Roman" w:hAnsi="Times New Roman" w:cs="Times New Roman"/>
                <w:b/>
                <w:bCs/>
              </w:rPr>
            </w:pPr>
            <w:r w:rsidRPr="00442D9A">
              <w:rPr>
                <w:rFonts w:ascii="Times New Roman" w:eastAsia="Times New Roman" w:hAnsi="Times New Roman" w:cs="Times New Roman"/>
                <w:b/>
                <w:bCs/>
              </w:rPr>
              <w:t>ДЕМОНТАЖНІ РОБОТИ</w:t>
            </w:r>
          </w:p>
        </w:tc>
      </w:tr>
      <w:tr w:rsidR="005C42CE" w:rsidRPr="00552F17" w:rsidTr="005C42CE">
        <w:trPr>
          <w:trHeight w:val="75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5C42CE" w:rsidRPr="00442D9A" w:rsidRDefault="005C42CE" w:rsidP="005B1814">
            <w:pPr>
              <w:spacing w:after="0" w:line="240" w:lineRule="auto"/>
              <w:jc w:val="center"/>
              <w:rPr>
                <w:rFonts w:ascii="Times New Roman" w:eastAsia="Times New Roman" w:hAnsi="Times New Roman" w:cs="Times New Roman"/>
                <w:b/>
                <w:bCs/>
              </w:rPr>
            </w:pPr>
            <w:r w:rsidRPr="00442D9A">
              <w:rPr>
                <w:rFonts w:ascii="Times New Roman" w:eastAsia="Times New Roman" w:hAnsi="Times New Roman" w:cs="Times New Roman"/>
                <w:b/>
                <w:bCs/>
              </w:rPr>
              <w:t>1</w:t>
            </w:r>
          </w:p>
        </w:tc>
        <w:tc>
          <w:tcPr>
            <w:tcW w:w="1500" w:type="dxa"/>
            <w:tcBorders>
              <w:top w:val="nil"/>
              <w:left w:val="nil"/>
              <w:bottom w:val="single" w:sz="4" w:space="0" w:color="auto"/>
              <w:right w:val="single" w:sz="4" w:space="0" w:color="auto"/>
            </w:tcBorders>
            <w:shd w:val="clear" w:color="auto" w:fill="auto"/>
            <w:vAlign w:val="center"/>
            <w:hideMark/>
          </w:tcPr>
          <w:p w:rsidR="005C42CE" w:rsidRPr="00442D9A" w:rsidRDefault="005C42CE" w:rsidP="005B1814">
            <w:pPr>
              <w:spacing w:after="0" w:line="240" w:lineRule="auto"/>
              <w:jc w:val="center"/>
              <w:rPr>
                <w:rFonts w:ascii="Times New Roman" w:eastAsia="Times New Roman" w:hAnsi="Times New Roman" w:cs="Times New Roman"/>
              </w:rPr>
            </w:pPr>
            <w:r w:rsidRPr="00442D9A">
              <w:rPr>
                <w:rFonts w:ascii="Times New Roman" w:eastAsia="Times New Roman" w:hAnsi="Times New Roman" w:cs="Times New Roman"/>
              </w:rPr>
              <w:t>КР18-1-5</w:t>
            </w:r>
          </w:p>
        </w:tc>
        <w:tc>
          <w:tcPr>
            <w:tcW w:w="5980" w:type="dxa"/>
            <w:tcBorders>
              <w:top w:val="single" w:sz="4" w:space="0" w:color="auto"/>
              <w:left w:val="nil"/>
              <w:bottom w:val="single" w:sz="4" w:space="0" w:color="auto"/>
              <w:right w:val="single" w:sz="4" w:space="0" w:color="000000"/>
            </w:tcBorders>
            <w:shd w:val="clear" w:color="auto" w:fill="auto"/>
            <w:vAlign w:val="center"/>
            <w:hideMark/>
          </w:tcPr>
          <w:p w:rsidR="005C42CE" w:rsidRPr="00442D9A" w:rsidRDefault="005C42CE" w:rsidP="005B1814">
            <w:pPr>
              <w:spacing w:after="0" w:line="240" w:lineRule="auto"/>
              <w:jc w:val="center"/>
              <w:rPr>
                <w:rFonts w:ascii="Times New Roman" w:eastAsia="Times New Roman" w:hAnsi="Times New Roman" w:cs="Times New Roman"/>
              </w:rPr>
            </w:pPr>
            <w:r w:rsidRPr="00442D9A">
              <w:rPr>
                <w:rFonts w:ascii="Times New Roman" w:eastAsia="Times New Roman" w:hAnsi="Times New Roman" w:cs="Times New Roman"/>
              </w:rPr>
              <w:t>Розбирання асфальтобетонних покриттів механізованим способом (сер. товщ. 4 см) (площа А=400 м кв.)</w:t>
            </w:r>
          </w:p>
        </w:tc>
        <w:tc>
          <w:tcPr>
            <w:tcW w:w="920" w:type="dxa"/>
            <w:tcBorders>
              <w:top w:val="nil"/>
              <w:left w:val="nil"/>
              <w:bottom w:val="single" w:sz="4" w:space="0" w:color="auto"/>
              <w:right w:val="single" w:sz="4" w:space="0" w:color="auto"/>
            </w:tcBorders>
            <w:shd w:val="clear" w:color="auto" w:fill="auto"/>
            <w:noWrap/>
            <w:vAlign w:val="center"/>
            <w:hideMark/>
          </w:tcPr>
          <w:p w:rsidR="005C42CE" w:rsidRPr="00442D9A" w:rsidRDefault="005C42CE" w:rsidP="005B1814">
            <w:pPr>
              <w:spacing w:after="0" w:line="240" w:lineRule="auto"/>
              <w:jc w:val="center"/>
              <w:rPr>
                <w:rFonts w:ascii="Times New Roman" w:eastAsia="Times New Roman" w:hAnsi="Times New Roman" w:cs="Times New Roman"/>
              </w:rPr>
            </w:pPr>
            <w:r w:rsidRPr="00442D9A">
              <w:rPr>
                <w:rFonts w:ascii="Times New Roman" w:eastAsia="Times New Roman" w:hAnsi="Times New Roman" w:cs="Times New Roman"/>
              </w:rPr>
              <w:t>100м3</w:t>
            </w:r>
          </w:p>
        </w:tc>
        <w:tc>
          <w:tcPr>
            <w:tcW w:w="920" w:type="dxa"/>
            <w:tcBorders>
              <w:top w:val="nil"/>
              <w:left w:val="nil"/>
              <w:bottom w:val="single" w:sz="4" w:space="0" w:color="auto"/>
              <w:right w:val="single" w:sz="4" w:space="0" w:color="auto"/>
            </w:tcBorders>
            <w:shd w:val="clear" w:color="auto" w:fill="auto"/>
            <w:vAlign w:val="center"/>
            <w:hideMark/>
          </w:tcPr>
          <w:p w:rsidR="005C42CE" w:rsidRPr="00442D9A" w:rsidRDefault="005C42CE" w:rsidP="005B1814">
            <w:pPr>
              <w:spacing w:after="0" w:line="240" w:lineRule="auto"/>
              <w:jc w:val="center"/>
              <w:rPr>
                <w:rFonts w:ascii="Times New Roman" w:eastAsia="Times New Roman" w:hAnsi="Times New Roman" w:cs="Times New Roman"/>
              </w:rPr>
            </w:pPr>
            <w:r w:rsidRPr="00442D9A">
              <w:rPr>
                <w:rFonts w:ascii="Times New Roman" w:eastAsia="Times New Roman" w:hAnsi="Times New Roman" w:cs="Times New Roman"/>
              </w:rPr>
              <w:t>0,16</w:t>
            </w:r>
          </w:p>
        </w:tc>
      </w:tr>
      <w:tr w:rsidR="005C42CE" w:rsidRPr="00552F17" w:rsidTr="005C42CE">
        <w:trPr>
          <w:trHeight w:val="64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5C42CE" w:rsidRPr="00442D9A" w:rsidRDefault="005C42CE" w:rsidP="005B1814">
            <w:pPr>
              <w:spacing w:after="0" w:line="240" w:lineRule="auto"/>
              <w:jc w:val="center"/>
              <w:rPr>
                <w:rFonts w:ascii="Times New Roman" w:eastAsia="Times New Roman" w:hAnsi="Times New Roman" w:cs="Times New Roman"/>
                <w:b/>
                <w:bCs/>
              </w:rPr>
            </w:pPr>
            <w:r w:rsidRPr="00442D9A">
              <w:rPr>
                <w:rFonts w:ascii="Times New Roman" w:eastAsia="Times New Roman" w:hAnsi="Times New Roman" w:cs="Times New Roman"/>
                <w:b/>
                <w:bCs/>
              </w:rPr>
              <w:t>2</w:t>
            </w:r>
          </w:p>
        </w:tc>
        <w:tc>
          <w:tcPr>
            <w:tcW w:w="1500" w:type="dxa"/>
            <w:tcBorders>
              <w:top w:val="nil"/>
              <w:left w:val="nil"/>
              <w:bottom w:val="single" w:sz="4" w:space="0" w:color="auto"/>
              <w:right w:val="single" w:sz="4" w:space="0" w:color="auto"/>
            </w:tcBorders>
            <w:shd w:val="clear" w:color="auto" w:fill="auto"/>
            <w:vAlign w:val="center"/>
            <w:hideMark/>
          </w:tcPr>
          <w:p w:rsidR="005C42CE" w:rsidRPr="00442D9A" w:rsidRDefault="005C42CE" w:rsidP="005B1814">
            <w:pPr>
              <w:spacing w:after="0" w:line="240" w:lineRule="auto"/>
              <w:jc w:val="center"/>
              <w:rPr>
                <w:rFonts w:ascii="Times New Roman" w:eastAsia="Times New Roman" w:hAnsi="Times New Roman" w:cs="Times New Roman"/>
              </w:rPr>
            </w:pPr>
            <w:r w:rsidRPr="00442D9A">
              <w:rPr>
                <w:rFonts w:ascii="Times New Roman" w:eastAsia="Times New Roman" w:hAnsi="Times New Roman" w:cs="Times New Roman"/>
              </w:rPr>
              <w:t>КР18-1-6</w:t>
            </w:r>
          </w:p>
        </w:tc>
        <w:tc>
          <w:tcPr>
            <w:tcW w:w="5980" w:type="dxa"/>
            <w:tcBorders>
              <w:top w:val="single" w:sz="4" w:space="0" w:color="auto"/>
              <w:left w:val="nil"/>
              <w:bottom w:val="single" w:sz="4" w:space="0" w:color="auto"/>
              <w:right w:val="single" w:sz="4" w:space="0" w:color="000000"/>
            </w:tcBorders>
            <w:shd w:val="clear" w:color="auto" w:fill="auto"/>
            <w:vAlign w:val="center"/>
            <w:hideMark/>
          </w:tcPr>
          <w:p w:rsidR="005C42CE" w:rsidRPr="00442D9A" w:rsidRDefault="005C42CE" w:rsidP="005B1814">
            <w:pPr>
              <w:spacing w:after="0" w:line="240" w:lineRule="auto"/>
              <w:jc w:val="center"/>
              <w:rPr>
                <w:rFonts w:ascii="Times New Roman" w:eastAsia="Times New Roman" w:hAnsi="Times New Roman" w:cs="Times New Roman"/>
              </w:rPr>
            </w:pPr>
            <w:r w:rsidRPr="00442D9A">
              <w:rPr>
                <w:rFonts w:ascii="Times New Roman" w:eastAsia="Times New Roman" w:hAnsi="Times New Roman" w:cs="Times New Roman"/>
              </w:rPr>
              <w:t>Розбирання асфальтобетонних покриттів вручну (середн. товщ. 4 см) (площа А=50,0 м кв.)</w:t>
            </w:r>
          </w:p>
        </w:tc>
        <w:tc>
          <w:tcPr>
            <w:tcW w:w="920" w:type="dxa"/>
            <w:tcBorders>
              <w:top w:val="nil"/>
              <w:left w:val="nil"/>
              <w:bottom w:val="single" w:sz="4" w:space="0" w:color="auto"/>
              <w:right w:val="single" w:sz="4" w:space="0" w:color="auto"/>
            </w:tcBorders>
            <w:shd w:val="clear" w:color="auto" w:fill="auto"/>
            <w:noWrap/>
            <w:vAlign w:val="center"/>
            <w:hideMark/>
          </w:tcPr>
          <w:p w:rsidR="005C42CE" w:rsidRPr="00442D9A" w:rsidRDefault="005C42CE" w:rsidP="005B1814">
            <w:pPr>
              <w:spacing w:after="0" w:line="240" w:lineRule="auto"/>
              <w:jc w:val="center"/>
              <w:rPr>
                <w:rFonts w:ascii="Times New Roman" w:eastAsia="Times New Roman" w:hAnsi="Times New Roman" w:cs="Times New Roman"/>
              </w:rPr>
            </w:pPr>
            <w:r w:rsidRPr="00442D9A">
              <w:rPr>
                <w:rFonts w:ascii="Times New Roman" w:eastAsia="Times New Roman" w:hAnsi="Times New Roman" w:cs="Times New Roman"/>
              </w:rPr>
              <w:t>100м3</w:t>
            </w:r>
          </w:p>
        </w:tc>
        <w:tc>
          <w:tcPr>
            <w:tcW w:w="920" w:type="dxa"/>
            <w:tcBorders>
              <w:top w:val="nil"/>
              <w:left w:val="nil"/>
              <w:bottom w:val="single" w:sz="4" w:space="0" w:color="auto"/>
              <w:right w:val="single" w:sz="4" w:space="0" w:color="auto"/>
            </w:tcBorders>
            <w:shd w:val="clear" w:color="auto" w:fill="auto"/>
            <w:vAlign w:val="center"/>
            <w:hideMark/>
          </w:tcPr>
          <w:p w:rsidR="005C42CE" w:rsidRPr="00442D9A" w:rsidRDefault="005C42CE" w:rsidP="005B1814">
            <w:pPr>
              <w:spacing w:after="0" w:line="240" w:lineRule="auto"/>
              <w:jc w:val="center"/>
              <w:rPr>
                <w:rFonts w:ascii="Times New Roman" w:eastAsia="Times New Roman" w:hAnsi="Times New Roman" w:cs="Times New Roman"/>
              </w:rPr>
            </w:pPr>
            <w:r w:rsidRPr="00442D9A">
              <w:rPr>
                <w:rFonts w:ascii="Times New Roman" w:eastAsia="Times New Roman" w:hAnsi="Times New Roman" w:cs="Times New Roman"/>
              </w:rPr>
              <w:t>0,02</w:t>
            </w:r>
          </w:p>
        </w:tc>
      </w:tr>
      <w:tr w:rsidR="005C42CE" w:rsidRPr="00552F17" w:rsidTr="005C42CE">
        <w:trPr>
          <w:trHeight w:val="55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5C42CE" w:rsidRPr="00442D9A" w:rsidRDefault="005C42CE" w:rsidP="005B1814">
            <w:pPr>
              <w:spacing w:after="0" w:line="240" w:lineRule="auto"/>
              <w:jc w:val="center"/>
              <w:rPr>
                <w:rFonts w:ascii="Times New Roman" w:eastAsia="Times New Roman" w:hAnsi="Times New Roman" w:cs="Times New Roman"/>
                <w:b/>
                <w:bCs/>
              </w:rPr>
            </w:pPr>
            <w:r w:rsidRPr="00442D9A">
              <w:rPr>
                <w:rFonts w:ascii="Times New Roman" w:eastAsia="Times New Roman" w:hAnsi="Times New Roman" w:cs="Times New Roman"/>
                <w:b/>
                <w:bCs/>
              </w:rPr>
              <w:t>3</w:t>
            </w:r>
          </w:p>
        </w:tc>
        <w:tc>
          <w:tcPr>
            <w:tcW w:w="1500" w:type="dxa"/>
            <w:tcBorders>
              <w:top w:val="nil"/>
              <w:left w:val="nil"/>
              <w:bottom w:val="single" w:sz="4" w:space="0" w:color="auto"/>
              <w:right w:val="single" w:sz="4" w:space="0" w:color="auto"/>
            </w:tcBorders>
            <w:shd w:val="clear" w:color="auto" w:fill="auto"/>
            <w:vAlign w:val="center"/>
            <w:hideMark/>
          </w:tcPr>
          <w:p w:rsidR="005C42CE" w:rsidRPr="00442D9A" w:rsidRDefault="005C42CE" w:rsidP="005B1814">
            <w:pPr>
              <w:spacing w:after="0" w:line="240" w:lineRule="auto"/>
              <w:jc w:val="center"/>
              <w:rPr>
                <w:rFonts w:ascii="Times New Roman" w:eastAsia="Times New Roman" w:hAnsi="Times New Roman" w:cs="Times New Roman"/>
              </w:rPr>
            </w:pPr>
            <w:r w:rsidRPr="00442D9A">
              <w:rPr>
                <w:rFonts w:ascii="Times New Roman" w:eastAsia="Times New Roman" w:hAnsi="Times New Roman" w:cs="Times New Roman"/>
              </w:rPr>
              <w:t>КР20-40-1</w:t>
            </w:r>
          </w:p>
        </w:tc>
        <w:tc>
          <w:tcPr>
            <w:tcW w:w="5980" w:type="dxa"/>
            <w:tcBorders>
              <w:top w:val="single" w:sz="4" w:space="0" w:color="auto"/>
              <w:left w:val="nil"/>
              <w:bottom w:val="single" w:sz="4" w:space="0" w:color="auto"/>
              <w:right w:val="single" w:sz="4" w:space="0" w:color="000000"/>
            </w:tcBorders>
            <w:shd w:val="clear" w:color="auto" w:fill="auto"/>
            <w:vAlign w:val="center"/>
            <w:hideMark/>
          </w:tcPr>
          <w:p w:rsidR="005C42CE" w:rsidRPr="00442D9A" w:rsidRDefault="005C42CE" w:rsidP="005B1814">
            <w:pPr>
              <w:spacing w:after="0" w:line="240" w:lineRule="auto"/>
              <w:jc w:val="center"/>
              <w:rPr>
                <w:rFonts w:ascii="Times New Roman" w:eastAsia="Times New Roman" w:hAnsi="Times New Roman" w:cs="Times New Roman"/>
              </w:rPr>
            </w:pPr>
            <w:r w:rsidRPr="00442D9A">
              <w:rPr>
                <w:rFonts w:ascii="Times New Roman" w:eastAsia="Times New Roman" w:hAnsi="Times New Roman" w:cs="Times New Roman"/>
              </w:rPr>
              <w:t>Навантаження сміття вручну</w:t>
            </w:r>
          </w:p>
        </w:tc>
        <w:tc>
          <w:tcPr>
            <w:tcW w:w="920" w:type="dxa"/>
            <w:tcBorders>
              <w:top w:val="nil"/>
              <w:left w:val="nil"/>
              <w:bottom w:val="single" w:sz="4" w:space="0" w:color="auto"/>
              <w:right w:val="single" w:sz="4" w:space="0" w:color="auto"/>
            </w:tcBorders>
            <w:shd w:val="clear" w:color="auto" w:fill="auto"/>
            <w:noWrap/>
            <w:vAlign w:val="center"/>
            <w:hideMark/>
          </w:tcPr>
          <w:p w:rsidR="005C42CE" w:rsidRPr="00442D9A" w:rsidRDefault="005C42CE" w:rsidP="005B1814">
            <w:pPr>
              <w:spacing w:after="0" w:line="240" w:lineRule="auto"/>
              <w:jc w:val="center"/>
              <w:rPr>
                <w:rFonts w:ascii="Times New Roman" w:eastAsia="Times New Roman" w:hAnsi="Times New Roman" w:cs="Times New Roman"/>
              </w:rPr>
            </w:pPr>
            <w:r w:rsidRPr="00442D9A">
              <w:rPr>
                <w:rFonts w:ascii="Times New Roman" w:eastAsia="Times New Roman" w:hAnsi="Times New Roman" w:cs="Times New Roman"/>
              </w:rPr>
              <w:t>1 т</w:t>
            </w:r>
          </w:p>
        </w:tc>
        <w:tc>
          <w:tcPr>
            <w:tcW w:w="920" w:type="dxa"/>
            <w:tcBorders>
              <w:top w:val="nil"/>
              <w:left w:val="nil"/>
              <w:bottom w:val="single" w:sz="4" w:space="0" w:color="auto"/>
              <w:right w:val="single" w:sz="4" w:space="0" w:color="auto"/>
            </w:tcBorders>
            <w:shd w:val="clear" w:color="auto" w:fill="auto"/>
            <w:vAlign w:val="center"/>
            <w:hideMark/>
          </w:tcPr>
          <w:p w:rsidR="005C42CE" w:rsidRPr="00442D9A" w:rsidRDefault="005C42CE" w:rsidP="005B1814">
            <w:pPr>
              <w:spacing w:after="0" w:line="240" w:lineRule="auto"/>
              <w:jc w:val="center"/>
              <w:rPr>
                <w:rFonts w:ascii="Times New Roman" w:eastAsia="Times New Roman" w:hAnsi="Times New Roman" w:cs="Times New Roman"/>
              </w:rPr>
            </w:pPr>
            <w:r w:rsidRPr="00442D9A">
              <w:rPr>
                <w:rFonts w:ascii="Times New Roman" w:eastAsia="Times New Roman" w:hAnsi="Times New Roman" w:cs="Times New Roman"/>
              </w:rPr>
              <w:t>3,2</w:t>
            </w:r>
          </w:p>
        </w:tc>
      </w:tr>
      <w:tr w:rsidR="005C42CE" w:rsidRPr="00552F17" w:rsidTr="005C42CE">
        <w:trPr>
          <w:trHeight w:val="57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5C42CE" w:rsidRPr="00442D9A" w:rsidRDefault="005C42CE" w:rsidP="005B1814">
            <w:pPr>
              <w:spacing w:after="0" w:line="240" w:lineRule="auto"/>
              <w:jc w:val="center"/>
              <w:rPr>
                <w:rFonts w:ascii="Times New Roman" w:eastAsia="Times New Roman" w:hAnsi="Times New Roman" w:cs="Times New Roman"/>
                <w:b/>
                <w:bCs/>
              </w:rPr>
            </w:pPr>
            <w:r w:rsidRPr="00442D9A">
              <w:rPr>
                <w:rFonts w:ascii="Times New Roman" w:eastAsia="Times New Roman" w:hAnsi="Times New Roman" w:cs="Times New Roman"/>
                <w:b/>
                <w:bCs/>
              </w:rPr>
              <w:t>4</w:t>
            </w:r>
          </w:p>
        </w:tc>
        <w:tc>
          <w:tcPr>
            <w:tcW w:w="1500" w:type="dxa"/>
            <w:tcBorders>
              <w:top w:val="nil"/>
              <w:left w:val="nil"/>
              <w:bottom w:val="single" w:sz="4" w:space="0" w:color="auto"/>
              <w:right w:val="single" w:sz="4" w:space="0" w:color="auto"/>
            </w:tcBorders>
            <w:shd w:val="clear" w:color="auto" w:fill="auto"/>
            <w:vAlign w:val="center"/>
            <w:hideMark/>
          </w:tcPr>
          <w:p w:rsidR="005C42CE" w:rsidRPr="00442D9A" w:rsidRDefault="005C42CE" w:rsidP="005B1814">
            <w:pPr>
              <w:spacing w:after="0" w:line="240" w:lineRule="auto"/>
              <w:jc w:val="center"/>
              <w:rPr>
                <w:rFonts w:ascii="Times New Roman" w:eastAsia="Times New Roman" w:hAnsi="Times New Roman" w:cs="Times New Roman"/>
              </w:rPr>
            </w:pPr>
            <w:r w:rsidRPr="00442D9A">
              <w:rPr>
                <w:rFonts w:ascii="Times New Roman" w:eastAsia="Times New Roman" w:hAnsi="Times New Roman" w:cs="Times New Roman"/>
              </w:rPr>
              <w:t>КР20-41-1</w:t>
            </w:r>
          </w:p>
        </w:tc>
        <w:tc>
          <w:tcPr>
            <w:tcW w:w="5980" w:type="dxa"/>
            <w:tcBorders>
              <w:top w:val="single" w:sz="4" w:space="0" w:color="auto"/>
              <w:left w:val="nil"/>
              <w:bottom w:val="single" w:sz="4" w:space="0" w:color="auto"/>
              <w:right w:val="single" w:sz="4" w:space="0" w:color="000000"/>
            </w:tcBorders>
            <w:shd w:val="clear" w:color="auto" w:fill="auto"/>
            <w:vAlign w:val="center"/>
            <w:hideMark/>
          </w:tcPr>
          <w:p w:rsidR="005C42CE" w:rsidRPr="00442D9A" w:rsidRDefault="005C42CE" w:rsidP="005B1814">
            <w:pPr>
              <w:spacing w:after="0" w:line="240" w:lineRule="auto"/>
              <w:jc w:val="center"/>
              <w:rPr>
                <w:rFonts w:ascii="Times New Roman" w:eastAsia="Times New Roman" w:hAnsi="Times New Roman" w:cs="Times New Roman"/>
              </w:rPr>
            </w:pPr>
            <w:r w:rsidRPr="00442D9A">
              <w:rPr>
                <w:rFonts w:ascii="Times New Roman" w:eastAsia="Times New Roman" w:hAnsi="Times New Roman" w:cs="Times New Roman"/>
              </w:rPr>
              <w:t>Навантаження сміття екскаваторами на автомобілі-самоскиди</w:t>
            </w:r>
          </w:p>
        </w:tc>
        <w:tc>
          <w:tcPr>
            <w:tcW w:w="920" w:type="dxa"/>
            <w:tcBorders>
              <w:top w:val="nil"/>
              <w:left w:val="nil"/>
              <w:bottom w:val="single" w:sz="4" w:space="0" w:color="auto"/>
              <w:right w:val="single" w:sz="4" w:space="0" w:color="auto"/>
            </w:tcBorders>
            <w:shd w:val="clear" w:color="auto" w:fill="auto"/>
            <w:noWrap/>
            <w:vAlign w:val="center"/>
            <w:hideMark/>
          </w:tcPr>
          <w:p w:rsidR="005C42CE" w:rsidRPr="00442D9A" w:rsidRDefault="005C42CE" w:rsidP="005B1814">
            <w:pPr>
              <w:spacing w:after="0" w:line="240" w:lineRule="auto"/>
              <w:jc w:val="center"/>
              <w:rPr>
                <w:rFonts w:ascii="Times New Roman" w:eastAsia="Times New Roman" w:hAnsi="Times New Roman" w:cs="Times New Roman"/>
              </w:rPr>
            </w:pPr>
            <w:r w:rsidRPr="00442D9A">
              <w:rPr>
                <w:rFonts w:ascii="Times New Roman" w:eastAsia="Times New Roman" w:hAnsi="Times New Roman" w:cs="Times New Roman"/>
              </w:rPr>
              <w:t>100 т</w:t>
            </w:r>
          </w:p>
        </w:tc>
        <w:tc>
          <w:tcPr>
            <w:tcW w:w="920" w:type="dxa"/>
            <w:tcBorders>
              <w:top w:val="nil"/>
              <w:left w:val="nil"/>
              <w:bottom w:val="single" w:sz="4" w:space="0" w:color="auto"/>
              <w:right w:val="single" w:sz="4" w:space="0" w:color="auto"/>
            </w:tcBorders>
            <w:shd w:val="clear" w:color="auto" w:fill="auto"/>
            <w:vAlign w:val="center"/>
            <w:hideMark/>
          </w:tcPr>
          <w:p w:rsidR="005C42CE" w:rsidRPr="00442D9A" w:rsidRDefault="005C42CE" w:rsidP="005B1814">
            <w:pPr>
              <w:spacing w:after="0" w:line="240" w:lineRule="auto"/>
              <w:jc w:val="center"/>
              <w:rPr>
                <w:rFonts w:ascii="Times New Roman" w:eastAsia="Times New Roman" w:hAnsi="Times New Roman" w:cs="Times New Roman"/>
              </w:rPr>
            </w:pPr>
            <w:r w:rsidRPr="00442D9A">
              <w:rPr>
                <w:rFonts w:ascii="Times New Roman" w:eastAsia="Times New Roman" w:hAnsi="Times New Roman" w:cs="Times New Roman"/>
              </w:rPr>
              <w:t>0,256</w:t>
            </w:r>
          </w:p>
        </w:tc>
      </w:tr>
      <w:tr w:rsidR="005C42CE" w:rsidRPr="00552F17" w:rsidTr="005C42CE">
        <w:trPr>
          <w:trHeight w:val="58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5C42CE" w:rsidRPr="00442D9A" w:rsidRDefault="005C42CE" w:rsidP="005B1814">
            <w:pPr>
              <w:spacing w:after="0" w:line="240" w:lineRule="auto"/>
              <w:jc w:val="center"/>
              <w:rPr>
                <w:rFonts w:ascii="Times New Roman" w:eastAsia="Times New Roman" w:hAnsi="Times New Roman" w:cs="Times New Roman"/>
                <w:b/>
                <w:bCs/>
              </w:rPr>
            </w:pPr>
            <w:r w:rsidRPr="00442D9A">
              <w:rPr>
                <w:rFonts w:ascii="Times New Roman" w:eastAsia="Times New Roman" w:hAnsi="Times New Roman" w:cs="Times New Roman"/>
                <w:b/>
                <w:bCs/>
              </w:rPr>
              <w:t>5</w:t>
            </w:r>
          </w:p>
        </w:tc>
        <w:tc>
          <w:tcPr>
            <w:tcW w:w="1500" w:type="dxa"/>
            <w:tcBorders>
              <w:top w:val="nil"/>
              <w:left w:val="nil"/>
              <w:bottom w:val="single" w:sz="4" w:space="0" w:color="auto"/>
              <w:right w:val="single" w:sz="4" w:space="0" w:color="auto"/>
            </w:tcBorders>
            <w:shd w:val="clear" w:color="auto" w:fill="auto"/>
            <w:vAlign w:val="center"/>
            <w:hideMark/>
          </w:tcPr>
          <w:p w:rsidR="005C42CE" w:rsidRPr="00442D9A" w:rsidRDefault="005C42CE" w:rsidP="005B1814">
            <w:pPr>
              <w:spacing w:after="0" w:line="240" w:lineRule="auto"/>
              <w:jc w:val="center"/>
              <w:rPr>
                <w:rFonts w:ascii="Times New Roman" w:eastAsia="Times New Roman" w:hAnsi="Times New Roman" w:cs="Times New Roman"/>
              </w:rPr>
            </w:pPr>
            <w:r w:rsidRPr="00442D9A">
              <w:rPr>
                <w:rFonts w:ascii="Times New Roman" w:eastAsia="Times New Roman" w:hAnsi="Times New Roman" w:cs="Times New Roman"/>
              </w:rPr>
              <w:t>С311-4-М</w:t>
            </w:r>
          </w:p>
        </w:tc>
        <w:tc>
          <w:tcPr>
            <w:tcW w:w="5980" w:type="dxa"/>
            <w:tcBorders>
              <w:top w:val="single" w:sz="4" w:space="0" w:color="auto"/>
              <w:left w:val="nil"/>
              <w:bottom w:val="single" w:sz="4" w:space="0" w:color="auto"/>
              <w:right w:val="single" w:sz="4" w:space="0" w:color="000000"/>
            </w:tcBorders>
            <w:shd w:val="clear" w:color="auto" w:fill="auto"/>
            <w:vAlign w:val="center"/>
            <w:hideMark/>
          </w:tcPr>
          <w:p w:rsidR="005C42CE" w:rsidRPr="00442D9A" w:rsidRDefault="005C42CE" w:rsidP="005B1814">
            <w:pPr>
              <w:spacing w:after="0" w:line="240" w:lineRule="auto"/>
              <w:jc w:val="center"/>
              <w:rPr>
                <w:rFonts w:ascii="Times New Roman" w:eastAsia="Times New Roman" w:hAnsi="Times New Roman" w:cs="Times New Roman"/>
              </w:rPr>
            </w:pPr>
            <w:r w:rsidRPr="00442D9A">
              <w:rPr>
                <w:rFonts w:ascii="Times New Roman" w:eastAsia="Times New Roman" w:hAnsi="Times New Roman" w:cs="Times New Roman"/>
              </w:rPr>
              <w:t>Перевезення сміття до 4 км (без урахування вартості навантажувальних робіт)</w:t>
            </w:r>
          </w:p>
        </w:tc>
        <w:tc>
          <w:tcPr>
            <w:tcW w:w="920" w:type="dxa"/>
            <w:tcBorders>
              <w:top w:val="nil"/>
              <w:left w:val="nil"/>
              <w:bottom w:val="single" w:sz="4" w:space="0" w:color="auto"/>
              <w:right w:val="single" w:sz="4" w:space="0" w:color="auto"/>
            </w:tcBorders>
            <w:shd w:val="clear" w:color="auto" w:fill="auto"/>
            <w:noWrap/>
            <w:vAlign w:val="center"/>
            <w:hideMark/>
          </w:tcPr>
          <w:p w:rsidR="005C42CE" w:rsidRPr="00442D9A" w:rsidRDefault="005C42CE" w:rsidP="005B1814">
            <w:pPr>
              <w:spacing w:after="0" w:line="240" w:lineRule="auto"/>
              <w:jc w:val="center"/>
              <w:rPr>
                <w:rFonts w:ascii="Times New Roman" w:eastAsia="Times New Roman" w:hAnsi="Times New Roman" w:cs="Times New Roman"/>
              </w:rPr>
            </w:pPr>
            <w:r w:rsidRPr="00442D9A">
              <w:rPr>
                <w:rFonts w:ascii="Times New Roman" w:eastAsia="Times New Roman" w:hAnsi="Times New Roman" w:cs="Times New Roman"/>
              </w:rPr>
              <w:t>т</w:t>
            </w:r>
          </w:p>
        </w:tc>
        <w:tc>
          <w:tcPr>
            <w:tcW w:w="920" w:type="dxa"/>
            <w:tcBorders>
              <w:top w:val="nil"/>
              <w:left w:val="nil"/>
              <w:bottom w:val="single" w:sz="4" w:space="0" w:color="auto"/>
              <w:right w:val="single" w:sz="4" w:space="0" w:color="auto"/>
            </w:tcBorders>
            <w:shd w:val="clear" w:color="auto" w:fill="auto"/>
            <w:vAlign w:val="center"/>
            <w:hideMark/>
          </w:tcPr>
          <w:p w:rsidR="005C42CE" w:rsidRPr="00442D9A" w:rsidRDefault="005C42CE" w:rsidP="005B1814">
            <w:pPr>
              <w:spacing w:after="0" w:line="240" w:lineRule="auto"/>
              <w:jc w:val="center"/>
              <w:rPr>
                <w:rFonts w:ascii="Times New Roman" w:eastAsia="Times New Roman" w:hAnsi="Times New Roman" w:cs="Times New Roman"/>
              </w:rPr>
            </w:pPr>
            <w:r w:rsidRPr="00442D9A">
              <w:rPr>
                <w:rFonts w:ascii="Times New Roman" w:eastAsia="Times New Roman" w:hAnsi="Times New Roman" w:cs="Times New Roman"/>
              </w:rPr>
              <w:t>28,8</w:t>
            </w:r>
          </w:p>
        </w:tc>
      </w:tr>
      <w:tr w:rsidR="005C42CE" w:rsidRPr="00552F17" w:rsidTr="005C42CE">
        <w:trPr>
          <w:trHeight w:val="64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5C42CE" w:rsidRPr="00442D9A" w:rsidRDefault="005C42CE" w:rsidP="005B1814">
            <w:pPr>
              <w:spacing w:after="0" w:line="240" w:lineRule="auto"/>
              <w:jc w:val="center"/>
              <w:rPr>
                <w:rFonts w:ascii="Times New Roman" w:eastAsia="Times New Roman" w:hAnsi="Times New Roman" w:cs="Times New Roman"/>
                <w:b/>
                <w:bCs/>
              </w:rPr>
            </w:pPr>
            <w:r w:rsidRPr="00442D9A">
              <w:rPr>
                <w:rFonts w:ascii="Times New Roman" w:eastAsia="Times New Roman" w:hAnsi="Times New Roman" w:cs="Times New Roman"/>
                <w:b/>
                <w:bCs/>
              </w:rPr>
              <w:t>6</w:t>
            </w:r>
          </w:p>
        </w:tc>
        <w:tc>
          <w:tcPr>
            <w:tcW w:w="1500" w:type="dxa"/>
            <w:tcBorders>
              <w:top w:val="nil"/>
              <w:left w:val="nil"/>
              <w:bottom w:val="single" w:sz="4" w:space="0" w:color="auto"/>
              <w:right w:val="single" w:sz="4" w:space="0" w:color="auto"/>
            </w:tcBorders>
            <w:shd w:val="clear" w:color="auto" w:fill="auto"/>
            <w:vAlign w:val="center"/>
            <w:hideMark/>
          </w:tcPr>
          <w:p w:rsidR="005C42CE" w:rsidRPr="00442D9A" w:rsidRDefault="005C42CE" w:rsidP="005B1814">
            <w:pPr>
              <w:spacing w:after="0" w:line="240" w:lineRule="auto"/>
              <w:jc w:val="center"/>
              <w:rPr>
                <w:rFonts w:ascii="Times New Roman" w:eastAsia="Times New Roman" w:hAnsi="Times New Roman" w:cs="Times New Roman"/>
              </w:rPr>
            </w:pPr>
            <w:r w:rsidRPr="00442D9A">
              <w:rPr>
                <w:rFonts w:ascii="Times New Roman" w:eastAsia="Times New Roman" w:hAnsi="Times New Roman" w:cs="Times New Roman"/>
              </w:rPr>
              <w:t>КР18-1-3</w:t>
            </w:r>
          </w:p>
        </w:tc>
        <w:tc>
          <w:tcPr>
            <w:tcW w:w="5980" w:type="dxa"/>
            <w:tcBorders>
              <w:top w:val="single" w:sz="4" w:space="0" w:color="auto"/>
              <w:left w:val="nil"/>
              <w:bottom w:val="single" w:sz="4" w:space="0" w:color="auto"/>
              <w:right w:val="single" w:sz="4" w:space="0" w:color="000000"/>
            </w:tcBorders>
            <w:shd w:val="clear" w:color="auto" w:fill="auto"/>
            <w:vAlign w:val="center"/>
            <w:hideMark/>
          </w:tcPr>
          <w:p w:rsidR="005C42CE" w:rsidRPr="00442D9A" w:rsidRDefault="005C42CE" w:rsidP="005B1814">
            <w:pPr>
              <w:spacing w:after="0" w:line="240" w:lineRule="auto"/>
              <w:jc w:val="center"/>
              <w:rPr>
                <w:rFonts w:ascii="Times New Roman" w:eastAsia="Times New Roman" w:hAnsi="Times New Roman" w:cs="Times New Roman"/>
              </w:rPr>
            </w:pPr>
            <w:r w:rsidRPr="00442D9A">
              <w:rPr>
                <w:rFonts w:ascii="Times New Roman" w:eastAsia="Times New Roman" w:hAnsi="Times New Roman" w:cs="Times New Roman"/>
              </w:rPr>
              <w:t>Розбирання щебеневих покриттів та основ (середн. товщ. 8 см) (площа А=750+100=850,0 м кв.)</w:t>
            </w:r>
          </w:p>
        </w:tc>
        <w:tc>
          <w:tcPr>
            <w:tcW w:w="920" w:type="dxa"/>
            <w:tcBorders>
              <w:top w:val="nil"/>
              <w:left w:val="nil"/>
              <w:bottom w:val="single" w:sz="4" w:space="0" w:color="auto"/>
              <w:right w:val="single" w:sz="4" w:space="0" w:color="auto"/>
            </w:tcBorders>
            <w:shd w:val="clear" w:color="auto" w:fill="auto"/>
            <w:noWrap/>
            <w:vAlign w:val="center"/>
            <w:hideMark/>
          </w:tcPr>
          <w:p w:rsidR="005C42CE" w:rsidRPr="00442D9A" w:rsidRDefault="005C42CE" w:rsidP="005B1814">
            <w:pPr>
              <w:spacing w:after="0" w:line="240" w:lineRule="auto"/>
              <w:jc w:val="center"/>
              <w:rPr>
                <w:rFonts w:ascii="Times New Roman" w:eastAsia="Times New Roman" w:hAnsi="Times New Roman" w:cs="Times New Roman"/>
              </w:rPr>
            </w:pPr>
            <w:r w:rsidRPr="00442D9A">
              <w:rPr>
                <w:rFonts w:ascii="Times New Roman" w:eastAsia="Times New Roman" w:hAnsi="Times New Roman" w:cs="Times New Roman"/>
              </w:rPr>
              <w:t>100м3</w:t>
            </w:r>
          </w:p>
        </w:tc>
        <w:tc>
          <w:tcPr>
            <w:tcW w:w="920" w:type="dxa"/>
            <w:tcBorders>
              <w:top w:val="nil"/>
              <w:left w:val="nil"/>
              <w:bottom w:val="single" w:sz="4" w:space="0" w:color="auto"/>
              <w:right w:val="single" w:sz="4" w:space="0" w:color="auto"/>
            </w:tcBorders>
            <w:shd w:val="clear" w:color="auto" w:fill="auto"/>
            <w:vAlign w:val="center"/>
            <w:hideMark/>
          </w:tcPr>
          <w:p w:rsidR="005C42CE" w:rsidRPr="00442D9A" w:rsidRDefault="005C42CE" w:rsidP="005B1814">
            <w:pPr>
              <w:spacing w:after="0" w:line="240" w:lineRule="auto"/>
              <w:jc w:val="center"/>
              <w:rPr>
                <w:rFonts w:ascii="Times New Roman" w:eastAsia="Times New Roman" w:hAnsi="Times New Roman" w:cs="Times New Roman"/>
              </w:rPr>
            </w:pPr>
            <w:r w:rsidRPr="00442D9A">
              <w:rPr>
                <w:rFonts w:ascii="Times New Roman" w:eastAsia="Times New Roman" w:hAnsi="Times New Roman" w:cs="Times New Roman"/>
              </w:rPr>
              <w:t>0,68</w:t>
            </w:r>
          </w:p>
        </w:tc>
      </w:tr>
      <w:tr w:rsidR="005C42CE" w:rsidRPr="00552F17" w:rsidTr="005C42CE">
        <w:trPr>
          <w:trHeight w:val="46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5C42CE" w:rsidRPr="00442D9A" w:rsidRDefault="005C42CE" w:rsidP="005B1814">
            <w:pPr>
              <w:spacing w:after="0" w:line="240" w:lineRule="auto"/>
              <w:jc w:val="center"/>
              <w:rPr>
                <w:rFonts w:ascii="Times New Roman" w:eastAsia="Times New Roman" w:hAnsi="Times New Roman" w:cs="Times New Roman"/>
                <w:b/>
                <w:bCs/>
              </w:rPr>
            </w:pPr>
            <w:r w:rsidRPr="00442D9A">
              <w:rPr>
                <w:rFonts w:ascii="Times New Roman" w:eastAsia="Times New Roman" w:hAnsi="Times New Roman" w:cs="Times New Roman"/>
                <w:b/>
                <w:bCs/>
              </w:rPr>
              <w:t>7</w:t>
            </w:r>
          </w:p>
        </w:tc>
        <w:tc>
          <w:tcPr>
            <w:tcW w:w="1500" w:type="dxa"/>
            <w:tcBorders>
              <w:top w:val="nil"/>
              <w:left w:val="nil"/>
              <w:bottom w:val="single" w:sz="4" w:space="0" w:color="auto"/>
              <w:right w:val="single" w:sz="4" w:space="0" w:color="auto"/>
            </w:tcBorders>
            <w:shd w:val="clear" w:color="auto" w:fill="auto"/>
            <w:vAlign w:val="center"/>
            <w:hideMark/>
          </w:tcPr>
          <w:p w:rsidR="005C42CE" w:rsidRPr="00442D9A" w:rsidRDefault="005C42CE" w:rsidP="005B1814">
            <w:pPr>
              <w:spacing w:after="0" w:line="240" w:lineRule="auto"/>
              <w:jc w:val="center"/>
              <w:rPr>
                <w:rFonts w:ascii="Times New Roman" w:eastAsia="Times New Roman" w:hAnsi="Times New Roman" w:cs="Times New Roman"/>
              </w:rPr>
            </w:pPr>
            <w:r w:rsidRPr="00442D9A">
              <w:rPr>
                <w:rFonts w:ascii="Times New Roman" w:eastAsia="Times New Roman" w:hAnsi="Times New Roman" w:cs="Times New Roman"/>
              </w:rPr>
              <w:t>КР20-40-1</w:t>
            </w:r>
          </w:p>
        </w:tc>
        <w:tc>
          <w:tcPr>
            <w:tcW w:w="5980" w:type="dxa"/>
            <w:tcBorders>
              <w:top w:val="single" w:sz="4" w:space="0" w:color="auto"/>
              <w:left w:val="nil"/>
              <w:bottom w:val="single" w:sz="4" w:space="0" w:color="auto"/>
              <w:right w:val="single" w:sz="4" w:space="0" w:color="000000"/>
            </w:tcBorders>
            <w:shd w:val="clear" w:color="auto" w:fill="auto"/>
            <w:vAlign w:val="center"/>
            <w:hideMark/>
          </w:tcPr>
          <w:p w:rsidR="005C42CE" w:rsidRPr="00442D9A" w:rsidRDefault="005C42CE" w:rsidP="005B1814">
            <w:pPr>
              <w:spacing w:after="0" w:line="240" w:lineRule="auto"/>
              <w:jc w:val="center"/>
              <w:rPr>
                <w:rFonts w:ascii="Times New Roman" w:eastAsia="Times New Roman" w:hAnsi="Times New Roman" w:cs="Times New Roman"/>
              </w:rPr>
            </w:pPr>
            <w:r w:rsidRPr="00442D9A">
              <w:rPr>
                <w:rFonts w:ascii="Times New Roman" w:eastAsia="Times New Roman" w:hAnsi="Times New Roman" w:cs="Times New Roman"/>
              </w:rPr>
              <w:t>Навантаження сміття вручну</w:t>
            </w:r>
          </w:p>
        </w:tc>
        <w:tc>
          <w:tcPr>
            <w:tcW w:w="920" w:type="dxa"/>
            <w:tcBorders>
              <w:top w:val="nil"/>
              <w:left w:val="nil"/>
              <w:bottom w:val="single" w:sz="4" w:space="0" w:color="auto"/>
              <w:right w:val="single" w:sz="4" w:space="0" w:color="auto"/>
            </w:tcBorders>
            <w:shd w:val="clear" w:color="auto" w:fill="auto"/>
            <w:noWrap/>
            <w:vAlign w:val="center"/>
            <w:hideMark/>
          </w:tcPr>
          <w:p w:rsidR="005C42CE" w:rsidRPr="00442D9A" w:rsidRDefault="005C42CE" w:rsidP="005B1814">
            <w:pPr>
              <w:spacing w:after="0" w:line="240" w:lineRule="auto"/>
              <w:jc w:val="center"/>
              <w:rPr>
                <w:rFonts w:ascii="Times New Roman" w:eastAsia="Times New Roman" w:hAnsi="Times New Roman" w:cs="Times New Roman"/>
              </w:rPr>
            </w:pPr>
            <w:r w:rsidRPr="00442D9A">
              <w:rPr>
                <w:rFonts w:ascii="Times New Roman" w:eastAsia="Times New Roman" w:hAnsi="Times New Roman" w:cs="Times New Roman"/>
              </w:rPr>
              <w:t>1 т</w:t>
            </w:r>
          </w:p>
        </w:tc>
        <w:tc>
          <w:tcPr>
            <w:tcW w:w="920" w:type="dxa"/>
            <w:tcBorders>
              <w:top w:val="nil"/>
              <w:left w:val="nil"/>
              <w:bottom w:val="single" w:sz="4" w:space="0" w:color="auto"/>
              <w:right w:val="single" w:sz="4" w:space="0" w:color="auto"/>
            </w:tcBorders>
            <w:shd w:val="clear" w:color="auto" w:fill="auto"/>
            <w:vAlign w:val="center"/>
            <w:hideMark/>
          </w:tcPr>
          <w:p w:rsidR="005C42CE" w:rsidRPr="00442D9A" w:rsidRDefault="005C42CE" w:rsidP="005B1814">
            <w:pPr>
              <w:spacing w:after="0" w:line="240" w:lineRule="auto"/>
              <w:jc w:val="center"/>
              <w:rPr>
                <w:rFonts w:ascii="Times New Roman" w:eastAsia="Times New Roman" w:hAnsi="Times New Roman" w:cs="Times New Roman"/>
              </w:rPr>
            </w:pPr>
            <w:r w:rsidRPr="00442D9A">
              <w:rPr>
                <w:rFonts w:ascii="Times New Roman" w:eastAsia="Times New Roman" w:hAnsi="Times New Roman" w:cs="Times New Roman"/>
              </w:rPr>
              <w:t>8</w:t>
            </w:r>
          </w:p>
        </w:tc>
      </w:tr>
      <w:tr w:rsidR="005C42CE" w:rsidRPr="00552F17" w:rsidTr="005C42CE">
        <w:trPr>
          <w:trHeight w:val="51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5C42CE" w:rsidRPr="00442D9A" w:rsidRDefault="005C42CE" w:rsidP="005B1814">
            <w:pPr>
              <w:spacing w:after="0" w:line="240" w:lineRule="auto"/>
              <w:jc w:val="center"/>
              <w:rPr>
                <w:rFonts w:ascii="Times New Roman" w:eastAsia="Times New Roman" w:hAnsi="Times New Roman" w:cs="Times New Roman"/>
                <w:b/>
                <w:bCs/>
              </w:rPr>
            </w:pPr>
            <w:r w:rsidRPr="00442D9A">
              <w:rPr>
                <w:rFonts w:ascii="Times New Roman" w:eastAsia="Times New Roman" w:hAnsi="Times New Roman" w:cs="Times New Roman"/>
                <w:b/>
                <w:bCs/>
              </w:rPr>
              <w:t>8</w:t>
            </w:r>
          </w:p>
        </w:tc>
        <w:tc>
          <w:tcPr>
            <w:tcW w:w="1500" w:type="dxa"/>
            <w:tcBorders>
              <w:top w:val="nil"/>
              <w:left w:val="nil"/>
              <w:bottom w:val="single" w:sz="4" w:space="0" w:color="auto"/>
              <w:right w:val="single" w:sz="4" w:space="0" w:color="auto"/>
            </w:tcBorders>
            <w:shd w:val="clear" w:color="auto" w:fill="auto"/>
            <w:vAlign w:val="center"/>
            <w:hideMark/>
          </w:tcPr>
          <w:p w:rsidR="005C42CE" w:rsidRPr="00442D9A" w:rsidRDefault="005C42CE" w:rsidP="005B1814">
            <w:pPr>
              <w:spacing w:after="0" w:line="240" w:lineRule="auto"/>
              <w:jc w:val="center"/>
              <w:rPr>
                <w:rFonts w:ascii="Times New Roman" w:eastAsia="Times New Roman" w:hAnsi="Times New Roman" w:cs="Times New Roman"/>
              </w:rPr>
            </w:pPr>
            <w:r w:rsidRPr="00442D9A">
              <w:rPr>
                <w:rFonts w:ascii="Times New Roman" w:eastAsia="Times New Roman" w:hAnsi="Times New Roman" w:cs="Times New Roman"/>
              </w:rPr>
              <w:t>КР20-41-1</w:t>
            </w:r>
          </w:p>
        </w:tc>
        <w:tc>
          <w:tcPr>
            <w:tcW w:w="5980" w:type="dxa"/>
            <w:tcBorders>
              <w:top w:val="single" w:sz="4" w:space="0" w:color="auto"/>
              <w:left w:val="nil"/>
              <w:bottom w:val="single" w:sz="4" w:space="0" w:color="auto"/>
              <w:right w:val="single" w:sz="4" w:space="0" w:color="000000"/>
            </w:tcBorders>
            <w:shd w:val="clear" w:color="auto" w:fill="auto"/>
            <w:vAlign w:val="center"/>
            <w:hideMark/>
          </w:tcPr>
          <w:p w:rsidR="005C42CE" w:rsidRPr="00442D9A" w:rsidRDefault="005C42CE" w:rsidP="005B1814">
            <w:pPr>
              <w:spacing w:after="0" w:line="240" w:lineRule="auto"/>
              <w:jc w:val="center"/>
              <w:rPr>
                <w:rFonts w:ascii="Times New Roman" w:eastAsia="Times New Roman" w:hAnsi="Times New Roman" w:cs="Times New Roman"/>
              </w:rPr>
            </w:pPr>
            <w:r w:rsidRPr="00442D9A">
              <w:rPr>
                <w:rFonts w:ascii="Times New Roman" w:eastAsia="Times New Roman" w:hAnsi="Times New Roman" w:cs="Times New Roman"/>
              </w:rPr>
              <w:t>Навантаження сміття екскаваторами на автомобілі-самоскиди</w:t>
            </w:r>
          </w:p>
        </w:tc>
        <w:tc>
          <w:tcPr>
            <w:tcW w:w="920" w:type="dxa"/>
            <w:tcBorders>
              <w:top w:val="nil"/>
              <w:left w:val="nil"/>
              <w:bottom w:val="single" w:sz="4" w:space="0" w:color="auto"/>
              <w:right w:val="single" w:sz="4" w:space="0" w:color="auto"/>
            </w:tcBorders>
            <w:shd w:val="clear" w:color="auto" w:fill="auto"/>
            <w:noWrap/>
            <w:vAlign w:val="center"/>
            <w:hideMark/>
          </w:tcPr>
          <w:p w:rsidR="005C42CE" w:rsidRPr="00442D9A" w:rsidRDefault="005C42CE" w:rsidP="005B1814">
            <w:pPr>
              <w:spacing w:after="0" w:line="240" w:lineRule="auto"/>
              <w:jc w:val="center"/>
              <w:rPr>
                <w:rFonts w:ascii="Times New Roman" w:eastAsia="Times New Roman" w:hAnsi="Times New Roman" w:cs="Times New Roman"/>
              </w:rPr>
            </w:pPr>
            <w:r w:rsidRPr="00442D9A">
              <w:rPr>
                <w:rFonts w:ascii="Times New Roman" w:eastAsia="Times New Roman" w:hAnsi="Times New Roman" w:cs="Times New Roman"/>
              </w:rPr>
              <w:t>100 т</w:t>
            </w:r>
          </w:p>
        </w:tc>
        <w:tc>
          <w:tcPr>
            <w:tcW w:w="920" w:type="dxa"/>
            <w:tcBorders>
              <w:top w:val="nil"/>
              <w:left w:val="nil"/>
              <w:bottom w:val="single" w:sz="4" w:space="0" w:color="auto"/>
              <w:right w:val="single" w:sz="4" w:space="0" w:color="auto"/>
            </w:tcBorders>
            <w:shd w:val="clear" w:color="auto" w:fill="auto"/>
            <w:vAlign w:val="center"/>
            <w:hideMark/>
          </w:tcPr>
          <w:p w:rsidR="005C42CE" w:rsidRPr="00442D9A" w:rsidRDefault="005C42CE" w:rsidP="005B1814">
            <w:pPr>
              <w:spacing w:after="0" w:line="240" w:lineRule="auto"/>
              <w:jc w:val="center"/>
              <w:rPr>
                <w:rFonts w:ascii="Times New Roman" w:eastAsia="Times New Roman" w:hAnsi="Times New Roman" w:cs="Times New Roman"/>
              </w:rPr>
            </w:pPr>
            <w:r w:rsidRPr="00442D9A">
              <w:rPr>
                <w:rFonts w:ascii="Times New Roman" w:eastAsia="Times New Roman" w:hAnsi="Times New Roman" w:cs="Times New Roman"/>
              </w:rPr>
              <w:t>1,11</w:t>
            </w:r>
          </w:p>
        </w:tc>
      </w:tr>
      <w:tr w:rsidR="005C42CE" w:rsidRPr="00552F17" w:rsidTr="005C42CE">
        <w:trPr>
          <w:trHeight w:val="63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5C42CE" w:rsidRPr="00442D9A" w:rsidRDefault="005C42CE" w:rsidP="005B1814">
            <w:pPr>
              <w:spacing w:after="0" w:line="240" w:lineRule="auto"/>
              <w:jc w:val="center"/>
              <w:rPr>
                <w:rFonts w:ascii="Times New Roman" w:eastAsia="Times New Roman" w:hAnsi="Times New Roman" w:cs="Times New Roman"/>
                <w:b/>
                <w:bCs/>
              </w:rPr>
            </w:pPr>
            <w:r w:rsidRPr="00442D9A">
              <w:rPr>
                <w:rFonts w:ascii="Times New Roman" w:eastAsia="Times New Roman" w:hAnsi="Times New Roman" w:cs="Times New Roman"/>
                <w:b/>
                <w:bCs/>
              </w:rPr>
              <w:t>9</w:t>
            </w:r>
          </w:p>
        </w:tc>
        <w:tc>
          <w:tcPr>
            <w:tcW w:w="1500" w:type="dxa"/>
            <w:tcBorders>
              <w:top w:val="nil"/>
              <w:left w:val="nil"/>
              <w:bottom w:val="single" w:sz="4" w:space="0" w:color="auto"/>
              <w:right w:val="single" w:sz="4" w:space="0" w:color="auto"/>
            </w:tcBorders>
            <w:shd w:val="clear" w:color="auto" w:fill="auto"/>
            <w:vAlign w:val="center"/>
            <w:hideMark/>
          </w:tcPr>
          <w:p w:rsidR="005C42CE" w:rsidRPr="00442D9A" w:rsidRDefault="005C42CE" w:rsidP="005B1814">
            <w:pPr>
              <w:spacing w:after="0" w:line="240" w:lineRule="auto"/>
              <w:jc w:val="center"/>
              <w:rPr>
                <w:rFonts w:ascii="Times New Roman" w:eastAsia="Times New Roman" w:hAnsi="Times New Roman" w:cs="Times New Roman"/>
              </w:rPr>
            </w:pPr>
            <w:r w:rsidRPr="00442D9A">
              <w:rPr>
                <w:rFonts w:ascii="Times New Roman" w:eastAsia="Times New Roman" w:hAnsi="Times New Roman" w:cs="Times New Roman"/>
              </w:rPr>
              <w:t>С311-4-М</w:t>
            </w:r>
          </w:p>
        </w:tc>
        <w:tc>
          <w:tcPr>
            <w:tcW w:w="5980" w:type="dxa"/>
            <w:tcBorders>
              <w:top w:val="single" w:sz="4" w:space="0" w:color="auto"/>
              <w:left w:val="nil"/>
              <w:bottom w:val="single" w:sz="4" w:space="0" w:color="auto"/>
              <w:right w:val="single" w:sz="4" w:space="0" w:color="000000"/>
            </w:tcBorders>
            <w:shd w:val="clear" w:color="auto" w:fill="auto"/>
            <w:vAlign w:val="center"/>
            <w:hideMark/>
          </w:tcPr>
          <w:p w:rsidR="005C42CE" w:rsidRPr="00442D9A" w:rsidRDefault="005C42CE" w:rsidP="005B1814">
            <w:pPr>
              <w:spacing w:after="0" w:line="240" w:lineRule="auto"/>
              <w:jc w:val="center"/>
              <w:rPr>
                <w:rFonts w:ascii="Times New Roman" w:eastAsia="Times New Roman" w:hAnsi="Times New Roman" w:cs="Times New Roman"/>
              </w:rPr>
            </w:pPr>
            <w:r w:rsidRPr="00442D9A">
              <w:rPr>
                <w:rFonts w:ascii="Times New Roman" w:eastAsia="Times New Roman" w:hAnsi="Times New Roman" w:cs="Times New Roman"/>
              </w:rPr>
              <w:t>Перевезення сміття до 4 км (без урахування вартості навантажувальних робіт)</w:t>
            </w:r>
          </w:p>
        </w:tc>
        <w:tc>
          <w:tcPr>
            <w:tcW w:w="920" w:type="dxa"/>
            <w:tcBorders>
              <w:top w:val="nil"/>
              <w:left w:val="nil"/>
              <w:bottom w:val="single" w:sz="4" w:space="0" w:color="auto"/>
              <w:right w:val="single" w:sz="4" w:space="0" w:color="auto"/>
            </w:tcBorders>
            <w:shd w:val="clear" w:color="auto" w:fill="auto"/>
            <w:noWrap/>
            <w:vAlign w:val="center"/>
            <w:hideMark/>
          </w:tcPr>
          <w:p w:rsidR="005C42CE" w:rsidRPr="00442D9A" w:rsidRDefault="005C42CE" w:rsidP="005B1814">
            <w:pPr>
              <w:spacing w:after="0" w:line="240" w:lineRule="auto"/>
              <w:jc w:val="center"/>
              <w:rPr>
                <w:rFonts w:ascii="Times New Roman" w:eastAsia="Times New Roman" w:hAnsi="Times New Roman" w:cs="Times New Roman"/>
              </w:rPr>
            </w:pPr>
            <w:r w:rsidRPr="00442D9A">
              <w:rPr>
                <w:rFonts w:ascii="Times New Roman" w:eastAsia="Times New Roman" w:hAnsi="Times New Roman" w:cs="Times New Roman"/>
              </w:rPr>
              <w:t>т</w:t>
            </w:r>
          </w:p>
        </w:tc>
        <w:tc>
          <w:tcPr>
            <w:tcW w:w="920" w:type="dxa"/>
            <w:tcBorders>
              <w:top w:val="nil"/>
              <w:left w:val="nil"/>
              <w:bottom w:val="single" w:sz="4" w:space="0" w:color="auto"/>
              <w:right w:val="single" w:sz="4" w:space="0" w:color="auto"/>
            </w:tcBorders>
            <w:shd w:val="clear" w:color="auto" w:fill="auto"/>
            <w:vAlign w:val="center"/>
            <w:hideMark/>
          </w:tcPr>
          <w:p w:rsidR="005C42CE" w:rsidRPr="00442D9A" w:rsidRDefault="005C42CE" w:rsidP="005B1814">
            <w:pPr>
              <w:spacing w:after="0" w:line="240" w:lineRule="auto"/>
              <w:jc w:val="center"/>
              <w:rPr>
                <w:rFonts w:ascii="Times New Roman" w:eastAsia="Times New Roman" w:hAnsi="Times New Roman" w:cs="Times New Roman"/>
              </w:rPr>
            </w:pPr>
            <w:r w:rsidRPr="00442D9A">
              <w:rPr>
                <w:rFonts w:ascii="Times New Roman" w:eastAsia="Times New Roman" w:hAnsi="Times New Roman" w:cs="Times New Roman"/>
              </w:rPr>
              <w:t>119</w:t>
            </w:r>
          </w:p>
        </w:tc>
      </w:tr>
      <w:tr w:rsidR="005C42CE" w:rsidRPr="00552F17" w:rsidTr="005C42CE">
        <w:trPr>
          <w:trHeight w:val="240"/>
        </w:trPr>
        <w:tc>
          <w:tcPr>
            <w:tcW w:w="204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C42CE" w:rsidRPr="00442D9A" w:rsidRDefault="005C42CE" w:rsidP="005B1814">
            <w:pPr>
              <w:spacing w:after="0" w:line="240" w:lineRule="auto"/>
              <w:jc w:val="center"/>
              <w:rPr>
                <w:rFonts w:ascii="Times New Roman" w:eastAsia="Times New Roman" w:hAnsi="Times New Roman" w:cs="Times New Roman"/>
                <w:b/>
                <w:bCs/>
              </w:rPr>
            </w:pPr>
            <w:r w:rsidRPr="00442D9A">
              <w:rPr>
                <w:rFonts w:ascii="Times New Roman" w:eastAsia="Times New Roman" w:hAnsi="Times New Roman" w:cs="Times New Roman"/>
                <w:b/>
                <w:bCs/>
              </w:rPr>
              <w:t>Розділ 2</w:t>
            </w:r>
          </w:p>
        </w:tc>
        <w:tc>
          <w:tcPr>
            <w:tcW w:w="7820" w:type="dxa"/>
            <w:gridSpan w:val="3"/>
            <w:tcBorders>
              <w:top w:val="single" w:sz="4" w:space="0" w:color="auto"/>
              <w:left w:val="nil"/>
              <w:bottom w:val="single" w:sz="4" w:space="0" w:color="auto"/>
              <w:right w:val="single" w:sz="4" w:space="0" w:color="auto"/>
            </w:tcBorders>
            <w:shd w:val="clear" w:color="auto" w:fill="auto"/>
            <w:vAlign w:val="center"/>
            <w:hideMark/>
          </w:tcPr>
          <w:p w:rsidR="005C42CE" w:rsidRPr="00442D9A" w:rsidRDefault="005C42CE" w:rsidP="005B1814">
            <w:pPr>
              <w:spacing w:after="0" w:line="240" w:lineRule="auto"/>
              <w:rPr>
                <w:rFonts w:ascii="Times New Roman" w:eastAsia="Times New Roman" w:hAnsi="Times New Roman" w:cs="Times New Roman"/>
                <w:b/>
                <w:bCs/>
              </w:rPr>
            </w:pPr>
            <w:r w:rsidRPr="00442D9A">
              <w:rPr>
                <w:rFonts w:ascii="Times New Roman" w:eastAsia="Times New Roman" w:hAnsi="Times New Roman" w:cs="Times New Roman"/>
                <w:b/>
                <w:bCs/>
              </w:rPr>
              <w:t>БЛАГОУСТРІЙ ТРОТУАРІВ та ПРОЇЗНОЇ ЧАСТИНИ (Улаштування покриття)</w:t>
            </w:r>
          </w:p>
        </w:tc>
      </w:tr>
      <w:tr w:rsidR="005C42CE" w:rsidRPr="00552F17" w:rsidTr="005C42CE">
        <w:trPr>
          <w:trHeight w:val="63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5C42CE" w:rsidRPr="00442D9A" w:rsidRDefault="005C42CE" w:rsidP="005B1814">
            <w:pPr>
              <w:spacing w:after="0" w:line="240" w:lineRule="auto"/>
              <w:jc w:val="center"/>
              <w:rPr>
                <w:rFonts w:ascii="Times New Roman" w:eastAsia="Times New Roman" w:hAnsi="Times New Roman" w:cs="Times New Roman"/>
                <w:b/>
                <w:bCs/>
              </w:rPr>
            </w:pPr>
            <w:r w:rsidRPr="00442D9A">
              <w:rPr>
                <w:rFonts w:ascii="Times New Roman" w:eastAsia="Times New Roman" w:hAnsi="Times New Roman" w:cs="Times New Roman"/>
                <w:b/>
                <w:bCs/>
              </w:rPr>
              <w:t>10</w:t>
            </w:r>
          </w:p>
        </w:tc>
        <w:tc>
          <w:tcPr>
            <w:tcW w:w="1500" w:type="dxa"/>
            <w:tcBorders>
              <w:top w:val="nil"/>
              <w:left w:val="nil"/>
              <w:bottom w:val="single" w:sz="4" w:space="0" w:color="auto"/>
              <w:right w:val="single" w:sz="4" w:space="0" w:color="auto"/>
            </w:tcBorders>
            <w:shd w:val="clear" w:color="auto" w:fill="auto"/>
            <w:vAlign w:val="center"/>
            <w:hideMark/>
          </w:tcPr>
          <w:p w:rsidR="005C42CE" w:rsidRPr="00442D9A" w:rsidRDefault="005C42CE" w:rsidP="005B1814">
            <w:pPr>
              <w:spacing w:after="0" w:line="240" w:lineRule="auto"/>
              <w:jc w:val="center"/>
              <w:rPr>
                <w:rFonts w:ascii="Times New Roman" w:eastAsia="Times New Roman" w:hAnsi="Times New Roman" w:cs="Times New Roman"/>
              </w:rPr>
            </w:pPr>
            <w:r w:rsidRPr="00442D9A">
              <w:rPr>
                <w:rFonts w:ascii="Times New Roman" w:eastAsia="Times New Roman" w:hAnsi="Times New Roman" w:cs="Times New Roman"/>
              </w:rPr>
              <w:t>КР18-20-4ЗМ</w:t>
            </w:r>
          </w:p>
        </w:tc>
        <w:tc>
          <w:tcPr>
            <w:tcW w:w="5980" w:type="dxa"/>
            <w:tcBorders>
              <w:top w:val="single" w:sz="4" w:space="0" w:color="auto"/>
              <w:left w:val="nil"/>
              <w:bottom w:val="single" w:sz="4" w:space="0" w:color="auto"/>
              <w:right w:val="single" w:sz="4" w:space="0" w:color="000000"/>
            </w:tcBorders>
            <w:shd w:val="clear" w:color="auto" w:fill="auto"/>
            <w:vAlign w:val="center"/>
            <w:hideMark/>
          </w:tcPr>
          <w:p w:rsidR="005C42CE" w:rsidRPr="00442D9A" w:rsidRDefault="005C42CE" w:rsidP="005B1814">
            <w:pPr>
              <w:spacing w:after="0" w:line="240" w:lineRule="auto"/>
              <w:jc w:val="center"/>
              <w:rPr>
                <w:rFonts w:ascii="Times New Roman" w:eastAsia="Times New Roman" w:hAnsi="Times New Roman" w:cs="Times New Roman"/>
              </w:rPr>
            </w:pPr>
            <w:r w:rsidRPr="00442D9A">
              <w:rPr>
                <w:rFonts w:ascii="Times New Roman" w:eastAsia="Times New Roman" w:hAnsi="Times New Roman" w:cs="Times New Roman"/>
              </w:rPr>
              <w:t>Улаштування підстильних та вирівнювальних шарів основи із щебеню (середн. товщ. 8 см)</w:t>
            </w:r>
          </w:p>
        </w:tc>
        <w:tc>
          <w:tcPr>
            <w:tcW w:w="920" w:type="dxa"/>
            <w:tcBorders>
              <w:top w:val="nil"/>
              <w:left w:val="nil"/>
              <w:bottom w:val="single" w:sz="4" w:space="0" w:color="auto"/>
              <w:right w:val="single" w:sz="4" w:space="0" w:color="auto"/>
            </w:tcBorders>
            <w:shd w:val="clear" w:color="auto" w:fill="auto"/>
            <w:noWrap/>
            <w:vAlign w:val="center"/>
            <w:hideMark/>
          </w:tcPr>
          <w:p w:rsidR="005C42CE" w:rsidRPr="00442D9A" w:rsidRDefault="005C42CE" w:rsidP="005B1814">
            <w:pPr>
              <w:spacing w:after="0" w:line="240" w:lineRule="auto"/>
              <w:jc w:val="center"/>
              <w:rPr>
                <w:rFonts w:ascii="Times New Roman" w:eastAsia="Times New Roman" w:hAnsi="Times New Roman" w:cs="Times New Roman"/>
              </w:rPr>
            </w:pPr>
            <w:r w:rsidRPr="00442D9A">
              <w:rPr>
                <w:rFonts w:ascii="Times New Roman" w:eastAsia="Times New Roman" w:hAnsi="Times New Roman" w:cs="Times New Roman"/>
              </w:rPr>
              <w:t>100м3</w:t>
            </w:r>
          </w:p>
        </w:tc>
        <w:tc>
          <w:tcPr>
            <w:tcW w:w="920" w:type="dxa"/>
            <w:tcBorders>
              <w:top w:val="nil"/>
              <w:left w:val="nil"/>
              <w:bottom w:val="single" w:sz="4" w:space="0" w:color="auto"/>
              <w:right w:val="single" w:sz="4" w:space="0" w:color="auto"/>
            </w:tcBorders>
            <w:shd w:val="clear" w:color="auto" w:fill="auto"/>
            <w:vAlign w:val="center"/>
            <w:hideMark/>
          </w:tcPr>
          <w:p w:rsidR="005C42CE" w:rsidRPr="00442D9A" w:rsidRDefault="005C42CE" w:rsidP="005B1814">
            <w:pPr>
              <w:spacing w:after="0" w:line="240" w:lineRule="auto"/>
              <w:jc w:val="center"/>
              <w:rPr>
                <w:rFonts w:ascii="Times New Roman" w:eastAsia="Times New Roman" w:hAnsi="Times New Roman" w:cs="Times New Roman"/>
              </w:rPr>
            </w:pPr>
            <w:r w:rsidRPr="00442D9A">
              <w:rPr>
                <w:rFonts w:ascii="Times New Roman" w:eastAsia="Times New Roman" w:hAnsi="Times New Roman" w:cs="Times New Roman"/>
              </w:rPr>
              <w:t>0,792</w:t>
            </w:r>
          </w:p>
        </w:tc>
      </w:tr>
      <w:tr w:rsidR="005C42CE" w:rsidRPr="00552F17" w:rsidTr="005C42CE">
        <w:trPr>
          <w:trHeight w:val="84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5C42CE" w:rsidRPr="00442D9A" w:rsidRDefault="005C42CE" w:rsidP="005B1814">
            <w:pPr>
              <w:spacing w:after="0" w:line="240" w:lineRule="auto"/>
              <w:jc w:val="center"/>
              <w:rPr>
                <w:rFonts w:ascii="Times New Roman" w:eastAsia="Times New Roman" w:hAnsi="Times New Roman" w:cs="Times New Roman"/>
                <w:b/>
                <w:bCs/>
              </w:rPr>
            </w:pPr>
            <w:r w:rsidRPr="00442D9A">
              <w:rPr>
                <w:rFonts w:ascii="Times New Roman" w:eastAsia="Times New Roman" w:hAnsi="Times New Roman" w:cs="Times New Roman"/>
                <w:b/>
                <w:bCs/>
              </w:rPr>
              <w:t>11</w:t>
            </w:r>
          </w:p>
        </w:tc>
        <w:tc>
          <w:tcPr>
            <w:tcW w:w="1500" w:type="dxa"/>
            <w:tcBorders>
              <w:top w:val="nil"/>
              <w:left w:val="nil"/>
              <w:bottom w:val="single" w:sz="4" w:space="0" w:color="auto"/>
              <w:right w:val="single" w:sz="4" w:space="0" w:color="auto"/>
            </w:tcBorders>
            <w:shd w:val="clear" w:color="auto" w:fill="auto"/>
            <w:vAlign w:val="center"/>
            <w:hideMark/>
          </w:tcPr>
          <w:p w:rsidR="005C42CE" w:rsidRPr="00442D9A" w:rsidRDefault="005C42CE" w:rsidP="005B1814">
            <w:pPr>
              <w:spacing w:after="0" w:line="240" w:lineRule="auto"/>
              <w:jc w:val="center"/>
              <w:rPr>
                <w:rFonts w:ascii="Times New Roman" w:eastAsia="Times New Roman" w:hAnsi="Times New Roman" w:cs="Times New Roman"/>
              </w:rPr>
            </w:pPr>
            <w:r w:rsidRPr="00442D9A">
              <w:rPr>
                <w:rFonts w:ascii="Times New Roman" w:eastAsia="Times New Roman" w:hAnsi="Times New Roman" w:cs="Times New Roman"/>
              </w:rPr>
              <w:t>С1421-9451</w:t>
            </w:r>
          </w:p>
        </w:tc>
        <w:tc>
          <w:tcPr>
            <w:tcW w:w="5980" w:type="dxa"/>
            <w:tcBorders>
              <w:top w:val="single" w:sz="4" w:space="0" w:color="auto"/>
              <w:left w:val="nil"/>
              <w:bottom w:val="single" w:sz="4" w:space="0" w:color="auto"/>
              <w:right w:val="single" w:sz="4" w:space="0" w:color="000000"/>
            </w:tcBorders>
            <w:shd w:val="clear" w:color="auto" w:fill="auto"/>
            <w:vAlign w:val="center"/>
            <w:hideMark/>
          </w:tcPr>
          <w:p w:rsidR="005C42CE" w:rsidRPr="00442D9A" w:rsidRDefault="005C42CE" w:rsidP="005B1814">
            <w:pPr>
              <w:spacing w:after="0" w:line="240" w:lineRule="auto"/>
              <w:jc w:val="center"/>
              <w:rPr>
                <w:rFonts w:ascii="Times New Roman" w:eastAsia="Times New Roman" w:hAnsi="Times New Roman" w:cs="Times New Roman"/>
              </w:rPr>
            </w:pPr>
            <w:r w:rsidRPr="00442D9A">
              <w:rPr>
                <w:rFonts w:ascii="Times New Roman" w:eastAsia="Times New Roman" w:hAnsi="Times New Roman" w:cs="Times New Roman"/>
              </w:rPr>
              <w:t>Щебінь із природного каменю для будівельних робіт, фракція 5-20 мм, марка М1000 і більше</w:t>
            </w:r>
          </w:p>
        </w:tc>
        <w:tc>
          <w:tcPr>
            <w:tcW w:w="920" w:type="dxa"/>
            <w:tcBorders>
              <w:top w:val="nil"/>
              <w:left w:val="nil"/>
              <w:bottom w:val="single" w:sz="4" w:space="0" w:color="auto"/>
              <w:right w:val="single" w:sz="4" w:space="0" w:color="auto"/>
            </w:tcBorders>
            <w:shd w:val="clear" w:color="auto" w:fill="auto"/>
            <w:noWrap/>
            <w:vAlign w:val="center"/>
            <w:hideMark/>
          </w:tcPr>
          <w:p w:rsidR="005C42CE" w:rsidRPr="00442D9A" w:rsidRDefault="005C42CE" w:rsidP="005B1814">
            <w:pPr>
              <w:spacing w:after="0" w:line="240" w:lineRule="auto"/>
              <w:jc w:val="center"/>
              <w:rPr>
                <w:rFonts w:ascii="Times New Roman" w:eastAsia="Times New Roman" w:hAnsi="Times New Roman" w:cs="Times New Roman"/>
              </w:rPr>
            </w:pPr>
            <w:r w:rsidRPr="00442D9A">
              <w:rPr>
                <w:rFonts w:ascii="Times New Roman" w:eastAsia="Times New Roman" w:hAnsi="Times New Roman" w:cs="Times New Roman"/>
              </w:rPr>
              <w:t>м3</w:t>
            </w:r>
          </w:p>
        </w:tc>
        <w:tc>
          <w:tcPr>
            <w:tcW w:w="920" w:type="dxa"/>
            <w:tcBorders>
              <w:top w:val="nil"/>
              <w:left w:val="nil"/>
              <w:bottom w:val="single" w:sz="4" w:space="0" w:color="auto"/>
              <w:right w:val="single" w:sz="4" w:space="0" w:color="auto"/>
            </w:tcBorders>
            <w:shd w:val="clear" w:color="auto" w:fill="auto"/>
            <w:vAlign w:val="center"/>
            <w:hideMark/>
          </w:tcPr>
          <w:p w:rsidR="005C42CE" w:rsidRPr="00442D9A" w:rsidRDefault="005C42CE" w:rsidP="005B1814">
            <w:pPr>
              <w:spacing w:after="0" w:line="240" w:lineRule="auto"/>
              <w:jc w:val="center"/>
              <w:rPr>
                <w:rFonts w:ascii="Times New Roman" w:eastAsia="Times New Roman" w:hAnsi="Times New Roman" w:cs="Times New Roman"/>
              </w:rPr>
            </w:pPr>
            <w:r w:rsidRPr="00442D9A">
              <w:rPr>
                <w:rFonts w:ascii="Times New Roman" w:eastAsia="Times New Roman" w:hAnsi="Times New Roman" w:cs="Times New Roman"/>
              </w:rPr>
              <w:t>99,792</w:t>
            </w:r>
          </w:p>
        </w:tc>
      </w:tr>
      <w:tr w:rsidR="005C42CE" w:rsidRPr="00552F17" w:rsidTr="005C42CE">
        <w:trPr>
          <w:trHeight w:val="67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5C42CE" w:rsidRPr="00442D9A" w:rsidRDefault="005C42CE" w:rsidP="005B1814">
            <w:pPr>
              <w:spacing w:after="0" w:line="240" w:lineRule="auto"/>
              <w:jc w:val="center"/>
              <w:rPr>
                <w:rFonts w:ascii="Times New Roman" w:eastAsia="Times New Roman" w:hAnsi="Times New Roman" w:cs="Times New Roman"/>
                <w:b/>
                <w:bCs/>
              </w:rPr>
            </w:pPr>
            <w:r w:rsidRPr="00442D9A">
              <w:rPr>
                <w:rFonts w:ascii="Times New Roman" w:eastAsia="Times New Roman" w:hAnsi="Times New Roman" w:cs="Times New Roman"/>
                <w:b/>
                <w:bCs/>
              </w:rPr>
              <w:t>12</w:t>
            </w:r>
          </w:p>
        </w:tc>
        <w:tc>
          <w:tcPr>
            <w:tcW w:w="1500" w:type="dxa"/>
            <w:tcBorders>
              <w:top w:val="nil"/>
              <w:left w:val="nil"/>
              <w:bottom w:val="single" w:sz="4" w:space="0" w:color="auto"/>
              <w:right w:val="single" w:sz="4" w:space="0" w:color="auto"/>
            </w:tcBorders>
            <w:shd w:val="clear" w:color="auto" w:fill="auto"/>
            <w:vAlign w:val="center"/>
            <w:hideMark/>
          </w:tcPr>
          <w:p w:rsidR="005C42CE" w:rsidRPr="00442D9A" w:rsidRDefault="005C42CE" w:rsidP="005B1814">
            <w:pPr>
              <w:spacing w:after="0" w:line="240" w:lineRule="auto"/>
              <w:jc w:val="center"/>
              <w:rPr>
                <w:rFonts w:ascii="Times New Roman" w:eastAsia="Times New Roman" w:hAnsi="Times New Roman" w:cs="Times New Roman"/>
              </w:rPr>
            </w:pPr>
            <w:r w:rsidRPr="00442D9A">
              <w:rPr>
                <w:rFonts w:ascii="Times New Roman" w:eastAsia="Times New Roman" w:hAnsi="Times New Roman" w:cs="Times New Roman"/>
              </w:rPr>
              <w:t>КР18-21-2ЗМ</w:t>
            </w:r>
          </w:p>
        </w:tc>
        <w:tc>
          <w:tcPr>
            <w:tcW w:w="5980" w:type="dxa"/>
            <w:tcBorders>
              <w:top w:val="single" w:sz="4" w:space="0" w:color="auto"/>
              <w:left w:val="nil"/>
              <w:bottom w:val="single" w:sz="4" w:space="0" w:color="auto"/>
              <w:right w:val="single" w:sz="4" w:space="0" w:color="000000"/>
            </w:tcBorders>
            <w:shd w:val="clear" w:color="auto" w:fill="auto"/>
            <w:vAlign w:val="center"/>
            <w:hideMark/>
          </w:tcPr>
          <w:p w:rsidR="005C42CE" w:rsidRPr="00442D9A" w:rsidRDefault="005C42CE" w:rsidP="005B1814">
            <w:pPr>
              <w:spacing w:after="0" w:line="240" w:lineRule="auto"/>
              <w:jc w:val="center"/>
              <w:rPr>
                <w:rFonts w:ascii="Times New Roman" w:eastAsia="Times New Roman" w:hAnsi="Times New Roman" w:cs="Times New Roman"/>
              </w:rPr>
            </w:pPr>
            <w:r w:rsidRPr="00442D9A">
              <w:rPr>
                <w:rFonts w:ascii="Times New Roman" w:eastAsia="Times New Roman" w:hAnsi="Times New Roman" w:cs="Times New Roman"/>
              </w:rPr>
              <w:t>Улаштування вирівнювального шару з асфальтобетонної суміші без застосування укладальників асфальтобетону</w:t>
            </w:r>
          </w:p>
        </w:tc>
        <w:tc>
          <w:tcPr>
            <w:tcW w:w="920" w:type="dxa"/>
            <w:tcBorders>
              <w:top w:val="nil"/>
              <w:left w:val="nil"/>
              <w:bottom w:val="single" w:sz="4" w:space="0" w:color="auto"/>
              <w:right w:val="single" w:sz="4" w:space="0" w:color="auto"/>
            </w:tcBorders>
            <w:shd w:val="clear" w:color="auto" w:fill="auto"/>
            <w:noWrap/>
            <w:vAlign w:val="center"/>
            <w:hideMark/>
          </w:tcPr>
          <w:p w:rsidR="005C42CE" w:rsidRPr="00442D9A" w:rsidRDefault="005C42CE" w:rsidP="005B1814">
            <w:pPr>
              <w:spacing w:after="0" w:line="240" w:lineRule="auto"/>
              <w:jc w:val="center"/>
              <w:rPr>
                <w:rFonts w:ascii="Times New Roman" w:eastAsia="Times New Roman" w:hAnsi="Times New Roman" w:cs="Times New Roman"/>
              </w:rPr>
            </w:pPr>
            <w:r w:rsidRPr="00442D9A">
              <w:rPr>
                <w:rFonts w:ascii="Times New Roman" w:eastAsia="Times New Roman" w:hAnsi="Times New Roman" w:cs="Times New Roman"/>
              </w:rPr>
              <w:t>100т</w:t>
            </w:r>
          </w:p>
        </w:tc>
        <w:tc>
          <w:tcPr>
            <w:tcW w:w="920" w:type="dxa"/>
            <w:tcBorders>
              <w:top w:val="nil"/>
              <w:left w:val="nil"/>
              <w:bottom w:val="single" w:sz="4" w:space="0" w:color="auto"/>
              <w:right w:val="single" w:sz="4" w:space="0" w:color="auto"/>
            </w:tcBorders>
            <w:shd w:val="clear" w:color="auto" w:fill="auto"/>
            <w:vAlign w:val="center"/>
            <w:hideMark/>
          </w:tcPr>
          <w:p w:rsidR="005C42CE" w:rsidRPr="00442D9A" w:rsidRDefault="005C42CE" w:rsidP="005B1814">
            <w:pPr>
              <w:spacing w:after="0" w:line="240" w:lineRule="auto"/>
              <w:jc w:val="center"/>
              <w:rPr>
                <w:rFonts w:ascii="Times New Roman" w:eastAsia="Times New Roman" w:hAnsi="Times New Roman" w:cs="Times New Roman"/>
              </w:rPr>
            </w:pPr>
            <w:r w:rsidRPr="00442D9A">
              <w:rPr>
                <w:rFonts w:ascii="Times New Roman" w:eastAsia="Times New Roman" w:hAnsi="Times New Roman" w:cs="Times New Roman"/>
              </w:rPr>
              <w:t>0,1263</w:t>
            </w:r>
          </w:p>
        </w:tc>
      </w:tr>
      <w:tr w:rsidR="005C42CE" w:rsidRPr="00552F17" w:rsidTr="005B1814">
        <w:trPr>
          <w:trHeight w:val="855"/>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42CE" w:rsidRPr="00442D9A" w:rsidRDefault="005C42CE" w:rsidP="005B1814">
            <w:pPr>
              <w:spacing w:after="0" w:line="240" w:lineRule="auto"/>
              <w:jc w:val="center"/>
              <w:rPr>
                <w:rFonts w:ascii="Times New Roman" w:eastAsia="Times New Roman" w:hAnsi="Times New Roman" w:cs="Times New Roman"/>
                <w:b/>
                <w:bCs/>
              </w:rPr>
            </w:pPr>
            <w:r w:rsidRPr="00442D9A">
              <w:rPr>
                <w:rFonts w:ascii="Times New Roman" w:eastAsia="Times New Roman" w:hAnsi="Times New Roman" w:cs="Times New Roman"/>
                <w:b/>
                <w:bCs/>
              </w:rPr>
              <w:t>13</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5C42CE" w:rsidRPr="00442D9A" w:rsidRDefault="005C42CE" w:rsidP="005B1814">
            <w:pPr>
              <w:spacing w:after="0" w:line="240" w:lineRule="auto"/>
              <w:jc w:val="center"/>
              <w:rPr>
                <w:rFonts w:ascii="Times New Roman" w:eastAsia="Times New Roman" w:hAnsi="Times New Roman" w:cs="Times New Roman"/>
              </w:rPr>
            </w:pPr>
            <w:r w:rsidRPr="00442D9A">
              <w:rPr>
                <w:rFonts w:ascii="Times New Roman" w:eastAsia="Times New Roman" w:hAnsi="Times New Roman" w:cs="Times New Roman"/>
              </w:rPr>
              <w:t>С1421-9838</w:t>
            </w:r>
          </w:p>
        </w:tc>
        <w:tc>
          <w:tcPr>
            <w:tcW w:w="5980" w:type="dxa"/>
            <w:tcBorders>
              <w:top w:val="single" w:sz="4" w:space="0" w:color="auto"/>
              <w:left w:val="nil"/>
              <w:bottom w:val="single" w:sz="4" w:space="0" w:color="auto"/>
              <w:right w:val="single" w:sz="4" w:space="0" w:color="000000"/>
            </w:tcBorders>
            <w:shd w:val="clear" w:color="auto" w:fill="auto"/>
            <w:vAlign w:val="center"/>
            <w:hideMark/>
          </w:tcPr>
          <w:p w:rsidR="005C42CE" w:rsidRPr="00442D9A" w:rsidRDefault="005C42CE" w:rsidP="005B1814">
            <w:pPr>
              <w:spacing w:after="0" w:line="240" w:lineRule="auto"/>
              <w:jc w:val="center"/>
              <w:rPr>
                <w:rFonts w:ascii="Times New Roman" w:eastAsia="Times New Roman" w:hAnsi="Times New Roman" w:cs="Times New Roman"/>
              </w:rPr>
            </w:pPr>
            <w:r w:rsidRPr="00442D9A">
              <w:rPr>
                <w:rFonts w:ascii="Times New Roman" w:eastAsia="Times New Roman" w:hAnsi="Times New Roman" w:cs="Times New Roman"/>
              </w:rPr>
              <w:t>Суміші асфальтобетонні гарячі і теплі [асфальтобетон щільний] (дорожні)(аеродромні), що застосовуються у верхніх шарах покриттів, дрібнозернисті, тип Б, марка 2</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rsidR="005C42CE" w:rsidRPr="00442D9A" w:rsidRDefault="005C42CE" w:rsidP="005B1814">
            <w:pPr>
              <w:spacing w:after="0" w:line="240" w:lineRule="auto"/>
              <w:jc w:val="center"/>
              <w:rPr>
                <w:rFonts w:ascii="Times New Roman" w:eastAsia="Times New Roman" w:hAnsi="Times New Roman" w:cs="Times New Roman"/>
              </w:rPr>
            </w:pPr>
            <w:r w:rsidRPr="00442D9A">
              <w:rPr>
                <w:rFonts w:ascii="Times New Roman" w:eastAsia="Times New Roman" w:hAnsi="Times New Roman" w:cs="Times New Roman"/>
              </w:rPr>
              <w:t>т</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5C42CE" w:rsidRPr="00442D9A" w:rsidRDefault="005C42CE" w:rsidP="005B1814">
            <w:pPr>
              <w:spacing w:after="0" w:line="240" w:lineRule="auto"/>
              <w:jc w:val="center"/>
              <w:rPr>
                <w:rFonts w:ascii="Times New Roman" w:eastAsia="Times New Roman" w:hAnsi="Times New Roman" w:cs="Times New Roman"/>
              </w:rPr>
            </w:pPr>
            <w:r w:rsidRPr="00442D9A">
              <w:rPr>
                <w:rFonts w:ascii="Times New Roman" w:eastAsia="Times New Roman" w:hAnsi="Times New Roman" w:cs="Times New Roman"/>
              </w:rPr>
              <w:t>12,7563</w:t>
            </w:r>
          </w:p>
        </w:tc>
      </w:tr>
      <w:tr w:rsidR="005C42CE" w:rsidRPr="00552F17" w:rsidTr="005C42CE">
        <w:trPr>
          <w:trHeight w:val="79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5C42CE" w:rsidRPr="00442D9A" w:rsidRDefault="005C42CE" w:rsidP="005B1814">
            <w:pPr>
              <w:spacing w:after="0" w:line="240" w:lineRule="auto"/>
              <w:jc w:val="center"/>
              <w:rPr>
                <w:rFonts w:ascii="Times New Roman" w:eastAsia="Times New Roman" w:hAnsi="Times New Roman" w:cs="Times New Roman"/>
                <w:b/>
                <w:bCs/>
              </w:rPr>
            </w:pPr>
            <w:r w:rsidRPr="00442D9A">
              <w:rPr>
                <w:rFonts w:ascii="Times New Roman" w:eastAsia="Times New Roman" w:hAnsi="Times New Roman" w:cs="Times New Roman"/>
                <w:b/>
                <w:bCs/>
              </w:rPr>
              <w:t>14</w:t>
            </w:r>
          </w:p>
        </w:tc>
        <w:tc>
          <w:tcPr>
            <w:tcW w:w="1500" w:type="dxa"/>
            <w:tcBorders>
              <w:top w:val="nil"/>
              <w:left w:val="nil"/>
              <w:bottom w:val="single" w:sz="4" w:space="0" w:color="auto"/>
              <w:right w:val="single" w:sz="4" w:space="0" w:color="auto"/>
            </w:tcBorders>
            <w:shd w:val="clear" w:color="auto" w:fill="auto"/>
            <w:vAlign w:val="center"/>
            <w:hideMark/>
          </w:tcPr>
          <w:p w:rsidR="005C42CE" w:rsidRPr="00442D9A" w:rsidRDefault="005C42CE" w:rsidP="005B1814">
            <w:pPr>
              <w:spacing w:after="0" w:line="240" w:lineRule="auto"/>
              <w:jc w:val="center"/>
              <w:rPr>
                <w:rFonts w:ascii="Times New Roman" w:eastAsia="Times New Roman" w:hAnsi="Times New Roman" w:cs="Times New Roman"/>
              </w:rPr>
            </w:pPr>
            <w:r w:rsidRPr="00442D9A">
              <w:rPr>
                <w:rFonts w:ascii="Times New Roman" w:eastAsia="Times New Roman" w:hAnsi="Times New Roman" w:cs="Times New Roman"/>
              </w:rPr>
              <w:t>КР18-46-1ЗМ</w:t>
            </w:r>
          </w:p>
        </w:tc>
        <w:tc>
          <w:tcPr>
            <w:tcW w:w="5980" w:type="dxa"/>
            <w:tcBorders>
              <w:top w:val="single" w:sz="4" w:space="0" w:color="auto"/>
              <w:left w:val="nil"/>
              <w:bottom w:val="single" w:sz="4" w:space="0" w:color="auto"/>
              <w:right w:val="single" w:sz="4" w:space="0" w:color="000000"/>
            </w:tcBorders>
            <w:shd w:val="clear" w:color="auto" w:fill="auto"/>
            <w:vAlign w:val="center"/>
            <w:hideMark/>
          </w:tcPr>
          <w:p w:rsidR="005C42CE" w:rsidRPr="00442D9A" w:rsidRDefault="005C42CE" w:rsidP="005B1814">
            <w:pPr>
              <w:spacing w:after="0" w:line="240" w:lineRule="auto"/>
              <w:jc w:val="center"/>
              <w:rPr>
                <w:rFonts w:ascii="Times New Roman" w:eastAsia="Times New Roman" w:hAnsi="Times New Roman" w:cs="Times New Roman"/>
              </w:rPr>
            </w:pPr>
            <w:r w:rsidRPr="00442D9A">
              <w:rPr>
                <w:rFonts w:ascii="Times New Roman" w:eastAsia="Times New Roman" w:hAnsi="Times New Roman" w:cs="Times New Roman"/>
              </w:rPr>
              <w:t>Улаштування одношарових асфальтобетонних покриттів доріжок та тротуарів із дрібнозернистої асфальтобетонної суміші товщиною 3 см (загальн. товщ. 4 см)</w:t>
            </w:r>
          </w:p>
        </w:tc>
        <w:tc>
          <w:tcPr>
            <w:tcW w:w="920" w:type="dxa"/>
            <w:tcBorders>
              <w:top w:val="nil"/>
              <w:left w:val="nil"/>
              <w:bottom w:val="single" w:sz="4" w:space="0" w:color="auto"/>
              <w:right w:val="single" w:sz="4" w:space="0" w:color="auto"/>
            </w:tcBorders>
            <w:shd w:val="clear" w:color="auto" w:fill="auto"/>
            <w:noWrap/>
            <w:vAlign w:val="center"/>
            <w:hideMark/>
          </w:tcPr>
          <w:p w:rsidR="005C42CE" w:rsidRPr="00442D9A" w:rsidRDefault="005C42CE" w:rsidP="005B1814">
            <w:pPr>
              <w:spacing w:after="0" w:line="240" w:lineRule="auto"/>
              <w:jc w:val="center"/>
              <w:rPr>
                <w:rFonts w:ascii="Times New Roman" w:eastAsia="Times New Roman" w:hAnsi="Times New Roman" w:cs="Times New Roman"/>
              </w:rPr>
            </w:pPr>
            <w:r w:rsidRPr="00442D9A">
              <w:rPr>
                <w:rFonts w:ascii="Times New Roman" w:eastAsia="Times New Roman" w:hAnsi="Times New Roman" w:cs="Times New Roman"/>
              </w:rPr>
              <w:t>100м2</w:t>
            </w:r>
          </w:p>
        </w:tc>
        <w:tc>
          <w:tcPr>
            <w:tcW w:w="920" w:type="dxa"/>
            <w:tcBorders>
              <w:top w:val="nil"/>
              <w:left w:val="nil"/>
              <w:bottom w:val="single" w:sz="4" w:space="0" w:color="auto"/>
              <w:right w:val="single" w:sz="4" w:space="0" w:color="auto"/>
            </w:tcBorders>
            <w:shd w:val="clear" w:color="auto" w:fill="auto"/>
            <w:vAlign w:val="center"/>
            <w:hideMark/>
          </w:tcPr>
          <w:p w:rsidR="005C42CE" w:rsidRPr="00442D9A" w:rsidRDefault="005C42CE" w:rsidP="005B1814">
            <w:pPr>
              <w:spacing w:after="0" w:line="240" w:lineRule="auto"/>
              <w:jc w:val="center"/>
              <w:rPr>
                <w:rFonts w:ascii="Times New Roman" w:eastAsia="Times New Roman" w:hAnsi="Times New Roman" w:cs="Times New Roman"/>
              </w:rPr>
            </w:pPr>
            <w:r w:rsidRPr="00442D9A">
              <w:rPr>
                <w:rFonts w:ascii="Times New Roman" w:eastAsia="Times New Roman" w:hAnsi="Times New Roman" w:cs="Times New Roman"/>
              </w:rPr>
              <w:t>7,5</w:t>
            </w:r>
          </w:p>
        </w:tc>
      </w:tr>
      <w:tr w:rsidR="005C42CE" w:rsidRPr="00552F17" w:rsidTr="005C42CE">
        <w:trPr>
          <w:trHeight w:val="87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42CE" w:rsidRPr="00442D9A" w:rsidRDefault="005C42CE" w:rsidP="005B1814">
            <w:pPr>
              <w:spacing w:after="0" w:line="240" w:lineRule="auto"/>
              <w:jc w:val="center"/>
              <w:rPr>
                <w:rFonts w:ascii="Times New Roman" w:eastAsia="Times New Roman" w:hAnsi="Times New Roman" w:cs="Times New Roman"/>
                <w:b/>
                <w:bCs/>
              </w:rPr>
            </w:pPr>
            <w:r w:rsidRPr="00442D9A">
              <w:rPr>
                <w:rFonts w:ascii="Times New Roman" w:eastAsia="Times New Roman" w:hAnsi="Times New Roman" w:cs="Times New Roman"/>
                <w:b/>
                <w:bCs/>
              </w:rPr>
              <w:t>15</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5C42CE" w:rsidRPr="00442D9A" w:rsidRDefault="005C42CE" w:rsidP="005B1814">
            <w:pPr>
              <w:spacing w:after="0" w:line="240" w:lineRule="auto"/>
              <w:jc w:val="center"/>
              <w:rPr>
                <w:rFonts w:ascii="Times New Roman" w:eastAsia="Times New Roman" w:hAnsi="Times New Roman" w:cs="Times New Roman"/>
              </w:rPr>
            </w:pPr>
            <w:r w:rsidRPr="00442D9A">
              <w:rPr>
                <w:rFonts w:ascii="Times New Roman" w:eastAsia="Times New Roman" w:hAnsi="Times New Roman" w:cs="Times New Roman"/>
              </w:rPr>
              <w:t>С1421-9838</w:t>
            </w:r>
          </w:p>
        </w:tc>
        <w:tc>
          <w:tcPr>
            <w:tcW w:w="5980" w:type="dxa"/>
            <w:tcBorders>
              <w:top w:val="single" w:sz="4" w:space="0" w:color="auto"/>
              <w:left w:val="nil"/>
              <w:bottom w:val="single" w:sz="4" w:space="0" w:color="auto"/>
              <w:right w:val="single" w:sz="4" w:space="0" w:color="000000"/>
            </w:tcBorders>
            <w:shd w:val="clear" w:color="auto" w:fill="auto"/>
            <w:vAlign w:val="center"/>
            <w:hideMark/>
          </w:tcPr>
          <w:p w:rsidR="005C42CE" w:rsidRPr="00442D9A" w:rsidRDefault="005C42CE" w:rsidP="005B1814">
            <w:pPr>
              <w:spacing w:after="0" w:line="240" w:lineRule="auto"/>
              <w:jc w:val="center"/>
              <w:rPr>
                <w:rFonts w:ascii="Times New Roman" w:eastAsia="Times New Roman" w:hAnsi="Times New Roman" w:cs="Times New Roman"/>
              </w:rPr>
            </w:pPr>
            <w:r w:rsidRPr="00442D9A">
              <w:rPr>
                <w:rFonts w:ascii="Times New Roman" w:eastAsia="Times New Roman" w:hAnsi="Times New Roman" w:cs="Times New Roman"/>
              </w:rPr>
              <w:t>Суміші асфальтобетонні гарячі і теплі [асфальтобетон щільний] (дорожні)(аеродромні), що застосовуються у верхніх шарах покриттів, дрібнозернисті, тип Б, марка 2</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rsidR="005C42CE" w:rsidRPr="00442D9A" w:rsidRDefault="005C42CE" w:rsidP="005B1814">
            <w:pPr>
              <w:spacing w:after="0" w:line="240" w:lineRule="auto"/>
              <w:jc w:val="center"/>
              <w:rPr>
                <w:rFonts w:ascii="Times New Roman" w:eastAsia="Times New Roman" w:hAnsi="Times New Roman" w:cs="Times New Roman"/>
              </w:rPr>
            </w:pPr>
            <w:r w:rsidRPr="00442D9A">
              <w:rPr>
                <w:rFonts w:ascii="Times New Roman" w:eastAsia="Times New Roman" w:hAnsi="Times New Roman" w:cs="Times New Roman"/>
              </w:rPr>
              <w:t>т</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5C42CE" w:rsidRPr="00442D9A" w:rsidRDefault="005C42CE" w:rsidP="005B1814">
            <w:pPr>
              <w:spacing w:after="0" w:line="240" w:lineRule="auto"/>
              <w:jc w:val="center"/>
              <w:rPr>
                <w:rFonts w:ascii="Times New Roman" w:eastAsia="Times New Roman" w:hAnsi="Times New Roman" w:cs="Times New Roman"/>
              </w:rPr>
            </w:pPr>
            <w:r w:rsidRPr="00442D9A">
              <w:rPr>
                <w:rFonts w:ascii="Times New Roman" w:eastAsia="Times New Roman" w:hAnsi="Times New Roman" w:cs="Times New Roman"/>
              </w:rPr>
              <w:t>53,55</w:t>
            </w:r>
          </w:p>
        </w:tc>
      </w:tr>
      <w:tr w:rsidR="005C42CE" w:rsidRPr="00552F17" w:rsidTr="00442D9A">
        <w:trPr>
          <w:trHeight w:val="705"/>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42CE" w:rsidRPr="00442D9A" w:rsidRDefault="005C42CE" w:rsidP="005B1814">
            <w:pPr>
              <w:spacing w:after="0" w:line="240" w:lineRule="auto"/>
              <w:jc w:val="center"/>
              <w:rPr>
                <w:rFonts w:ascii="Times New Roman" w:eastAsia="Times New Roman" w:hAnsi="Times New Roman" w:cs="Times New Roman"/>
                <w:b/>
                <w:bCs/>
              </w:rPr>
            </w:pPr>
            <w:r w:rsidRPr="00442D9A">
              <w:rPr>
                <w:rFonts w:ascii="Times New Roman" w:eastAsia="Times New Roman" w:hAnsi="Times New Roman" w:cs="Times New Roman"/>
                <w:b/>
                <w:bCs/>
              </w:rPr>
              <w:lastRenderedPageBreak/>
              <w:t>16</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5C42CE" w:rsidRPr="00442D9A" w:rsidRDefault="005C42CE" w:rsidP="005B1814">
            <w:pPr>
              <w:spacing w:after="0" w:line="240" w:lineRule="auto"/>
              <w:jc w:val="center"/>
              <w:rPr>
                <w:rFonts w:ascii="Times New Roman" w:eastAsia="Times New Roman" w:hAnsi="Times New Roman" w:cs="Times New Roman"/>
              </w:rPr>
            </w:pPr>
            <w:r w:rsidRPr="00442D9A">
              <w:rPr>
                <w:rFonts w:ascii="Times New Roman" w:eastAsia="Times New Roman" w:hAnsi="Times New Roman" w:cs="Times New Roman"/>
              </w:rPr>
              <w:t xml:space="preserve">КР18-46-2ЗМ   К=2   </w:t>
            </w:r>
          </w:p>
        </w:tc>
        <w:tc>
          <w:tcPr>
            <w:tcW w:w="5980" w:type="dxa"/>
            <w:tcBorders>
              <w:top w:val="single" w:sz="4" w:space="0" w:color="auto"/>
              <w:left w:val="nil"/>
              <w:bottom w:val="single" w:sz="4" w:space="0" w:color="auto"/>
              <w:right w:val="single" w:sz="4" w:space="0" w:color="000000"/>
            </w:tcBorders>
            <w:shd w:val="clear" w:color="auto" w:fill="auto"/>
            <w:vAlign w:val="center"/>
            <w:hideMark/>
          </w:tcPr>
          <w:p w:rsidR="005C42CE" w:rsidRPr="00442D9A" w:rsidRDefault="005C42CE" w:rsidP="005B1814">
            <w:pPr>
              <w:spacing w:after="0" w:line="240" w:lineRule="auto"/>
              <w:jc w:val="center"/>
              <w:rPr>
                <w:rFonts w:ascii="Times New Roman" w:eastAsia="Times New Roman" w:hAnsi="Times New Roman" w:cs="Times New Roman"/>
              </w:rPr>
            </w:pPr>
            <w:r w:rsidRPr="00442D9A">
              <w:rPr>
                <w:rFonts w:ascii="Times New Roman" w:eastAsia="Times New Roman" w:hAnsi="Times New Roman" w:cs="Times New Roman"/>
              </w:rPr>
              <w:t>На кожні 0,5 см зміни товщини шару додавати або виключати до норми 18-46-1 (дод. 1 см. приведення до товщ. 4 см)</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rsidR="005C42CE" w:rsidRPr="00442D9A" w:rsidRDefault="005C42CE" w:rsidP="005B1814">
            <w:pPr>
              <w:spacing w:after="0" w:line="240" w:lineRule="auto"/>
              <w:jc w:val="center"/>
              <w:rPr>
                <w:rFonts w:ascii="Times New Roman" w:eastAsia="Times New Roman" w:hAnsi="Times New Roman" w:cs="Times New Roman"/>
              </w:rPr>
            </w:pPr>
            <w:r w:rsidRPr="00442D9A">
              <w:rPr>
                <w:rFonts w:ascii="Times New Roman" w:eastAsia="Times New Roman" w:hAnsi="Times New Roman" w:cs="Times New Roman"/>
              </w:rPr>
              <w:t>100м2</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5C42CE" w:rsidRPr="00442D9A" w:rsidRDefault="005C42CE" w:rsidP="005B1814">
            <w:pPr>
              <w:spacing w:after="0" w:line="240" w:lineRule="auto"/>
              <w:jc w:val="center"/>
              <w:rPr>
                <w:rFonts w:ascii="Times New Roman" w:eastAsia="Times New Roman" w:hAnsi="Times New Roman" w:cs="Times New Roman"/>
              </w:rPr>
            </w:pPr>
            <w:r w:rsidRPr="00442D9A">
              <w:rPr>
                <w:rFonts w:ascii="Times New Roman" w:eastAsia="Times New Roman" w:hAnsi="Times New Roman" w:cs="Times New Roman"/>
              </w:rPr>
              <w:t>7,5</w:t>
            </w:r>
          </w:p>
        </w:tc>
      </w:tr>
      <w:tr w:rsidR="005C42CE" w:rsidRPr="00552F17" w:rsidTr="005C42CE">
        <w:trPr>
          <w:trHeight w:val="87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5C42CE" w:rsidRPr="00442D9A" w:rsidRDefault="005C42CE" w:rsidP="005B1814">
            <w:pPr>
              <w:spacing w:after="0" w:line="240" w:lineRule="auto"/>
              <w:jc w:val="center"/>
              <w:rPr>
                <w:rFonts w:ascii="Times New Roman" w:eastAsia="Times New Roman" w:hAnsi="Times New Roman" w:cs="Times New Roman"/>
                <w:b/>
                <w:bCs/>
              </w:rPr>
            </w:pPr>
            <w:r w:rsidRPr="00442D9A">
              <w:rPr>
                <w:rFonts w:ascii="Times New Roman" w:eastAsia="Times New Roman" w:hAnsi="Times New Roman" w:cs="Times New Roman"/>
                <w:b/>
                <w:bCs/>
              </w:rPr>
              <w:t>17</w:t>
            </w:r>
          </w:p>
        </w:tc>
        <w:tc>
          <w:tcPr>
            <w:tcW w:w="1500" w:type="dxa"/>
            <w:tcBorders>
              <w:top w:val="nil"/>
              <w:left w:val="nil"/>
              <w:bottom w:val="single" w:sz="4" w:space="0" w:color="auto"/>
              <w:right w:val="single" w:sz="4" w:space="0" w:color="auto"/>
            </w:tcBorders>
            <w:shd w:val="clear" w:color="auto" w:fill="auto"/>
            <w:vAlign w:val="center"/>
            <w:hideMark/>
          </w:tcPr>
          <w:p w:rsidR="005C42CE" w:rsidRPr="00442D9A" w:rsidRDefault="005C42CE" w:rsidP="005B1814">
            <w:pPr>
              <w:spacing w:after="0" w:line="240" w:lineRule="auto"/>
              <w:jc w:val="center"/>
              <w:rPr>
                <w:rFonts w:ascii="Times New Roman" w:eastAsia="Times New Roman" w:hAnsi="Times New Roman" w:cs="Times New Roman"/>
              </w:rPr>
            </w:pPr>
            <w:r w:rsidRPr="00442D9A">
              <w:rPr>
                <w:rFonts w:ascii="Times New Roman" w:eastAsia="Times New Roman" w:hAnsi="Times New Roman" w:cs="Times New Roman"/>
              </w:rPr>
              <w:t>С1421-9838</w:t>
            </w:r>
          </w:p>
        </w:tc>
        <w:tc>
          <w:tcPr>
            <w:tcW w:w="5980" w:type="dxa"/>
            <w:tcBorders>
              <w:top w:val="single" w:sz="4" w:space="0" w:color="auto"/>
              <w:left w:val="nil"/>
              <w:bottom w:val="single" w:sz="4" w:space="0" w:color="auto"/>
              <w:right w:val="single" w:sz="4" w:space="0" w:color="000000"/>
            </w:tcBorders>
            <w:shd w:val="clear" w:color="auto" w:fill="auto"/>
            <w:vAlign w:val="center"/>
            <w:hideMark/>
          </w:tcPr>
          <w:p w:rsidR="005C42CE" w:rsidRPr="00442D9A" w:rsidRDefault="005C42CE" w:rsidP="005B1814">
            <w:pPr>
              <w:spacing w:after="0" w:line="240" w:lineRule="auto"/>
              <w:jc w:val="center"/>
              <w:rPr>
                <w:rFonts w:ascii="Times New Roman" w:eastAsia="Times New Roman" w:hAnsi="Times New Roman" w:cs="Times New Roman"/>
              </w:rPr>
            </w:pPr>
            <w:r w:rsidRPr="00442D9A">
              <w:rPr>
                <w:rFonts w:ascii="Times New Roman" w:eastAsia="Times New Roman" w:hAnsi="Times New Roman" w:cs="Times New Roman"/>
              </w:rPr>
              <w:t>Суміші асфальтобетонні гарячі і теплі [асфальтобетон щільний] (дорожні)(аеродромні), що застосовуються у верхніх шарах покриттів, дрібнозернисті, тип Б, марка 2</w:t>
            </w:r>
          </w:p>
        </w:tc>
        <w:tc>
          <w:tcPr>
            <w:tcW w:w="920" w:type="dxa"/>
            <w:tcBorders>
              <w:top w:val="nil"/>
              <w:left w:val="nil"/>
              <w:bottom w:val="single" w:sz="4" w:space="0" w:color="auto"/>
              <w:right w:val="single" w:sz="4" w:space="0" w:color="auto"/>
            </w:tcBorders>
            <w:shd w:val="clear" w:color="auto" w:fill="auto"/>
            <w:noWrap/>
            <w:vAlign w:val="center"/>
            <w:hideMark/>
          </w:tcPr>
          <w:p w:rsidR="005C42CE" w:rsidRPr="00442D9A" w:rsidRDefault="005C42CE" w:rsidP="005B1814">
            <w:pPr>
              <w:spacing w:after="0" w:line="240" w:lineRule="auto"/>
              <w:jc w:val="center"/>
              <w:rPr>
                <w:rFonts w:ascii="Times New Roman" w:eastAsia="Times New Roman" w:hAnsi="Times New Roman" w:cs="Times New Roman"/>
              </w:rPr>
            </w:pPr>
            <w:r w:rsidRPr="00442D9A">
              <w:rPr>
                <w:rFonts w:ascii="Times New Roman" w:eastAsia="Times New Roman" w:hAnsi="Times New Roman" w:cs="Times New Roman"/>
              </w:rPr>
              <w:t>т</w:t>
            </w:r>
          </w:p>
        </w:tc>
        <w:tc>
          <w:tcPr>
            <w:tcW w:w="920" w:type="dxa"/>
            <w:tcBorders>
              <w:top w:val="nil"/>
              <w:left w:val="nil"/>
              <w:bottom w:val="single" w:sz="4" w:space="0" w:color="auto"/>
              <w:right w:val="single" w:sz="4" w:space="0" w:color="auto"/>
            </w:tcBorders>
            <w:shd w:val="clear" w:color="auto" w:fill="auto"/>
            <w:vAlign w:val="center"/>
            <w:hideMark/>
          </w:tcPr>
          <w:p w:rsidR="005C42CE" w:rsidRPr="00442D9A" w:rsidRDefault="005C42CE" w:rsidP="005B1814">
            <w:pPr>
              <w:spacing w:after="0" w:line="240" w:lineRule="auto"/>
              <w:jc w:val="center"/>
              <w:rPr>
                <w:rFonts w:ascii="Times New Roman" w:eastAsia="Times New Roman" w:hAnsi="Times New Roman" w:cs="Times New Roman"/>
              </w:rPr>
            </w:pPr>
            <w:r w:rsidRPr="00442D9A">
              <w:rPr>
                <w:rFonts w:ascii="Times New Roman" w:eastAsia="Times New Roman" w:hAnsi="Times New Roman" w:cs="Times New Roman"/>
              </w:rPr>
              <w:t>18,15</w:t>
            </w:r>
          </w:p>
        </w:tc>
      </w:tr>
      <w:tr w:rsidR="005C42CE" w:rsidRPr="00552F17" w:rsidTr="005C42CE">
        <w:trPr>
          <w:trHeight w:val="85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5C42CE" w:rsidRPr="00442D9A" w:rsidRDefault="005C42CE" w:rsidP="005B1814">
            <w:pPr>
              <w:spacing w:after="0" w:line="240" w:lineRule="auto"/>
              <w:jc w:val="center"/>
              <w:rPr>
                <w:rFonts w:ascii="Times New Roman" w:eastAsia="Times New Roman" w:hAnsi="Times New Roman" w:cs="Times New Roman"/>
                <w:b/>
                <w:bCs/>
              </w:rPr>
            </w:pPr>
            <w:r w:rsidRPr="00442D9A">
              <w:rPr>
                <w:rFonts w:ascii="Times New Roman" w:eastAsia="Times New Roman" w:hAnsi="Times New Roman" w:cs="Times New Roman"/>
                <w:b/>
                <w:bCs/>
              </w:rPr>
              <w:t>18</w:t>
            </w:r>
          </w:p>
        </w:tc>
        <w:tc>
          <w:tcPr>
            <w:tcW w:w="1500" w:type="dxa"/>
            <w:tcBorders>
              <w:top w:val="nil"/>
              <w:left w:val="nil"/>
              <w:bottom w:val="single" w:sz="4" w:space="0" w:color="auto"/>
              <w:right w:val="single" w:sz="4" w:space="0" w:color="auto"/>
            </w:tcBorders>
            <w:shd w:val="clear" w:color="auto" w:fill="auto"/>
            <w:vAlign w:val="center"/>
            <w:hideMark/>
          </w:tcPr>
          <w:p w:rsidR="005C42CE" w:rsidRPr="00442D9A" w:rsidRDefault="005C42CE" w:rsidP="005B1814">
            <w:pPr>
              <w:spacing w:after="0" w:line="240" w:lineRule="auto"/>
              <w:jc w:val="center"/>
              <w:rPr>
                <w:rFonts w:ascii="Times New Roman" w:eastAsia="Times New Roman" w:hAnsi="Times New Roman" w:cs="Times New Roman"/>
              </w:rPr>
            </w:pPr>
            <w:r w:rsidRPr="00442D9A">
              <w:rPr>
                <w:rFonts w:ascii="Times New Roman" w:eastAsia="Times New Roman" w:hAnsi="Times New Roman" w:cs="Times New Roman"/>
              </w:rPr>
              <w:t>КР18-42-3</w:t>
            </w:r>
          </w:p>
        </w:tc>
        <w:tc>
          <w:tcPr>
            <w:tcW w:w="5980" w:type="dxa"/>
            <w:tcBorders>
              <w:top w:val="single" w:sz="4" w:space="0" w:color="auto"/>
              <w:left w:val="nil"/>
              <w:bottom w:val="single" w:sz="4" w:space="0" w:color="auto"/>
              <w:right w:val="single" w:sz="4" w:space="0" w:color="000000"/>
            </w:tcBorders>
            <w:shd w:val="clear" w:color="auto" w:fill="auto"/>
            <w:vAlign w:val="center"/>
            <w:hideMark/>
          </w:tcPr>
          <w:p w:rsidR="005C42CE" w:rsidRPr="00442D9A" w:rsidRDefault="005C42CE" w:rsidP="005B1814">
            <w:pPr>
              <w:spacing w:after="0" w:line="240" w:lineRule="auto"/>
              <w:jc w:val="center"/>
              <w:rPr>
                <w:rFonts w:ascii="Times New Roman" w:eastAsia="Times New Roman" w:hAnsi="Times New Roman" w:cs="Times New Roman"/>
              </w:rPr>
            </w:pPr>
            <w:r w:rsidRPr="00442D9A">
              <w:rPr>
                <w:rFonts w:ascii="Times New Roman" w:eastAsia="Times New Roman" w:hAnsi="Times New Roman" w:cs="Times New Roman"/>
              </w:rPr>
              <w:t>Улаштування покриття товщиною 4 см з гарячих асфальтобетонних сумішей дрібнозернистих та піщаних вручну з ущільненням ручними котками (загальною товщ. 5 см)</w:t>
            </w:r>
          </w:p>
        </w:tc>
        <w:tc>
          <w:tcPr>
            <w:tcW w:w="920" w:type="dxa"/>
            <w:tcBorders>
              <w:top w:val="nil"/>
              <w:left w:val="nil"/>
              <w:bottom w:val="single" w:sz="4" w:space="0" w:color="auto"/>
              <w:right w:val="single" w:sz="4" w:space="0" w:color="auto"/>
            </w:tcBorders>
            <w:shd w:val="clear" w:color="auto" w:fill="auto"/>
            <w:noWrap/>
            <w:vAlign w:val="center"/>
            <w:hideMark/>
          </w:tcPr>
          <w:p w:rsidR="005C42CE" w:rsidRPr="00442D9A" w:rsidRDefault="005C42CE" w:rsidP="005B1814">
            <w:pPr>
              <w:spacing w:after="0" w:line="240" w:lineRule="auto"/>
              <w:jc w:val="center"/>
              <w:rPr>
                <w:rFonts w:ascii="Times New Roman" w:eastAsia="Times New Roman" w:hAnsi="Times New Roman" w:cs="Times New Roman"/>
              </w:rPr>
            </w:pPr>
            <w:r w:rsidRPr="00442D9A">
              <w:rPr>
                <w:rFonts w:ascii="Times New Roman" w:eastAsia="Times New Roman" w:hAnsi="Times New Roman" w:cs="Times New Roman"/>
              </w:rPr>
              <w:t>100м2</w:t>
            </w:r>
          </w:p>
        </w:tc>
        <w:tc>
          <w:tcPr>
            <w:tcW w:w="920" w:type="dxa"/>
            <w:tcBorders>
              <w:top w:val="nil"/>
              <w:left w:val="nil"/>
              <w:bottom w:val="single" w:sz="4" w:space="0" w:color="auto"/>
              <w:right w:val="single" w:sz="4" w:space="0" w:color="auto"/>
            </w:tcBorders>
            <w:shd w:val="clear" w:color="auto" w:fill="auto"/>
            <w:vAlign w:val="center"/>
            <w:hideMark/>
          </w:tcPr>
          <w:p w:rsidR="005C42CE" w:rsidRPr="00442D9A" w:rsidRDefault="005C42CE" w:rsidP="005B1814">
            <w:pPr>
              <w:spacing w:after="0" w:line="240" w:lineRule="auto"/>
              <w:jc w:val="center"/>
              <w:rPr>
                <w:rFonts w:ascii="Times New Roman" w:eastAsia="Times New Roman" w:hAnsi="Times New Roman" w:cs="Times New Roman"/>
              </w:rPr>
            </w:pPr>
            <w:r w:rsidRPr="00442D9A">
              <w:rPr>
                <w:rFonts w:ascii="Times New Roman" w:eastAsia="Times New Roman" w:hAnsi="Times New Roman" w:cs="Times New Roman"/>
              </w:rPr>
              <w:t>2,4</w:t>
            </w:r>
          </w:p>
        </w:tc>
      </w:tr>
      <w:tr w:rsidR="005C42CE" w:rsidRPr="00552F17" w:rsidTr="005C42CE">
        <w:trPr>
          <w:trHeight w:val="88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5C42CE" w:rsidRPr="00442D9A" w:rsidRDefault="005C42CE" w:rsidP="005B1814">
            <w:pPr>
              <w:spacing w:after="0" w:line="240" w:lineRule="auto"/>
              <w:jc w:val="center"/>
              <w:rPr>
                <w:rFonts w:ascii="Times New Roman" w:eastAsia="Times New Roman" w:hAnsi="Times New Roman" w:cs="Times New Roman"/>
                <w:b/>
                <w:bCs/>
              </w:rPr>
            </w:pPr>
            <w:r w:rsidRPr="00442D9A">
              <w:rPr>
                <w:rFonts w:ascii="Times New Roman" w:eastAsia="Times New Roman" w:hAnsi="Times New Roman" w:cs="Times New Roman"/>
                <w:b/>
                <w:bCs/>
              </w:rPr>
              <w:t>19</w:t>
            </w:r>
          </w:p>
        </w:tc>
        <w:tc>
          <w:tcPr>
            <w:tcW w:w="1500" w:type="dxa"/>
            <w:tcBorders>
              <w:top w:val="nil"/>
              <w:left w:val="nil"/>
              <w:bottom w:val="single" w:sz="4" w:space="0" w:color="auto"/>
              <w:right w:val="single" w:sz="4" w:space="0" w:color="auto"/>
            </w:tcBorders>
            <w:shd w:val="clear" w:color="auto" w:fill="auto"/>
            <w:vAlign w:val="center"/>
            <w:hideMark/>
          </w:tcPr>
          <w:p w:rsidR="005C42CE" w:rsidRPr="00442D9A" w:rsidRDefault="005C42CE" w:rsidP="005B1814">
            <w:pPr>
              <w:spacing w:after="0" w:line="240" w:lineRule="auto"/>
              <w:jc w:val="center"/>
              <w:rPr>
                <w:rFonts w:ascii="Times New Roman" w:eastAsia="Times New Roman" w:hAnsi="Times New Roman" w:cs="Times New Roman"/>
              </w:rPr>
            </w:pPr>
            <w:r w:rsidRPr="00442D9A">
              <w:rPr>
                <w:rFonts w:ascii="Times New Roman" w:eastAsia="Times New Roman" w:hAnsi="Times New Roman" w:cs="Times New Roman"/>
              </w:rPr>
              <w:t>С1421-9838</w:t>
            </w:r>
          </w:p>
        </w:tc>
        <w:tc>
          <w:tcPr>
            <w:tcW w:w="5980" w:type="dxa"/>
            <w:tcBorders>
              <w:top w:val="single" w:sz="4" w:space="0" w:color="auto"/>
              <w:left w:val="nil"/>
              <w:bottom w:val="single" w:sz="4" w:space="0" w:color="auto"/>
              <w:right w:val="single" w:sz="4" w:space="0" w:color="000000"/>
            </w:tcBorders>
            <w:shd w:val="clear" w:color="auto" w:fill="auto"/>
            <w:vAlign w:val="center"/>
            <w:hideMark/>
          </w:tcPr>
          <w:p w:rsidR="005C42CE" w:rsidRPr="00442D9A" w:rsidRDefault="005C42CE" w:rsidP="005B1814">
            <w:pPr>
              <w:spacing w:after="0" w:line="240" w:lineRule="auto"/>
              <w:jc w:val="center"/>
              <w:rPr>
                <w:rFonts w:ascii="Times New Roman" w:eastAsia="Times New Roman" w:hAnsi="Times New Roman" w:cs="Times New Roman"/>
              </w:rPr>
            </w:pPr>
            <w:r w:rsidRPr="00442D9A">
              <w:rPr>
                <w:rFonts w:ascii="Times New Roman" w:eastAsia="Times New Roman" w:hAnsi="Times New Roman" w:cs="Times New Roman"/>
              </w:rPr>
              <w:t>Суміші асфальтобетонні гарячі і теплі [асфальтобетон щільний] (дорожні)(аеродромні), що застосовуються у верхніх шарах покриттів, дрібнозернисті, тип Б, марка 2</w:t>
            </w:r>
          </w:p>
        </w:tc>
        <w:tc>
          <w:tcPr>
            <w:tcW w:w="920" w:type="dxa"/>
            <w:tcBorders>
              <w:top w:val="nil"/>
              <w:left w:val="nil"/>
              <w:bottom w:val="single" w:sz="4" w:space="0" w:color="auto"/>
              <w:right w:val="single" w:sz="4" w:space="0" w:color="auto"/>
            </w:tcBorders>
            <w:shd w:val="clear" w:color="auto" w:fill="auto"/>
            <w:noWrap/>
            <w:vAlign w:val="center"/>
            <w:hideMark/>
          </w:tcPr>
          <w:p w:rsidR="005C42CE" w:rsidRPr="00442D9A" w:rsidRDefault="005C42CE" w:rsidP="005B1814">
            <w:pPr>
              <w:spacing w:after="0" w:line="240" w:lineRule="auto"/>
              <w:jc w:val="center"/>
              <w:rPr>
                <w:rFonts w:ascii="Times New Roman" w:eastAsia="Times New Roman" w:hAnsi="Times New Roman" w:cs="Times New Roman"/>
              </w:rPr>
            </w:pPr>
            <w:r w:rsidRPr="00442D9A">
              <w:rPr>
                <w:rFonts w:ascii="Times New Roman" w:eastAsia="Times New Roman" w:hAnsi="Times New Roman" w:cs="Times New Roman"/>
              </w:rPr>
              <w:t>т</w:t>
            </w:r>
          </w:p>
        </w:tc>
        <w:tc>
          <w:tcPr>
            <w:tcW w:w="920" w:type="dxa"/>
            <w:tcBorders>
              <w:top w:val="nil"/>
              <w:left w:val="nil"/>
              <w:bottom w:val="single" w:sz="4" w:space="0" w:color="auto"/>
              <w:right w:val="single" w:sz="4" w:space="0" w:color="auto"/>
            </w:tcBorders>
            <w:shd w:val="clear" w:color="auto" w:fill="auto"/>
            <w:vAlign w:val="center"/>
            <w:hideMark/>
          </w:tcPr>
          <w:p w:rsidR="005C42CE" w:rsidRPr="00442D9A" w:rsidRDefault="005C42CE" w:rsidP="005B1814">
            <w:pPr>
              <w:spacing w:after="0" w:line="240" w:lineRule="auto"/>
              <w:jc w:val="center"/>
              <w:rPr>
                <w:rFonts w:ascii="Times New Roman" w:eastAsia="Times New Roman" w:hAnsi="Times New Roman" w:cs="Times New Roman"/>
              </w:rPr>
            </w:pPr>
            <w:r w:rsidRPr="00442D9A">
              <w:rPr>
                <w:rFonts w:ascii="Times New Roman" w:eastAsia="Times New Roman" w:hAnsi="Times New Roman" w:cs="Times New Roman"/>
              </w:rPr>
              <w:t>23,04</w:t>
            </w:r>
          </w:p>
        </w:tc>
      </w:tr>
      <w:tr w:rsidR="005C42CE" w:rsidRPr="00552F17" w:rsidTr="005C42CE">
        <w:trPr>
          <w:trHeight w:val="70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5C42CE" w:rsidRPr="00442D9A" w:rsidRDefault="005C42CE" w:rsidP="005B1814">
            <w:pPr>
              <w:spacing w:after="0" w:line="240" w:lineRule="auto"/>
              <w:jc w:val="center"/>
              <w:rPr>
                <w:rFonts w:ascii="Times New Roman" w:eastAsia="Times New Roman" w:hAnsi="Times New Roman" w:cs="Times New Roman"/>
                <w:b/>
                <w:bCs/>
              </w:rPr>
            </w:pPr>
            <w:r w:rsidRPr="00442D9A">
              <w:rPr>
                <w:rFonts w:ascii="Times New Roman" w:eastAsia="Times New Roman" w:hAnsi="Times New Roman" w:cs="Times New Roman"/>
                <w:b/>
                <w:bCs/>
              </w:rPr>
              <w:t>20</w:t>
            </w:r>
          </w:p>
        </w:tc>
        <w:tc>
          <w:tcPr>
            <w:tcW w:w="1500" w:type="dxa"/>
            <w:tcBorders>
              <w:top w:val="nil"/>
              <w:left w:val="nil"/>
              <w:bottom w:val="single" w:sz="4" w:space="0" w:color="auto"/>
              <w:right w:val="single" w:sz="4" w:space="0" w:color="auto"/>
            </w:tcBorders>
            <w:shd w:val="clear" w:color="auto" w:fill="auto"/>
            <w:vAlign w:val="center"/>
            <w:hideMark/>
          </w:tcPr>
          <w:p w:rsidR="005C42CE" w:rsidRPr="00442D9A" w:rsidRDefault="005C42CE" w:rsidP="005B1814">
            <w:pPr>
              <w:spacing w:after="0" w:line="240" w:lineRule="auto"/>
              <w:jc w:val="center"/>
              <w:rPr>
                <w:rFonts w:ascii="Times New Roman" w:eastAsia="Times New Roman" w:hAnsi="Times New Roman" w:cs="Times New Roman"/>
              </w:rPr>
            </w:pPr>
            <w:r w:rsidRPr="00442D9A">
              <w:rPr>
                <w:rFonts w:ascii="Times New Roman" w:eastAsia="Times New Roman" w:hAnsi="Times New Roman" w:cs="Times New Roman"/>
              </w:rPr>
              <w:t xml:space="preserve">     КР18-42-4   К=2    </w:t>
            </w:r>
          </w:p>
        </w:tc>
        <w:tc>
          <w:tcPr>
            <w:tcW w:w="5980" w:type="dxa"/>
            <w:tcBorders>
              <w:top w:val="single" w:sz="4" w:space="0" w:color="auto"/>
              <w:left w:val="nil"/>
              <w:bottom w:val="single" w:sz="4" w:space="0" w:color="auto"/>
              <w:right w:val="single" w:sz="4" w:space="0" w:color="000000"/>
            </w:tcBorders>
            <w:shd w:val="clear" w:color="auto" w:fill="auto"/>
            <w:vAlign w:val="center"/>
            <w:hideMark/>
          </w:tcPr>
          <w:p w:rsidR="005C42CE" w:rsidRPr="00442D9A" w:rsidRDefault="005C42CE" w:rsidP="005B1814">
            <w:pPr>
              <w:spacing w:after="0" w:line="240" w:lineRule="auto"/>
              <w:jc w:val="center"/>
              <w:rPr>
                <w:rFonts w:ascii="Times New Roman" w:eastAsia="Times New Roman" w:hAnsi="Times New Roman" w:cs="Times New Roman"/>
              </w:rPr>
            </w:pPr>
            <w:r w:rsidRPr="00442D9A">
              <w:rPr>
                <w:rFonts w:ascii="Times New Roman" w:eastAsia="Times New Roman" w:hAnsi="Times New Roman" w:cs="Times New Roman"/>
              </w:rPr>
              <w:t>На кожні 0,5 см зміни товщини шару додавати або виключати до норми 18-42-3(дод. 1 см, приведення до товщ. 5 см)</w:t>
            </w:r>
          </w:p>
        </w:tc>
        <w:tc>
          <w:tcPr>
            <w:tcW w:w="920" w:type="dxa"/>
            <w:tcBorders>
              <w:top w:val="nil"/>
              <w:left w:val="nil"/>
              <w:bottom w:val="single" w:sz="4" w:space="0" w:color="auto"/>
              <w:right w:val="single" w:sz="4" w:space="0" w:color="auto"/>
            </w:tcBorders>
            <w:shd w:val="clear" w:color="auto" w:fill="auto"/>
            <w:noWrap/>
            <w:vAlign w:val="center"/>
            <w:hideMark/>
          </w:tcPr>
          <w:p w:rsidR="005C42CE" w:rsidRPr="00442D9A" w:rsidRDefault="005C42CE" w:rsidP="005B1814">
            <w:pPr>
              <w:spacing w:after="0" w:line="240" w:lineRule="auto"/>
              <w:jc w:val="center"/>
              <w:rPr>
                <w:rFonts w:ascii="Times New Roman" w:eastAsia="Times New Roman" w:hAnsi="Times New Roman" w:cs="Times New Roman"/>
              </w:rPr>
            </w:pPr>
            <w:r w:rsidRPr="00442D9A">
              <w:rPr>
                <w:rFonts w:ascii="Times New Roman" w:eastAsia="Times New Roman" w:hAnsi="Times New Roman" w:cs="Times New Roman"/>
              </w:rPr>
              <w:t>100м2</w:t>
            </w:r>
          </w:p>
        </w:tc>
        <w:tc>
          <w:tcPr>
            <w:tcW w:w="920" w:type="dxa"/>
            <w:tcBorders>
              <w:top w:val="nil"/>
              <w:left w:val="nil"/>
              <w:bottom w:val="single" w:sz="4" w:space="0" w:color="auto"/>
              <w:right w:val="single" w:sz="4" w:space="0" w:color="auto"/>
            </w:tcBorders>
            <w:shd w:val="clear" w:color="auto" w:fill="auto"/>
            <w:vAlign w:val="center"/>
            <w:hideMark/>
          </w:tcPr>
          <w:p w:rsidR="005C42CE" w:rsidRPr="00442D9A" w:rsidRDefault="005C42CE" w:rsidP="005B1814">
            <w:pPr>
              <w:spacing w:after="0" w:line="240" w:lineRule="auto"/>
              <w:jc w:val="center"/>
              <w:rPr>
                <w:rFonts w:ascii="Times New Roman" w:eastAsia="Times New Roman" w:hAnsi="Times New Roman" w:cs="Times New Roman"/>
              </w:rPr>
            </w:pPr>
            <w:r w:rsidRPr="00442D9A">
              <w:rPr>
                <w:rFonts w:ascii="Times New Roman" w:eastAsia="Times New Roman" w:hAnsi="Times New Roman" w:cs="Times New Roman"/>
              </w:rPr>
              <w:t>2,4</w:t>
            </w:r>
          </w:p>
        </w:tc>
      </w:tr>
      <w:tr w:rsidR="005C42CE" w:rsidRPr="00552F17" w:rsidTr="005C42CE">
        <w:trPr>
          <w:trHeight w:val="100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5C42CE" w:rsidRPr="00442D9A" w:rsidRDefault="005C42CE" w:rsidP="005B1814">
            <w:pPr>
              <w:spacing w:after="0" w:line="240" w:lineRule="auto"/>
              <w:jc w:val="center"/>
              <w:rPr>
                <w:rFonts w:ascii="Times New Roman" w:eastAsia="Times New Roman" w:hAnsi="Times New Roman" w:cs="Times New Roman"/>
                <w:b/>
                <w:bCs/>
              </w:rPr>
            </w:pPr>
            <w:r w:rsidRPr="00442D9A">
              <w:rPr>
                <w:rFonts w:ascii="Times New Roman" w:eastAsia="Times New Roman" w:hAnsi="Times New Roman" w:cs="Times New Roman"/>
                <w:b/>
                <w:bCs/>
              </w:rPr>
              <w:t>21</w:t>
            </w:r>
          </w:p>
        </w:tc>
        <w:tc>
          <w:tcPr>
            <w:tcW w:w="1500" w:type="dxa"/>
            <w:tcBorders>
              <w:top w:val="nil"/>
              <w:left w:val="nil"/>
              <w:bottom w:val="single" w:sz="4" w:space="0" w:color="auto"/>
              <w:right w:val="single" w:sz="4" w:space="0" w:color="auto"/>
            </w:tcBorders>
            <w:shd w:val="clear" w:color="auto" w:fill="auto"/>
            <w:vAlign w:val="center"/>
            <w:hideMark/>
          </w:tcPr>
          <w:p w:rsidR="005C42CE" w:rsidRPr="00442D9A" w:rsidRDefault="005C42CE" w:rsidP="005B1814">
            <w:pPr>
              <w:spacing w:after="0" w:line="240" w:lineRule="auto"/>
              <w:jc w:val="center"/>
              <w:rPr>
                <w:rFonts w:ascii="Times New Roman" w:eastAsia="Times New Roman" w:hAnsi="Times New Roman" w:cs="Times New Roman"/>
              </w:rPr>
            </w:pPr>
            <w:r w:rsidRPr="00442D9A">
              <w:rPr>
                <w:rFonts w:ascii="Times New Roman" w:eastAsia="Times New Roman" w:hAnsi="Times New Roman" w:cs="Times New Roman"/>
              </w:rPr>
              <w:t>С1421-9838</w:t>
            </w:r>
          </w:p>
        </w:tc>
        <w:tc>
          <w:tcPr>
            <w:tcW w:w="5980" w:type="dxa"/>
            <w:tcBorders>
              <w:top w:val="single" w:sz="4" w:space="0" w:color="auto"/>
              <w:left w:val="nil"/>
              <w:bottom w:val="single" w:sz="4" w:space="0" w:color="auto"/>
              <w:right w:val="single" w:sz="4" w:space="0" w:color="000000"/>
            </w:tcBorders>
            <w:shd w:val="clear" w:color="auto" w:fill="auto"/>
            <w:vAlign w:val="center"/>
            <w:hideMark/>
          </w:tcPr>
          <w:p w:rsidR="005C42CE" w:rsidRPr="00442D9A" w:rsidRDefault="005C42CE" w:rsidP="005B1814">
            <w:pPr>
              <w:spacing w:after="0" w:line="240" w:lineRule="auto"/>
              <w:jc w:val="center"/>
              <w:rPr>
                <w:rFonts w:ascii="Times New Roman" w:eastAsia="Times New Roman" w:hAnsi="Times New Roman" w:cs="Times New Roman"/>
              </w:rPr>
            </w:pPr>
            <w:r w:rsidRPr="00442D9A">
              <w:rPr>
                <w:rFonts w:ascii="Times New Roman" w:eastAsia="Times New Roman" w:hAnsi="Times New Roman" w:cs="Times New Roman"/>
              </w:rPr>
              <w:t>Суміші асфальтобетонні гарячі і теплі [асфальтобетон щільний] (дорожні)(аеродромні), що застосовуються у верхніх шарах покриттів, дрібнозернисті, тип Б, марка 2</w:t>
            </w:r>
          </w:p>
        </w:tc>
        <w:tc>
          <w:tcPr>
            <w:tcW w:w="920" w:type="dxa"/>
            <w:tcBorders>
              <w:top w:val="nil"/>
              <w:left w:val="nil"/>
              <w:bottom w:val="single" w:sz="4" w:space="0" w:color="auto"/>
              <w:right w:val="single" w:sz="4" w:space="0" w:color="auto"/>
            </w:tcBorders>
            <w:shd w:val="clear" w:color="auto" w:fill="auto"/>
            <w:noWrap/>
            <w:vAlign w:val="center"/>
            <w:hideMark/>
          </w:tcPr>
          <w:p w:rsidR="005C42CE" w:rsidRPr="00442D9A" w:rsidRDefault="005C42CE" w:rsidP="005B1814">
            <w:pPr>
              <w:spacing w:after="0" w:line="240" w:lineRule="auto"/>
              <w:jc w:val="center"/>
              <w:rPr>
                <w:rFonts w:ascii="Times New Roman" w:eastAsia="Times New Roman" w:hAnsi="Times New Roman" w:cs="Times New Roman"/>
              </w:rPr>
            </w:pPr>
            <w:r w:rsidRPr="00442D9A">
              <w:rPr>
                <w:rFonts w:ascii="Times New Roman" w:eastAsia="Times New Roman" w:hAnsi="Times New Roman" w:cs="Times New Roman"/>
              </w:rPr>
              <w:t>т</w:t>
            </w:r>
          </w:p>
        </w:tc>
        <w:tc>
          <w:tcPr>
            <w:tcW w:w="920" w:type="dxa"/>
            <w:tcBorders>
              <w:top w:val="nil"/>
              <w:left w:val="nil"/>
              <w:bottom w:val="single" w:sz="4" w:space="0" w:color="auto"/>
              <w:right w:val="single" w:sz="4" w:space="0" w:color="auto"/>
            </w:tcBorders>
            <w:shd w:val="clear" w:color="auto" w:fill="auto"/>
            <w:vAlign w:val="center"/>
            <w:hideMark/>
          </w:tcPr>
          <w:p w:rsidR="005C42CE" w:rsidRPr="00442D9A" w:rsidRDefault="005C42CE" w:rsidP="005B1814">
            <w:pPr>
              <w:spacing w:after="0" w:line="240" w:lineRule="auto"/>
              <w:jc w:val="center"/>
              <w:rPr>
                <w:rFonts w:ascii="Times New Roman" w:eastAsia="Times New Roman" w:hAnsi="Times New Roman" w:cs="Times New Roman"/>
              </w:rPr>
            </w:pPr>
            <w:r w:rsidRPr="00442D9A">
              <w:rPr>
                <w:rFonts w:ascii="Times New Roman" w:eastAsia="Times New Roman" w:hAnsi="Times New Roman" w:cs="Times New Roman"/>
              </w:rPr>
              <w:t>5,76</w:t>
            </w:r>
          </w:p>
        </w:tc>
      </w:tr>
    </w:tbl>
    <w:p w:rsidR="005B1814" w:rsidRDefault="005B1814" w:rsidP="00552F17">
      <w:pPr>
        <w:pStyle w:val="a4"/>
        <w:spacing w:after="0"/>
        <w:ind w:left="0" w:firstLine="426"/>
        <w:jc w:val="both"/>
        <w:outlineLvl w:val="0"/>
        <w:rPr>
          <w:rFonts w:ascii="Times New Roman" w:hAnsi="Times New Roman" w:cs="Times New Roman"/>
          <w:sz w:val="28"/>
          <w:szCs w:val="28"/>
          <w:lang w:eastAsia="ru-RU"/>
        </w:rPr>
      </w:pPr>
    </w:p>
    <w:p w:rsidR="00564427" w:rsidRPr="005B1814" w:rsidRDefault="00564427" w:rsidP="00552F17">
      <w:pPr>
        <w:pStyle w:val="a4"/>
        <w:spacing w:after="0"/>
        <w:ind w:left="0" w:firstLine="426"/>
        <w:jc w:val="both"/>
        <w:outlineLvl w:val="0"/>
        <w:rPr>
          <w:rStyle w:val="rvts23"/>
          <w:rFonts w:ascii="Times New Roman" w:hAnsi="Times New Roman" w:cs="Times New Roman"/>
          <w:sz w:val="28"/>
          <w:szCs w:val="28"/>
          <w:lang w:eastAsia="en-US"/>
        </w:rPr>
      </w:pPr>
      <w:r w:rsidRPr="005B1814">
        <w:rPr>
          <w:rFonts w:ascii="Times New Roman" w:hAnsi="Times New Roman" w:cs="Times New Roman"/>
          <w:sz w:val="28"/>
          <w:szCs w:val="28"/>
          <w:lang w:eastAsia="ru-RU"/>
        </w:rPr>
        <w:t xml:space="preserve">Детальна інформація щодо умов закупівлі розміщена на </w:t>
      </w:r>
      <w:r w:rsidRPr="005B1814">
        <w:rPr>
          <w:rStyle w:val="rvts23"/>
          <w:rFonts w:ascii="Times New Roman" w:hAnsi="Times New Roman" w:cs="Times New Roman"/>
          <w:sz w:val="28"/>
          <w:szCs w:val="28"/>
        </w:rPr>
        <w:t xml:space="preserve">веб-порталі Уповноваженого органу з питань закупівель </w:t>
      </w:r>
      <w:r w:rsidRPr="005B1814">
        <w:rPr>
          <w:rStyle w:val="rvts23"/>
          <w:rFonts w:ascii="Times New Roman" w:hAnsi="Times New Roman" w:cs="Times New Roman"/>
          <w:sz w:val="28"/>
          <w:szCs w:val="28"/>
          <w:lang w:val="en-US"/>
        </w:rPr>
        <w:t>prozorro</w:t>
      </w:r>
      <w:r w:rsidRPr="005B1814">
        <w:rPr>
          <w:rStyle w:val="rvts23"/>
          <w:rFonts w:ascii="Times New Roman" w:hAnsi="Times New Roman" w:cs="Times New Roman"/>
          <w:sz w:val="28"/>
          <w:szCs w:val="28"/>
        </w:rPr>
        <w:t>.</w:t>
      </w:r>
      <w:r w:rsidRPr="005B1814">
        <w:rPr>
          <w:rStyle w:val="rvts23"/>
          <w:rFonts w:ascii="Times New Roman" w:hAnsi="Times New Roman" w:cs="Times New Roman"/>
          <w:sz w:val="28"/>
          <w:szCs w:val="28"/>
          <w:lang w:val="en-US"/>
        </w:rPr>
        <w:t>gov</w:t>
      </w:r>
      <w:r w:rsidRPr="005B1814">
        <w:rPr>
          <w:rStyle w:val="rvts23"/>
          <w:rFonts w:ascii="Times New Roman" w:hAnsi="Times New Roman" w:cs="Times New Roman"/>
          <w:sz w:val="28"/>
          <w:szCs w:val="28"/>
        </w:rPr>
        <w:t>.</w:t>
      </w:r>
      <w:r w:rsidRPr="005B1814">
        <w:rPr>
          <w:rStyle w:val="rvts23"/>
          <w:rFonts w:ascii="Times New Roman" w:hAnsi="Times New Roman" w:cs="Times New Roman"/>
          <w:sz w:val="28"/>
          <w:szCs w:val="28"/>
          <w:lang w:val="en-US"/>
        </w:rPr>
        <w:t>ua</w:t>
      </w:r>
      <w:r w:rsidRPr="005B1814">
        <w:rPr>
          <w:rStyle w:val="rvts23"/>
          <w:rFonts w:ascii="Times New Roman" w:hAnsi="Times New Roman" w:cs="Times New Roman"/>
          <w:sz w:val="28"/>
          <w:szCs w:val="28"/>
        </w:rPr>
        <w:t>.</w:t>
      </w:r>
    </w:p>
    <w:p w:rsidR="00DE48B0" w:rsidRPr="005B1814" w:rsidRDefault="00DE48B0" w:rsidP="00552F17">
      <w:pPr>
        <w:pStyle w:val="ae"/>
        <w:spacing w:line="276" w:lineRule="auto"/>
        <w:ind w:left="0" w:firstLine="426"/>
        <w:jc w:val="both"/>
        <w:rPr>
          <w:b/>
          <w:sz w:val="28"/>
          <w:szCs w:val="28"/>
          <w:u w:val="single"/>
        </w:rPr>
      </w:pPr>
      <w:r w:rsidRPr="005B1814">
        <w:rPr>
          <w:rStyle w:val="rvts23"/>
          <w:sz w:val="28"/>
          <w:szCs w:val="28"/>
        </w:rPr>
        <w:t>Крайній термін</w:t>
      </w:r>
      <w:r w:rsidRPr="005B1814">
        <w:rPr>
          <w:sz w:val="28"/>
          <w:szCs w:val="28"/>
        </w:rPr>
        <w:t xml:space="preserve"> подання тендерних пропозицій Учасників в е</w:t>
      </w:r>
      <w:r w:rsidR="00E70FD8" w:rsidRPr="005B1814">
        <w:rPr>
          <w:sz w:val="28"/>
          <w:szCs w:val="28"/>
        </w:rPr>
        <w:t xml:space="preserve">лектронній системі закупівель: </w:t>
      </w:r>
      <w:r w:rsidRPr="005B1814">
        <w:rPr>
          <w:b/>
          <w:sz w:val="28"/>
          <w:szCs w:val="28"/>
          <w:u w:val="single"/>
        </w:rPr>
        <w:t xml:space="preserve">до </w:t>
      </w:r>
      <w:r w:rsidR="00477518" w:rsidRPr="005B1814">
        <w:rPr>
          <w:b/>
          <w:sz w:val="28"/>
          <w:szCs w:val="28"/>
          <w:u w:val="single"/>
          <w:lang w:val="uk-UA"/>
        </w:rPr>
        <w:t>0</w:t>
      </w:r>
      <w:r w:rsidRPr="005B1814">
        <w:rPr>
          <w:b/>
          <w:sz w:val="28"/>
          <w:szCs w:val="28"/>
          <w:u w:val="single"/>
        </w:rPr>
        <w:t>0:00 год.</w:t>
      </w:r>
      <w:r w:rsidR="00E528A0" w:rsidRPr="005B1814">
        <w:rPr>
          <w:b/>
          <w:sz w:val="28"/>
          <w:szCs w:val="28"/>
          <w:u w:val="single"/>
          <w:lang w:val="uk-UA"/>
        </w:rPr>
        <w:t xml:space="preserve"> </w:t>
      </w:r>
      <w:r w:rsidR="00713A2E" w:rsidRPr="005B1814">
        <w:rPr>
          <w:b/>
          <w:sz w:val="28"/>
          <w:szCs w:val="28"/>
          <w:u w:val="single"/>
          <w:lang w:val="uk-UA"/>
        </w:rPr>
        <w:t>1</w:t>
      </w:r>
      <w:r w:rsidR="005C42CE" w:rsidRPr="005B1814">
        <w:rPr>
          <w:b/>
          <w:sz w:val="28"/>
          <w:szCs w:val="28"/>
          <w:u w:val="single"/>
          <w:lang w:val="uk-UA"/>
        </w:rPr>
        <w:t>4</w:t>
      </w:r>
      <w:r w:rsidRPr="005B1814">
        <w:rPr>
          <w:b/>
          <w:sz w:val="28"/>
          <w:szCs w:val="28"/>
          <w:u w:val="single"/>
        </w:rPr>
        <w:t xml:space="preserve"> </w:t>
      </w:r>
      <w:r w:rsidR="005C42CE" w:rsidRPr="005B1814">
        <w:rPr>
          <w:b/>
          <w:sz w:val="28"/>
          <w:szCs w:val="28"/>
          <w:u w:val="single"/>
          <w:lang w:val="uk-UA"/>
        </w:rPr>
        <w:t>листопада</w:t>
      </w:r>
      <w:r w:rsidRPr="005B1814">
        <w:rPr>
          <w:b/>
          <w:sz w:val="28"/>
          <w:szCs w:val="28"/>
          <w:u w:val="single"/>
        </w:rPr>
        <w:t xml:space="preserve"> 202</w:t>
      </w:r>
      <w:r w:rsidR="003D0526" w:rsidRPr="005B1814">
        <w:rPr>
          <w:b/>
          <w:sz w:val="28"/>
          <w:szCs w:val="28"/>
          <w:u w:val="single"/>
          <w:lang w:val="uk-UA"/>
        </w:rPr>
        <w:t>5</w:t>
      </w:r>
      <w:r w:rsidR="00E70FD8" w:rsidRPr="005B1814">
        <w:rPr>
          <w:b/>
          <w:sz w:val="28"/>
          <w:szCs w:val="28"/>
          <w:u w:val="single"/>
          <w:lang w:val="uk-UA"/>
        </w:rPr>
        <w:t xml:space="preserve"> </w:t>
      </w:r>
      <w:r w:rsidRPr="005B1814">
        <w:rPr>
          <w:b/>
          <w:sz w:val="28"/>
          <w:szCs w:val="28"/>
          <w:u w:val="single"/>
        </w:rPr>
        <w:t>року.</w:t>
      </w:r>
    </w:p>
    <w:p w:rsidR="005C42CE" w:rsidRPr="00552F17" w:rsidRDefault="005C42CE" w:rsidP="00552F17">
      <w:pPr>
        <w:spacing w:after="0"/>
        <w:jc w:val="both"/>
        <w:rPr>
          <w:rFonts w:ascii="Times New Roman" w:hAnsi="Times New Roman" w:cs="Times New Roman"/>
          <w:sz w:val="24"/>
          <w:szCs w:val="24"/>
        </w:rPr>
      </w:pPr>
    </w:p>
    <w:p w:rsidR="005C42CE" w:rsidRDefault="005C42CE" w:rsidP="00552F17">
      <w:pPr>
        <w:spacing w:after="0"/>
        <w:jc w:val="both"/>
        <w:rPr>
          <w:rFonts w:ascii="Times New Roman" w:hAnsi="Times New Roman" w:cs="Times New Roman"/>
          <w:sz w:val="24"/>
          <w:szCs w:val="24"/>
        </w:rPr>
      </w:pPr>
    </w:p>
    <w:p w:rsidR="00442D9A" w:rsidRDefault="00442D9A" w:rsidP="00552F17">
      <w:pPr>
        <w:spacing w:after="0"/>
        <w:jc w:val="both"/>
        <w:rPr>
          <w:rFonts w:ascii="Times New Roman" w:hAnsi="Times New Roman" w:cs="Times New Roman"/>
          <w:sz w:val="24"/>
          <w:szCs w:val="24"/>
        </w:rPr>
      </w:pPr>
    </w:p>
    <w:p w:rsidR="00442D9A" w:rsidRDefault="00442D9A" w:rsidP="00552F17">
      <w:pPr>
        <w:spacing w:after="0"/>
        <w:jc w:val="both"/>
        <w:rPr>
          <w:rFonts w:ascii="Times New Roman" w:hAnsi="Times New Roman" w:cs="Times New Roman"/>
          <w:sz w:val="24"/>
          <w:szCs w:val="24"/>
        </w:rPr>
      </w:pPr>
    </w:p>
    <w:p w:rsidR="00442D9A" w:rsidRPr="00552F17" w:rsidRDefault="00442D9A" w:rsidP="00552F17">
      <w:pPr>
        <w:spacing w:after="0"/>
        <w:jc w:val="both"/>
        <w:rPr>
          <w:rFonts w:ascii="Times New Roman" w:hAnsi="Times New Roman" w:cs="Times New Roman"/>
          <w:sz w:val="24"/>
          <w:szCs w:val="24"/>
        </w:rPr>
      </w:pPr>
    </w:p>
    <w:p w:rsidR="00564427" w:rsidRPr="005B1814" w:rsidRDefault="00552F17" w:rsidP="00552F17">
      <w:pPr>
        <w:spacing w:after="0"/>
        <w:jc w:val="both"/>
        <w:rPr>
          <w:rFonts w:ascii="Times New Roman" w:hAnsi="Times New Roman" w:cs="Times New Roman"/>
          <w:sz w:val="28"/>
          <w:szCs w:val="28"/>
        </w:rPr>
      </w:pPr>
      <w:r w:rsidRPr="005B1814">
        <w:rPr>
          <w:rFonts w:ascii="Times New Roman" w:hAnsi="Times New Roman" w:cs="Times New Roman"/>
          <w:sz w:val="28"/>
          <w:szCs w:val="28"/>
        </w:rPr>
        <w:t>Заступник н</w:t>
      </w:r>
      <w:r w:rsidR="00564427" w:rsidRPr="005B1814">
        <w:rPr>
          <w:rFonts w:ascii="Times New Roman" w:hAnsi="Times New Roman" w:cs="Times New Roman"/>
          <w:sz w:val="28"/>
          <w:szCs w:val="28"/>
        </w:rPr>
        <w:t>ачальник</w:t>
      </w:r>
      <w:r w:rsidRPr="005B1814">
        <w:rPr>
          <w:rFonts w:ascii="Times New Roman" w:hAnsi="Times New Roman" w:cs="Times New Roman"/>
          <w:sz w:val="28"/>
          <w:szCs w:val="28"/>
        </w:rPr>
        <w:t>а</w:t>
      </w:r>
      <w:r w:rsidR="00E528A0" w:rsidRPr="005B1814">
        <w:rPr>
          <w:rFonts w:ascii="Times New Roman" w:hAnsi="Times New Roman" w:cs="Times New Roman"/>
          <w:sz w:val="28"/>
          <w:szCs w:val="28"/>
        </w:rPr>
        <w:t xml:space="preserve"> </w:t>
      </w:r>
      <w:r w:rsidR="00564427" w:rsidRPr="005B1814">
        <w:rPr>
          <w:rFonts w:ascii="Times New Roman" w:hAnsi="Times New Roman" w:cs="Times New Roman"/>
          <w:sz w:val="28"/>
          <w:szCs w:val="28"/>
        </w:rPr>
        <w:t xml:space="preserve"> УЖКГ міської ради </w:t>
      </w:r>
      <w:r w:rsidR="00564427" w:rsidRPr="005B1814">
        <w:rPr>
          <w:rFonts w:ascii="Times New Roman" w:hAnsi="Times New Roman" w:cs="Times New Roman"/>
          <w:sz w:val="28"/>
          <w:szCs w:val="28"/>
        </w:rPr>
        <w:tab/>
        <w:t xml:space="preserve">                     </w:t>
      </w:r>
      <w:r w:rsidR="00E528A0" w:rsidRPr="005B1814">
        <w:rPr>
          <w:rFonts w:ascii="Times New Roman" w:hAnsi="Times New Roman" w:cs="Times New Roman"/>
          <w:sz w:val="28"/>
          <w:szCs w:val="28"/>
        </w:rPr>
        <w:t xml:space="preserve">   </w:t>
      </w:r>
      <w:r w:rsidR="005B1814">
        <w:rPr>
          <w:rFonts w:ascii="Times New Roman" w:hAnsi="Times New Roman" w:cs="Times New Roman"/>
          <w:sz w:val="28"/>
          <w:szCs w:val="28"/>
        </w:rPr>
        <w:t xml:space="preserve">  </w:t>
      </w:r>
      <w:r w:rsidRPr="005B1814">
        <w:rPr>
          <w:rFonts w:ascii="Times New Roman" w:hAnsi="Times New Roman" w:cs="Times New Roman"/>
          <w:sz w:val="28"/>
          <w:szCs w:val="28"/>
        </w:rPr>
        <w:t>Юрій РЕКУНОВ</w:t>
      </w:r>
    </w:p>
    <w:p w:rsidR="00FF41C7" w:rsidRPr="005B1814" w:rsidRDefault="00FF41C7" w:rsidP="00552F17">
      <w:pPr>
        <w:spacing w:after="0"/>
        <w:jc w:val="both"/>
        <w:rPr>
          <w:rFonts w:ascii="Times New Roman" w:hAnsi="Times New Roman" w:cs="Times New Roman"/>
          <w:sz w:val="28"/>
          <w:szCs w:val="28"/>
        </w:rPr>
      </w:pPr>
    </w:p>
    <w:p w:rsidR="005C42CE" w:rsidRDefault="005C42CE" w:rsidP="00552F17">
      <w:pPr>
        <w:spacing w:after="0"/>
        <w:jc w:val="both"/>
        <w:rPr>
          <w:rFonts w:ascii="Times New Roman" w:hAnsi="Times New Roman" w:cs="Times New Roman"/>
          <w:sz w:val="28"/>
          <w:szCs w:val="28"/>
        </w:rPr>
      </w:pPr>
    </w:p>
    <w:p w:rsidR="00442D9A" w:rsidRDefault="00442D9A" w:rsidP="00552F17">
      <w:pPr>
        <w:spacing w:after="0"/>
        <w:jc w:val="both"/>
        <w:rPr>
          <w:rFonts w:ascii="Times New Roman" w:hAnsi="Times New Roman" w:cs="Times New Roman"/>
          <w:sz w:val="28"/>
          <w:szCs w:val="28"/>
        </w:rPr>
      </w:pPr>
    </w:p>
    <w:p w:rsidR="00564427" w:rsidRPr="004C45B4" w:rsidRDefault="00564427" w:rsidP="005C42CE">
      <w:pPr>
        <w:spacing w:after="0" w:line="240" w:lineRule="auto"/>
        <w:jc w:val="both"/>
        <w:rPr>
          <w:rFonts w:ascii="Times New Roman" w:hAnsi="Times New Roman" w:cs="Times New Roman"/>
        </w:rPr>
      </w:pPr>
    </w:p>
    <w:sectPr w:rsidR="00564427" w:rsidRPr="004C45B4" w:rsidSect="007D774F">
      <w:pgSz w:w="11906" w:h="16838"/>
      <w:pgMar w:top="426" w:right="567"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2B50" w:rsidRDefault="005E2B50" w:rsidP="0059709B">
      <w:pPr>
        <w:spacing w:after="0" w:line="240" w:lineRule="auto"/>
      </w:pPr>
      <w:r>
        <w:separator/>
      </w:r>
    </w:p>
  </w:endnote>
  <w:endnote w:type="continuationSeparator" w:id="0">
    <w:p w:rsidR="005E2B50" w:rsidRDefault="005E2B50" w:rsidP="005970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2B50" w:rsidRDefault="005E2B50" w:rsidP="0059709B">
      <w:pPr>
        <w:spacing w:after="0" w:line="240" w:lineRule="auto"/>
      </w:pPr>
      <w:r>
        <w:separator/>
      </w:r>
    </w:p>
  </w:footnote>
  <w:footnote w:type="continuationSeparator" w:id="0">
    <w:p w:rsidR="005E2B50" w:rsidRDefault="005E2B50" w:rsidP="005970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C04A4"/>
    <w:multiLevelType w:val="hybridMultilevel"/>
    <w:tmpl w:val="FBFC85E2"/>
    <w:lvl w:ilvl="0" w:tplc="B96E62FC">
      <w:start w:val="1"/>
      <w:numFmt w:val="decimal"/>
      <w:lvlText w:val="%1."/>
      <w:lvlJc w:val="left"/>
      <w:pPr>
        <w:ind w:left="1211"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512B30A8"/>
    <w:multiLevelType w:val="hybridMultilevel"/>
    <w:tmpl w:val="7B9212A4"/>
    <w:lvl w:ilvl="0" w:tplc="B1A48B5C">
      <w:start w:val="1"/>
      <w:numFmt w:val="decimal"/>
      <w:lvlText w:val="%1."/>
      <w:lvlJc w:val="left"/>
      <w:pPr>
        <w:ind w:left="786" w:hanging="360"/>
      </w:pPr>
      <w:rPr>
        <w:rFonts w:ascii="Times New Roman" w:eastAsia="Calibri" w:hAnsi="Times New Roman" w:cs="Times New Roman"/>
        <w:b w:val="0"/>
        <w:color w:val="auto"/>
      </w:rPr>
    </w:lvl>
    <w:lvl w:ilvl="1" w:tplc="82E0696C">
      <w:start w:val="1"/>
      <w:numFmt w:val="decimal"/>
      <w:lvlText w:val="%2."/>
      <w:lvlJc w:val="left"/>
      <w:pPr>
        <w:tabs>
          <w:tab w:val="num" w:pos="1866"/>
        </w:tabs>
        <w:ind w:left="1866" w:hanging="360"/>
      </w:pPr>
      <w:rPr>
        <w:b w:val="0"/>
      </w:rPr>
    </w:lvl>
    <w:lvl w:ilvl="2" w:tplc="0419001B">
      <w:start w:val="1"/>
      <w:numFmt w:val="decimal"/>
      <w:lvlText w:val="%3."/>
      <w:lvlJc w:val="left"/>
      <w:pPr>
        <w:tabs>
          <w:tab w:val="num" w:pos="2586"/>
        </w:tabs>
        <w:ind w:left="2586" w:hanging="360"/>
      </w:pPr>
    </w:lvl>
    <w:lvl w:ilvl="3" w:tplc="0419000F">
      <w:start w:val="1"/>
      <w:numFmt w:val="decimal"/>
      <w:lvlText w:val="%4."/>
      <w:lvlJc w:val="left"/>
      <w:pPr>
        <w:tabs>
          <w:tab w:val="num" w:pos="3306"/>
        </w:tabs>
        <w:ind w:left="3306" w:hanging="360"/>
      </w:pPr>
    </w:lvl>
    <w:lvl w:ilvl="4" w:tplc="04190019">
      <w:start w:val="1"/>
      <w:numFmt w:val="decimal"/>
      <w:lvlText w:val="%5."/>
      <w:lvlJc w:val="left"/>
      <w:pPr>
        <w:tabs>
          <w:tab w:val="num" w:pos="4026"/>
        </w:tabs>
        <w:ind w:left="4026" w:hanging="360"/>
      </w:pPr>
    </w:lvl>
    <w:lvl w:ilvl="5" w:tplc="0419001B">
      <w:start w:val="1"/>
      <w:numFmt w:val="decimal"/>
      <w:lvlText w:val="%6."/>
      <w:lvlJc w:val="left"/>
      <w:pPr>
        <w:tabs>
          <w:tab w:val="num" w:pos="4746"/>
        </w:tabs>
        <w:ind w:left="4746" w:hanging="360"/>
      </w:pPr>
    </w:lvl>
    <w:lvl w:ilvl="6" w:tplc="0419000F">
      <w:start w:val="1"/>
      <w:numFmt w:val="decimal"/>
      <w:lvlText w:val="%7."/>
      <w:lvlJc w:val="left"/>
      <w:pPr>
        <w:tabs>
          <w:tab w:val="num" w:pos="5466"/>
        </w:tabs>
        <w:ind w:left="5466" w:hanging="360"/>
      </w:pPr>
    </w:lvl>
    <w:lvl w:ilvl="7" w:tplc="04190019">
      <w:start w:val="1"/>
      <w:numFmt w:val="decimal"/>
      <w:lvlText w:val="%8."/>
      <w:lvlJc w:val="left"/>
      <w:pPr>
        <w:tabs>
          <w:tab w:val="num" w:pos="6186"/>
        </w:tabs>
        <w:ind w:left="6186" w:hanging="360"/>
      </w:pPr>
    </w:lvl>
    <w:lvl w:ilvl="8" w:tplc="0419001B">
      <w:start w:val="1"/>
      <w:numFmt w:val="decimal"/>
      <w:lvlText w:val="%9."/>
      <w:lvlJc w:val="left"/>
      <w:pPr>
        <w:tabs>
          <w:tab w:val="num" w:pos="6906"/>
        </w:tabs>
        <w:ind w:left="6906" w:hanging="360"/>
      </w:pPr>
    </w:lvl>
  </w:abstractNum>
  <w:abstractNum w:abstractNumId="2" w15:restartNumberingAfterBreak="0">
    <w:nsid w:val="7C2C0071"/>
    <w:multiLevelType w:val="hybridMultilevel"/>
    <w:tmpl w:val="FBFC85E2"/>
    <w:lvl w:ilvl="0" w:tplc="B96E62FC">
      <w:start w:val="1"/>
      <w:numFmt w:val="decimal"/>
      <w:lvlText w:val="%1."/>
      <w:lvlJc w:val="left"/>
      <w:pPr>
        <w:ind w:left="928"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2"/>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E3F8B"/>
    <w:rsid w:val="0000423F"/>
    <w:rsid w:val="00031B8A"/>
    <w:rsid w:val="00055FC1"/>
    <w:rsid w:val="00066B72"/>
    <w:rsid w:val="000A4825"/>
    <w:rsid w:val="000B0CE0"/>
    <w:rsid w:val="000C16D2"/>
    <w:rsid w:val="000E3F8B"/>
    <w:rsid w:val="000E7689"/>
    <w:rsid w:val="00106EFF"/>
    <w:rsid w:val="00117155"/>
    <w:rsid w:val="00174A5B"/>
    <w:rsid w:val="001E3E5D"/>
    <w:rsid w:val="00202434"/>
    <w:rsid w:val="00222084"/>
    <w:rsid w:val="00245F09"/>
    <w:rsid w:val="00257B43"/>
    <w:rsid w:val="0028546C"/>
    <w:rsid w:val="00286031"/>
    <w:rsid w:val="002966C7"/>
    <w:rsid w:val="002A38FE"/>
    <w:rsid w:val="002A701B"/>
    <w:rsid w:val="002D1A34"/>
    <w:rsid w:val="002D716B"/>
    <w:rsid w:val="00330D4B"/>
    <w:rsid w:val="003311E9"/>
    <w:rsid w:val="0034616D"/>
    <w:rsid w:val="003848F0"/>
    <w:rsid w:val="003946D1"/>
    <w:rsid w:val="0039523B"/>
    <w:rsid w:val="003C001D"/>
    <w:rsid w:val="003D0526"/>
    <w:rsid w:val="003D08CC"/>
    <w:rsid w:val="003D48B4"/>
    <w:rsid w:val="003F6423"/>
    <w:rsid w:val="003F7526"/>
    <w:rsid w:val="00400859"/>
    <w:rsid w:val="00402834"/>
    <w:rsid w:val="00442D9A"/>
    <w:rsid w:val="0045254D"/>
    <w:rsid w:val="004530A1"/>
    <w:rsid w:val="00477518"/>
    <w:rsid w:val="004863B6"/>
    <w:rsid w:val="00497D83"/>
    <w:rsid w:val="004C45B4"/>
    <w:rsid w:val="004C6E35"/>
    <w:rsid w:val="00501ED8"/>
    <w:rsid w:val="00534ABA"/>
    <w:rsid w:val="00552F17"/>
    <w:rsid w:val="00564427"/>
    <w:rsid w:val="00591B7B"/>
    <w:rsid w:val="005928BB"/>
    <w:rsid w:val="005935A5"/>
    <w:rsid w:val="0059709B"/>
    <w:rsid w:val="005976B6"/>
    <w:rsid w:val="005A2643"/>
    <w:rsid w:val="005B157A"/>
    <w:rsid w:val="005B1814"/>
    <w:rsid w:val="005C42CE"/>
    <w:rsid w:val="005E2B50"/>
    <w:rsid w:val="005E48F6"/>
    <w:rsid w:val="005F3909"/>
    <w:rsid w:val="00602D70"/>
    <w:rsid w:val="00662677"/>
    <w:rsid w:val="006734CA"/>
    <w:rsid w:val="006829B2"/>
    <w:rsid w:val="006A18E8"/>
    <w:rsid w:val="006B6B27"/>
    <w:rsid w:val="006D406A"/>
    <w:rsid w:val="006D5934"/>
    <w:rsid w:val="007072CB"/>
    <w:rsid w:val="00713A2E"/>
    <w:rsid w:val="007178A9"/>
    <w:rsid w:val="007201E1"/>
    <w:rsid w:val="00757D2E"/>
    <w:rsid w:val="00782A60"/>
    <w:rsid w:val="00794E8C"/>
    <w:rsid w:val="007A0CC7"/>
    <w:rsid w:val="007B5E32"/>
    <w:rsid w:val="007D774F"/>
    <w:rsid w:val="00814A6D"/>
    <w:rsid w:val="00821057"/>
    <w:rsid w:val="008432BA"/>
    <w:rsid w:val="0084610B"/>
    <w:rsid w:val="00846388"/>
    <w:rsid w:val="008A1BBE"/>
    <w:rsid w:val="008B4987"/>
    <w:rsid w:val="008B6CD1"/>
    <w:rsid w:val="008C4FED"/>
    <w:rsid w:val="008F6336"/>
    <w:rsid w:val="009168F1"/>
    <w:rsid w:val="0092100E"/>
    <w:rsid w:val="00924EC3"/>
    <w:rsid w:val="0097202B"/>
    <w:rsid w:val="00986ECD"/>
    <w:rsid w:val="00996B2D"/>
    <w:rsid w:val="009C3281"/>
    <w:rsid w:val="00A070A5"/>
    <w:rsid w:val="00A24753"/>
    <w:rsid w:val="00A40D25"/>
    <w:rsid w:val="00A54C26"/>
    <w:rsid w:val="00AE63FB"/>
    <w:rsid w:val="00AE7940"/>
    <w:rsid w:val="00B42522"/>
    <w:rsid w:val="00BB39A5"/>
    <w:rsid w:val="00BB6EBA"/>
    <w:rsid w:val="00BB7442"/>
    <w:rsid w:val="00BB7B2B"/>
    <w:rsid w:val="00BC479A"/>
    <w:rsid w:val="00BC6079"/>
    <w:rsid w:val="00BE3836"/>
    <w:rsid w:val="00BE4179"/>
    <w:rsid w:val="00BE46C7"/>
    <w:rsid w:val="00BF722F"/>
    <w:rsid w:val="00C14F85"/>
    <w:rsid w:val="00C1547E"/>
    <w:rsid w:val="00C20603"/>
    <w:rsid w:val="00C26FED"/>
    <w:rsid w:val="00C37C95"/>
    <w:rsid w:val="00C460DA"/>
    <w:rsid w:val="00C579B3"/>
    <w:rsid w:val="00C91AAE"/>
    <w:rsid w:val="00C97FB2"/>
    <w:rsid w:val="00CD0CE8"/>
    <w:rsid w:val="00CE504A"/>
    <w:rsid w:val="00D05F64"/>
    <w:rsid w:val="00D4310B"/>
    <w:rsid w:val="00D75609"/>
    <w:rsid w:val="00D86E58"/>
    <w:rsid w:val="00D94DC4"/>
    <w:rsid w:val="00DC51FA"/>
    <w:rsid w:val="00DD5AB2"/>
    <w:rsid w:val="00DE48B0"/>
    <w:rsid w:val="00E27A7A"/>
    <w:rsid w:val="00E32074"/>
    <w:rsid w:val="00E528A0"/>
    <w:rsid w:val="00E70FD8"/>
    <w:rsid w:val="00E82CBD"/>
    <w:rsid w:val="00E85C7E"/>
    <w:rsid w:val="00EB0DB0"/>
    <w:rsid w:val="00F06D5E"/>
    <w:rsid w:val="00F077AA"/>
    <w:rsid w:val="00F3306E"/>
    <w:rsid w:val="00F56744"/>
    <w:rsid w:val="00F71360"/>
    <w:rsid w:val="00F93F97"/>
    <w:rsid w:val="00F9535D"/>
    <w:rsid w:val="00FD745E"/>
    <w:rsid w:val="00FF0C32"/>
    <w:rsid w:val="00FF41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F69ED"/>
  <w15:docId w15:val="{698BD3B2-6661-4B40-957D-2CFC9FC8D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7C95"/>
    <w:rPr>
      <w:rFonts w:eastAsiaTheme="minorEastAsia"/>
      <w:lang w:eastAsia="uk-UA"/>
    </w:rPr>
  </w:style>
  <w:style w:type="paragraph" w:styleId="1">
    <w:name w:val="heading 1"/>
    <w:basedOn w:val="a"/>
    <w:next w:val="a"/>
    <w:link w:val="10"/>
    <w:qFormat/>
    <w:rsid w:val="002A70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39523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k-definition-listitem-text">
    <w:name w:val="zk-definition-list__item-text"/>
    <w:basedOn w:val="a0"/>
    <w:rsid w:val="000E3F8B"/>
  </w:style>
  <w:style w:type="character" w:styleId="a3">
    <w:name w:val="Hyperlink"/>
    <w:basedOn w:val="a0"/>
    <w:uiPriority w:val="99"/>
    <w:unhideWhenUsed/>
    <w:rsid w:val="000E3F8B"/>
    <w:rPr>
      <w:color w:val="0000FF"/>
      <w:u w:val="single"/>
    </w:rPr>
  </w:style>
  <w:style w:type="paragraph" w:styleId="a4">
    <w:name w:val="List Paragraph"/>
    <w:aliases w:val="Elenco Normale,List Paragraph,Список уровня 2,название табл/рис,Chapter10,тв-Абзац списка,заголовок 1.1,EBRD List,CA bullets"/>
    <w:basedOn w:val="a"/>
    <w:link w:val="a5"/>
    <w:uiPriority w:val="1"/>
    <w:qFormat/>
    <w:rsid w:val="000E3F8B"/>
    <w:pPr>
      <w:ind w:left="720"/>
      <w:contextualSpacing/>
    </w:pPr>
  </w:style>
  <w:style w:type="character" w:customStyle="1" w:styleId="h-select-all">
    <w:name w:val="h-select-all"/>
    <w:basedOn w:val="a0"/>
    <w:rsid w:val="000E3F8B"/>
  </w:style>
  <w:style w:type="character" w:customStyle="1" w:styleId="qaclassifiertype">
    <w:name w:val="qa_classifier_type"/>
    <w:basedOn w:val="a0"/>
    <w:rsid w:val="000E3F8B"/>
    <w:rPr>
      <w:rFonts w:cs="Times New Roman"/>
    </w:rPr>
  </w:style>
  <w:style w:type="character" w:customStyle="1" w:styleId="qaclassifierdk">
    <w:name w:val="qa_classifier_dk"/>
    <w:basedOn w:val="a0"/>
    <w:rsid w:val="000E3F8B"/>
    <w:rPr>
      <w:rFonts w:cs="Times New Roman"/>
    </w:rPr>
  </w:style>
  <w:style w:type="character" w:styleId="a6">
    <w:name w:val="Emphasis"/>
    <w:basedOn w:val="a0"/>
    <w:uiPriority w:val="20"/>
    <w:qFormat/>
    <w:rsid w:val="000E3F8B"/>
    <w:rPr>
      <w:i/>
      <w:iCs/>
    </w:rPr>
  </w:style>
  <w:style w:type="character" w:customStyle="1" w:styleId="qaclassifierdescr">
    <w:name w:val="qa_classifier_descr"/>
    <w:basedOn w:val="a0"/>
    <w:rsid w:val="000E3F8B"/>
  </w:style>
  <w:style w:type="character" w:customStyle="1" w:styleId="qaclassifierdescrcode">
    <w:name w:val="qa_classifier_descr_code"/>
    <w:basedOn w:val="a0"/>
    <w:rsid w:val="000E3F8B"/>
  </w:style>
  <w:style w:type="character" w:customStyle="1" w:styleId="qaclassifierdescrprimary">
    <w:name w:val="qa_classifier_descr_primary"/>
    <w:basedOn w:val="a0"/>
    <w:rsid w:val="000E3F8B"/>
  </w:style>
  <w:style w:type="paragraph" w:customStyle="1" w:styleId="11">
    <w:name w:val="Заголовок 11"/>
    <w:basedOn w:val="a"/>
    <w:uiPriority w:val="1"/>
    <w:qFormat/>
    <w:rsid w:val="00986ECD"/>
    <w:pPr>
      <w:widowControl w:val="0"/>
      <w:autoSpaceDE w:val="0"/>
      <w:autoSpaceDN w:val="0"/>
      <w:spacing w:after="0" w:line="240" w:lineRule="auto"/>
      <w:ind w:left="611"/>
      <w:jc w:val="both"/>
      <w:outlineLvl w:val="1"/>
    </w:pPr>
    <w:rPr>
      <w:rFonts w:ascii="Times New Roman" w:eastAsia="Times New Roman" w:hAnsi="Times New Roman" w:cs="Times New Roman"/>
      <w:b/>
      <w:bCs/>
      <w:sz w:val="24"/>
      <w:szCs w:val="24"/>
    </w:rPr>
  </w:style>
  <w:style w:type="character" w:customStyle="1" w:styleId="rvts23">
    <w:name w:val="rvts23"/>
    <w:basedOn w:val="a0"/>
    <w:rsid w:val="008A1BBE"/>
  </w:style>
  <w:style w:type="character" w:customStyle="1" w:styleId="30">
    <w:name w:val="Заголовок 3 Знак"/>
    <w:basedOn w:val="a0"/>
    <w:link w:val="3"/>
    <w:uiPriority w:val="9"/>
    <w:rsid w:val="0039523B"/>
    <w:rPr>
      <w:rFonts w:ascii="Times New Roman" w:eastAsia="Times New Roman" w:hAnsi="Times New Roman" w:cs="Times New Roman"/>
      <w:b/>
      <w:bCs/>
      <w:sz w:val="27"/>
      <w:szCs w:val="27"/>
      <w:lang w:eastAsia="uk-UA"/>
    </w:rPr>
  </w:style>
  <w:style w:type="paragraph" w:customStyle="1" w:styleId="rvps2">
    <w:name w:val="rvps2"/>
    <w:basedOn w:val="a"/>
    <w:rsid w:val="007A0C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ody Text"/>
    <w:basedOn w:val="a"/>
    <w:link w:val="a8"/>
    <w:uiPriority w:val="1"/>
    <w:qFormat/>
    <w:rsid w:val="007A0CC7"/>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a8">
    <w:name w:val="Основной текст Знак"/>
    <w:basedOn w:val="a0"/>
    <w:link w:val="a7"/>
    <w:uiPriority w:val="1"/>
    <w:rsid w:val="007A0CC7"/>
    <w:rPr>
      <w:rFonts w:ascii="Times New Roman" w:eastAsia="Times New Roman" w:hAnsi="Times New Roman" w:cs="Times New Roman"/>
      <w:sz w:val="24"/>
      <w:szCs w:val="24"/>
    </w:rPr>
  </w:style>
  <w:style w:type="paragraph" w:styleId="a9">
    <w:name w:val="Title"/>
    <w:basedOn w:val="a"/>
    <w:link w:val="aa"/>
    <w:qFormat/>
    <w:rsid w:val="00564427"/>
    <w:pPr>
      <w:spacing w:after="0" w:line="240" w:lineRule="auto"/>
      <w:jc w:val="center"/>
    </w:pPr>
    <w:rPr>
      <w:rFonts w:ascii="Tahoma" w:eastAsia="Times New Roman" w:hAnsi="Tahoma" w:cs="Tahoma"/>
      <w:b/>
      <w:sz w:val="24"/>
      <w:szCs w:val="24"/>
      <w:lang w:eastAsia="ru-RU"/>
    </w:rPr>
  </w:style>
  <w:style w:type="character" w:customStyle="1" w:styleId="aa">
    <w:name w:val="Заголовок Знак"/>
    <w:basedOn w:val="a0"/>
    <w:link w:val="a9"/>
    <w:rsid w:val="00564427"/>
    <w:rPr>
      <w:rFonts w:ascii="Tahoma" w:eastAsia="Times New Roman" w:hAnsi="Tahoma" w:cs="Tahoma"/>
      <w:b/>
      <w:sz w:val="24"/>
      <w:szCs w:val="24"/>
      <w:lang w:eastAsia="ru-RU"/>
    </w:rPr>
  </w:style>
  <w:style w:type="paragraph" w:styleId="ab">
    <w:name w:val="Subtitle"/>
    <w:basedOn w:val="a"/>
    <w:link w:val="ac"/>
    <w:uiPriority w:val="99"/>
    <w:qFormat/>
    <w:rsid w:val="00564427"/>
    <w:pPr>
      <w:spacing w:after="0" w:line="240" w:lineRule="auto"/>
      <w:jc w:val="center"/>
    </w:pPr>
    <w:rPr>
      <w:rFonts w:ascii="Courier New" w:eastAsia="Times New Roman" w:hAnsi="Courier New" w:cs="Times New Roman"/>
      <w:b/>
      <w:sz w:val="44"/>
      <w:lang w:eastAsia="ru-RU"/>
    </w:rPr>
  </w:style>
  <w:style w:type="character" w:customStyle="1" w:styleId="ac">
    <w:name w:val="Подзаголовок Знак"/>
    <w:basedOn w:val="a0"/>
    <w:link w:val="ab"/>
    <w:uiPriority w:val="99"/>
    <w:rsid w:val="00564427"/>
    <w:rPr>
      <w:rFonts w:ascii="Courier New" w:eastAsia="Times New Roman" w:hAnsi="Courier New" w:cs="Times New Roman"/>
      <w:b/>
      <w:sz w:val="44"/>
      <w:lang w:eastAsia="ru-RU"/>
    </w:rPr>
  </w:style>
  <w:style w:type="character" w:customStyle="1" w:styleId="10">
    <w:name w:val="Заголовок 1 Знак"/>
    <w:basedOn w:val="a0"/>
    <w:link w:val="1"/>
    <w:rsid w:val="002A701B"/>
    <w:rPr>
      <w:rFonts w:asciiTheme="majorHAnsi" w:eastAsiaTheme="majorEastAsia" w:hAnsiTheme="majorHAnsi" w:cstheme="majorBidi"/>
      <w:b/>
      <w:bCs/>
      <w:color w:val="365F91" w:themeColor="accent1" w:themeShade="BF"/>
      <w:sz w:val="28"/>
      <w:szCs w:val="28"/>
      <w:lang w:eastAsia="uk-UA"/>
    </w:rPr>
  </w:style>
  <w:style w:type="paragraph" w:customStyle="1" w:styleId="2">
    <w:name w:val="Обычный2"/>
    <w:rsid w:val="00BC479A"/>
    <w:pPr>
      <w:spacing w:after="160" w:line="259" w:lineRule="auto"/>
    </w:pPr>
    <w:rPr>
      <w:rFonts w:ascii="Calibri" w:eastAsia="Calibri" w:hAnsi="Calibri" w:cs="Calibri"/>
      <w:lang w:eastAsia="uk-UA"/>
    </w:rPr>
  </w:style>
  <w:style w:type="character" w:customStyle="1" w:styleId="tendertuid2nhc4">
    <w:name w:val="tender__tuid__2nhc4"/>
    <w:basedOn w:val="a0"/>
    <w:rsid w:val="00C460DA"/>
  </w:style>
  <w:style w:type="character" w:customStyle="1" w:styleId="ad">
    <w:name w:val="Обычный (веб) Знак"/>
    <w:aliases w:val="Обычный (Web) Знак,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Зна Знак,Знак2 Знак"/>
    <w:link w:val="ae"/>
    <w:uiPriority w:val="99"/>
    <w:locked/>
    <w:rsid w:val="00DE48B0"/>
    <w:rPr>
      <w:rFonts w:ascii="Times New Roman" w:eastAsia="Times New Roman" w:hAnsi="Times New Roman" w:cs="Times New Roman"/>
      <w:sz w:val="24"/>
      <w:szCs w:val="24"/>
      <w:lang w:val="ru-RU" w:eastAsia="ru-RU"/>
    </w:rPr>
  </w:style>
  <w:style w:type="paragraph" w:styleId="ae">
    <w:name w:val="Normal (Web)"/>
    <w:aliases w:val="Обычный (Web),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Зна,Знак2"/>
    <w:basedOn w:val="a"/>
    <w:link w:val="ad"/>
    <w:uiPriority w:val="99"/>
    <w:unhideWhenUsed/>
    <w:qFormat/>
    <w:rsid w:val="00DE48B0"/>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hgkelc">
    <w:name w:val="hgkelc"/>
    <w:basedOn w:val="a0"/>
    <w:rsid w:val="008B4987"/>
  </w:style>
  <w:style w:type="paragraph" w:customStyle="1" w:styleId="110">
    <w:name w:val="Заголовок 11"/>
    <w:basedOn w:val="a"/>
    <w:uiPriority w:val="1"/>
    <w:qFormat/>
    <w:rsid w:val="008B4987"/>
    <w:pPr>
      <w:widowControl w:val="0"/>
      <w:autoSpaceDE w:val="0"/>
      <w:autoSpaceDN w:val="0"/>
      <w:spacing w:after="0" w:line="240" w:lineRule="auto"/>
      <w:outlineLvl w:val="1"/>
    </w:pPr>
    <w:rPr>
      <w:rFonts w:ascii="Times New Roman" w:eastAsia="Times New Roman" w:hAnsi="Times New Roman" w:cs="Times New Roman"/>
      <w:b/>
      <w:bCs/>
      <w:sz w:val="24"/>
      <w:szCs w:val="24"/>
      <w:lang w:eastAsia="en-US"/>
    </w:rPr>
  </w:style>
  <w:style w:type="character" w:customStyle="1" w:styleId="tendertuidzvje7">
    <w:name w:val="tender__tuid__zvje7"/>
    <w:basedOn w:val="a0"/>
    <w:rsid w:val="00AE63FB"/>
  </w:style>
  <w:style w:type="character" w:styleId="af">
    <w:name w:val="Strong"/>
    <w:basedOn w:val="a0"/>
    <w:uiPriority w:val="22"/>
    <w:qFormat/>
    <w:rsid w:val="00662677"/>
    <w:rPr>
      <w:b/>
      <w:bCs/>
    </w:rPr>
  </w:style>
  <w:style w:type="character" w:customStyle="1" w:styleId="a5">
    <w:name w:val="Абзац списка Знак"/>
    <w:aliases w:val="Elenco Normale Знак,List Paragraph Знак,Список уровня 2 Знак,название табл/рис Знак,Chapter10 Знак,тв-Абзац списка Знак,заголовок 1.1 Знак,EBRD List Знак,CA bullets Знак"/>
    <w:link w:val="a4"/>
    <w:uiPriority w:val="1"/>
    <w:locked/>
    <w:rsid w:val="00055FC1"/>
    <w:rPr>
      <w:rFonts w:eastAsiaTheme="minorEastAsia"/>
      <w:lang w:eastAsia="uk-UA"/>
    </w:rPr>
  </w:style>
  <w:style w:type="paragraph" w:customStyle="1" w:styleId="15">
    <w:name w:val="Заголовок 15"/>
    <w:basedOn w:val="a"/>
    <w:uiPriority w:val="1"/>
    <w:qFormat/>
    <w:rsid w:val="00031B8A"/>
    <w:pPr>
      <w:widowControl w:val="0"/>
      <w:autoSpaceDE w:val="0"/>
      <w:autoSpaceDN w:val="0"/>
      <w:spacing w:after="0" w:line="240" w:lineRule="auto"/>
      <w:ind w:left="611"/>
      <w:jc w:val="both"/>
      <w:outlineLvl w:val="1"/>
    </w:pPr>
    <w:rPr>
      <w:rFonts w:ascii="Times New Roman" w:eastAsia="Times New Roman" w:hAnsi="Times New Roman" w:cs="Times New Roman"/>
      <w:b/>
      <w:bCs/>
      <w:sz w:val="24"/>
      <w:szCs w:val="24"/>
    </w:rPr>
  </w:style>
  <w:style w:type="numbering" w:customStyle="1" w:styleId="12">
    <w:name w:val="Нет списка1"/>
    <w:next w:val="a2"/>
    <w:uiPriority w:val="99"/>
    <w:semiHidden/>
    <w:unhideWhenUsed/>
    <w:rsid w:val="0059709B"/>
  </w:style>
  <w:style w:type="paragraph" w:customStyle="1" w:styleId="31">
    <w:name w:val="Абзац списка3"/>
    <w:basedOn w:val="a"/>
    <w:rsid w:val="0059709B"/>
    <w:pPr>
      <w:ind w:left="720"/>
      <w:contextualSpacing/>
    </w:pPr>
    <w:rPr>
      <w:rFonts w:ascii="Calibri" w:eastAsia="Times New Roman" w:hAnsi="Calibri" w:cs="Times New Roman"/>
      <w:lang w:val="ru-RU" w:eastAsia="ru-RU"/>
    </w:rPr>
  </w:style>
  <w:style w:type="paragraph" w:customStyle="1" w:styleId="CharChar">
    <w:name w:val="Char Знак Знак Char Знак Знак Знак Знак Знак Знак Знак Знак Знак Знак Знак Знак"/>
    <w:basedOn w:val="a"/>
    <w:rsid w:val="0059709B"/>
    <w:pPr>
      <w:spacing w:after="0" w:line="240" w:lineRule="auto"/>
    </w:pPr>
    <w:rPr>
      <w:rFonts w:ascii="Verdana" w:eastAsia="Times New Roman" w:hAnsi="Verdana" w:cs="Verdana"/>
      <w:sz w:val="20"/>
      <w:szCs w:val="20"/>
      <w:lang w:val="en-US" w:eastAsia="en-US"/>
    </w:rPr>
  </w:style>
  <w:style w:type="character" w:styleId="af0">
    <w:name w:val="FollowedHyperlink"/>
    <w:basedOn w:val="a0"/>
    <w:uiPriority w:val="99"/>
    <w:semiHidden/>
    <w:unhideWhenUsed/>
    <w:rsid w:val="0059709B"/>
    <w:rPr>
      <w:color w:val="800080" w:themeColor="followedHyperlink"/>
      <w:u w:val="single"/>
    </w:rPr>
  </w:style>
  <w:style w:type="paragraph" w:styleId="af1">
    <w:name w:val="header"/>
    <w:basedOn w:val="a"/>
    <w:link w:val="af2"/>
    <w:uiPriority w:val="99"/>
    <w:unhideWhenUsed/>
    <w:rsid w:val="0059709B"/>
    <w:pPr>
      <w:tabs>
        <w:tab w:val="center" w:pos="4819"/>
        <w:tab w:val="right" w:pos="9639"/>
      </w:tabs>
      <w:spacing w:after="0" w:line="240" w:lineRule="auto"/>
    </w:pPr>
  </w:style>
  <w:style w:type="character" w:customStyle="1" w:styleId="af2">
    <w:name w:val="Верхний колонтитул Знак"/>
    <w:basedOn w:val="a0"/>
    <w:link w:val="af1"/>
    <w:uiPriority w:val="99"/>
    <w:rsid w:val="0059709B"/>
    <w:rPr>
      <w:rFonts w:eastAsiaTheme="minorEastAsia"/>
      <w:lang w:eastAsia="uk-UA"/>
    </w:rPr>
  </w:style>
  <w:style w:type="paragraph" w:styleId="af3">
    <w:name w:val="footer"/>
    <w:basedOn w:val="a"/>
    <w:link w:val="af4"/>
    <w:uiPriority w:val="99"/>
    <w:unhideWhenUsed/>
    <w:rsid w:val="0059709B"/>
    <w:pPr>
      <w:tabs>
        <w:tab w:val="center" w:pos="4819"/>
        <w:tab w:val="right" w:pos="9639"/>
      </w:tabs>
      <w:spacing w:after="0" w:line="240" w:lineRule="auto"/>
    </w:pPr>
  </w:style>
  <w:style w:type="character" w:customStyle="1" w:styleId="af4">
    <w:name w:val="Нижний колонтитул Знак"/>
    <w:basedOn w:val="a0"/>
    <w:link w:val="af3"/>
    <w:uiPriority w:val="99"/>
    <w:rsid w:val="0059709B"/>
    <w:rPr>
      <w:rFonts w:eastAsiaTheme="minorEastAsia"/>
      <w:lang w:eastAsia="uk-UA"/>
    </w:rPr>
  </w:style>
  <w:style w:type="paragraph" w:styleId="af5">
    <w:name w:val="Balloon Text"/>
    <w:basedOn w:val="a"/>
    <w:link w:val="af6"/>
    <w:uiPriority w:val="99"/>
    <w:semiHidden/>
    <w:unhideWhenUsed/>
    <w:rsid w:val="00DD5AB2"/>
    <w:pPr>
      <w:spacing w:after="0" w:line="240" w:lineRule="auto"/>
    </w:pPr>
    <w:rPr>
      <w:rFonts w:ascii="Segoe UI" w:hAnsi="Segoe UI" w:cs="Segoe UI"/>
      <w:sz w:val="18"/>
      <w:szCs w:val="18"/>
    </w:rPr>
  </w:style>
  <w:style w:type="character" w:customStyle="1" w:styleId="af6">
    <w:name w:val="Текст выноски Знак"/>
    <w:basedOn w:val="a0"/>
    <w:link w:val="af5"/>
    <w:uiPriority w:val="99"/>
    <w:semiHidden/>
    <w:rsid w:val="00DD5AB2"/>
    <w:rPr>
      <w:rFonts w:ascii="Segoe UI" w:eastAsiaTheme="minorEastAsia" w:hAnsi="Segoe UI" w:cs="Segoe UI"/>
      <w:sz w:val="18"/>
      <w:szCs w:val="1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94992">
      <w:bodyDiv w:val="1"/>
      <w:marLeft w:val="0"/>
      <w:marRight w:val="0"/>
      <w:marTop w:val="0"/>
      <w:marBottom w:val="0"/>
      <w:divBdr>
        <w:top w:val="none" w:sz="0" w:space="0" w:color="auto"/>
        <w:left w:val="none" w:sz="0" w:space="0" w:color="auto"/>
        <w:bottom w:val="none" w:sz="0" w:space="0" w:color="auto"/>
        <w:right w:val="none" w:sz="0" w:space="0" w:color="auto"/>
      </w:divBdr>
    </w:div>
    <w:div w:id="101650193">
      <w:bodyDiv w:val="1"/>
      <w:marLeft w:val="0"/>
      <w:marRight w:val="0"/>
      <w:marTop w:val="0"/>
      <w:marBottom w:val="0"/>
      <w:divBdr>
        <w:top w:val="none" w:sz="0" w:space="0" w:color="auto"/>
        <w:left w:val="none" w:sz="0" w:space="0" w:color="auto"/>
        <w:bottom w:val="none" w:sz="0" w:space="0" w:color="auto"/>
        <w:right w:val="none" w:sz="0" w:space="0" w:color="auto"/>
      </w:divBdr>
    </w:div>
    <w:div w:id="225187027">
      <w:bodyDiv w:val="1"/>
      <w:marLeft w:val="0"/>
      <w:marRight w:val="0"/>
      <w:marTop w:val="0"/>
      <w:marBottom w:val="0"/>
      <w:divBdr>
        <w:top w:val="none" w:sz="0" w:space="0" w:color="auto"/>
        <w:left w:val="none" w:sz="0" w:space="0" w:color="auto"/>
        <w:bottom w:val="none" w:sz="0" w:space="0" w:color="auto"/>
        <w:right w:val="none" w:sz="0" w:space="0" w:color="auto"/>
      </w:divBdr>
    </w:div>
    <w:div w:id="339087914">
      <w:bodyDiv w:val="1"/>
      <w:marLeft w:val="0"/>
      <w:marRight w:val="0"/>
      <w:marTop w:val="0"/>
      <w:marBottom w:val="0"/>
      <w:divBdr>
        <w:top w:val="none" w:sz="0" w:space="0" w:color="auto"/>
        <w:left w:val="none" w:sz="0" w:space="0" w:color="auto"/>
        <w:bottom w:val="none" w:sz="0" w:space="0" w:color="auto"/>
        <w:right w:val="none" w:sz="0" w:space="0" w:color="auto"/>
      </w:divBdr>
    </w:div>
    <w:div w:id="777607587">
      <w:bodyDiv w:val="1"/>
      <w:marLeft w:val="0"/>
      <w:marRight w:val="0"/>
      <w:marTop w:val="0"/>
      <w:marBottom w:val="0"/>
      <w:divBdr>
        <w:top w:val="none" w:sz="0" w:space="0" w:color="auto"/>
        <w:left w:val="none" w:sz="0" w:space="0" w:color="auto"/>
        <w:bottom w:val="none" w:sz="0" w:space="0" w:color="auto"/>
        <w:right w:val="none" w:sz="0" w:space="0" w:color="auto"/>
      </w:divBdr>
    </w:div>
    <w:div w:id="202173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rozorro.gov.ua/tender/UA-2020-12-22-020156-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519</TotalTime>
  <Pages>3</Pages>
  <Words>3764</Words>
  <Characters>2147</Characters>
  <Application>Microsoft Office Word</Application>
  <DocSecurity>0</DocSecurity>
  <Lines>17</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42</cp:revision>
  <cp:lastPrinted>2025-11-07T07:49:00Z</cp:lastPrinted>
  <dcterms:created xsi:type="dcterms:W3CDTF">2022-02-11T07:54:00Z</dcterms:created>
  <dcterms:modified xsi:type="dcterms:W3CDTF">2025-11-11T11:37:00Z</dcterms:modified>
</cp:coreProperties>
</file>