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76" w:lineRule="auto"/>
        <w:ind w:right="574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ПРОТОКОЛ №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uk-UA"/>
        </w:rPr>
        <w:t>8</w:t>
      </w:r>
    </w:p>
    <w:p w14:paraId="00000002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3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uk-UA"/>
        </w:rPr>
        <w:t>по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чергового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засідання Молодіжної ради </w:t>
      </w:r>
    </w:p>
    <w:p w14:paraId="00000004">
      <w:pPr>
        <w:spacing w:after="0" w:line="276" w:lineRule="auto"/>
        <w:ind w:right="574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2-го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скликання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при Калуській міській раді</w:t>
      </w:r>
    </w:p>
    <w:p w14:paraId="00000005">
      <w:pPr>
        <w:spacing w:line="276" w:lineRule="auto"/>
        <w:ind w:right="574"/>
      </w:pPr>
    </w:p>
    <w:p w14:paraId="00000006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м. Калуш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від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22</w:t>
      </w:r>
      <w:bookmarkStart w:id="2" w:name="_GoBack"/>
      <w:bookmarkEnd w:id="2"/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жовтня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25 року </w:t>
      </w:r>
    </w:p>
    <w:p w14:paraId="00000007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08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Загальна кількість членів Молодіжної ради: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25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осіб. </w:t>
      </w:r>
    </w:p>
    <w:p w14:paraId="0000000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Присутні: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20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 (реєстраційний лист у Додатку №1). </w:t>
      </w:r>
    </w:p>
    <w:p w14:paraId="0000000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Інші присутні: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відсутні.</w:t>
      </w:r>
    </w:p>
    <w:p w14:paraId="0000000B">
      <w:pPr>
        <w:spacing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Збори правоможні.</w:t>
      </w:r>
    </w:p>
    <w:p w14:paraId="0000000C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E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Порядок денний: </w:t>
      </w:r>
    </w:p>
    <w:p w14:paraId="6A7DB121">
      <w:pPr>
        <w:numPr>
          <w:ilvl w:val="0"/>
          <w:numId w:val="1"/>
        </w:num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Оновлення складу Молодіжної ради</w:t>
      </w:r>
    </w:p>
    <w:p w14:paraId="6C13371B">
      <w:pPr>
        <w:numPr>
          <w:ilvl w:val="0"/>
          <w:numId w:val="1"/>
        </w:numPr>
        <w:spacing w:after="0" w:line="276" w:lineRule="auto"/>
        <w:ind w:right="574"/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Різне</w:t>
      </w:r>
    </w:p>
    <w:p w14:paraId="05705A92">
      <w:pPr>
        <w:spacing w:after="0" w:line="276" w:lineRule="auto"/>
        <w:ind w:right="574"/>
        <w:rPr>
          <w:rFonts w:hint="default" w:ascii="Times New Roman" w:hAnsi="Times New Roman" w:eastAsia="Times New Roman"/>
          <w:b/>
          <w:i/>
          <w:color w:val="000000"/>
          <w:rtl w:val="0"/>
          <w:lang w:val="uk-UA"/>
        </w:rPr>
      </w:pPr>
    </w:p>
    <w:p w14:paraId="0000001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Затвердження плану засідання </w:t>
      </w:r>
    </w:p>
    <w:p w14:paraId="0F9DDB8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голова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Ковальчук  Віктор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прочитав зміст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порядку денного та з</w:t>
      </w:r>
      <w:r>
        <w:rPr>
          <w:rFonts w:ascii="Times New Roman" w:hAnsi="Times New Roman" w:eastAsia="Times New Roman" w:cs="Times New Roman"/>
          <w:color w:val="000000"/>
          <w:rtl w:val="0"/>
        </w:rPr>
        <w:t>апропонув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ав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затвердити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його.</w:t>
      </w:r>
    </w:p>
    <w:p w14:paraId="5A594FE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0000001A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789BC38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19</w:t>
      </w:r>
    </w:p>
    <w:p w14:paraId="0000001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“проти”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000001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</w:t>
      </w:r>
    </w:p>
    <w:p w14:paraId="0000001E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1F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Затвердити порядок денний: </w:t>
      </w:r>
    </w:p>
    <w:p w14:paraId="68464354">
      <w:pPr>
        <w:numPr>
          <w:ilvl w:val="0"/>
          <w:numId w:val="2"/>
        </w:numPr>
        <w:ind w:leftChars="0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hint="default" w:ascii="Times New Roman" w:hAnsi="Times New Roman" w:eastAsia="Times New Roman"/>
          <w:b w:val="0"/>
          <w:bCs/>
          <w:i w:val="0"/>
          <w:iCs/>
          <w:color w:val="000000"/>
          <w:rtl w:val="0"/>
          <w:lang w:val="uk-UA"/>
        </w:rPr>
        <w:t>Оновлення складу Молодіжної ради</w:t>
      </w:r>
    </w:p>
    <w:p w14:paraId="1DC18B6D">
      <w:pPr>
        <w:numPr>
          <w:ilvl w:val="0"/>
          <w:numId w:val="2"/>
        </w:numPr>
        <w:ind w:leftChars="0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hint="default"/>
          <w:lang w:val="uk-UA"/>
        </w:rPr>
        <w:t>Різне</w:t>
      </w:r>
    </w:p>
    <w:p w14:paraId="6807EA80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BB936A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000002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/>
          <w:i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першого питання: </w:t>
      </w:r>
      <w:r>
        <w:rPr>
          <w:rStyle w:val="15"/>
          <w:rFonts w:hint="default"/>
          <w:b w:val="0"/>
          <w:bCs w:val="0"/>
          <w:sz w:val="24"/>
          <w:szCs w:val="24"/>
          <w:lang w:val="uk-UA"/>
        </w:rPr>
        <w:t xml:space="preserve"> </w:t>
      </w:r>
    </w:p>
    <w:p w14:paraId="7EABDED7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/>
          <w:i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</w:t>
      </w:r>
      <w:r>
        <w:rPr>
          <w:rStyle w:val="15"/>
          <w:rFonts w:hint="default"/>
          <w:b w:val="0"/>
          <w:bCs w:val="0"/>
          <w:sz w:val="24"/>
          <w:szCs w:val="24"/>
          <w:lang w:val="uk-UA"/>
        </w:rPr>
        <w:t>с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</w:rPr>
        <w:t xml:space="preserve">екретар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  <w:lang w:val="uk-UA"/>
        </w:rPr>
        <w:t>Молодіжн</w:t>
      </w:r>
      <w:r>
        <w:rPr>
          <w:rFonts w:eastAsia="Times New Roman" w:cs="Times New Roman"/>
          <w:b w:val="0"/>
          <w:bCs w:val="0"/>
          <w:sz w:val="24"/>
          <w:szCs w:val="24"/>
          <w:rtl w:val="0"/>
          <w:lang w:val="uk-UA"/>
        </w:rPr>
        <w:t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rtl w:val="0"/>
          <w:lang w:val="uk-UA"/>
        </w:rPr>
        <w:t>ї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rtl w:val="0"/>
          <w:lang w:val="uk-UA"/>
        </w:rPr>
        <w:t xml:space="preserve"> ради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Ковалевськ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uk-UA"/>
        </w:rPr>
        <w:t>а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Тетян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uk-UA"/>
        </w:rPr>
        <w:t>а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uk-UA"/>
        </w:rPr>
        <w:t>запропонувала у результаті отриманих заяв про вихід за власним бажанням виключити зі  складу Молодіжної ради Гвоздецьку Христину, Воробчак Юлію та Мармуш Анастасію.</w:t>
      </w:r>
    </w:p>
    <w:p w14:paraId="787EA2D0">
      <w:pPr>
        <w:pStyle w:val="14"/>
        <w:keepNext w:val="0"/>
        <w:keepLines w:val="0"/>
        <w:widowControl/>
        <w:suppressLineNumbers w:val="0"/>
        <w:rPr>
          <w:rFonts w:hint="default" w:ascii="Times New Roman" w:hAnsi="Times New Roman" w:eastAsia="Times New Roman" w:cs="Times New Roman"/>
          <w:b w:val="0"/>
          <w:bCs w:val="0"/>
          <w:color w:val="000000"/>
          <w:sz w:val="22"/>
          <w:szCs w:val="22"/>
          <w:rtl w:val="0"/>
          <w:lang w:val="uk-UA"/>
        </w:rPr>
      </w:pPr>
    </w:p>
    <w:p w14:paraId="7D2DDB9B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Голосували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за вихід Гвоздецької Христини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: </w:t>
      </w:r>
    </w:p>
    <w:p w14:paraId="2AC8E0F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17</w:t>
      </w:r>
    </w:p>
    <w:p w14:paraId="689A99F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6EBC7559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3</w:t>
      </w:r>
    </w:p>
    <w:p w14:paraId="564E8D83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</w:p>
    <w:p w14:paraId="7D3CD3C1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Голосували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за вихід Воробчак Юлії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: </w:t>
      </w:r>
    </w:p>
    <w:p w14:paraId="057BBCD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17</w:t>
      </w:r>
    </w:p>
    <w:p w14:paraId="3EDAC1C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22F1290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3</w:t>
      </w:r>
    </w:p>
    <w:p w14:paraId="3F8C8E6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</w:p>
    <w:p w14:paraId="2EFAD74F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53350E49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15</w:t>
      </w:r>
    </w:p>
    <w:p w14:paraId="0AC734A0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2</w:t>
      </w:r>
    </w:p>
    <w:p w14:paraId="232618E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3</w:t>
      </w:r>
    </w:p>
    <w:p w14:paraId="622C5B9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</w:p>
    <w:p w14:paraId="345571D3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uk-UA"/>
        </w:rPr>
        <w:t>виключити зі  складу Молодіжної ради Гвоздецьку Христину, Воробчак Юлію та Мармуш Анастасію.</w:t>
      </w:r>
    </w:p>
    <w:p w14:paraId="3A2A484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uk-UA"/>
        </w:rPr>
      </w:pPr>
    </w:p>
    <w:p w14:paraId="4D49F95D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229FCE47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0000005A">
      <w:pPr>
        <w:spacing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ВИСТУПИЛИ: 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 xml:space="preserve">секретар </w:t>
      </w:r>
      <w:r>
        <w:rPr>
          <w:rFonts w:ascii="Times New Roman" w:hAnsi="Times New Roman" w:eastAsia="Times New Roman" w:cs="Times New Roman"/>
          <w:b w:val="0"/>
          <w:bCs w:val="0"/>
          <w:rtl w:val="0"/>
          <w:lang w:val="uk-UA"/>
        </w:rPr>
        <w:t>Молодіжнї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ради</w:t>
      </w:r>
      <w:r>
        <w:rPr>
          <w:rFonts w:hint="default" w:ascii="Times New Roman" w:hAnsi="Times New Roman" w:eastAsia="Times New Roman" w:cs="Times New Roman"/>
          <w:b/>
          <w:bCs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Ковалевськ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hint="default" w:ascii="Times New Roman" w:hAnsi="Times New Roman" w:eastAsia="Times New Roman" w:cs="Times New Roman"/>
          <w:b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Тетян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ascii="Times New Roman" w:hAnsi="Times New Roman" w:eastAsia="Times New Roman" w:cs="Times New Roman"/>
          <w:rtl w:val="0"/>
        </w:rPr>
        <w:t xml:space="preserve"> призначила провести наступне засідання 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>18.10.2025</w:t>
      </w:r>
      <w:r>
        <w:rPr>
          <w:rFonts w:ascii="Times New Roman" w:hAnsi="Times New Roman" w:eastAsia="Times New Roman" w:cs="Times New Roman"/>
          <w:rtl w:val="0"/>
        </w:rPr>
        <w:t xml:space="preserve"> о 18:00 у приміщенні КЗ “Концертна зала”.</w:t>
      </w:r>
    </w:p>
    <w:p w14:paraId="0000005B">
      <w:pPr>
        <w:spacing w:after="0" w:line="276" w:lineRule="auto"/>
        <w:rPr>
          <w:rFonts w:ascii="Times New Roman" w:hAnsi="Times New Roman" w:eastAsia="Times New Roman" w:cs="Times New Roman"/>
        </w:rPr>
      </w:pPr>
      <w: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147955</wp:posOffset>
            </wp:positionV>
            <wp:extent cx="1104265" cy="1244600"/>
            <wp:effectExtent l="93158" t="80904" r="93158" b="80904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56869">
                      <a:off x="0" y="0"/>
                      <a:ext cx="1104328" cy="124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C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ВИРІШИЛИ: Член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1378D1D9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0000005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5E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bookmarkStart w:id="0" w:name="_heading=h.dei0iymz41o6" w:colFirst="0" w:colLast="0"/>
      <w:bookmarkEnd w:id="0"/>
      <w:r>
        <w:rPr>
          <w:rFonts w:ascii="Times New Roman" w:hAnsi="Times New Roman" w:eastAsia="Times New Roman" w:cs="Times New Roman"/>
          <w:color w:val="000000"/>
          <w:rtl w:val="0"/>
        </w:rPr>
        <w:t>Голова Молодіжної ради                                                                                    Віктор КОВАЛЬЧУК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123825</wp:posOffset>
            </wp:positionV>
            <wp:extent cx="743585" cy="743585"/>
            <wp:effectExtent l="28948" t="28948" r="28948" b="28948"/>
            <wp:wrapNone/>
            <wp:docPr id="4" name="image1.png" descr="Untitled126_2025051420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Untitled126_2025051420573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79264">
                      <a:off x="0" y="0"/>
                      <a:ext cx="743728" cy="74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F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bookmarkStart w:id="1" w:name="_heading=h.8zmwaxtfwwle" w:colFirst="0" w:colLast="0"/>
      <w:bookmarkEnd w:id="1"/>
    </w:p>
    <w:p w14:paraId="00000060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Секретар Молодіжної ради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>Тетяна КОВАЛЕВСЬКА</w:t>
      </w:r>
    </w:p>
    <w:p w14:paraId="00000061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2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3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4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5">
      <w:pPr>
        <w:spacing w:after="0" w:line="240" w:lineRule="auto"/>
        <w:ind w:right="574"/>
        <w:rPr>
          <w:rFonts w:ascii="Times New Roman" w:hAnsi="Times New Roman" w:eastAsia="Times New Roman" w:cs="Times New Roman"/>
        </w:rPr>
      </w:pPr>
    </w:p>
    <w:sectPr>
      <w:pgSz w:w="11906" w:h="16838"/>
      <w:pgMar w:top="1417" w:right="850" w:bottom="850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B6216"/>
    <w:multiLevelType w:val="singleLevel"/>
    <w:tmpl w:val="91AB62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20C0BC9"/>
    <w:multiLevelType w:val="singleLevel"/>
    <w:tmpl w:val="A20C0B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158B3137"/>
    <w:rsid w:val="2EB22133"/>
    <w:rsid w:val="371F0E2E"/>
    <w:rsid w:val="4142246C"/>
    <w:rsid w:val="49D76F76"/>
    <w:rsid w:val="563E04F1"/>
    <w:rsid w:val="564F5D53"/>
    <w:rsid w:val="5AAA2EEE"/>
    <w:rsid w:val="748C0738"/>
    <w:rsid w:val="773A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21"/>
    <w:semiHidden/>
    <w:unhideWhenUsed/>
    <w:qFormat/>
    <w:uiPriority w:val="99"/>
    <w:rPr>
      <w:b/>
      <w:bCs/>
    </w:rPr>
  </w:style>
  <w:style w:type="paragraph" w:styleId="1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8"/>
    <w:qFormat/>
    <w:uiPriority w:val="0"/>
    <w:rPr>
      <w:b/>
      <w:bCs/>
    </w:rPr>
  </w:style>
  <w:style w:type="paragraph" w:styleId="16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8">
    <w:name w:val="Table Normal1"/>
    <w:qFormat/>
    <w:uiPriority w:val="0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Текст примітки Знак"/>
    <w:basedOn w:val="8"/>
    <w:link w:val="12"/>
    <w:semiHidden/>
    <w:qFormat/>
    <w:uiPriority w:val="99"/>
    <w:rPr>
      <w:sz w:val="20"/>
      <w:szCs w:val="20"/>
    </w:rPr>
  </w:style>
  <w:style w:type="character" w:customStyle="1" w:styleId="21">
    <w:name w:val="Тема примітки Знак"/>
    <w:basedOn w:val="20"/>
    <w:link w:val="13"/>
    <w:semiHidden/>
    <w:qFormat/>
    <w:uiPriority w:val="99"/>
    <w:rPr>
      <w:b/>
      <w:bCs/>
      <w:sz w:val="20"/>
      <w:szCs w:val="20"/>
    </w:rPr>
  </w:style>
  <w:style w:type="character" w:customStyle="1" w:styleId="22">
    <w:name w:val="Текст у виносці Знак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GuDWXyOCowAojvgok9AVr/JcA==">CgMxLjAyDmguZGVpMGl5bXo0MW82Mg5oLjh6bXdheHRmd3dsZTgAciExSUx3WGNBSkVTZmFZMWg5UzBLQ3JoZjBpVUtVTUsxd1g=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12</TotalTime>
  <ScaleCrop>false</ScaleCrop>
  <LinksUpToDate>false</LinksUpToDate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2025-05-15T11:54:00Z</dcterms:created>
  <dc:creator>User</dc:creator>
  <cp:lastModifiedBy>Тетяна Ковалевська</cp:lastModifiedBy>
  <dcterms:modified xsi:type="dcterms:W3CDTF">2025-10-30T23:38:24Z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1951B69A57854140B654562B3CF899A8_13</vt:lpwstr>
  </property>
</Properties>
</file>