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AB" w:rsidRDefault="00BD6F46">
      <w:pPr>
        <w:spacing w:after="0" w:line="276" w:lineRule="auto"/>
        <w:ind w:right="57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ПРОТОКОЛ №</w:t>
      </w:r>
      <w:r w:rsidR="004D2A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bookmarkStart w:id="0" w:name="_GoBack"/>
      <w:bookmarkEnd w:id="0"/>
    </w:p>
    <w:p w:rsidR="008F41AB" w:rsidRDefault="008F41AB">
      <w:pPr>
        <w:spacing w:after="0" w:line="276" w:lineRule="auto"/>
        <w:ind w:right="5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1AB" w:rsidRDefault="00BD6F46">
      <w:pPr>
        <w:spacing w:after="0" w:line="276" w:lineRule="auto"/>
        <w:ind w:right="57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чергового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засідання Молодіжної ради </w:t>
      </w:r>
    </w:p>
    <w:p w:rsidR="008F41AB" w:rsidRDefault="00BD6F46">
      <w:pPr>
        <w:spacing w:after="0" w:line="276" w:lineRule="auto"/>
        <w:ind w:right="574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2-го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скликання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Калуській міській раді</w:t>
      </w:r>
    </w:p>
    <w:p w:rsidR="008F41AB" w:rsidRDefault="008F41AB">
      <w:pPr>
        <w:spacing w:line="276" w:lineRule="auto"/>
        <w:ind w:right="574"/>
      </w:pP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м. Калуш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</w:rPr>
        <w:t>14 жовтня</w:t>
      </w:r>
      <w:r>
        <w:rPr>
          <w:rFonts w:ascii="Times New Roman" w:eastAsia="Times New Roman" w:hAnsi="Times New Roman" w:cs="Times New Roman"/>
          <w:color w:val="000000"/>
        </w:rPr>
        <w:t xml:space="preserve"> 25 року 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Загальна кількість членів Молодіжної ради: </w:t>
      </w:r>
      <w:r>
        <w:rPr>
          <w:rFonts w:ascii="Times New Roman" w:eastAsia="Times New Roman" w:hAnsi="Times New Roman" w:cs="Times New Roman"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осіб. 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Присутні: 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 осіб (реєстраційний лист у Додатку №1). </w:t>
      </w:r>
    </w:p>
    <w:p w:rsidR="008F41AB" w:rsidRDefault="00BD6F46">
      <w:pPr>
        <w:spacing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Інші присутні:</w:t>
      </w:r>
      <w:r>
        <w:rPr>
          <w:rFonts w:ascii="Times New Roman" w:eastAsia="Times New Roman" w:hAnsi="Times New Roman" w:cs="Times New Roman"/>
          <w:color w:val="000000"/>
        </w:rPr>
        <w:t xml:space="preserve"> відсутні.</w:t>
      </w:r>
    </w:p>
    <w:p w:rsidR="008F41AB" w:rsidRDefault="008F41AB">
      <w:pPr>
        <w:spacing w:line="276" w:lineRule="auto"/>
        <w:ind w:right="574"/>
        <w:rPr>
          <w:rFonts w:ascii="Times New Roman" w:eastAsia="Times New Roman" w:hAnsi="Times New Roman" w:cs="Times New Roman"/>
        </w:rPr>
      </w:pPr>
    </w:p>
    <w:p w:rsidR="008F41AB" w:rsidRDefault="00BD6F46">
      <w:pPr>
        <w:spacing w:after="0" w:line="276" w:lineRule="auto"/>
        <w:ind w:right="574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Порядок денний: 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/>
          <w:bCs/>
          <w:iCs/>
          <w:color w:val="000000"/>
        </w:rPr>
      </w:pPr>
      <w:r>
        <w:rPr>
          <w:rFonts w:ascii="Times New Roman" w:eastAsia="Times New Roman" w:hAnsi="Times New Roman"/>
          <w:bCs/>
          <w:iCs/>
          <w:color w:val="000000"/>
        </w:rPr>
        <w:t>1. Про ведення таблиці відвідування членів МР.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/>
          <w:bCs/>
          <w:iCs/>
          <w:color w:val="000000"/>
        </w:rPr>
      </w:pPr>
      <w:r>
        <w:rPr>
          <w:rFonts w:ascii="Times New Roman" w:eastAsia="Times New Roman" w:hAnsi="Times New Roman"/>
          <w:bCs/>
          <w:iCs/>
          <w:color w:val="000000"/>
        </w:rPr>
        <w:t>2.  Про скейтпарк.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/>
          <w:bCs/>
          <w:iCs/>
          <w:color w:val="000000"/>
        </w:rPr>
      </w:pPr>
      <w:r>
        <w:rPr>
          <w:rFonts w:ascii="Times New Roman" w:eastAsia="Times New Roman" w:hAnsi="Times New Roman"/>
          <w:bCs/>
          <w:iCs/>
          <w:color w:val="000000"/>
        </w:rPr>
        <w:t xml:space="preserve">3. </w:t>
      </w:r>
      <w:r>
        <w:rPr>
          <w:rFonts w:ascii="Times New Roman" w:eastAsia="Times New Roman" w:hAnsi="Times New Roman"/>
          <w:bCs/>
          <w:iCs/>
          <w:color w:val="000000"/>
        </w:rPr>
        <w:t>Різне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/>
          <w:b/>
          <w:i/>
          <w:color w:val="000000"/>
        </w:rPr>
      </w:pP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/>
          <w:b/>
          <w:i/>
          <w:color w:val="000000"/>
        </w:rPr>
      </w:pP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Затвердження плану засідання 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СЛУХАЛИ: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голова</w:t>
      </w:r>
      <w:r>
        <w:rPr>
          <w:rFonts w:ascii="Times New Roman" w:eastAsia="Times New Roman" w:hAnsi="Times New Roman" w:cs="Times New Roman"/>
          <w:color w:val="000000"/>
        </w:rPr>
        <w:t xml:space="preserve"> Молодіжної ради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Ковальчук  Віктор </w:t>
      </w:r>
      <w:r>
        <w:rPr>
          <w:rFonts w:ascii="Times New Roman" w:eastAsia="Times New Roman" w:hAnsi="Times New Roman" w:cs="Times New Roman"/>
          <w:color w:val="000000"/>
        </w:rPr>
        <w:t>прочитав зміст</w:t>
      </w:r>
      <w:r>
        <w:rPr>
          <w:rFonts w:ascii="Times New Roman" w:eastAsia="Times New Roman" w:hAnsi="Times New Roman" w:cs="Times New Roman"/>
          <w:color w:val="000000"/>
        </w:rPr>
        <w:t xml:space="preserve"> порядку денного. З</w:t>
      </w:r>
      <w:r>
        <w:rPr>
          <w:rFonts w:ascii="Times New Roman" w:eastAsia="Times New Roman" w:hAnsi="Times New Roman" w:cs="Times New Roman"/>
          <w:color w:val="000000"/>
        </w:rPr>
        <w:t xml:space="preserve">аступник голови Молодіжної ради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Пристай Марія </w:t>
      </w:r>
      <w:r>
        <w:rPr>
          <w:rFonts w:ascii="Times New Roman" w:eastAsia="SimSun" w:hAnsi="Times New Roman" w:cs="Times New Roman"/>
        </w:rPr>
        <w:t>додала питання щодо</w:t>
      </w:r>
      <w:r>
        <w:rPr>
          <w:rFonts w:ascii="Times New Roman" w:eastAsia="SimSun" w:hAnsi="Times New Roman" w:cs="Times New Roman"/>
        </w:rPr>
        <w:t xml:space="preserve"> публічних</w:t>
      </w:r>
      <w:r>
        <w:rPr>
          <w:rFonts w:ascii="Times New Roman" w:eastAsia="SimSun" w:hAnsi="Times New Roman" w:cs="Times New Roman"/>
        </w:rPr>
        <w:t xml:space="preserve"> реакції на пости у соціальних мережа</w:t>
      </w:r>
      <w:r>
        <w:rPr>
          <w:rFonts w:ascii="Times New Roman" w:eastAsia="SimSun" w:hAnsi="Times New Roman" w:cs="Times New Roman"/>
        </w:rPr>
        <w:t xml:space="preserve">х. Кузів Саша додав питання щодо співпраці із ГО “Дім </w:t>
      </w:r>
      <w:r>
        <w:rPr>
          <w:rFonts w:ascii="Times New Roman" w:eastAsia="SimSun" w:hAnsi="Times New Roman" w:cs="Times New Roman"/>
        </w:rPr>
        <w:t>Сірка”. Г</w:t>
      </w:r>
      <w:r>
        <w:rPr>
          <w:rFonts w:ascii="Times New Roman" w:eastAsia="Times New Roman" w:hAnsi="Times New Roman" w:cs="Times New Roman"/>
          <w:color w:val="000000"/>
        </w:rPr>
        <w:t>олова</w:t>
      </w:r>
      <w:r>
        <w:rPr>
          <w:rFonts w:ascii="Times New Roman" w:eastAsia="Times New Roman" w:hAnsi="Times New Roman" w:cs="Times New Roman"/>
          <w:color w:val="000000"/>
        </w:rPr>
        <w:t xml:space="preserve"> Молодіжної ради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Ковальчук  Віктор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</w:rPr>
        <w:t>апропонув</w:t>
      </w:r>
      <w:r>
        <w:rPr>
          <w:rFonts w:ascii="Times New Roman" w:eastAsia="Times New Roman" w:hAnsi="Times New Roman" w:cs="Times New Roman"/>
          <w:color w:val="000000"/>
        </w:rPr>
        <w:t>ав</w:t>
      </w:r>
      <w:r>
        <w:rPr>
          <w:rFonts w:ascii="Times New Roman" w:eastAsia="Times New Roman" w:hAnsi="Times New Roman" w:cs="Times New Roman"/>
          <w:color w:val="000000"/>
        </w:rPr>
        <w:t xml:space="preserve"> затвердити</w:t>
      </w:r>
      <w:r>
        <w:rPr>
          <w:rFonts w:ascii="Times New Roman" w:eastAsia="Times New Roman" w:hAnsi="Times New Roman" w:cs="Times New Roman"/>
          <w:color w:val="000000"/>
        </w:rPr>
        <w:t xml:space="preserve"> порядок денний.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Голосували: 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“за” - </w:t>
      </w:r>
      <w:r>
        <w:rPr>
          <w:rFonts w:ascii="Times New Roman" w:eastAsia="Times New Roman" w:hAnsi="Times New Roman" w:cs="Times New Roman"/>
          <w:color w:val="000000"/>
        </w:rPr>
        <w:t>19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“проти” - </w:t>
      </w:r>
      <w:r>
        <w:rPr>
          <w:rFonts w:ascii="Times New Roman" w:eastAsia="Times New Roman" w:hAnsi="Times New Roman" w:cs="Times New Roman"/>
          <w:color w:val="000000"/>
        </w:rPr>
        <w:t>0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“утрималися” - </w:t>
      </w:r>
      <w:r>
        <w:rPr>
          <w:rFonts w:ascii="Times New Roman" w:eastAsia="Times New Roman" w:hAnsi="Times New Roman" w:cs="Times New Roman"/>
          <w:color w:val="000000"/>
        </w:rPr>
        <w:t>1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ВИРІШИЛИ: Затвердити порядок денний: 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/>
          <w:bCs/>
          <w:iCs/>
          <w:color w:val="000000"/>
        </w:rPr>
      </w:pPr>
      <w:r>
        <w:rPr>
          <w:rFonts w:ascii="Times New Roman" w:eastAsia="Times New Roman" w:hAnsi="Times New Roman"/>
          <w:bCs/>
          <w:iCs/>
          <w:color w:val="000000"/>
        </w:rPr>
        <w:t xml:space="preserve">1. </w:t>
      </w:r>
      <w:r>
        <w:rPr>
          <w:rFonts w:ascii="Times New Roman" w:eastAsia="Times New Roman" w:hAnsi="Times New Roman"/>
          <w:bCs/>
          <w:iCs/>
          <w:color w:val="000000"/>
        </w:rPr>
        <w:t>Про ведення таблиці відвідування членів МР.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/>
          <w:bCs/>
          <w:iCs/>
          <w:color w:val="000000"/>
        </w:rPr>
      </w:pPr>
      <w:r>
        <w:rPr>
          <w:rFonts w:ascii="Times New Roman" w:eastAsia="Times New Roman" w:hAnsi="Times New Roman"/>
          <w:bCs/>
          <w:iCs/>
          <w:color w:val="000000"/>
        </w:rPr>
        <w:t>2. Про скейтпарк.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/>
          <w:bCs/>
          <w:iCs/>
          <w:color w:val="000000"/>
        </w:rPr>
      </w:pPr>
      <w:r>
        <w:rPr>
          <w:rFonts w:ascii="Times New Roman" w:eastAsia="Times New Roman" w:hAnsi="Times New Roman"/>
          <w:bCs/>
          <w:iCs/>
          <w:color w:val="000000"/>
        </w:rPr>
        <w:t xml:space="preserve">3. </w:t>
      </w:r>
      <w:r>
        <w:rPr>
          <w:rFonts w:ascii="Times New Roman" w:eastAsia="Times New Roman" w:hAnsi="Times New Roman"/>
          <w:bCs/>
          <w:iCs/>
          <w:color w:val="000000"/>
        </w:rPr>
        <w:t>Публічна реакція на “гучні” пости у соцмережах.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Співпраця із ГО “Дім Сірка”.</w:t>
      </w:r>
    </w:p>
    <w:p w:rsidR="008F41AB" w:rsidRDefault="00BD6F46">
      <w:pPr>
        <w:numPr>
          <w:ilvl w:val="0"/>
          <w:numId w:val="1"/>
        </w:num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Різне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/>
          <w:bCs/>
          <w:color w:val="000000"/>
        </w:rPr>
      </w:pP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/>
          <w:bCs/>
          <w:color w:val="000000"/>
        </w:rPr>
      </w:pP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 першого питання: 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Чоловський Юрій  представив таблицю у якій буде вестися звітність стосовно відвідуваності членів засідання. За цією таблицею при відсутності більше як трьох разів без поважної причини, буде підніматися питання стосовно виключення даного представники із ра</w:t>
      </w:r>
      <w:r>
        <w:rPr>
          <w:rFonts w:ascii="Times New Roman" w:eastAsia="Times New Roman" w:hAnsi="Times New Roman" w:cs="Times New Roman"/>
          <w:sz w:val="24"/>
          <w:szCs w:val="24"/>
        </w:rPr>
        <w:t>ди.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  <w:sz w:val="24"/>
          <w:szCs w:val="24"/>
        </w:rPr>
      </w:pP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ВИСТУПИЛИ: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Скачко Дар’я наголосила про важливість збереження реєстраційних документів і скрін із онлайн засідань задля збереження прозорості. Андрій Мельничук додав про важливість дотримання положення стосовно відвідуваності. </w:t>
      </w:r>
      <w:r>
        <w:rPr>
          <w:rFonts w:ascii="Times New Roman" w:eastAsia="SimSun" w:hAnsi="Times New Roman" w:cs="Times New Roman"/>
          <w:sz w:val="24"/>
          <w:szCs w:val="24"/>
        </w:rPr>
        <w:t>Голов</w:t>
      </w:r>
      <w:r>
        <w:rPr>
          <w:rFonts w:ascii="Times New Roman" w:eastAsia="SimSun" w:hAnsi="Times New Roman" w:cs="Times New Roman"/>
          <w:sz w:val="24"/>
          <w:szCs w:val="24"/>
        </w:rPr>
        <w:t xml:space="preserve">а </w:t>
      </w:r>
      <w:r>
        <w:rPr>
          <w:rFonts w:ascii="Times New Roman" w:eastAsia="SimSun" w:hAnsi="Times New Roman" w:cs="Times New Roman"/>
          <w:sz w:val="24"/>
          <w:szCs w:val="24"/>
        </w:rPr>
        <w:lastRenderedPageBreak/>
        <w:t>Молодіжної Ради Ко</w:t>
      </w:r>
      <w:r>
        <w:rPr>
          <w:rFonts w:ascii="Times New Roman" w:eastAsia="SimSun" w:hAnsi="Times New Roman" w:cs="Times New Roman"/>
          <w:sz w:val="24"/>
          <w:szCs w:val="24"/>
        </w:rPr>
        <w:t>вальчук</w:t>
      </w:r>
      <w:r>
        <w:rPr>
          <w:rFonts w:ascii="Times New Roman" w:eastAsia="SimSun" w:hAnsi="Times New Roman" w:cs="Times New Roman"/>
          <w:sz w:val="24"/>
          <w:szCs w:val="24"/>
        </w:rPr>
        <w:t xml:space="preserve"> Віктор</w:t>
      </w:r>
      <w:r>
        <w:rPr>
          <w:rFonts w:ascii="Times New Roman" w:eastAsia="SimSun" w:hAnsi="Times New Roman" w:cs="Times New Roman"/>
          <w:sz w:val="24"/>
          <w:szCs w:val="24"/>
        </w:rPr>
        <w:t xml:space="preserve"> доручив Мельничуку</w:t>
      </w:r>
      <w:r>
        <w:rPr>
          <w:rFonts w:ascii="Times New Roman" w:eastAsia="SimSun" w:hAnsi="Times New Roman" w:cs="Times New Roman"/>
          <w:sz w:val="24"/>
          <w:szCs w:val="24"/>
        </w:rPr>
        <w:t xml:space="preserve"> Андрія</w:t>
      </w:r>
      <w:r>
        <w:rPr>
          <w:rFonts w:ascii="Times New Roman" w:eastAsia="SimSun" w:hAnsi="Times New Roman" w:cs="Times New Roman"/>
          <w:sz w:val="24"/>
          <w:szCs w:val="24"/>
        </w:rPr>
        <w:t xml:space="preserve"> вивчити окремі пункти </w:t>
      </w:r>
      <w:r>
        <w:rPr>
          <w:rFonts w:ascii="Times New Roman" w:eastAsia="SimSun" w:hAnsi="Times New Roman" w:cs="Times New Roman"/>
          <w:sz w:val="24"/>
          <w:szCs w:val="24"/>
        </w:rPr>
        <w:t>п</w:t>
      </w:r>
      <w:r>
        <w:rPr>
          <w:rFonts w:ascii="Times New Roman" w:eastAsia="SimSun" w:hAnsi="Times New Roman" w:cs="Times New Roman"/>
          <w:sz w:val="24"/>
          <w:szCs w:val="24"/>
        </w:rPr>
        <w:t>оложення, що стосуються відвідуваності членів Молодіжної Ради.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Голосували: 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“за”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“утрималися”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F41AB" w:rsidRPr="004D2AA9" w:rsidRDefault="00BD6F46">
      <w:pPr>
        <w:pStyle w:val="aa"/>
        <w:rPr>
          <w:lang w:val="uk-UA"/>
        </w:rPr>
      </w:pPr>
      <w:r w:rsidRPr="004D2AA9">
        <w:rPr>
          <w:rFonts w:eastAsia="Times New Roman"/>
          <w:color w:val="000000"/>
          <w:lang w:val="uk-UA"/>
        </w:rPr>
        <w:t>ВИРІШИЛИ:</w:t>
      </w:r>
      <w:r>
        <w:rPr>
          <w:rFonts w:eastAsia="Times New Roman"/>
          <w:color w:val="000000"/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>в</w:t>
      </w:r>
      <w:r w:rsidRPr="004D2AA9">
        <w:rPr>
          <w:lang w:val="uk-UA"/>
        </w:rPr>
        <w:t xml:space="preserve">ести таблицю відвідуваності членів Молодіжної </w:t>
      </w:r>
      <w:r>
        <w:rPr>
          <w:lang w:val="uk-UA"/>
        </w:rPr>
        <w:t>р</w:t>
      </w:r>
      <w:r w:rsidRPr="004D2AA9">
        <w:rPr>
          <w:lang w:val="uk-UA"/>
        </w:rPr>
        <w:t xml:space="preserve">ади, до якої </w:t>
      </w:r>
      <w:r w:rsidRPr="004D2AA9">
        <w:rPr>
          <w:lang w:val="uk-UA"/>
        </w:rPr>
        <w:t>після кожного засідання додаються фотографії та скріншоти, що підтверджують присутність учасників на засіданні, як в очному, так і в онлайн-форматі.</w:t>
      </w:r>
    </w:p>
    <w:p w:rsidR="008F41AB" w:rsidRDefault="00BD6F46">
      <w:pPr>
        <w:pStyle w:val="af"/>
        <w:rPr>
          <w:sz w:val="24"/>
          <w:szCs w:val="24"/>
        </w:rPr>
      </w:pPr>
      <w:r>
        <w:rPr>
          <w:sz w:val="24"/>
          <w:szCs w:val="24"/>
        </w:rPr>
        <w:t>窗体顶端</w:t>
      </w:r>
    </w:p>
    <w:p w:rsidR="008F41AB" w:rsidRDefault="00BD6F46">
      <w:pPr>
        <w:rPr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  <w:lang w:val="en-US" w:eastAsia="zh-CN" w:bidi="ar"/>
        </w:rPr>
      </w:r>
      <w:r>
        <w:rPr>
          <w:rFonts w:ascii="SimSun" w:eastAsia="SimSun" w:hAnsi="SimSun" w:cs="SimSun"/>
          <w:sz w:val="24"/>
          <w:szCs w:val="24"/>
          <w:lang w:val="en-US" w:eastAsia="zh-CN" w:bidi="ar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width:.05pt;height:0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wrap type="none"/>
            <w10:anchorlock/>
          </v:shape>
        </w:pict>
      </w:r>
    </w:p>
    <w:p w:rsidR="008F41AB" w:rsidRDefault="00BD6F46">
      <w:pPr>
        <w:pStyle w:val="af0"/>
        <w:rPr>
          <w:sz w:val="24"/>
          <w:szCs w:val="24"/>
        </w:rPr>
      </w:pPr>
      <w:r>
        <w:rPr>
          <w:sz w:val="24"/>
          <w:szCs w:val="24"/>
        </w:rPr>
        <w:t>窗体底端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 другого питання: </w:t>
      </w:r>
    </w:p>
    <w:p w:rsidR="008F41AB" w:rsidRDefault="00BD6F46">
      <w:pPr>
        <w:spacing w:after="0" w:line="276" w:lineRule="auto"/>
        <w:ind w:right="5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Чоловськ</w:t>
      </w:r>
      <w:r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Юрія повідом</w:t>
      </w:r>
      <w:r>
        <w:rPr>
          <w:rFonts w:ascii="Times New Roman" w:hAnsi="Times New Roman" w:cs="Times New Roman"/>
          <w:sz w:val="24"/>
          <w:szCs w:val="24"/>
        </w:rPr>
        <w:t>ив.</w:t>
      </w:r>
      <w:r>
        <w:rPr>
          <w:rFonts w:ascii="Times New Roman" w:hAnsi="Times New Roman" w:cs="Times New Roman"/>
          <w:sz w:val="24"/>
          <w:szCs w:val="24"/>
        </w:rPr>
        <w:t xml:space="preserve"> що скейт-парк уже готовий і найближчим часом може відбутися його відкриття. Також зазначає, що один із представників молоді звертався до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ади </w:t>
      </w:r>
      <w:r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з проханням перевірити скейт-парк на технічну справність.</w:t>
      </w:r>
    </w:p>
    <w:p w:rsidR="008F41AB" w:rsidRPr="004D2AA9" w:rsidRDefault="00BD6F46">
      <w:pPr>
        <w:pStyle w:val="aa"/>
        <w:rPr>
          <w:sz w:val="22"/>
          <w:szCs w:val="22"/>
          <w:lang w:val="uk-UA"/>
        </w:rPr>
      </w:pPr>
      <w:r w:rsidRPr="004D2AA9">
        <w:rPr>
          <w:rStyle w:val="ab"/>
          <w:lang w:val="uk-UA"/>
        </w:rPr>
        <w:t>ВИСТУПИЛА:</w:t>
      </w:r>
      <w:r>
        <w:rPr>
          <w:rStyle w:val="ab"/>
          <w:b w:val="0"/>
          <w:bCs w:val="0"/>
          <w:lang w:val="uk-UA"/>
        </w:rPr>
        <w:t xml:space="preserve"> с</w:t>
      </w:r>
      <w:r w:rsidRPr="004D2AA9">
        <w:rPr>
          <w:rFonts w:eastAsia="Times New Roman"/>
          <w:lang w:val="uk-UA"/>
        </w:rPr>
        <w:t xml:space="preserve">екретар </w:t>
      </w:r>
      <w:r>
        <w:rPr>
          <w:rFonts w:eastAsia="Times New Roman"/>
          <w:lang w:val="uk-UA"/>
        </w:rPr>
        <w:t>Молодіжн</w:t>
      </w:r>
      <w:r>
        <w:rPr>
          <w:rFonts w:eastAsia="Times New Roman"/>
          <w:lang w:val="uk-UA"/>
        </w:rPr>
        <w:t>о</w:t>
      </w:r>
      <w:r>
        <w:rPr>
          <w:rFonts w:eastAsia="Times New Roman"/>
          <w:lang w:val="uk-UA"/>
        </w:rPr>
        <w:t>ї</w:t>
      </w:r>
      <w:r>
        <w:rPr>
          <w:rFonts w:eastAsia="Times New Roman"/>
          <w:lang w:val="uk-UA"/>
        </w:rPr>
        <w:t xml:space="preserve"> ради</w:t>
      </w:r>
      <w:r>
        <w:rPr>
          <w:rFonts w:eastAsia="Times New Roman"/>
          <w:b/>
          <w:bCs/>
          <w:lang w:val="uk-UA"/>
        </w:rPr>
        <w:t xml:space="preserve"> </w:t>
      </w:r>
      <w:r w:rsidRPr="004D2AA9">
        <w:rPr>
          <w:rFonts w:eastAsia="Times New Roman"/>
          <w:b/>
          <w:lang w:val="uk-UA"/>
        </w:rPr>
        <w:t>Ковалевськ</w:t>
      </w:r>
      <w:r>
        <w:rPr>
          <w:rFonts w:eastAsia="Times New Roman"/>
          <w:b/>
          <w:lang w:val="uk-UA"/>
        </w:rPr>
        <w:t>а</w:t>
      </w:r>
      <w:r>
        <w:rPr>
          <w:rFonts w:eastAsia="Times New Roman"/>
          <w:b/>
          <w:lang w:val="uk-UA"/>
        </w:rPr>
        <w:t xml:space="preserve"> </w:t>
      </w:r>
      <w:r w:rsidRPr="004D2AA9">
        <w:rPr>
          <w:rFonts w:eastAsia="Times New Roman"/>
          <w:b/>
          <w:lang w:val="uk-UA"/>
        </w:rPr>
        <w:t>Тетян</w:t>
      </w:r>
      <w:r>
        <w:rPr>
          <w:rFonts w:eastAsia="Times New Roman"/>
          <w:b/>
          <w:lang w:val="uk-UA"/>
        </w:rPr>
        <w:t>а</w:t>
      </w:r>
      <w:r w:rsidRPr="004D2AA9">
        <w:rPr>
          <w:rFonts w:eastAsia="Times New Roman"/>
          <w:lang w:val="uk-UA"/>
        </w:rPr>
        <w:t xml:space="preserve"> </w:t>
      </w:r>
      <w:r w:rsidRPr="004D2AA9">
        <w:rPr>
          <w:lang w:val="uk-UA"/>
        </w:rPr>
        <w:t xml:space="preserve"> </w:t>
      </w:r>
      <w:r>
        <w:rPr>
          <w:lang w:val="uk-UA"/>
        </w:rPr>
        <w:t>за</w:t>
      </w:r>
      <w:r w:rsidRPr="004D2AA9">
        <w:rPr>
          <w:lang w:val="uk-UA"/>
        </w:rPr>
        <w:t>пропону</w:t>
      </w:r>
      <w:r>
        <w:rPr>
          <w:lang w:val="uk-UA"/>
        </w:rPr>
        <w:t>вала</w:t>
      </w:r>
      <w:r w:rsidRPr="004D2AA9">
        <w:rPr>
          <w:lang w:val="uk-UA"/>
        </w:rPr>
        <w:t xml:space="preserve">, щоб відповідний лист надійшов на офіційну пошту Молодіжної Ради, після чого </w:t>
      </w:r>
      <w:r>
        <w:rPr>
          <w:lang w:val="uk-UA"/>
        </w:rPr>
        <w:t>він</w:t>
      </w:r>
      <w:r>
        <w:rPr>
          <w:lang w:val="uk-UA"/>
        </w:rPr>
        <w:t xml:space="preserve"> буде розглянутий і по ньому </w:t>
      </w:r>
      <w:r w:rsidRPr="004D2AA9">
        <w:rPr>
          <w:lang w:val="uk-UA"/>
        </w:rPr>
        <w:t>підготув</w:t>
      </w:r>
      <w:r>
        <w:rPr>
          <w:lang w:val="uk-UA"/>
        </w:rPr>
        <w:t>ати</w:t>
      </w:r>
      <w:r>
        <w:rPr>
          <w:lang w:val="uk-UA"/>
        </w:rPr>
        <w:t xml:space="preserve"> </w:t>
      </w:r>
      <w:r w:rsidRPr="004D2AA9">
        <w:rPr>
          <w:lang w:val="uk-UA"/>
        </w:rPr>
        <w:t>звернення.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Голосували: 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“за” -</w:t>
      </w:r>
      <w:r>
        <w:rPr>
          <w:rFonts w:ascii="Times New Roman" w:eastAsia="Times New Roman" w:hAnsi="Times New Roman" w:cs="Times New Roman"/>
          <w:color w:val="000000"/>
        </w:rPr>
        <w:t xml:space="preserve"> 15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“проти” - </w:t>
      </w:r>
      <w:r>
        <w:rPr>
          <w:rFonts w:ascii="Times New Roman" w:eastAsia="Times New Roman" w:hAnsi="Times New Roman" w:cs="Times New Roman"/>
          <w:color w:val="000000"/>
        </w:rPr>
        <w:t>3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“утрималися” - </w:t>
      </w:r>
      <w:r>
        <w:rPr>
          <w:rFonts w:ascii="Times New Roman" w:eastAsia="Times New Roman" w:hAnsi="Times New Roman" w:cs="Times New Roman"/>
          <w:color w:val="000000"/>
        </w:rPr>
        <w:t>2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8F41AB" w:rsidRPr="004D2AA9" w:rsidRDefault="00BD6F46">
      <w:pPr>
        <w:pStyle w:val="aa"/>
        <w:rPr>
          <w:rFonts w:eastAsia="Times New Roman"/>
          <w:b/>
          <w:i/>
          <w:color w:val="000000"/>
          <w:lang w:val="ru-RU"/>
        </w:rPr>
      </w:pPr>
      <w:r w:rsidRPr="004D2AA9">
        <w:rPr>
          <w:rFonts w:eastAsia="Times New Roman"/>
          <w:color w:val="000000"/>
          <w:lang w:val="ru-RU"/>
        </w:rPr>
        <w:t>ВИРІШИЛИ:</w:t>
      </w:r>
      <w:r>
        <w:rPr>
          <w:rFonts w:eastAsia="Times New Roman"/>
          <w:color w:val="000000"/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>у</w:t>
      </w:r>
      <w:r w:rsidRPr="004D2AA9">
        <w:rPr>
          <w:lang w:val="ru-RU"/>
        </w:rPr>
        <w:t xml:space="preserve"> разі отримання такого листа від представників молоді — звернутися до відповідних структур із проханням перевірити технічний стан скейт-парку</w:t>
      </w:r>
      <w:r>
        <w:rPr>
          <w:lang w:val="uk-UA"/>
        </w:rPr>
        <w:t xml:space="preserve">, </w:t>
      </w:r>
      <w:r w:rsidRPr="004D2AA9">
        <w:rPr>
          <w:lang w:val="ru-RU"/>
        </w:rPr>
        <w:t>оформи</w:t>
      </w:r>
      <w:r>
        <w:rPr>
          <w:lang w:val="uk-UA"/>
        </w:rPr>
        <w:t>фши</w:t>
      </w:r>
      <w:r>
        <w:rPr>
          <w:lang w:val="uk-UA"/>
        </w:rPr>
        <w:t xml:space="preserve"> листа</w:t>
      </w:r>
      <w:r w:rsidRPr="004D2AA9">
        <w:rPr>
          <w:lang w:val="ru-RU"/>
        </w:rPr>
        <w:t xml:space="preserve"> від Молодіжної </w:t>
      </w:r>
      <w:r>
        <w:rPr>
          <w:lang w:val="uk-UA"/>
        </w:rPr>
        <w:t>р</w:t>
      </w:r>
      <w:r w:rsidRPr="004D2AA9">
        <w:rPr>
          <w:lang w:val="ru-RU"/>
        </w:rPr>
        <w:t>ади.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  <w:b/>
          <w:i/>
          <w:color w:val="000000"/>
        </w:rPr>
      </w:pP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  <w:b/>
          <w:i/>
          <w:color w:val="000000"/>
        </w:rPr>
      </w:pP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  <w:b/>
          <w:i/>
          <w:color w:val="000000"/>
        </w:rPr>
      </w:pP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З третього питання: </w:t>
      </w:r>
    </w:p>
    <w:p w:rsidR="008F41AB" w:rsidRDefault="00BD6F46">
      <w:pPr>
        <w:spacing w:after="0" w:line="276" w:lineRule="auto"/>
        <w:ind w:right="574"/>
      </w:pPr>
      <w:r>
        <w:rPr>
          <w:rFonts w:ascii="Times New Roman" w:eastAsia="Times New Roman" w:hAnsi="Times New Roman" w:cs="Times New Roman"/>
        </w:rPr>
        <w:t>СЛУХАЛИ</w:t>
      </w:r>
      <w:r>
        <w:rPr>
          <w:rFonts w:ascii="Times New Roman" w:eastAsia="Times New Roman" w:hAnsi="Times New Roman" w:cs="Times New Roman"/>
        </w:rPr>
        <w:t xml:space="preserve">: </w:t>
      </w:r>
      <w:r>
        <w:t>Заступниц</w:t>
      </w:r>
      <w:r>
        <w:t>я</w:t>
      </w:r>
      <w:r>
        <w:t xml:space="preserve"> голови Молодіжної </w:t>
      </w:r>
      <w:r>
        <w:t>р</w:t>
      </w:r>
      <w:r>
        <w:t xml:space="preserve">ади </w:t>
      </w:r>
      <w:r>
        <w:rPr>
          <w:b/>
          <w:bCs/>
        </w:rPr>
        <w:t>Пр</w:t>
      </w:r>
      <w:r>
        <w:rPr>
          <w:b/>
          <w:bCs/>
        </w:rPr>
        <w:t>и</w:t>
      </w:r>
      <w:r>
        <w:rPr>
          <w:b/>
          <w:bCs/>
        </w:rPr>
        <w:t>ст</w:t>
      </w:r>
      <w:r>
        <w:rPr>
          <w:b/>
          <w:bCs/>
        </w:rPr>
        <w:t>ай</w:t>
      </w:r>
      <w:r>
        <w:rPr>
          <w:b/>
          <w:bCs/>
        </w:rPr>
        <w:t xml:space="preserve"> Марі</w:t>
      </w:r>
      <w:r>
        <w:rPr>
          <w:b/>
          <w:bCs/>
        </w:rPr>
        <w:t>я</w:t>
      </w:r>
      <w:r>
        <w:rPr>
          <w:b/>
          <w:bCs/>
        </w:rPr>
        <w:t xml:space="preserve"> </w:t>
      </w:r>
      <w:r>
        <w:t>зазнач</w:t>
      </w:r>
      <w:r>
        <w:t>ила</w:t>
      </w:r>
      <w:r>
        <w:t xml:space="preserve">, що у зв’язку з подіями, які відбуваються в соціальних мережах, важливо публікувати єдиний узгоджений коментар від імені Молодіжної </w:t>
      </w:r>
      <w:r>
        <w:t>р</w:t>
      </w:r>
      <w:r>
        <w:t>ади та утримуватися від сторонніх індивідуальних висловлювань. Також наголошує, що офіційні заяви та комен</w:t>
      </w:r>
      <w:r>
        <w:t xml:space="preserve">тарі мають бути попередньо погоджені Молодіжною </w:t>
      </w:r>
      <w:r>
        <w:t>р</w:t>
      </w:r>
      <w:r>
        <w:t xml:space="preserve">адою та оприлюднені лише через офіційні сторінки </w:t>
      </w:r>
      <w:r>
        <w:t>р</w:t>
      </w:r>
      <w:r>
        <w:t>ади.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Голосували: 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“за” -</w:t>
      </w:r>
      <w:r>
        <w:rPr>
          <w:rFonts w:ascii="Times New Roman" w:eastAsia="Times New Roman" w:hAnsi="Times New Roman" w:cs="Times New Roman"/>
          <w:color w:val="000000"/>
        </w:rPr>
        <w:t xml:space="preserve"> 20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“проти” - </w:t>
      </w:r>
      <w:r>
        <w:rPr>
          <w:rFonts w:ascii="Times New Roman" w:eastAsia="Times New Roman" w:hAnsi="Times New Roman" w:cs="Times New Roman"/>
          <w:color w:val="000000"/>
        </w:rPr>
        <w:t>0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“утрималися” - </w:t>
      </w:r>
      <w:r>
        <w:rPr>
          <w:rFonts w:ascii="Times New Roman" w:eastAsia="Times New Roman" w:hAnsi="Times New Roman" w:cs="Times New Roman"/>
          <w:color w:val="000000"/>
        </w:rPr>
        <w:t>0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</w:p>
    <w:p w:rsidR="008F41AB" w:rsidRDefault="00BD6F46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ВИРІШИЛИ: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SimSun" w:hAnsi="Times New Roman" w:cs="Times New Roman"/>
          <w:sz w:val="24"/>
          <w:szCs w:val="24"/>
        </w:rPr>
        <w:t xml:space="preserve">ленами Молодіжної </w:t>
      </w:r>
      <w:r>
        <w:rPr>
          <w:rFonts w:ascii="Times New Roman" w:eastAsia="SimSun" w:hAnsi="Times New Roman" w:cs="Times New Roman"/>
          <w:sz w:val="24"/>
          <w:szCs w:val="24"/>
        </w:rPr>
        <w:t>р</w:t>
      </w:r>
      <w:r>
        <w:rPr>
          <w:rFonts w:ascii="Times New Roman" w:eastAsia="SimSun" w:hAnsi="Times New Roman" w:cs="Times New Roman"/>
          <w:sz w:val="24"/>
          <w:szCs w:val="24"/>
        </w:rPr>
        <w:t xml:space="preserve">ади вирішено критично реагувати на публікації, що безпосередньо стосуються діяльності </w:t>
      </w:r>
      <w:r>
        <w:rPr>
          <w:rFonts w:ascii="Times New Roman" w:eastAsia="SimSun" w:hAnsi="Times New Roman" w:cs="Times New Roman"/>
          <w:sz w:val="24"/>
          <w:szCs w:val="24"/>
        </w:rPr>
        <w:t>р</w:t>
      </w:r>
      <w:r>
        <w:rPr>
          <w:rFonts w:ascii="Times New Roman" w:eastAsia="SimSun" w:hAnsi="Times New Roman" w:cs="Times New Roman"/>
          <w:sz w:val="24"/>
          <w:szCs w:val="24"/>
        </w:rPr>
        <w:t>ади, та надавати єдиний узгоджений коментар з метою збереження спільної позиції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8F41AB" w:rsidRDefault="008F41AB">
      <w:pPr>
        <w:spacing w:line="276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8F41AB" w:rsidRDefault="008F41AB">
      <w:pPr>
        <w:spacing w:line="276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8F41AB" w:rsidRDefault="008F41AB">
      <w:pPr>
        <w:spacing w:line="276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З </w:t>
      </w:r>
      <w:r>
        <w:rPr>
          <w:rFonts w:ascii="Times New Roman" w:eastAsia="Times New Roman" w:hAnsi="Times New Roman" w:cs="Times New Roman"/>
          <w:b/>
          <w:i/>
          <w:color w:val="000000"/>
        </w:rPr>
        <w:t>четвертого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питання: </w:t>
      </w:r>
    </w:p>
    <w:p w:rsidR="008F41AB" w:rsidRDefault="00BD6F4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СЛУХАЛИ: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Кузів Олександра пропонує ініціювати співпрацю з громадською організацією </w:t>
      </w:r>
      <w:r>
        <w:rPr>
          <w:rFonts w:ascii="Times New Roman" w:eastAsia="SimSun" w:hAnsi="Times New Roman" w:cs="Times New Roman"/>
          <w:sz w:val="24"/>
          <w:szCs w:val="24"/>
        </w:rPr>
        <w:t xml:space="preserve">ГО </w:t>
      </w:r>
      <w:r>
        <w:rPr>
          <w:rFonts w:ascii="Times New Roman" w:eastAsia="SimSun" w:hAnsi="Times New Roman" w:cs="Times New Roman"/>
          <w:sz w:val="24"/>
          <w:szCs w:val="24"/>
        </w:rPr>
        <w:t xml:space="preserve">«Дім Сірка» у зв’язку з останніми подіями, до яких активно долучалася молодь. Пропонує організувати волонтерський захід, під час якого члени Молодіжної </w:t>
      </w:r>
      <w:r>
        <w:rPr>
          <w:rFonts w:ascii="Times New Roman" w:eastAsia="SimSun" w:hAnsi="Times New Roman" w:cs="Times New Roman"/>
          <w:sz w:val="24"/>
          <w:szCs w:val="24"/>
        </w:rPr>
        <w:t>р</w:t>
      </w:r>
      <w:r>
        <w:rPr>
          <w:rFonts w:ascii="Times New Roman" w:eastAsia="SimSun" w:hAnsi="Times New Roman" w:cs="Times New Roman"/>
          <w:sz w:val="24"/>
          <w:szCs w:val="24"/>
        </w:rPr>
        <w:t>ади разом із представникам</w:t>
      </w:r>
      <w:r>
        <w:rPr>
          <w:rFonts w:ascii="Times New Roman" w:eastAsia="SimSun" w:hAnsi="Times New Roman" w:cs="Times New Roman"/>
          <w:sz w:val="24"/>
          <w:szCs w:val="24"/>
        </w:rPr>
        <w:t>и молоді з коледжів та шкіл відвідають притулок і допомо</w:t>
      </w:r>
      <w:r>
        <w:rPr>
          <w:rFonts w:ascii="Times New Roman" w:eastAsia="SimSun" w:hAnsi="Times New Roman" w:cs="Times New Roman"/>
          <w:sz w:val="24"/>
          <w:szCs w:val="24"/>
        </w:rPr>
        <w:t>гти</w:t>
      </w:r>
      <w:r>
        <w:rPr>
          <w:rFonts w:ascii="Times New Roman" w:eastAsia="SimSun" w:hAnsi="Times New Roman" w:cs="Times New Roman"/>
          <w:sz w:val="24"/>
          <w:szCs w:val="24"/>
        </w:rPr>
        <w:t xml:space="preserve"> тваринам підготуватися до зимового періоду.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F41AB" w:rsidRPr="004D2AA9" w:rsidRDefault="00BD6F46">
      <w:pPr>
        <w:pStyle w:val="aa"/>
        <w:rPr>
          <w:lang w:val="uk-UA"/>
        </w:rPr>
      </w:pPr>
      <w:r w:rsidRPr="004D2AA9">
        <w:rPr>
          <w:rFonts w:eastAsia="Times New Roman"/>
          <w:sz w:val="22"/>
          <w:szCs w:val="22"/>
          <w:lang w:val="uk-UA"/>
        </w:rPr>
        <w:t>ВИСТУПИЛИ</w:t>
      </w:r>
      <w:r>
        <w:rPr>
          <w:rFonts w:eastAsia="Times New Roman"/>
          <w:sz w:val="22"/>
          <w:szCs w:val="22"/>
          <w:lang w:val="uk-UA"/>
        </w:rPr>
        <w:t xml:space="preserve">: </w:t>
      </w:r>
      <w:r>
        <w:rPr>
          <w:rFonts w:eastAsia="Times New Roman"/>
        </w:rPr>
        <w:t>c</w:t>
      </w:r>
      <w:r w:rsidRPr="004D2AA9">
        <w:rPr>
          <w:lang w:val="uk-UA"/>
        </w:rPr>
        <w:t xml:space="preserve">екретар Молодіжної </w:t>
      </w:r>
      <w:r>
        <w:rPr>
          <w:lang w:val="uk-UA"/>
        </w:rPr>
        <w:t>р</w:t>
      </w:r>
      <w:r w:rsidRPr="004D2AA9">
        <w:rPr>
          <w:lang w:val="uk-UA"/>
        </w:rPr>
        <w:t>ади Ковалевська Тетяна</w:t>
      </w:r>
      <w:r>
        <w:rPr>
          <w:lang w:val="uk-UA"/>
        </w:rPr>
        <w:t xml:space="preserve"> запропонувала</w:t>
      </w:r>
      <w:r w:rsidRPr="004D2AA9">
        <w:rPr>
          <w:lang w:val="uk-UA"/>
        </w:rPr>
        <w:t xml:space="preserve"> створити робочу ініціативну групу з даного питання для налагодження комунікації та забезпечення можливості реалізації запропонованої ідеї.</w:t>
      </w:r>
    </w:p>
    <w:p w:rsidR="008F41AB" w:rsidRPr="004D2AA9" w:rsidRDefault="00BD6F46">
      <w:pPr>
        <w:pStyle w:val="aa"/>
        <w:rPr>
          <w:lang w:val="ru-RU"/>
        </w:rPr>
      </w:pPr>
      <w:r w:rsidRPr="004D2AA9">
        <w:rPr>
          <w:rFonts w:eastAsia="Times New Roman"/>
          <w:sz w:val="22"/>
          <w:szCs w:val="22"/>
          <w:lang w:val="ru-RU"/>
        </w:rPr>
        <w:t>ВИСТУПИЛИ</w:t>
      </w:r>
      <w:r>
        <w:rPr>
          <w:rFonts w:eastAsia="Times New Roman"/>
          <w:sz w:val="22"/>
          <w:szCs w:val="22"/>
          <w:lang w:val="uk-UA"/>
        </w:rPr>
        <w:t xml:space="preserve">: </w:t>
      </w:r>
      <w:r w:rsidRPr="004D2AA9">
        <w:rPr>
          <w:lang w:val="ru-RU"/>
        </w:rPr>
        <w:t>Скачко Дар</w:t>
      </w:r>
      <w:r>
        <w:rPr>
          <w:rFonts w:eastAsia="Times New Roman"/>
          <w:color w:val="000000"/>
          <w:lang w:val="uk-UA"/>
        </w:rPr>
        <w:t>’</w:t>
      </w:r>
      <w:r>
        <w:rPr>
          <w:rFonts w:eastAsia="Times New Roman"/>
          <w:color w:val="000000"/>
          <w:lang w:val="uk-UA"/>
        </w:rPr>
        <w:t>я</w:t>
      </w:r>
      <w:r w:rsidRPr="004D2AA9">
        <w:rPr>
          <w:lang w:val="ru-RU"/>
        </w:rPr>
        <w:t xml:space="preserve"> та Кузів Олександр, вису</w:t>
      </w:r>
      <w:r>
        <w:rPr>
          <w:lang w:val="uk-UA"/>
        </w:rPr>
        <w:t>нули</w:t>
      </w:r>
      <w:r w:rsidRPr="004D2AA9">
        <w:rPr>
          <w:lang w:val="ru-RU"/>
        </w:rPr>
        <w:t xml:space="preserve"> свої кандидатури для входження до </w:t>
      </w:r>
      <w:r>
        <w:rPr>
          <w:lang w:val="uk-UA"/>
        </w:rPr>
        <w:t>даної</w:t>
      </w:r>
      <w:r>
        <w:rPr>
          <w:lang w:val="uk-UA"/>
        </w:rPr>
        <w:t xml:space="preserve"> </w:t>
      </w:r>
      <w:r w:rsidRPr="004D2AA9">
        <w:rPr>
          <w:lang w:val="ru-RU"/>
        </w:rPr>
        <w:t>ініціативної групи.</w:t>
      </w:r>
    </w:p>
    <w:p w:rsidR="008F41AB" w:rsidRDefault="00BD6F46">
      <w:pPr>
        <w:pStyle w:val="aa"/>
        <w:rPr>
          <w:rFonts w:eastAsia="Times New Roman"/>
          <w:color w:val="000000"/>
          <w:sz w:val="22"/>
          <w:szCs w:val="22"/>
          <w:lang w:val="uk-UA"/>
        </w:rPr>
      </w:pPr>
      <w:r w:rsidRPr="004D2AA9">
        <w:rPr>
          <w:rStyle w:val="ab"/>
          <w:b w:val="0"/>
          <w:bCs w:val="0"/>
          <w:lang w:val="ru-RU"/>
        </w:rPr>
        <w:t>ВИС</w:t>
      </w:r>
      <w:r w:rsidRPr="004D2AA9">
        <w:rPr>
          <w:rStyle w:val="ab"/>
          <w:b w:val="0"/>
          <w:bCs w:val="0"/>
          <w:lang w:val="ru-RU"/>
        </w:rPr>
        <w:t>ТУПИВ:</w:t>
      </w:r>
      <w:r>
        <w:rPr>
          <w:rStyle w:val="ab"/>
          <w:b w:val="0"/>
          <w:bCs w:val="0"/>
          <w:lang w:val="uk-UA"/>
        </w:rPr>
        <w:t xml:space="preserve"> г</w:t>
      </w:r>
      <w:r w:rsidRPr="004D2AA9">
        <w:rPr>
          <w:lang w:val="ru-RU"/>
        </w:rPr>
        <w:t>олова Молодіжної Ради</w:t>
      </w:r>
      <w:r w:rsidRPr="004D2AA9">
        <w:rPr>
          <w:b/>
          <w:bCs/>
          <w:lang w:val="ru-RU"/>
        </w:rPr>
        <w:t xml:space="preserve"> Віктор Ковальчук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>запро</w:t>
      </w:r>
      <w:r w:rsidRPr="004D2AA9">
        <w:rPr>
          <w:lang w:val="ru-RU"/>
        </w:rPr>
        <w:t>ну</w:t>
      </w:r>
      <w:r>
        <w:rPr>
          <w:lang w:val="uk-UA"/>
        </w:rPr>
        <w:t>вав</w:t>
      </w:r>
      <w:r w:rsidRPr="004D2AA9">
        <w:rPr>
          <w:lang w:val="ru-RU"/>
        </w:rPr>
        <w:t xml:space="preserve"> затвердити дану ініціативну групу для налагодження комунікації з громадською організацією </w:t>
      </w:r>
      <w:r>
        <w:t>«Дім Сірка».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Голосували: 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“за” -</w:t>
      </w:r>
      <w:r>
        <w:rPr>
          <w:rFonts w:ascii="Times New Roman" w:eastAsia="Times New Roman" w:hAnsi="Times New Roman" w:cs="Times New Roman"/>
          <w:color w:val="000000"/>
        </w:rPr>
        <w:t xml:space="preserve"> 20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“проти” - </w:t>
      </w:r>
      <w:r>
        <w:rPr>
          <w:rFonts w:ascii="Times New Roman" w:eastAsia="Times New Roman" w:hAnsi="Times New Roman" w:cs="Times New Roman"/>
          <w:color w:val="000000"/>
        </w:rPr>
        <w:t>0</w:t>
      </w: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“утрималися” - </w:t>
      </w:r>
      <w:r>
        <w:rPr>
          <w:rFonts w:ascii="Times New Roman" w:eastAsia="Times New Roman" w:hAnsi="Times New Roman" w:cs="Times New Roman"/>
          <w:color w:val="000000"/>
        </w:rPr>
        <w:t>0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8F41AB" w:rsidRDefault="00BD6F46">
      <w:pPr>
        <w:pStyle w:val="aa"/>
        <w:rPr>
          <w:rFonts w:eastAsia="Times New Roman"/>
          <w:color w:val="000000"/>
          <w:lang w:val="uk-UA"/>
        </w:rPr>
      </w:pPr>
      <w:r w:rsidRPr="004D2AA9">
        <w:rPr>
          <w:rFonts w:eastAsia="Times New Roman"/>
          <w:color w:val="000000"/>
          <w:lang w:val="uk-UA"/>
        </w:rPr>
        <w:t>ВИРІШИЛИ:</w:t>
      </w:r>
      <w:r>
        <w:rPr>
          <w:rFonts w:eastAsia="Times New Roman"/>
          <w:color w:val="000000"/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>д</w:t>
      </w:r>
      <w:r w:rsidRPr="004D2AA9">
        <w:rPr>
          <w:lang w:val="uk-UA"/>
        </w:rPr>
        <w:t xml:space="preserve">оручити Скачко Дарії та Кузіву Олександру здійснювати комунікацію з </w:t>
      </w:r>
      <w:r>
        <w:rPr>
          <w:lang w:val="uk-UA"/>
        </w:rPr>
        <w:t>ГО</w:t>
      </w:r>
      <w:r w:rsidRPr="004D2AA9">
        <w:rPr>
          <w:lang w:val="uk-UA"/>
        </w:rPr>
        <w:t xml:space="preserve"> «Дім Сірка» та до наступного засідання підготувати план дій щодо реалізації ініціативи, узгодивши його з представниками </w:t>
      </w:r>
      <w:r>
        <w:rPr>
          <w:lang w:val="uk-UA"/>
        </w:rPr>
        <w:t>даної</w:t>
      </w:r>
      <w:r>
        <w:rPr>
          <w:lang w:val="uk-UA"/>
        </w:rPr>
        <w:t xml:space="preserve"> </w:t>
      </w:r>
      <w:r w:rsidRPr="004D2AA9">
        <w:rPr>
          <w:lang w:val="uk-UA"/>
        </w:rPr>
        <w:t>ГО</w:t>
      </w:r>
      <w:r>
        <w:rPr>
          <w:lang w:val="uk-UA"/>
        </w:rPr>
        <w:t>.</w:t>
      </w:r>
    </w:p>
    <w:p w:rsidR="008F41AB" w:rsidRDefault="008F41AB">
      <w:pPr>
        <w:spacing w:line="276" w:lineRule="auto"/>
        <w:ind w:right="574"/>
        <w:rPr>
          <w:rFonts w:ascii="Times New Roman" w:eastAsia="Times New Roman" w:hAnsi="Times New Roman"/>
          <w:color w:val="000000"/>
        </w:rPr>
      </w:pPr>
    </w:p>
    <w:p w:rsidR="008F41AB" w:rsidRDefault="008F41AB">
      <w:pPr>
        <w:spacing w:line="276" w:lineRule="auto"/>
        <w:ind w:right="574"/>
        <w:rPr>
          <w:rFonts w:ascii="Times New Roman" w:eastAsia="Times New Roman" w:hAnsi="Times New Roman"/>
          <w:color w:val="000000"/>
        </w:rPr>
      </w:pPr>
    </w:p>
    <w:p w:rsidR="008F41AB" w:rsidRDefault="00BD6F46">
      <w:pPr>
        <w:spacing w:line="276" w:lineRule="auto"/>
        <w:ind w:right="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ВИСТУПИЛИ: </w:t>
      </w:r>
      <w:r>
        <w:rPr>
          <w:rFonts w:ascii="Times New Roman" w:eastAsia="Times New Roman" w:hAnsi="Times New Roman" w:cs="Times New Roman"/>
        </w:rPr>
        <w:t xml:space="preserve">секретар </w:t>
      </w:r>
      <w:r>
        <w:rPr>
          <w:rFonts w:ascii="Times New Roman" w:eastAsia="Times New Roman" w:hAnsi="Times New Roman" w:cs="Times New Roman"/>
        </w:rPr>
        <w:t>Молодіжнї</w:t>
      </w:r>
      <w:r>
        <w:rPr>
          <w:rFonts w:ascii="Times New Roman" w:eastAsia="Times New Roman" w:hAnsi="Times New Roman" w:cs="Times New Roman"/>
        </w:rPr>
        <w:t xml:space="preserve"> ради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</w:rPr>
        <w:t>Ковалевськ</w:t>
      </w:r>
      <w:r>
        <w:rPr>
          <w:rFonts w:ascii="Times New Roman" w:eastAsia="Times New Roman" w:hAnsi="Times New Roman" w:cs="Times New Roman"/>
          <w:b/>
        </w:rPr>
        <w:t>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Тетян</w:t>
      </w:r>
      <w:r>
        <w:rPr>
          <w:rFonts w:ascii="Times New Roman" w:eastAsia="Times New Roman" w:hAnsi="Times New Roman" w:cs="Times New Roman"/>
          <w:b/>
        </w:rPr>
        <w:t>а</w:t>
      </w:r>
      <w:r>
        <w:rPr>
          <w:rFonts w:ascii="Times New Roman" w:eastAsia="Times New Roman" w:hAnsi="Times New Roman" w:cs="Times New Roman"/>
        </w:rPr>
        <w:t xml:space="preserve"> призначила провести наступне засідання </w:t>
      </w:r>
      <w:r>
        <w:rPr>
          <w:rFonts w:ascii="Times New Roman" w:eastAsia="Times New Roman" w:hAnsi="Times New Roman" w:cs="Times New Roman"/>
        </w:rPr>
        <w:t>18.11.2025</w:t>
      </w:r>
      <w:r>
        <w:rPr>
          <w:rFonts w:ascii="Times New Roman" w:eastAsia="Times New Roman" w:hAnsi="Times New Roman" w:cs="Times New Roman"/>
        </w:rPr>
        <w:t xml:space="preserve"> о 18:00 у приміщенні КЗ “Концертна зала”.</w:t>
      </w:r>
    </w:p>
    <w:p w:rsidR="008F41AB" w:rsidRDefault="00BD6F46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noProof/>
          <w:lang w:eastAsia="uk-UA"/>
        </w:rPr>
        <w:drawing>
          <wp:anchor distT="114300" distB="114300" distL="114300" distR="114300" simplePos="0" relativeHeight="25165670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147955</wp:posOffset>
            </wp:positionV>
            <wp:extent cx="1104265" cy="1244600"/>
            <wp:effectExtent l="93158" t="80904" r="93158" b="80904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556869">
                      <a:off x="0" y="0"/>
                      <a:ext cx="1104328" cy="1244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1AB" w:rsidRDefault="00BD6F46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ВИРІШИЛИ: Член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молодіжної ради прийня</w:t>
      </w:r>
      <w:r>
        <w:rPr>
          <w:rFonts w:ascii="Times New Roman" w:eastAsia="Times New Roman" w:hAnsi="Times New Roman" w:cs="Times New Roman"/>
        </w:rPr>
        <w:t>то</w:t>
      </w:r>
      <w:r>
        <w:rPr>
          <w:rFonts w:ascii="Times New Roman" w:eastAsia="Times New Roman" w:hAnsi="Times New Roman" w:cs="Times New Roman"/>
        </w:rPr>
        <w:t xml:space="preserve"> до уваги.</w:t>
      </w:r>
    </w:p>
    <w:p w:rsidR="008F41AB" w:rsidRPr="004D2AA9" w:rsidRDefault="008F41AB">
      <w:pPr>
        <w:spacing w:after="0" w:line="276" w:lineRule="auto"/>
        <w:rPr>
          <w:rFonts w:ascii="Times New Roman" w:eastAsia="Times New Roman" w:hAnsi="Times New Roman" w:cs="Times New Roman"/>
          <w:lang w:val="ru-RU"/>
        </w:rPr>
      </w:pPr>
    </w:p>
    <w:p w:rsidR="008F41AB" w:rsidRDefault="008F41AB">
      <w:pPr>
        <w:spacing w:line="276" w:lineRule="auto"/>
        <w:ind w:right="574"/>
        <w:rPr>
          <w:rFonts w:ascii="Times New Roman" w:eastAsia="Times New Roman" w:hAnsi="Times New Roman" w:cs="Times New Roman"/>
        </w:rPr>
      </w:pPr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bookmarkStart w:id="1" w:name="_heading=h.dei0iymz41o6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 xml:space="preserve">Голова Молодіжної ради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>Віктор КОВАЛЬЧУК</w:t>
      </w: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123825</wp:posOffset>
            </wp:positionV>
            <wp:extent cx="743585" cy="743585"/>
            <wp:effectExtent l="28948" t="28948" r="28948" b="28948"/>
            <wp:wrapNone/>
            <wp:docPr id="4" name="image1.png" descr="Untitled126_20250514205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Untitled126_20250514205731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79264">
                      <a:off x="0" y="0"/>
                      <a:ext cx="743728" cy="74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</w:rPr>
      </w:pPr>
      <w:bookmarkStart w:id="2" w:name="_heading=h.8zmwaxtfwwle" w:colFirst="0" w:colLast="0"/>
      <w:bookmarkEnd w:id="2"/>
    </w:p>
    <w:p w:rsidR="008F41AB" w:rsidRDefault="00BD6F46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Секретар Молодіжної ради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>Тетяна КОВАЛЕВСЬКА</w:t>
      </w:r>
    </w:p>
    <w:p w:rsidR="008F41AB" w:rsidRDefault="008F41AB">
      <w:pPr>
        <w:spacing w:after="0" w:line="276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8F41AB" w:rsidRDefault="008F41AB">
      <w:pPr>
        <w:spacing w:after="0" w:line="240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8F41AB" w:rsidRDefault="008F41AB">
      <w:pPr>
        <w:spacing w:after="0" w:line="240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8F41AB" w:rsidRDefault="008F41AB">
      <w:pPr>
        <w:spacing w:after="0" w:line="240" w:lineRule="auto"/>
        <w:ind w:right="574"/>
        <w:rPr>
          <w:rFonts w:ascii="Times New Roman" w:eastAsia="Times New Roman" w:hAnsi="Times New Roman" w:cs="Times New Roman"/>
          <w:color w:val="000000"/>
        </w:rPr>
      </w:pPr>
    </w:p>
    <w:p w:rsidR="008F41AB" w:rsidRDefault="008F41AB">
      <w:pPr>
        <w:spacing w:after="0" w:line="240" w:lineRule="auto"/>
        <w:ind w:right="574"/>
        <w:rPr>
          <w:rFonts w:ascii="Times New Roman" w:eastAsia="Times New Roman" w:hAnsi="Times New Roman" w:cs="Times New Roman"/>
        </w:rPr>
      </w:pPr>
    </w:p>
    <w:sectPr w:rsidR="008F41AB">
      <w:pgSz w:w="11906" w:h="16838"/>
      <w:pgMar w:top="1417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F46" w:rsidRDefault="00BD6F46">
      <w:pPr>
        <w:spacing w:line="240" w:lineRule="auto"/>
      </w:pPr>
      <w:r>
        <w:separator/>
      </w:r>
    </w:p>
  </w:endnote>
  <w:endnote w:type="continuationSeparator" w:id="0">
    <w:p w:rsidR="00BD6F46" w:rsidRDefault="00BD6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F46" w:rsidRDefault="00BD6F46">
      <w:pPr>
        <w:spacing w:after="0"/>
      </w:pPr>
      <w:r>
        <w:separator/>
      </w:r>
    </w:p>
  </w:footnote>
  <w:footnote w:type="continuationSeparator" w:id="0">
    <w:p w:rsidR="00BD6F46" w:rsidRDefault="00BD6F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01C01"/>
    <w:multiLevelType w:val="singleLevel"/>
    <w:tmpl w:val="21601C01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AB"/>
    <w:rsid w:val="004D2AA9"/>
    <w:rsid w:val="008F41AB"/>
    <w:rsid w:val="00BD6F46"/>
    <w:rsid w:val="158B3137"/>
    <w:rsid w:val="2EB22133"/>
    <w:rsid w:val="371F0E2E"/>
    <w:rsid w:val="4142246C"/>
    <w:rsid w:val="49EF3B49"/>
    <w:rsid w:val="563E04F1"/>
    <w:rsid w:val="5AAA2EEE"/>
    <w:rsid w:val="67C24D07"/>
    <w:rsid w:val="723240EE"/>
    <w:rsid w:val="748C0738"/>
    <w:rsid w:val="773A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5ED31D6C-EF01-4D87-B3AF-9DD186EB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ab">
    <w:name w:val="Strong"/>
    <w:basedOn w:val="a0"/>
    <w:qFormat/>
    <w:rPr>
      <w:b/>
      <w:bCs/>
    </w:rPr>
  </w:style>
  <w:style w:type="paragraph" w:styleId="ac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">
    <w:basedOn w:val="a"/>
    <w:next w:val="a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af0">
    <w:basedOn w:val="a"/>
    <w:next w:val="a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WGuDWXyOCowAojvgok9AVr/JcA==">CgMxLjAyDmguZGVpMGl5bXo0MW82Mg5oLjh6bXdheHRmd3dsZTgAciExSUx3WGNBSkVTZmFZMWg5UzBLQ3JoZjBpVUtVTUsxd1g=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3217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2025-10-24T09:38:00Z</dcterms:created>
  <dcterms:modified xsi:type="dcterms:W3CDTF">2025-10-24T09:38:00Z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7C6E3A5D42154044BFAE0D7F3C1C9F53_13</vt:lpwstr>
  </property>
</Properties>
</file>