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4C" w:rsidRPr="00C8584C" w:rsidRDefault="00C8584C" w:rsidP="00C8584C">
      <w:pPr>
        <w:jc w:val="center"/>
        <w:rPr>
          <w:b/>
          <w:bCs/>
          <w:sz w:val="28"/>
          <w:szCs w:val="28"/>
          <w:lang w:val="uk-UA"/>
        </w:rPr>
      </w:pPr>
      <w:r w:rsidRPr="00C8584C">
        <w:rPr>
          <w:b/>
          <w:bCs/>
          <w:sz w:val="28"/>
          <w:szCs w:val="28"/>
          <w:lang w:val="uk-UA"/>
        </w:rPr>
        <w:t xml:space="preserve">Звіт управління за 2020 рік </w:t>
      </w:r>
      <w:r w:rsidRPr="00C8584C">
        <w:rPr>
          <w:b/>
          <w:sz w:val="28"/>
          <w:szCs w:val="28"/>
        </w:rPr>
        <w:t xml:space="preserve">та </w:t>
      </w:r>
      <w:proofErr w:type="spellStart"/>
      <w:r w:rsidRPr="00C8584C">
        <w:rPr>
          <w:b/>
          <w:sz w:val="28"/>
          <w:szCs w:val="28"/>
        </w:rPr>
        <w:t>прогнозовані</w:t>
      </w:r>
      <w:proofErr w:type="spellEnd"/>
      <w:r w:rsidRPr="00C8584C">
        <w:rPr>
          <w:b/>
          <w:sz w:val="28"/>
          <w:szCs w:val="28"/>
        </w:rPr>
        <w:t xml:space="preserve"> </w:t>
      </w:r>
      <w:proofErr w:type="spellStart"/>
      <w:r w:rsidRPr="00C8584C">
        <w:rPr>
          <w:b/>
          <w:sz w:val="28"/>
          <w:szCs w:val="28"/>
        </w:rPr>
        <w:t>показники</w:t>
      </w:r>
      <w:proofErr w:type="spellEnd"/>
      <w:r w:rsidRPr="00C8584C">
        <w:rPr>
          <w:b/>
          <w:sz w:val="28"/>
          <w:szCs w:val="28"/>
        </w:rPr>
        <w:t xml:space="preserve"> на 2021 </w:t>
      </w:r>
      <w:proofErr w:type="spellStart"/>
      <w:r w:rsidRPr="00C8584C">
        <w:rPr>
          <w:b/>
          <w:sz w:val="28"/>
          <w:szCs w:val="28"/>
        </w:rPr>
        <w:t>рік</w:t>
      </w:r>
      <w:proofErr w:type="spellEnd"/>
    </w:p>
    <w:p w:rsidR="00C8584C" w:rsidRPr="00AD5CD1" w:rsidRDefault="00C8584C" w:rsidP="00AD5CD1">
      <w:pPr>
        <w:jc w:val="both"/>
        <w:rPr>
          <w:bCs/>
          <w:sz w:val="28"/>
          <w:szCs w:val="28"/>
          <w:lang w:val="uk-UA"/>
        </w:rPr>
      </w:pPr>
    </w:p>
    <w:p w:rsidR="00C240FC" w:rsidRPr="00AD5CD1" w:rsidRDefault="00C240FC" w:rsidP="00A97C97">
      <w:pPr>
        <w:ind w:firstLine="708"/>
        <w:jc w:val="both"/>
        <w:rPr>
          <w:bCs/>
          <w:sz w:val="28"/>
          <w:szCs w:val="28"/>
          <w:lang w:val="uk-UA"/>
        </w:rPr>
      </w:pPr>
      <w:r w:rsidRPr="00AD5CD1">
        <w:rPr>
          <w:sz w:val="28"/>
          <w:szCs w:val="28"/>
          <w:lang w:val="uk-UA"/>
        </w:rPr>
        <w:t>Діяльність управління</w:t>
      </w:r>
      <w:r w:rsidRPr="00AD5CD1">
        <w:rPr>
          <w:bCs/>
          <w:sz w:val="28"/>
          <w:szCs w:val="28"/>
          <w:lang w:val="uk-UA"/>
        </w:rPr>
        <w:t xml:space="preserve"> в справах сім‘ї, молоді, фізкультури і спорту Калуської міської ради у 2020 </w:t>
      </w:r>
      <w:proofErr w:type="spellStart"/>
      <w:r w:rsidRPr="00AD5CD1">
        <w:rPr>
          <w:bCs/>
          <w:sz w:val="28"/>
          <w:szCs w:val="28"/>
          <w:lang w:val="uk-UA"/>
        </w:rPr>
        <w:t>р.р</w:t>
      </w:r>
      <w:proofErr w:type="spellEnd"/>
      <w:r w:rsidRPr="00AD5CD1">
        <w:rPr>
          <w:bCs/>
          <w:sz w:val="28"/>
          <w:szCs w:val="28"/>
          <w:lang w:val="uk-UA"/>
        </w:rPr>
        <w:t>. була</w:t>
      </w:r>
      <w:r w:rsidRPr="00AD5CD1">
        <w:rPr>
          <w:sz w:val="28"/>
          <w:szCs w:val="28"/>
          <w:lang w:val="uk-UA"/>
        </w:rPr>
        <w:t xml:space="preserve"> спрямована на виконання основних законодавчих документів, а саме: Конституції України, Указів президента України, рішень Верховної Ради , розпоряджень та Постанов Кабінету Міністрів, обласної державної адміністрації, рішень сесій міської ради, виконавчого комітету, розпоряджень міського голови у сфері</w:t>
      </w:r>
      <w:r w:rsidRPr="00AD5CD1">
        <w:rPr>
          <w:bCs/>
          <w:sz w:val="28"/>
          <w:szCs w:val="28"/>
          <w:lang w:val="uk-UA"/>
        </w:rPr>
        <w:t xml:space="preserve"> виконання державної політики фізичної культури та спорту, молодіжної політики та оздоровлення, сімейної і гендерної політики. </w:t>
      </w:r>
    </w:p>
    <w:p w:rsidR="00C240FC" w:rsidRPr="00AD5CD1" w:rsidRDefault="00C240FC" w:rsidP="00F95FB6">
      <w:pPr>
        <w:ind w:firstLine="708"/>
        <w:jc w:val="both"/>
        <w:rPr>
          <w:b/>
          <w:bCs/>
          <w:sz w:val="28"/>
          <w:szCs w:val="28"/>
          <w:lang w:val="uk-UA"/>
        </w:rPr>
      </w:pPr>
      <w:r w:rsidRPr="00AD5CD1">
        <w:rPr>
          <w:b/>
          <w:sz w:val="28"/>
          <w:szCs w:val="28"/>
          <w:lang w:val="uk-UA"/>
        </w:rPr>
        <w:t>Фізкультура і спорт.</w:t>
      </w:r>
    </w:p>
    <w:p w:rsidR="00C240FC" w:rsidRPr="00AD5CD1" w:rsidRDefault="00C240FC" w:rsidP="00F95FB6">
      <w:pPr>
        <w:pStyle w:val="a5"/>
        <w:ind w:firstLine="708"/>
        <w:jc w:val="both"/>
        <w:rPr>
          <w:rFonts w:ascii="Times New Roman" w:hAnsi="Times New Roman" w:cs="Times New Roman"/>
          <w:sz w:val="28"/>
          <w:szCs w:val="28"/>
        </w:rPr>
      </w:pPr>
      <w:r w:rsidRPr="00AD5CD1">
        <w:rPr>
          <w:rFonts w:ascii="Times New Roman" w:hAnsi="Times New Roman" w:cs="Times New Roman"/>
          <w:bCs/>
          <w:sz w:val="28"/>
          <w:szCs w:val="28"/>
        </w:rPr>
        <w:t>В місті функціонує дві спортивні школи: ДЮСШ «Сокіл»</w:t>
      </w:r>
      <w:r w:rsidRPr="00AD5CD1">
        <w:rPr>
          <w:rFonts w:ascii="Times New Roman" w:hAnsi="Times New Roman" w:cs="Times New Roman"/>
          <w:sz w:val="28"/>
          <w:szCs w:val="28"/>
        </w:rPr>
        <w:t xml:space="preserve"> (вул. Литвина, 2)</w:t>
      </w:r>
      <w:r w:rsidRPr="00AD5CD1">
        <w:rPr>
          <w:rFonts w:ascii="Times New Roman" w:hAnsi="Times New Roman" w:cs="Times New Roman"/>
          <w:bCs/>
          <w:sz w:val="28"/>
          <w:szCs w:val="28"/>
        </w:rPr>
        <w:t xml:space="preserve">, ДЮСШ управління освіти </w:t>
      </w:r>
      <w:r w:rsidRPr="00AD5CD1">
        <w:rPr>
          <w:rFonts w:ascii="Times New Roman" w:hAnsi="Times New Roman" w:cs="Times New Roman"/>
          <w:sz w:val="28"/>
          <w:szCs w:val="28"/>
        </w:rPr>
        <w:t>(вул. Івано-Франківська,</w:t>
      </w:r>
      <w:r w:rsidRPr="00A17498">
        <w:rPr>
          <w:rFonts w:ascii="Times New Roman" w:hAnsi="Times New Roman" w:cs="Times New Roman"/>
          <w:sz w:val="28"/>
          <w:szCs w:val="28"/>
          <w:lang w:val="ru-RU"/>
        </w:rPr>
        <w:t xml:space="preserve"> </w:t>
      </w:r>
      <w:r w:rsidRPr="00AD5CD1">
        <w:rPr>
          <w:rFonts w:ascii="Times New Roman" w:hAnsi="Times New Roman" w:cs="Times New Roman"/>
          <w:sz w:val="28"/>
          <w:szCs w:val="28"/>
        </w:rPr>
        <w:t xml:space="preserve">5а) один центр фізичного здоров’я населення «Спорт для всіх» (вул. </w:t>
      </w:r>
      <w:proofErr w:type="spellStart"/>
      <w:r w:rsidRPr="00AD5CD1">
        <w:rPr>
          <w:rFonts w:ascii="Times New Roman" w:hAnsi="Times New Roman" w:cs="Times New Roman"/>
          <w:sz w:val="28"/>
          <w:szCs w:val="28"/>
        </w:rPr>
        <w:t>В.Чорновола</w:t>
      </w:r>
      <w:proofErr w:type="spellEnd"/>
      <w:r w:rsidRPr="00AD5CD1">
        <w:rPr>
          <w:rFonts w:ascii="Times New Roman" w:hAnsi="Times New Roman" w:cs="Times New Roman"/>
          <w:sz w:val="28"/>
          <w:szCs w:val="28"/>
        </w:rPr>
        <w:t>,</w:t>
      </w:r>
      <w:r w:rsidRPr="00A17498">
        <w:rPr>
          <w:rFonts w:ascii="Times New Roman" w:hAnsi="Times New Roman" w:cs="Times New Roman"/>
          <w:sz w:val="28"/>
          <w:szCs w:val="28"/>
          <w:lang w:val="ru-RU"/>
        </w:rPr>
        <w:t xml:space="preserve"> </w:t>
      </w:r>
      <w:r w:rsidRPr="00AD5CD1">
        <w:rPr>
          <w:rFonts w:ascii="Times New Roman" w:hAnsi="Times New Roman" w:cs="Times New Roman"/>
          <w:sz w:val="28"/>
          <w:szCs w:val="28"/>
        </w:rPr>
        <w:t>19).спортивний клуб: ФСК «Нафтохімік», 17 спортивних громадських організацій та 6 клубів фізкультурно-спортивної направленості за місцем навчання, за місцем праці та проживання. В місті культивується 23 види спорту: 11 видів спорту – олімпійські та 12 видів спорту - не олімпійські.</w:t>
      </w:r>
    </w:p>
    <w:p w:rsidR="00C240FC" w:rsidRPr="00AD5CD1" w:rsidRDefault="00C240FC" w:rsidP="00F95FB6">
      <w:pPr>
        <w:pStyle w:val="a5"/>
        <w:ind w:firstLine="708"/>
        <w:jc w:val="both"/>
        <w:rPr>
          <w:rFonts w:ascii="Times New Roman" w:hAnsi="Times New Roman" w:cs="Times New Roman"/>
          <w:sz w:val="28"/>
          <w:szCs w:val="28"/>
        </w:rPr>
      </w:pPr>
      <w:r w:rsidRPr="00AD5CD1">
        <w:rPr>
          <w:rFonts w:ascii="Times New Roman" w:hAnsi="Times New Roman" w:cs="Times New Roman"/>
          <w:sz w:val="28"/>
          <w:szCs w:val="28"/>
        </w:rPr>
        <w:t>Всі структурні підрозділи управління в справах сім’ї, молоді, фізичної культури і спорту працюють над впровадженням пріоритетів державної політики з питань розвитку фізичної культури і спорту як з олімпійських так і не олімпійських видів спорту.</w:t>
      </w:r>
    </w:p>
    <w:p w:rsidR="00C240FC" w:rsidRPr="00AD5CD1" w:rsidRDefault="00C240FC" w:rsidP="00F95FB6">
      <w:pPr>
        <w:pStyle w:val="a5"/>
        <w:ind w:firstLine="708"/>
        <w:jc w:val="both"/>
        <w:rPr>
          <w:rFonts w:ascii="Times New Roman" w:hAnsi="Times New Roman" w:cs="Times New Roman"/>
          <w:sz w:val="28"/>
          <w:szCs w:val="28"/>
        </w:rPr>
      </w:pPr>
      <w:r w:rsidRPr="00AD5CD1">
        <w:rPr>
          <w:rFonts w:ascii="Times New Roman" w:hAnsi="Times New Roman" w:cs="Times New Roman"/>
          <w:sz w:val="28"/>
          <w:szCs w:val="28"/>
        </w:rPr>
        <w:t>Спортивно-масову роботу в місті проводять 1124 штатних працівників з яких 22 є тренерами по спорту, 29- вчителями фізичної культури загальноосвітніх шкіл,10- інструкторами дошкільних закладів, 10 осіб – керівники і викладачі фізичної культури та спорту вищих навчальних закладів І-ІІ рівнів акредитації та профтехучилища, інші - методисти, фахівці та працівники закладів фізичної культури та спорту за місцем праці, навчання та проживання.</w:t>
      </w:r>
    </w:p>
    <w:p w:rsidR="00C240FC" w:rsidRPr="00AD5CD1" w:rsidRDefault="00C240FC" w:rsidP="00F95FB6">
      <w:pPr>
        <w:ind w:firstLine="708"/>
        <w:jc w:val="both"/>
        <w:rPr>
          <w:bCs/>
          <w:sz w:val="28"/>
          <w:szCs w:val="28"/>
          <w:lang w:val="uk-UA"/>
        </w:rPr>
      </w:pPr>
      <w:r w:rsidRPr="00AD5CD1">
        <w:rPr>
          <w:bCs/>
          <w:sz w:val="28"/>
          <w:szCs w:val="28"/>
          <w:lang w:val="uk-UA"/>
        </w:rPr>
        <w:t xml:space="preserve">Згідно календарного плану роботи управління на 2020 р та </w:t>
      </w:r>
      <w:r w:rsidRPr="00AD5CD1">
        <w:rPr>
          <w:b/>
          <w:bCs/>
          <w:sz w:val="28"/>
          <w:szCs w:val="28"/>
          <w:lang w:val="uk-UA"/>
        </w:rPr>
        <w:t>„Програми підтримки спортивних громадських організацій на 2020 р.”</w:t>
      </w:r>
      <w:r w:rsidRPr="00AD5CD1">
        <w:rPr>
          <w:bCs/>
          <w:sz w:val="28"/>
          <w:szCs w:val="28"/>
          <w:lang w:val="uk-UA"/>
        </w:rPr>
        <w:t xml:space="preserve"> в умовах пандемії «</w:t>
      </w:r>
      <w:r w:rsidRPr="00AD5CD1">
        <w:rPr>
          <w:bCs/>
          <w:sz w:val="28"/>
          <w:szCs w:val="28"/>
          <w:lang w:val="en-US"/>
        </w:rPr>
        <w:t>COVID</w:t>
      </w:r>
      <w:r w:rsidRPr="00AD5CD1">
        <w:rPr>
          <w:bCs/>
          <w:sz w:val="28"/>
          <w:szCs w:val="28"/>
        </w:rPr>
        <w:t xml:space="preserve"> 19</w:t>
      </w:r>
      <w:r w:rsidRPr="00AD5CD1">
        <w:rPr>
          <w:bCs/>
          <w:sz w:val="28"/>
          <w:szCs w:val="28"/>
          <w:lang w:val="uk-UA"/>
        </w:rPr>
        <w:t>».управлінням було проведено 48 спортивних змагань та заходів</w:t>
      </w:r>
      <w:r w:rsidRPr="00AD5CD1">
        <w:rPr>
          <w:bCs/>
          <w:sz w:val="28"/>
          <w:szCs w:val="28"/>
        </w:rPr>
        <w:t xml:space="preserve"> </w:t>
      </w:r>
      <w:r w:rsidRPr="00AD5CD1">
        <w:rPr>
          <w:bCs/>
          <w:sz w:val="28"/>
          <w:szCs w:val="28"/>
          <w:lang w:val="uk-UA"/>
        </w:rPr>
        <w:t xml:space="preserve">до яких залучено близько 3588 осіб мешканців нашого міста різних вікових категорій. </w:t>
      </w:r>
    </w:p>
    <w:p w:rsidR="00C240FC" w:rsidRDefault="00C240FC" w:rsidP="00BD396C">
      <w:pPr>
        <w:jc w:val="both"/>
        <w:rPr>
          <w:b/>
          <w:bCs/>
          <w:sz w:val="28"/>
          <w:szCs w:val="28"/>
          <w:lang w:val="uk-UA"/>
        </w:rPr>
      </w:pPr>
      <w:r>
        <w:rPr>
          <w:b/>
          <w:bCs/>
          <w:sz w:val="28"/>
          <w:szCs w:val="28"/>
          <w:lang w:val="uk-UA"/>
        </w:rPr>
        <w:tab/>
        <w:t>Національно-патріотичне виховання дітей та молоді. Оздоровлення та відпочинок дітей.</w:t>
      </w:r>
    </w:p>
    <w:p w:rsidR="00C240FC" w:rsidRPr="006A5195" w:rsidRDefault="00C240FC" w:rsidP="006A5195">
      <w:pPr>
        <w:ind w:firstLine="708"/>
        <w:jc w:val="both"/>
        <w:rPr>
          <w:bCs/>
          <w:sz w:val="28"/>
          <w:szCs w:val="28"/>
          <w:lang w:val="uk-UA"/>
        </w:rPr>
      </w:pPr>
      <w:r>
        <w:rPr>
          <w:bCs/>
          <w:sz w:val="28"/>
          <w:szCs w:val="28"/>
          <w:lang w:val="uk-UA"/>
        </w:rPr>
        <w:tab/>
      </w:r>
      <w:r w:rsidRPr="006A5195">
        <w:rPr>
          <w:bCs/>
          <w:sz w:val="28"/>
          <w:szCs w:val="28"/>
          <w:lang w:val="uk-UA"/>
        </w:rPr>
        <w:t>Відповідно до плану роботи управлінням у справах сім’ї, молоді, фізкультури та спорту у 20</w:t>
      </w:r>
      <w:r>
        <w:rPr>
          <w:bCs/>
          <w:sz w:val="28"/>
          <w:szCs w:val="28"/>
          <w:lang w:val="uk-UA"/>
        </w:rPr>
        <w:t>20</w:t>
      </w:r>
      <w:r w:rsidRPr="006A5195">
        <w:rPr>
          <w:bCs/>
          <w:sz w:val="28"/>
          <w:szCs w:val="28"/>
          <w:lang w:val="uk-UA"/>
        </w:rPr>
        <w:t xml:space="preserve"> році проведено</w:t>
      </w:r>
      <w:r>
        <w:rPr>
          <w:bCs/>
          <w:sz w:val="28"/>
          <w:szCs w:val="28"/>
          <w:lang w:val="uk-UA"/>
        </w:rPr>
        <w:t xml:space="preserve"> та прийнято участь у 14</w:t>
      </w:r>
      <w:r w:rsidRPr="006A5195">
        <w:rPr>
          <w:bCs/>
          <w:sz w:val="28"/>
          <w:szCs w:val="28"/>
          <w:lang w:val="uk-UA"/>
        </w:rPr>
        <w:t xml:space="preserve"> молодіжних та національно-патріотичних заход</w:t>
      </w:r>
      <w:r>
        <w:rPr>
          <w:bCs/>
          <w:sz w:val="28"/>
          <w:szCs w:val="28"/>
          <w:lang w:val="uk-UA"/>
        </w:rPr>
        <w:t>ах</w:t>
      </w:r>
      <w:r w:rsidRPr="006A5195">
        <w:rPr>
          <w:bCs/>
          <w:sz w:val="28"/>
          <w:szCs w:val="28"/>
          <w:lang w:val="uk-UA"/>
        </w:rPr>
        <w:t xml:space="preserve"> та залучено до них більше </w:t>
      </w:r>
      <w:r>
        <w:rPr>
          <w:bCs/>
          <w:sz w:val="28"/>
          <w:szCs w:val="28"/>
          <w:lang w:val="uk-UA"/>
        </w:rPr>
        <w:t>1</w:t>
      </w:r>
      <w:r w:rsidRPr="006A5195">
        <w:rPr>
          <w:bCs/>
          <w:sz w:val="28"/>
          <w:szCs w:val="28"/>
          <w:lang w:val="uk-UA"/>
        </w:rPr>
        <w:t xml:space="preserve"> </w:t>
      </w:r>
      <w:r>
        <w:rPr>
          <w:bCs/>
          <w:sz w:val="28"/>
          <w:szCs w:val="28"/>
          <w:lang w:val="uk-UA"/>
        </w:rPr>
        <w:t>0</w:t>
      </w:r>
      <w:r w:rsidRPr="006A5195">
        <w:rPr>
          <w:bCs/>
          <w:sz w:val="28"/>
          <w:szCs w:val="28"/>
          <w:lang w:val="uk-UA"/>
        </w:rPr>
        <w:t>00 дітей та молоді міста.</w:t>
      </w:r>
    </w:p>
    <w:p w:rsidR="00C240FC" w:rsidRDefault="00C240FC" w:rsidP="006A5195">
      <w:pPr>
        <w:ind w:firstLine="708"/>
        <w:jc w:val="both"/>
        <w:rPr>
          <w:bCs/>
          <w:sz w:val="28"/>
          <w:szCs w:val="28"/>
          <w:lang w:val="uk-UA"/>
        </w:rPr>
      </w:pPr>
      <w:r w:rsidRPr="006A5195">
        <w:rPr>
          <w:bCs/>
          <w:sz w:val="28"/>
          <w:szCs w:val="28"/>
          <w:lang w:val="uk-UA"/>
        </w:rPr>
        <w:t>Основними з них були: спартакіад</w:t>
      </w:r>
      <w:r>
        <w:rPr>
          <w:bCs/>
          <w:sz w:val="28"/>
          <w:szCs w:val="28"/>
          <w:lang w:val="uk-UA"/>
        </w:rPr>
        <w:t>а</w:t>
      </w:r>
      <w:r w:rsidRPr="006A5195">
        <w:rPr>
          <w:bCs/>
          <w:sz w:val="28"/>
          <w:szCs w:val="28"/>
          <w:lang w:val="uk-UA"/>
        </w:rPr>
        <w:t xml:space="preserve"> серед студентів ЗВО І-ІІ рівнів акредитації та ветеранів АТО/ООС, присвячен</w:t>
      </w:r>
      <w:r>
        <w:rPr>
          <w:bCs/>
          <w:sz w:val="28"/>
          <w:szCs w:val="28"/>
          <w:lang w:val="uk-UA"/>
        </w:rPr>
        <w:t>а</w:t>
      </w:r>
      <w:r w:rsidRPr="006A5195">
        <w:rPr>
          <w:bCs/>
          <w:sz w:val="28"/>
          <w:szCs w:val="28"/>
          <w:lang w:val="uk-UA"/>
        </w:rPr>
        <w:t xml:space="preserve"> Дню пам’</w:t>
      </w:r>
      <w:r>
        <w:rPr>
          <w:bCs/>
          <w:sz w:val="28"/>
          <w:szCs w:val="28"/>
          <w:lang w:val="uk-UA"/>
        </w:rPr>
        <w:t>яті героїв Крут</w:t>
      </w:r>
      <w:r w:rsidRPr="006A5195">
        <w:rPr>
          <w:bCs/>
          <w:sz w:val="28"/>
          <w:szCs w:val="28"/>
          <w:lang w:val="uk-UA"/>
        </w:rPr>
        <w:t>;</w:t>
      </w:r>
      <w:r>
        <w:rPr>
          <w:bCs/>
          <w:sz w:val="28"/>
          <w:szCs w:val="28"/>
          <w:lang w:val="uk-UA"/>
        </w:rPr>
        <w:t xml:space="preserve"> піша хода за участю студентів закладів вищої освіти І-ІІ рівнів акредитації та віче «Майдан. Революція Духу»,</w:t>
      </w:r>
      <w:r w:rsidRPr="006A5195">
        <w:rPr>
          <w:bCs/>
          <w:sz w:val="28"/>
          <w:szCs w:val="28"/>
          <w:lang w:val="uk-UA"/>
        </w:rPr>
        <w:t xml:space="preserve"> міськ</w:t>
      </w:r>
      <w:r>
        <w:rPr>
          <w:bCs/>
          <w:sz w:val="28"/>
          <w:szCs w:val="28"/>
          <w:lang w:val="uk-UA"/>
        </w:rPr>
        <w:t>ий</w:t>
      </w:r>
      <w:r w:rsidRPr="006A5195">
        <w:rPr>
          <w:bCs/>
          <w:sz w:val="28"/>
          <w:szCs w:val="28"/>
          <w:lang w:val="uk-UA"/>
        </w:rPr>
        <w:t xml:space="preserve"> чемпіонату КВН серед шкільних команд; </w:t>
      </w:r>
      <w:r>
        <w:rPr>
          <w:bCs/>
          <w:sz w:val="28"/>
          <w:szCs w:val="28"/>
          <w:lang w:val="uk-UA"/>
        </w:rPr>
        <w:t>мистецький пікнік «Незалежність очима дітей», автопробіг вулицями міста</w:t>
      </w:r>
      <w:r w:rsidRPr="006A5195">
        <w:rPr>
          <w:bCs/>
          <w:sz w:val="28"/>
          <w:szCs w:val="28"/>
          <w:lang w:val="uk-UA"/>
        </w:rPr>
        <w:t xml:space="preserve"> присвячен</w:t>
      </w:r>
      <w:r>
        <w:rPr>
          <w:bCs/>
          <w:sz w:val="28"/>
          <w:szCs w:val="28"/>
          <w:lang w:val="uk-UA"/>
        </w:rPr>
        <w:t>ий</w:t>
      </w:r>
      <w:r w:rsidRPr="006A5195">
        <w:rPr>
          <w:bCs/>
          <w:sz w:val="28"/>
          <w:szCs w:val="28"/>
          <w:lang w:val="uk-UA"/>
        </w:rPr>
        <w:t xml:space="preserve"> Дню Державного прапора України;</w:t>
      </w:r>
      <w:r>
        <w:rPr>
          <w:bCs/>
          <w:sz w:val="28"/>
          <w:szCs w:val="28"/>
          <w:lang w:val="uk-UA"/>
        </w:rPr>
        <w:t xml:space="preserve"> урочиста академія та урочистості з нагоди 30-річчя </w:t>
      </w:r>
      <w:r>
        <w:rPr>
          <w:bCs/>
          <w:sz w:val="28"/>
          <w:szCs w:val="28"/>
          <w:lang w:val="uk-UA"/>
        </w:rPr>
        <w:lastRenderedPageBreak/>
        <w:t>Спілки Української Молоді, легкоатлетичний патріотичний забіг «Шаную воїнів, біжу за Героїв України»</w:t>
      </w:r>
      <w:r w:rsidRPr="006A5195">
        <w:rPr>
          <w:bCs/>
          <w:sz w:val="28"/>
          <w:szCs w:val="28"/>
          <w:lang w:val="uk-UA"/>
        </w:rPr>
        <w:t xml:space="preserve"> та інші. Багато дітей та молоді міста залучалося до проведення загальноміських заходів з вшанування пам’яті українських героїв, що загинули за волю і незалежність нашої держави.</w:t>
      </w:r>
    </w:p>
    <w:p w:rsidR="00C240FC" w:rsidRDefault="00C240FC" w:rsidP="006A5195">
      <w:pPr>
        <w:ind w:firstLine="708"/>
        <w:jc w:val="both"/>
        <w:rPr>
          <w:bCs/>
          <w:sz w:val="28"/>
          <w:szCs w:val="28"/>
          <w:lang w:val="uk-UA"/>
        </w:rPr>
      </w:pPr>
      <w:r>
        <w:rPr>
          <w:bCs/>
          <w:sz w:val="28"/>
          <w:szCs w:val="28"/>
          <w:lang w:val="uk-UA"/>
        </w:rPr>
        <w:t>У зв</w:t>
      </w:r>
      <w:r w:rsidRPr="00CE4061">
        <w:rPr>
          <w:bCs/>
          <w:sz w:val="28"/>
          <w:szCs w:val="28"/>
        </w:rPr>
        <w:t>’</w:t>
      </w:r>
      <w:proofErr w:type="spellStart"/>
      <w:r>
        <w:rPr>
          <w:bCs/>
          <w:sz w:val="28"/>
          <w:szCs w:val="28"/>
          <w:lang w:val="uk-UA"/>
        </w:rPr>
        <w:t>язку</w:t>
      </w:r>
      <w:proofErr w:type="spellEnd"/>
      <w:r>
        <w:rPr>
          <w:bCs/>
          <w:sz w:val="28"/>
          <w:szCs w:val="28"/>
          <w:lang w:val="uk-UA"/>
        </w:rPr>
        <w:t xml:space="preserve"> з пандемією</w:t>
      </w:r>
      <w:r w:rsidRPr="00AD5CD1">
        <w:rPr>
          <w:bCs/>
          <w:sz w:val="28"/>
          <w:szCs w:val="28"/>
          <w:lang w:val="uk-UA"/>
        </w:rPr>
        <w:t xml:space="preserve"> «</w:t>
      </w:r>
      <w:r w:rsidRPr="00AD5CD1">
        <w:rPr>
          <w:bCs/>
          <w:sz w:val="28"/>
          <w:szCs w:val="28"/>
          <w:lang w:val="en-US"/>
        </w:rPr>
        <w:t>COVID</w:t>
      </w:r>
      <w:r w:rsidRPr="00AD5CD1">
        <w:rPr>
          <w:bCs/>
          <w:sz w:val="28"/>
          <w:szCs w:val="28"/>
        </w:rPr>
        <w:t xml:space="preserve"> 19</w:t>
      </w:r>
      <w:r w:rsidRPr="00AD5CD1">
        <w:rPr>
          <w:bCs/>
          <w:sz w:val="28"/>
          <w:szCs w:val="28"/>
          <w:lang w:val="uk-UA"/>
        </w:rPr>
        <w:t>»</w:t>
      </w:r>
      <w:r>
        <w:rPr>
          <w:bCs/>
          <w:sz w:val="28"/>
          <w:szCs w:val="28"/>
          <w:lang w:val="uk-UA"/>
        </w:rPr>
        <w:t xml:space="preserve"> у 2020 році оздоровленням забезпечено 39 дітей міста за кошти державного та обласного бюджетів.</w:t>
      </w:r>
    </w:p>
    <w:p w:rsidR="00C240FC" w:rsidRDefault="00C240FC" w:rsidP="006A5195">
      <w:pPr>
        <w:ind w:firstLine="708"/>
        <w:jc w:val="both"/>
        <w:rPr>
          <w:bCs/>
          <w:sz w:val="28"/>
          <w:szCs w:val="28"/>
          <w:lang w:val="uk-UA"/>
        </w:rPr>
      </w:pPr>
    </w:p>
    <w:p w:rsidR="00C240FC" w:rsidRPr="00694F30" w:rsidRDefault="00C240FC" w:rsidP="00694F30">
      <w:pPr>
        <w:jc w:val="center"/>
        <w:rPr>
          <w:b/>
          <w:bCs/>
          <w:color w:val="000000"/>
          <w:sz w:val="28"/>
          <w:szCs w:val="28"/>
          <w:lang w:val="uk-UA"/>
        </w:rPr>
      </w:pPr>
      <w:r w:rsidRPr="00694F30">
        <w:rPr>
          <w:b/>
          <w:bCs/>
          <w:color w:val="000000"/>
          <w:sz w:val="28"/>
          <w:szCs w:val="28"/>
          <w:lang w:val="uk-UA"/>
        </w:rPr>
        <w:t xml:space="preserve">Сімейна та гендерна політика </w:t>
      </w:r>
    </w:p>
    <w:p w:rsidR="00C240FC" w:rsidRPr="00694F30" w:rsidRDefault="00C240FC" w:rsidP="00694F30">
      <w:pPr>
        <w:jc w:val="both"/>
        <w:rPr>
          <w:bCs/>
          <w:color w:val="000000"/>
          <w:sz w:val="28"/>
          <w:szCs w:val="28"/>
          <w:lang w:val="uk-UA"/>
        </w:rPr>
      </w:pPr>
      <w:r w:rsidRPr="00694F30">
        <w:rPr>
          <w:bCs/>
          <w:color w:val="000000"/>
          <w:sz w:val="28"/>
          <w:szCs w:val="28"/>
          <w:lang w:val="uk-UA"/>
        </w:rPr>
        <w:t xml:space="preserve">          Управлінням в справах сім`ї, молоді фізкультури та спорту здійснюється координація роботи з питань сім`ї, гендерної рівності, демографічного розвитку, запобігання насильства в сім`ї та протидії торгівлі людьми.</w:t>
      </w:r>
    </w:p>
    <w:p w:rsidR="00C240FC" w:rsidRPr="00694F30" w:rsidRDefault="00C240FC" w:rsidP="00694F30">
      <w:pPr>
        <w:jc w:val="both"/>
        <w:rPr>
          <w:color w:val="000000"/>
          <w:sz w:val="28"/>
          <w:szCs w:val="28"/>
          <w:lang w:val="uk-UA"/>
        </w:rPr>
      </w:pPr>
      <w:r w:rsidRPr="00694F30">
        <w:rPr>
          <w:color w:val="000000"/>
          <w:sz w:val="28"/>
          <w:szCs w:val="28"/>
          <w:lang w:val="uk-UA"/>
        </w:rPr>
        <w:t xml:space="preserve">          Управлінням постійно організовуються та проводяться робочі наради та зустрічі із суб’єктами, що здійснюють заходи із запобігання та протидії домашньому насильству та насильству за ознакою статі, відповідальним спеціалістом організовуються «круглі столи», семінари, лекції, інтерактивні бесіди, відео лекторії, тренінги, онлайн-конференції по відповідних напрямках роботи. </w:t>
      </w:r>
    </w:p>
    <w:p w:rsidR="00C240FC" w:rsidRPr="0058279E" w:rsidRDefault="00C240FC" w:rsidP="00694F30">
      <w:pPr>
        <w:jc w:val="both"/>
        <w:rPr>
          <w:color w:val="000000"/>
          <w:sz w:val="28"/>
          <w:szCs w:val="28"/>
        </w:rPr>
      </w:pPr>
      <w:r w:rsidRPr="00694F30">
        <w:rPr>
          <w:color w:val="000000"/>
          <w:sz w:val="28"/>
          <w:szCs w:val="28"/>
          <w:lang w:val="uk-UA"/>
        </w:rPr>
        <w:t xml:space="preserve">         </w:t>
      </w:r>
      <w:r w:rsidRPr="0058279E">
        <w:rPr>
          <w:color w:val="000000"/>
          <w:sz w:val="28"/>
          <w:szCs w:val="28"/>
        </w:rPr>
        <w:t xml:space="preserve">З 25.11 по 10.12 </w:t>
      </w:r>
      <w:proofErr w:type="spellStart"/>
      <w:r w:rsidRPr="0058279E">
        <w:rPr>
          <w:color w:val="000000"/>
          <w:sz w:val="28"/>
          <w:szCs w:val="28"/>
        </w:rPr>
        <w:t>організовано</w:t>
      </w:r>
      <w:proofErr w:type="spellEnd"/>
      <w:r w:rsidRPr="0058279E">
        <w:rPr>
          <w:color w:val="000000"/>
          <w:sz w:val="28"/>
          <w:szCs w:val="28"/>
        </w:rPr>
        <w:t xml:space="preserve"> та проведено </w:t>
      </w:r>
      <w:proofErr w:type="spellStart"/>
      <w:r w:rsidRPr="0058279E">
        <w:rPr>
          <w:color w:val="000000"/>
          <w:sz w:val="28"/>
          <w:szCs w:val="28"/>
        </w:rPr>
        <w:t>Всеукраїнську</w:t>
      </w:r>
      <w:proofErr w:type="spellEnd"/>
      <w:r w:rsidRPr="0058279E">
        <w:rPr>
          <w:color w:val="000000"/>
          <w:sz w:val="28"/>
          <w:szCs w:val="28"/>
        </w:rPr>
        <w:t xml:space="preserve"> </w:t>
      </w:r>
      <w:proofErr w:type="spellStart"/>
      <w:r w:rsidRPr="0058279E">
        <w:rPr>
          <w:color w:val="000000"/>
          <w:sz w:val="28"/>
          <w:szCs w:val="28"/>
        </w:rPr>
        <w:t>акцію</w:t>
      </w:r>
      <w:proofErr w:type="spellEnd"/>
      <w:r w:rsidRPr="0058279E">
        <w:rPr>
          <w:color w:val="000000"/>
          <w:sz w:val="28"/>
          <w:szCs w:val="28"/>
        </w:rPr>
        <w:t xml:space="preserve"> «16 </w:t>
      </w:r>
      <w:proofErr w:type="spellStart"/>
      <w:r w:rsidRPr="0058279E">
        <w:rPr>
          <w:color w:val="000000"/>
          <w:sz w:val="28"/>
          <w:szCs w:val="28"/>
        </w:rPr>
        <w:t>днів</w:t>
      </w:r>
      <w:proofErr w:type="spellEnd"/>
      <w:r w:rsidRPr="0058279E">
        <w:rPr>
          <w:color w:val="000000"/>
          <w:sz w:val="28"/>
          <w:szCs w:val="28"/>
        </w:rPr>
        <w:t xml:space="preserve"> </w:t>
      </w:r>
      <w:proofErr w:type="spellStart"/>
      <w:r w:rsidRPr="0058279E">
        <w:rPr>
          <w:color w:val="000000"/>
          <w:sz w:val="28"/>
          <w:szCs w:val="28"/>
        </w:rPr>
        <w:t>проти</w:t>
      </w:r>
      <w:proofErr w:type="spellEnd"/>
      <w:r w:rsidRPr="0058279E">
        <w:rPr>
          <w:color w:val="000000"/>
          <w:sz w:val="28"/>
          <w:szCs w:val="28"/>
        </w:rPr>
        <w:t xml:space="preserve"> </w:t>
      </w:r>
      <w:proofErr w:type="spellStart"/>
      <w:r w:rsidRPr="0058279E">
        <w:rPr>
          <w:color w:val="000000"/>
          <w:sz w:val="28"/>
          <w:szCs w:val="28"/>
        </w:rPr>
        <w:t>насильства</w:t>
      </w:r>
      <w:proofErr w:type="spellEnd"/>
      <w:r w:rsidRPr="0058279E">
        <w:rPr>
          <w:color w:val="000000"/>
          <w:sz w:val="28"/>
          <w:szCs w:val="28"/>
        </w:rPr>
        <w:t xml:space="preserve">» - 9 </w:t>
      </w:r>
      <w:proofErr w:type="spellStart"/>
      <w:r w:rsidRPr="0058279E">
        <w:rPr>
          <w:color w:val="000000"/>
          <w:sz w:val="28"/>
          <w:szCs w:val="28"/>
        </w:rPr>
        <w:t>інформаційно-просвітницьких</w:t>
      </w:r>
      <w:proofErr w:type="spellEnd"/>
      <w:r w:rsidRPr="0058279E">
        <w:rPr>
          <w:color w:val="000000"/>
          <w:sz w:val="28"/>
          <w:szCs w:val="28"/>
        </w:rPr>
        <w:t xml:space="preserve"> </w:t>
      </w:r>
      <w:proofErr w:type="spellStart"/>
      <w:r w:rsidRPr="0058279E">
        <w:rPr>
          <w:color w:val="000000"/>
          <w:sz w:val="28"/>
          <w:szCs w:val="28"/>
        </w:rPr>
        <w:t>заходів</w:t>
      </w:r>
      <w:proofErr w:type="spellEnd"/>
      <w:r w:rsidRPr="0058279E">
        <w:rPr>
          <w:color w:val="000000"/>
          <w:sz w:val="28"/>
          <w:szCs w:val="28"/>
        </w:rPr>
        <w:t>.</w:t>
      </w:r>
      <w:r w:rsidRPr="0058279E">
        <w:rPr>
          <w:sz w:val="28"/>
          <w:szCs w:val="28"/>
        </w:rPr>
        <w:t xml:space="preserve">       </w:t>
      </w:r>
    </w:p>
    <w:p w:rsidR="00C240FC" w:rsidRDefault="00C240FC" w:rsidP="00694F30">
      <w:pPr>
        <w:shd w:val="clear" w:color="auto" w:fill="FFFFFF"/>
        <w:jc w:val="both"/>
        <w:rPr>
          <w:b/>
          <w:color w:val="000000"/>
          <w:sz w:val="28"/>
          <w:szCs w:val="28"/>
        </w:rPr>
      </w:pPr>
      <w:r>
        <w:rPr>
          <w:color w:val="000000"/>
          <w:sz w:val="28"/>
          <w:szCs w:val="28"/>
        </w:rPr>
        <w:t xml:space="preserve">          </w:t>
      </w:r>
      <w:proofErr w:type="gramStart"/>
      <w:r w:rsidRPr="005126D0">
        <w:rPr>
          <w:color w:val="000000"/>
          <w:sz w:val="28"/>
          <w:szCs w:val="28"/>
        </w:rPr>
        <w:t>В  2020</w:t>
      </w:r>
      <w:proofErr w:type="gramEnd"/>
      <w:r w:rsidRPr="005126D0">
        <w:rPr>
          <w:color w:val="000000"/>
          <w:sz w:val="28"/>
          <w:szCs w:val="28"/>
        </w:rPr>
        <w:t xml:space="preserve"> р. </w:t>
      </w:r>
      <w:proofErr w:type="spellStart"/>
      <w:r>
        <w:rPr>
          <w:color w:val="000000"/>
          <w:sz w:val="28"/>
          <w:szCs w:val="28"/>
        </w:rPr>
        <w:t>запроваджена</w:t>
      </w:r>
      <w:proofErr w:type="spellEnd"/>
      <w:r w:rsidRPr="005126D0">
        <w:rPr>
          <w:color w:val="000000"/>
          <w:sz w:val="28"/>
          <w:szCs w:val="28"/>
        </w:rPr>
        <w:t xml:space="preserve">  </w:t>
      </w:r>
      <w:proofErr w:type="spellStart"/>
      <w:r w:rsidRPr="005126D0">
        <w:rPr>
          <w:color w:val="000000"/>
          <w:sz w:val="28"/>
          <w:szCs w:val="28"/>
        </w:rPr>
        <w:t>групова</w:t>
      </w:r>
      <w:proofErr w:type="spellEnd"/>
      <w:r w:rsidRPr="005126D0">
        <w:rPr>
          <w:color w:val="000000"/>
          <w:sz w:val="28"/>
          <w:szCs w:val="28"/>
        </w:rPr>
        <w:t xml:space="preserve"> </w:t>
      </w:r>
      <w:proofErr w:type="spellStart"/>
      <w:r w:rsidRPr="005126D0">
        <w:rPr>
          <w:color w:val="000000"/>
          <w:sz w:val="28"/>
          <w:szCs w:val="28"/>
        </w:rPr>
        <w:t>корекційна</w:t>
      </w:r>
      <w:proofErr w:type="spellEnd"/>
      <w:r w:rsidRPr="005126D0">
        <w:rPr>
          <w:color w:val="000000"/>
          <w:sz w:val="28"/>
          <w:szCs w:val="28"/>
        </w:rPr>
        <w:t xml:space="preserve"> робота з </w:t>
      </w:r>
      <w:proofErr w:type="spellStart"/>
      <w:r w:rsidRPr="005126D0">
        <w:rPr>
          <w:color w:val="000000"/>
          <w:sz w:val="28"/>
          <w:szCs w:val="28"/>
        </w:rPr>
        <w:t>жінками</w:t>
      </w:r>
      <w:proofErr w:type="spellEnd"/>
      <w:r w:rsidRPr="005126D0">
        <w:rPr>
          <w:color w:val="000000"/>
          <w:sz w:val="28"/>
          <w:szCs w:val="28"/>
        </w:rPr>
        <w:t xml:space="preserve">, </w:t>
      </w:r>
      <w:proofErr w:type="spellStart"/>
      <w:r w:rsidRPr="005126D0">
        <w:rPr>
          <w:color w:val="000000"/>
          <w:sz w:val="28"/>
          <w:szCs w:val="28"/>
        </w:rPr>
        <w:t>потерпілими</w:t>
      </w:r>
      <w:proofErr w:type="spellEnd"/>
      <w:r w:rsidRPr="005126D0">
        <w:rPr>
          <w:color w:val="000000"/>
          <w:sz w:val="28"/>
          <w:szCs w:val="28"/>
        </w:rPr>
        <w:t xml:space="preserve"> </w:t>
      </w:r>
      <w:proofErr w:type="spellStart"/>
      <w:r w:rsidRPr="005126D0">
        <w:rPr>
          <w:color w:val="000000"/>
          <w:sz w:val="28"/>
          <w:szCs w:val="28"/>
        </w:rPr>
        <w:t>від</w:t>
      </w:r>
      <w:proofErr w:type="spellEnd"/>
      <w:r w:rsidRPr="005126D0">
        <w:rPr>
          <w:color w:val="000000"/>
          <w:sz w:val="28"/>
          <w:szCs w:val="28"/>
        </w:rPr>
        <w:t xml:space="preserve"> </w:t>
      </w:r>
      <w:proofErr w:type="spellStart"/>
      <w:r w:rsidRPr="005126D0">
        <w:rPr>
          <w:color w:val="000000"/>
          <w:sz w:val="28"/>
          <w:szCs w:val="28"/>
        </w:rPr>
        <w:t>домашнього</w:t>
      </w:r>
      <w:proofErr w:type="spellEnd"/>
      <w:r w:rsidRPr="005126D0">
        <w:rPr>
          <w:color w:val="000000"/>
          <w:sz w:val="28"/>
          <w:szCs w:val="28"/>
        </w:rPr>
        <w:t xml:space="preserve"> </w:t>
      </w:r>
      <w:proofErr w:type="spellStart"/>
      <w:r w:rsidRPr="005126D0">
        <w:rPr>
          <w:color w:val="000000"/>
          <w:sz w:val="28"/>
          <w:szCs w:val="28"/>
        </w:rPr>
        <w:t>насильства</w:t>
      </w:r>
      <w:proofErr w:type="spellEnd"/>
      <w:r w:rsidRPr="005126D0">
        <w:rPr>
          <w:color w:val="000000"/>
          <w:sz w:val="28"/>
          <w:szCs w:val="28"/>
        </w:rPr>
        <w:t xml:space="preserve">. </w:t>
      </w:r>
      <w:proofErr w:type="spellStart"/>
      <w:r w:rsidRPr="005126D0">
        <w:rPr>
          <w:color w:val="000000"/>
          <w:sz w:val="28"/>
          <w:szCs w:val="28"/>
        </w:rPr>
        <w:t>Із</w:t>
      </w:r>
      <w:proofErr w:type="spellEnd"/>
      <w:r w:rsidRPr="005126D0">
        <w:rPr>
          <w:color w:val="000000"/>
          <w:sz w:val="28"/>
          <w:szCs w:val="28"/>
        </w:rPr>
        <w:t xml:space="preserve"> </w:t>
      </w:r>
      <w:proofErr w:type="spellStart"/>
      <w:r w:rsidRPr="005126D0">
        <w:rPr>
          <w:color w:val="000000"/>
          <w:sz w:val="28"/>
          <w:szCs w:val="28"/>
        </w:rPr>
        <w:t>жінок</w:t>
      </w:r>
      <w:proofErr w:type="spellEnd"/>
      <w:r w:rsidRPr="005126D0">
        <w:rPr>
          <w:color w:val="000000"/>
          <w:sz w:val="28"/>
          <w:szCs w:val="28"/>
        </w:rPr>
        <w:t xml:space="preserve"> </w:t>
      </w:r>
      <w:proofErr w:type="spellStart"/>
      <w:r w:rsidRPr="005126D0">
        <w:rPr>
          <w:color w:val="000000"/>
          <w:sz w:val="28"/>
          <w:szCs w:val="28"/>
        </w:rPr>
        <w:t>потерпілих</w:t>
      </w:r>
      <w:proofErr w:type="spellEnd"/>
      <w:r w:rsidRPr="005126D0">
        <w:rPr>
          <w:color w:val="000000"/>
          <w:sz w:val="28"/>
          <w:szCs w:val="28"/>
        </w:rPr>
        <w:t xml:space="preserve"> </w:t>
      </w:r>
      <w:proofErr w:type="spellStart"/>
      <w:r w:rsidRPr="005126D0">
        <w:rPr>
          <w:color w:val="000000"/>
          <w:sz w:val="28"/>
          <w:szCs w:val="28"/>
        </w:rPr>
        <w:t>від</w:t>
      </w:r>
      <w:proofErr w:type="spellEnd"/>
      <w:r w:rsidRPr="005126D0">
        <w:rPr>
          <w:color w:val="000000"/>
          <w:sz w:val="28"/>
          <w:szCs w:val="28"/>
        </w:rPr>
        <w:t xml:space="preserve"> </w:t>
      </w:r>
      <w:proofErr w:type="spellStart"/>
      <w:r w:rsidRPr="005126D0">
        <w:rPr>
          <w:color w:val="000000"/>
          <w:sz w:val="28"/>
          <w:szCs w:val="28"/>
        </w:rPr>
        <w:t>домашнього</w:t>
      </w:r>
      <w:proofErr w:type="spellEnd"/>
      <w:r w:rsidRPr="005126D0">
        <w:rPr>
          <w:color w:val="000000"/>
          <w:sz w:val="28"/>
          <w:szCs w:val="28"/>
        </w:rPr>
        <w:t xml:space="preserve"> </w:t>
      </w:r>
      <w:proofErr w:type="spellStart"/>
      <w:r w:rsidRPr="005126D0">
        <w:rPr>
          <w:color w:val="000000"/>
          <w:sz w:val="28"/>
          <w:szCs w:val="28"/>
        </w:rPr>
        <w:t>насильства</w:t>
      </w:r>
      <w:proofErr w:type="spellEnd"/>
      <w:r w:rsidRPr="005126D0">
        <w:rPr>
          <w:color w:val="000000"/>
          <w:sz w:val="28"/>
          <w:szCs w:val="28"/>
        </w:rPr>
        <w:t xml:space="preserve"> </w:t>
      </w:r>
      <w:proofErr w:type="spellStart"/>
      <w:r w:rsidRPr="005126D0">
        <w:rPr>
          <w:color w:val="000000"/>
          <w:sz w:val="28"/>
          <w:szCs w:val="28"/>
        </w:rPr>
        <w:t>утворена</w:t>
      </w:r>
      <w:proofErr w:type="spellEnd"/>
      <w:r w:rsidRPr="005126D0">
        <w:rPr>
          <w:color w:val="000000"/>
          <w:sz w:val="28"/>
          <w:szCs w:val="28"/>
        </w:rPr>
        <w:t xml:space="preserve"> </w:t>
      </w:r>
      <w:proofErr w:type="spellStart"/>
      <w:r w:rsidRPr="005126D0">
        <w:rPr>
          <w:color w:val="000000"/>
          <w:sz w:val="28"/>
          <w:szCs w:val="28"/>
        </w:rPr>
        <w:t>група</w:t>
      </w:r>
      <w:proofErr w:type="spellEnd"/>
      <w:r w:rsidRPr="005126D0">
        <w:rPr>
          <w:color w:val="000000"/>
          <w:sz w:val="28"/>
          <w:szCs w:val="28"/>
        </w:rPr>
        <w:t xml:space="preserve"> </w:t>
      </w:r>
      <w:proofErr w:type="spellStart"/>
      <w:r w:rsidRPr="005126D0">
        <w:rPr>
          <w:color w:val="000000"/>
          <w:sz w:val="28"/>
          <w:szCs w:val="28"/>
        </w:rPr>
        <w:t>взаємопідтримки</w:t>
      </w:r>
      <w:proofErr w:type="spellEnd"/>
      <w:r w:rsidRPr="005126D0">
        <w:rPr>
          <w:color w:val="000000"/>
          <w:sz w:val="28"/>
          <w:szCs w:val="28"/>
        </w:rPr>
        <w:t xml:space="preserve"> </w:t>
      </w:r>
      <w:proofErr w:type="spellStart"/>
      <w:r w:rsidRPr="005126D0">
        <w:rPr>
          <w:color w:val="000000"/>
          <w:sz w:val="28"/>
          <w:szCs w:val="28"/>
        </w:rPr>
        <w:t>під</w:t>
      </w:r>
      <w:proofErr w:type="spellEnd"/>
      <w:r w:rsidRPr="005126D0">
        <w:rPr>
          <w:color w:val="000000"/>
          <w:sz w:val="28"/>
          <w:szCs w:val="28"/>
        </w:rPr>
        <w:t xml:space="preserve"> </w:t>
      </w:r>
      <w:proofErr w:type="spellStart"/>
      <w:r w:rsidRPr="005126D0">
        <w:rPr>
          <w:color w:val="000000"/>
          <w:sz w:val="28"/>
          <w:szCs w:val="28"/>
        </w:rPr>
        <w:t>назвою</w:t>
      </w:r>
      <w:proofErr w:type="spellEnd"/>
      <w:r w:rsidRPr="005126D0">
        <w:rPr>
          <w:color w:val="000000"/>
          <w:sz w:val="28"/>
          <w:szCs w:val="28"/>
        </w:rPr>
        <w:t xml:space="preserve"> "</w:t>
      </w:r>
      <w:proofErr w:type="spellStart"/>
      <w:r w:rsidRPr="005126D0">
        <w:rPr>
          <w:color w:val="000000"/>
          <w:sz w:val="28"/>
          <w:szCs w:val="28"/>
        </w:rPr>
        <w:t>Крила</w:t>
      </w:r>
      <w:proofErr w:type="spellEnd"/>
      <w:r w:rsidRPr="005126D0">
        <w:rPr>
          <w:color w:val="000000"/>
          <w:sz w:val="28"/>
          <w:szCs w:val="28"/>
        </w:rPr>
        <w:t xml:space="preserve"> </w:t>
      </w:r>
      <w:proofErr w:type="spellStart"/>
      <w:r>
        <w:rPr>
          <w:color w:val="000000"/>
          <w:sz w:val="28"/>
          <w:szCs w:val="28"/>
        </w:rPr>
        <w:t>підтримки</w:t>
      </w:r>
      <w:proofErr w:type="spellEnd"/>
      <w:r w:rsidRPr="005126D0">
        <w:rPr>
          <w:color w:val="000000"/>
          <w:sz w:val="28"/>
          <w:szCs w:val="28"/>
        </w:rPr>
        <w:t xml:space="preserve">". </w:t>
      </w:r>
      <w:proofErr w:type="spellStart"/>
      <w:r w:rsidRPr="005126D0">
        <w:rPr>
          <w:color w:val="000000"/>
          <w:sz w:val="28"/>
          <w:szCs w:val="28"/>
        </w:rPr>
        <w:t>Продовж</w:t>
      </w:r>
      <w:proofErr w:type="spellEnd"/>
      <w:r w:rsidRPr="005126D0">
        <w:rPr>
          <w:color w:val="000000"/>
          <w:sz w:val="28"/>
          <w:szCs w:val="28"/>
        </w:rPr>
        <w:t xml:space="preserve"> 2020</w:t>
      </w:r>
      <w:r>
        <w:rPr>
          <w:color w:val="000000"/>
          <w:sz w:val="28"/>
          <w:szCs w:val="28"/>
        </w:rPr>
        <w:t xml:space="preserve"> року</w:t>
      </w:r>
      <w:r w:rsidRPr="005126D0">
        <w:rPr>
          <w:color w:val="000000"/>
          <w:sz w:val="28"/>
          <w:szCs w:val="28"/>
        </w:rPr>
        <w:t xml:space="preserve"> </w:t>
      </w:r>
      <w:proofErr w:type="spellStart"/>
      <w:r w:rsidRPr="005126D0">
        <w:rPr>
          <w:color w:val="000000"/>
          <w:sz w:val="28"/>
          <w:szCs w:val="28"/>
        </w:rPr>
        <w:t>із</w:t>
      </w:r>
      <w:proofErr w:type="spellEnd"/>
      <w:r w:rsidRPr="005126D0">
        <w:rPr>
          <w:color w:val="000000"/>
          <w:sz w:val="28"/>
          <w:szCs w:val="28"/>
        </w:rPr>
        <w:t xml:space="preserve"> </w:t>
      </w:r>
      <w:proofErr w:type="spellStart"/>
      <w:r w:rsidRPr="005126D0">
        <w:rPr>
          <w:color w:val="000000"/>
          <w:sz w:val="28"/>
          <w:szCs w:val="28"/>
        </w:rPr>
        <w:t>жінками</w:t>
      </w:r>
      <w:proofErr w:type="spellEnd"/>
      <w:r w:rsidRPr="005126D0">
        <w:rPr>
          <w:color w:val="000000"/>
          <w:sz w:val="28"/>
          <w:szCs w:val="28"/>
        </w:rPr>
        <w:t xml:space="preserve"> проведено 13 </w:t>
      </w:r>
      <w:proofErr w:type="spellStart"/>
      <w:r w:rsidRPr="005126D0">
        <w:rPr>
          <w:color w:val="000000"/>
          <w:sz w:val="28"/>
          <w:szCs w:val="28"/>
        </w:rPr>
        <w:t>тренінгів</w:t>
      </w:r>
      <w:proofErr w:type="spellEnd"/>
      <w:r w:rsidRPr="005126D0">
        <w:rPr>
          <w:color w:val="000000"/>
          <w:sz w:val="28"/>
          <w:szCs w:val="28"/>
        </w:rPr>
        <w:t xml:space="preserve"> на </w:t>
      </w:r>
      <w:proofErr w:type="spellStart"/>
      <w:r w:rsidRPr="005126D0">
        <w:rPr>
          <w:color w:val="000000"/>
          <w:sz w:val="28"/>
          <w:szCs w:val="28"/>
        </w:rPr>
        <w:t>які</w:t>
      </w:r>
      <w:proofErr w:type="spellEnd"/>
      <w:r w:rsidRPr="005126D0">
        <w:rPr>
          <w:color w:val="000000"/>
          <w:sz w:val="28"/>
          <w:szCs w:val="28"/>
        </w:rPr>
        <w:t xml:space="preserve"> </w:t>
      </w:r>
      <w:proofErr w:type="spellStart"/>
      <w:r w:rsidRPr="005126D0">
        <w:rPr>
          <w:color w:val="000000"/>
          <w:sz w:val="28"/>
          <w:szCs w:val="28"/>
        </w:rPr>
        <w:t>витрачено</w:t>
      </w:r>
      <w:proofErr w:type="spellEnd"/>
      <w:r w:rsidRPr="005126D0">
        <w:rPr>
          <w:color w:val="000000"/>
          <w:sz w:val="28"/>
          <w:szCs w:val="28"/>
        </w:rPr>
        <w:t xml:space="preserve"> </w:t>
      </w:r>
      <w:r w:rsidRPr="00694F30">
        <w:rPr>
          <w:color w:val="000000"/>
          <w:sz w:val="28"/>
          <w:szCs w:val="28"/>
        </w:rPr>
        <w:t xml:space="preserve">5106,80 </w:t>
      </w:r>
      <w:proofErr w:type="spellStart"/>
      <w:r w:rsidRPr="00694F30">
        <w:rPr>
          <w:color w:val="000000"/>
          <w:sz w:val="28"/>
          <w:szCs w:val="28"/>
        </w:rPr>
        <w:t>грн</w:t>
      </w:r>
      <w:proofErr w:type="spellEnd"/>
      <w:r>
        <w:rPr>
          <w:b/>
          <w:color w:val="000000"/>
          <w:sz w:val="28"/>
          <w:szCs w:val="28"/>
        </w:rPr>
        <w:t xml:space="preserve"> </w:t>
      </w:r>
      <w:r w:rsidRPr="0058279E">
        <w:rPr>
          <w:color w:val="000000"/>
          <w:sz w:val="28"/>
          <w:szCs w:val="28"/>
        </w:rPr>
        <w:t>(</w:t>
      </w:r>
      <w:proofErr w:type="spellStart"/>
      <w:r w:rsidRPr="0058279E">
        <w:rPr>
          <w:color w:val="000000"/>
          <w:sz w:val="28"/>
          <w:szCs w:val="28"/>
        </w:rPr>
        <w:t>канцтовари</w:t>
      </w:r>
      <w:proofErr w:type="spellEnd"/>
      <w:r w:rsidRPr="0058279E">
        <w:rPr>
          <w:color w:val="000000"/>
          <w:sz w:val="28"/>
          <w:szCs w:val="28"/>
        </w:rPr>
        <w:t xml:space="preserve"> та </w:t>
      </w:r>
      <w:proofErr w:type="spellStart"/>
      <w:r w:rsidRPr="0058279E">
        <w:rPr>
          <w:color w:val="000000"/>
          <w:sz w:val="28"/>
          <w:szCs w:val="28"/>
        </w:rPr>
        <w:t>послуги</w:t>
      </w:r>
      <w:proofErr w:type="spellEnd"/>
      <w:r w:rsidRPr="0058279E">
        <w:rPr>
          <w:color w:val="000000"/>
          <w:sz w:val="28"/>
          <w:szCs w:val="28"/>
        </w:rPr>
        <w:t xml:space="preserve"> </w:t>
      </w:r>
      <w:proofErr w:type="spellStart"/>
      <w:r w:rsidRPr="0058279E">
        <w:rPr>
          <w:color w:val="000000"/>
          <w:sz w:val="28"/>
          <w:szCs w:val="28"/>
        </w:rPr>
        <w:t>харчування</w:t>
      </w:r>
      <w:proofErr w:type="spellEnd"/>
      <w:r w:rsidRPr="0058279E">
        <w:rPr>
          <w:color w:val="000000"/>
          <w:sz w:val="28"/>
          <w:szCs w:val="28"/>
        </w:rPr>
        <w:t>).</w:t>
      </w:r>
    </w:p>
    <w:p w:rsidR="00C240FC" w:rsidRDefault="00C240FC" w:rsidP="00694F30">
      <w:pPr>
        <w:tabs>
          <w:tab w:val="left" w:pos="3510"/>
        </w:tabs>
        <w:rPr>
          <w:color w:val="000000"/>
          <w:sz w:val="28"/>
          <w:szCs w:val="28"/>
          <w:lang w:val="uk-UA"/>
        </w:rPr>
      </w:pPr>
      <w:proofErr w:type="spellStart"/>
      <w:r w:rsidRPr="0058279E">
        <w:rPr>
          <w:color w:val="000000"/>
          <w:sz w:val="28"/>
          <w:szCs w:val="28"/>
        </w:rPr>
        <w:t>Облік</w:t>
      </w:r>
      <w:proofErr w:type="spellEnd"/>
      <w:r w:rsidRPr="0058279E">
        <w:rPr>
          <w:color w:val="000000"/>
          <w:sz w:val="28"/>
          <w:szCs w:val="28"/>
        </w:rPr>
        <w:t xml:space="preserve"> </w:t>
      </w:r>
      <w:proofErr w:type="spellStart"/>
      <w:r w:rsidRPr="0058279E">
        <w:rPr>
          <w:color w:val="000000"/>
          <w:sz w:val="28"/>
          <w:szCs w:val="28"/>
        </w:rPr>
        <w:t>багатодітних</w:t>
      </w:r>
      <w:proofErr w:type="spellEnd"/>
      <w:r w:rsidRPr="0058279E">
        <w:rPr>
          <w:color w:val="000000"/>
          <w:sz w:val="28"/>
          <w:szCs w:val="28"/>
        </w:rPr>
        <w:t xml:space="preserve"> </w:t>
      </w:r>
      <w:proofErr w:type="spellStart"/>
      <w:r w:rsidRPr="0058279E">
        <w:rPr>
          <w:color w:val="000000"/>
          <w:sz w:val="28"/>
          <w:szCs w:val="28"/>
        </w:rPr>
        <w:t>сімей</w:t>
      </w:r>
      <w:proofErr w:type="spellEnd"/>
      <w:r w:rsidRPr="0058279E">
        <w:rPr>
          <w:color w:val="000000"/>
          <w:sz w:val="28"/>
          <w:szCs w:val="28"/>
        </w:rPr>
        <w:t xml:space="preserve"> та «</w:t>
      </w:r>
      <w:proofErr w:type="spellStart"/>
      <w:r w:rsidRPr="0058279E">
        <w:rPr>
          <w:color w:val="000000"/>
          <w:sz w:val="28"/>
          <w:szCs w:val="28"/>
        </w:rPr>
        <w:t>Матерів-героїнь</w:t>
      </w:r>
      <w:proofErr w:type="spellEnd"/>
      <w:r w:rsidRPr="0058279E">
        <w:rPr>
          <w:color w:val="000000"/>
          <w:sz w:val="28"/>
          <w:szCs w:val="28"/>
        </w:rPr>
        <w:t>».</w:t>
      </w:r>
    </w:p>
    <w:p w:rsidR="00C240FC" w:rsidRPr="005126D0" w:rsidRDefault="00C240FC" w:rsidP="00694F30">
      <w:pPr>
        <w:jc w:val="both"/>
        <w:rPr>
          <w:color w:val="000000"/>
          <w:sz w:val="28"/>
          <w:szCs w:val="28"/>
        </w:rPr>
      </w:pPr>
      <w:proofErr w:type="spellStart"/>
      <w:r w:rsidRPr="005126D0">
        <w:rPr>
          <w:bCs/>
          <w:color w:val="000000"/>
          <w:sz w:val="28"/>
          <w:szCs w:val="28"/>
        </w:rPr>
        <w:t>Управлінням</w:t>
      </w:r>
      <w:proofErr w:type="spellEnd"/>
      <w:r w:rsidRPr="005126D0">
        <w:rPr>
          <w:bCs/>
          <w:color w:val="000000"/>
          <w:sz w:val="28"/>
          <w:szCs w:val="28"/>
        </w:rPr>
        <w:t xml:space="preserve"> </w:t>
      </w:r>
      <w:proofErr w:type="spellStart"/>
      <w:r w:rsidRPr="005126D0">
        <w:rPr>
          <w:bCs/>
          <w:color w:val="000000"/>
          <w:sz w:val="28"/>
          <w:szCs w:val="28"/>
        </w:rPr>
        <w:t>ведеться</w:t>
      </w:r>
      <w:proofErr w:type="spellEnd"/>
      <w:r w:rsidRPr="005126D0">
        <w:rPr>
          <w:bCs/>
          <w:color w:val="000000"/>
          <w:sz w:val="28"/>
          <w:szCs w:val="28"/>
        </w:rPr>
        <w:t xml:space="preserve"> </w:t>
      </w:r>
      <w:proofErr w:type="spellStart"/>
      <w:r w:rsidRPr="005126D0">
        <w:rPr>
          <w:bCs/>
          <w:color w:val="000000"/>
          <w:sz w:val="28"/>
          <w:szCs w:val="28"/>
        </w:rPr>
        <w:t>єдиний</w:t>
      </w:r>
      <w:proofErr w:type="spellEnd"/>
      <w:r w:rsidRPr="005126D0">
        <w:rPr>
          <w:bCs/>
          <w:color w:val="000000"/>
          <w:sz w:val="28"/>
          <w:szCs w:val="28"/>
        </w:rPr>
        <w:t xml:space="preserve"> </w:t>
      </w:r>
      <w:proofErr w:type="spellStart"/>
      <w:r w:rsidRPr="005126D0">
        <w:rPr>
          <w:bCs/>
          <w:color w:val="000000"/>
          <w:sz w:val="28"/>
          <w:szCs w:val="28"/>
        </w:rPr>
        <w:t>облік</w:t>
      </w:r>
      <w:proofErr w:type="spellEnd"/>
      <w:r w:rsidRPr="005126D0">
        <w:rPr>
          <w:bCs/>
          <w:color w:val="000000"/>
          <w:sz w:val="28"/>
          <w:szCs w:val="28"/>
        </w:rPr>
        <w:t xml:space="preserve"> </w:t>
      </w:r>
      <w:proofErr w:type="spellStart"/>
      <w:r w:rsidRPr="005126D0">
        <w:rPr>
          <w:bCs/>
          <w:color w:val="000000"/>
          <w:sz w:val="28"/>
          <w:szCs w:val="28"/>
        </w:rPr>
        <w:t>багатодітних</w:t>
      </w:r>
      <w:proofErr w:type="spellEnd"/>
      <w:r w:rsidRPr="005126D0">
        <w:rPr>
          <w:bCs/>
          <w:color w:val="000000"/>
          <w:sz w:val="28"/>
          <w:szCs w:val="28"/>
        </w:rPr>
        <w:t xml:space="preserve"> </w:t>
      </w:r>
      <w:proofErr w:type="spellStart"/>
      <w:r w:rsidRPr="005126D0">
        <w:rPr>
          <w:bCs/>
          <w:color w:val="000000"/>
          <w:sz w:val="28"/>
          <w:szCs w:val="28"/>
        </w:rPr>
        <w:t>сімей</w:t>
      </w:r>
      <w:proofErr w:type="spellEnd"/>
      <w:r w:rsidRPr="005126D0">
        <w:rPr>
          <w:bCs/>
          <w:color w:val="000000"/>
          <w:sz w:val="28"/>
          <w:szCs w:val="28"/>
        </w:rPr>
        <w:t xml:space="preserve">, </w:t>
      </w:r>
      <w:proofErr w:type="spellStart"/>
      <w:r w:rsidRPr="005126D0">
        <w:rPr>
          <w:bCs/>
          <w:color w:val="000000"/>
          <w:sz w:val="28"/>
          <w:szCs w:val="28"/>
        </w:rPr>
        <w:t>згідно</w:t>
      </w:r>
      <w:proofErr w:type="spellEnd"/>
      <w:r w:rsidRPr="005126D0">
        <w:rPr>
          <w:bCs/>
          <w:color w:val="000000"/>
          <w:sz w:val="28"/>
          <w:szCs w:val="28"/>
        </w:rPr>
        <w:t xml:space="preserve"> </w:t>
      </w:r>
      <w:proofErr w:type="spellStart"/>
      <w:r w:rsidRPr="005126D0">
        <w:rPr>
          <w:bCs/>
          <w:color w:val="000000"/>
          <w:sz w:val="28"/>
          <w:szCs w:val="28"/>
        </w:rPr>
        <w:t>якого</w:t>
      </w:r>
      <w:proofErr w:type="spellEnd"/>
      <w:r w:rsidRPr="005126D0">
        <w:rPr>
          <w:bCs/>
          <w:color w:val="000000"/>
          <w:sz w:val="28"/>
          <w:szCs w:val="28"/>
        </w:rPr>
        <w:t xml:space="preserve"> на </w:t>
      </w:r>
      <w:proofErr w:type="spellStart"/>
      <w:r w:rsidRPr="005126D0">
        <w:rPr>
          <w:bCs/>
          <w:color w:val="000000"/>
          <w:sz w:val="28"/>
          <w:szCs w:val="28"/>
        </w:rPr>
        <w:t>обліку</w:t>
      </w:r>
      <w:proofErr w:type="spellEnd"/>
      <w:r w:rsidRPr="005126D0">
        <w:rPr>
          <w:bCs/>
          <w:color w:val="000000"/>
          <w:sz w:val="28"/>
          <w:szCs w:val="28"/>
        </w:rPr>
        <w:t xml:space="preserve"> – 436 </w:t>
      </w:r>
      <w:proofErr w:type="spellStart"/>
      <w:r w:rsidRPr="005126D0">
        <w:rPr>
          <w:bCs/>
          <w:color w:val="000000"/>
          <w:sz w:val="28"/>
          <w:szCs w:val="28"/>
        </w:rPr>
        <w:t>сімей</w:t>
      </w:r>
      <w:proofErr w:type="spellEnd"/>
      <w:r w:rsidRPr="005126D0">
        <w:rPr>
          <w:bCs/>
          <w:color w:val="000000"/>
          <w:sz w:val="28"/>
          <w:szCs w:val="28"/>
        </w:rPr>
        <w:t xml:space="preserve">, в </w:t>
      </w:r>
      <w:proofErr w:type="spellStart"/>
      <w:r w:rsidRPr="005126D0">
        <w:rPr>
          <w:bCs/>
          <w:color w:val="000000"/>
          <w:sz w:val="28"/>
          <w:szCs w:val="28"/>
        </w:rPr>
        <w:t>яких</w:t>
      </w:r>
      <w:proofErr w:type="spellEnd"/>
      <w:r w:rsidRPr="005126D0">
        <w:rPr>
          <w:bCs/>
          <w:color w:val="000000"/>
          <w:sz w:val="28"/>
          <w:szCs w:val="28"/>
        </w:rPr>
        <w:t xml:space="preserve"> </w:t>
      </w:r>
      <w:proofErr w:type="spellStart"/>
      <w:r w:rsidRPr="005126D0">
        <w:rPr>
          <w:bCs/>
          <w:color w:val="000000"/>
          <w:sz w:val="28"/>
          <w:szCs w:val="28"/>
        </w:rPr>
        <w:t>виховуються</w:t>
      </w:r>
      <w:proofErr w:type="spellEnd"/>
      <w:r w:rsidRPr="005126D0">
        <w:rPr>
          <w:bCs/>
          <w:color w:val="000000"/>
          <w:sz w:val="28"/>
          <w:szCs w:val="28"/>
        </w:rPr>
        <w:t xml:space="preserve"> </w:t>
      </w:r>
      <w:r w:rsidRPr="005126D0">
        <w:rPr>
          <w:color w:val="000000"/>
          <w:sz w:val="28"/>
          <w:szCs w:val="28"/>
        </w:rPr>
        <w:t xml:space="preserve">1404 </w:t>
      </w:r>
      <w:proofErr w:type="spellStart"/>
      <w:r w:rsidRPr="005126D0">
        <w:rPr>
          <w:color w:val="000000"/>
          <w:sz w:val="28"/>
          <w:szCs w:val="28"/>
        </w:rPr>
        <w:t>дітей</w:t>
      </w:r>
      <w:proofErr w:type="spellEnd"/>
      <w:r w:rsidRPr="005126D0">
        <w:rPr>
          <w:color w:val="000000"/>
          <w:sz w:val="28"/>
          <w:szCs w:val="28"/>
        </w:rPr>
        <w:t xml:space="preserve">. </w:t>
      </w:r>
    </w:p>
    <w:p w:rsidR="00C240FC" w:rsidRPr="00694F30" w:rsidRDefault="00C240FC" w:rsidP="00694F30">
      <w:pPr>
        <w:ind w:firstLine="708"/>
        <w:jc w:val="both"/>
        <w:rPr>
          <w:color w:val="000000"/>
          <w:sz w:val="28"/>
          <w:szCs w:val="28"/>
          <w:lang w:val="uk-UA"/>
        </w:rPr>
      </w:pPr>
      <w:r w:rsidRPr="005126D0">
        <w:rPr>
          <w:color w:val="000000"/>
          <w:sz w:val="28"/>
          <w:szCs w:val="28"/>
        </w:rPr>
        <w:t xml:space="preserve">До </w:t>
      </w:r>
      <w:proofErr w:type="spellStart"/>
      <w:r w:rsidRPr="005126D0">
        <w:rPr>
          <w:color w:val="000000"/>
          <w:sz w:val="28"/>
          <w:szCs w:val="28"/>
        </w:rPr>
        <w:t>Великодніх</w:t>
      </w:r>
      <w:proofErr w:type="spellEnd"/>
      <w:r w:rsidRPr="005126D0">
        <w:rPr>
          <w:color w:val="000000"/>
          <w:sz w:val="28"/>
          <w:szCs w:val="28"/>
        </w:rPr>
        <w:t xml:space="preserve"> свят 17-ти </w:t>
      </w:r>
      <w:proofErr w:type="spellStart"/>
      <w:r w:rsidRPr="005126D0">
        <w:rPr>
          <w:color w:val="000000"/>
          <w:sz w:val="28"/>
          <w:szCs w:val="28"/>
        </w:rPr>
        <w:t>багатодітним</w:t>
      </w:r>
      <w:proofErr w:type="spellEnd"/>
      <w:r w:rsidRPr="005126D0">
        <w:rPr>
          <w:color w:val="000000"/>
          <w:sz w:val="28"/>
          <w:szCs w:val="28"/>
        </w:rPr>
        <w:t xml:space="preserve"> </w:t>
      </w:r>
      <w:proofErr w:type="spellStart"/>
      <w:r w:rsidRPr="005126D0">
        <w:rPr>
          <w:color w:val="000000"/>
          <w:sz w:val="28"/>
          <w:szCs w:val="28"/>
        </w:rPr>
        <w:t>сім’ям</w:t>
      </w:r>
      <w:proofErr w:type="spellEnd"/>
      <w:r w:rsidRPr="005126D0">
        <w:rPr>
          <w:color w:val="000000"/>
          <w:sz w:val="28"/>
          <w:szCs w:val="28"/>
        </w:rPr>
        <w:t xml:space="preserve">, </w:t>
      </w:r>
      <w:proofErr w:type="spellStart"/>
      <w:r w:rsidRPr="005126D0">
        <w:rPr>
          <w:color w:val="000000"/>
          <w:sz w:val="28"/>
          <w:szCs w:val="28"/>
        </w:rPr>
        <w:t>які</w:t>
      </w:r>
      <w:proofErr w:type="spellEnd"/>
      <w:r w:rsidRPr="005126D0">
        <w:rPr>
          <w:color w:val="000000"/>
          <w:sz w:val="28"/>
          <w:szCs w:val="28"/>
        </w:rPr>
        <w:t xml:space="preserve"> </w:t>
      </w:r>
      <w:proofErr w:type="spellStart"/>
      <w:r w:rsidRPr="005126D0">
        <w:rPr>
          <w:color w:val="000000"/>
          <w:sz w:val="28"/>
          <w:szCs w:val="28"/>
        </w:rPr>
        <w:t>виховують</w:t>
      </w:r>
      <w:proofErr w:type="spellEnd"/>
      <w:r w:rsidRPr="005126D0">
        <w:rPr>
          <w:color w:val="000000"/>
          <w:sz w:val="28"/>
          <w:szCs w:val="28"/>
        </w:rPr>
        <w:t xml:space="preserve"> 5 і </w:t>
      </w:r>
      <w:proofErr w:type="spellStart"/>
      <w:r w:rsidRPr="005126D0">
        <w:rPr>
          <w:color w:val="000000"/>
          <w:sz w:val="28"/>
          <w:szCs w:val="28"/>
        </w:rPr>
        <w:t>більше</w:t>
      </w:r>
      <w:proofErr w:type="spellEnd"/>
      <w:r w:rsidRPr="005126D0">
        <w:rPr>
          <w:color w:val="000000"/>
          <w:sz w:val="28"/>
          <w:szCs w:val="28"/>
        </w:rPr>
        <w:t xml:space="preserve"> </w:t>
      </w:r>
      <w:proofErr w:type="spellStart"/>
      <w:r w:rsidRPr="005126D0">
        <w:rPr>
          <w:color w:val="000000"/>
          <w:sz w:val="28"/>
          <w:szCs w:val="28"/>
        </w:rPr>
        <w:t>неповнолітніх</w:t>
      </w:r>
      <w:proofErr w:type="spellEnd"/>
      <w:r w:rsidRPr="005126D0">
        <w:rPr>
          <w:color w:val="000000"/>
          <w:sz w:val="28"/>
          <w:szCs w:val="28"/>
        </w:rPr>
        <w:t xml:space="preserve"> </w:t>
      </w:r>
      <w:proofErr w:type="spellStart"/>
      <w:proofErr w:type="gramStart"/>
      <w:r w:rsidRPr="005126D0">
        <w:rPr>
          <w:color w:val="000000"/>
          <w:sz w:val="28"/>
          <w:szCs w:val="28"/>
        </w:rPr>
        <w:t>дітей</w:t>
      </w:r>
      <w:proofErr w:type="spellEnd"/>
      <w:r w:rsidRPr="005126D0">
        <w:rPr>
          <w:color w:val="000000"/>
          <w:sz w:val="28"/>
          <w:szCs w:val="28"/>
        </w:rPr>
        <w:t xml:space="preserve">  вручено</w:t>
      </w:r>
      <w:proofErr w:type="gramEnd"/>
      <w:r w:rsidRPr="005126D0">
        <w:rPr>
          <w:color w:val="000000"/>
          <w:sz w:val="28"/>
          <w:szCs w:val="28"/>
        </w:rPr>
        <w:t xml:space="preserve"> </w:t>
      </w:r>
      <w:proofErr w:type="spellStart"/>
      <w:r w:rsidRPr="005126D0">
        <w:rPr>
          <w:color w:val="000000"/>
          <w:sz w:val="28"/>
          <w:szCs w:val="28"/>
        </w:rPr>
        <w:t>великодні</w:t>
      </w:r>
      <w:proofErr w:type="spellEnd"/>
      <w:r w:rsidRPr="005126D0">
        <w:rPr>
          <w:color w:val="000000"/>
          <w:sz w:val="28"/>
          <w:szCs w:val="28"/>
        </w:rPr>
        <w:t xml:space="preserve"> </w:t>
      </w:r>
      <w:proofErr w:type="spellStart"/>
      <w:r w:rsidRPr="005126D0">
        <w:rPr>
          <w:color w:val="000000"/>
          <w:sz w:val="28"/>
          <w:szCs w:val="28"/>
        </w:rPr>
        <w:t>кошики</w:t>
      </w:r>
      <w:proofErr w:type="spellEnd"/>
      <w:r w:rsidRPr="005126D0">
        <w:rPr>
          <w:color w:val="000000"/>
          <w:sz w:val="28"/>
          <w:szCs w:val="28"/>
        </w:rPr>
        <w:t xml:space="preserve"> у </w:t>
      </w:r>
      <w:proofErr w:type="spellStart"/>
      <w:r w:rsidRPr="005126D0">
        <w:rPr>
          <w:color w:val="000000"/>
          <w:sz w:val="28"/>
          <w:szCs w:val="28"/>
        </w:rPr>
        <w:t>вигляді</w:t>
      </w:r>
      <w:proofErr w:type="spellEnd"/>
      <w:r w:rsidRPr="005126D0">
        <w:rPr>
          <w:color w:val="000000"/>
          <w:sz w:val="28"/>
          <w:szCs w:val="28"/>
        </w:rPr>
        <w:t xml:space="preserve"> </w:t>
      </w:r>
      <w:proofErr w:type="spellStart"/>
      <w:r w:rsidRPr="005126D0">
        <w:rPr>
          <w:color w:val="000000"/>
          <w:sz w:val="28"/>
          <w:szCs w:val="28"/>
        </w:rPr>
        <w:t>продуктових</w:t>
      </w:r>
      <w:proofErr w:type="spellEnd"/>
      <w:r w:rsidRPr="005126D0">
        <w:rPr>
          <w:color w:val="000000"/>
          <w:sz w:val="28"/>
          <w:szCs w:val="28"/>
        </w:rPr>
        <w:t xml:space="preserve"> </w:t>
      </w:r>
      <w:proofErr w:type="spellStart"/>
      <w:r w:rsidRPr="005126D0">
        <w:rPr>
          <w:color w:val="000000"/>
          <w:sz w:val="28"/>
          <w:szCs w:val="28"/>
        </w:rPr>
        <w:t>наборів</w:t>
      </w:r>
      <w:proofErr w:type="spellEnd"/>
      <w:r w:rsidRPr="005126D0">
        <w:rPr>
          <w:color w:val="000000"/>
          <w:sz w:val="28"/>
          <w:szCs w:val="28"/>
        </w:rPr>
        <w:t xml:space="preserve">, на </w:t>
      </w:r>
      <w:proofErr w:type="spellStart"/>
      <w:r w:rsidRPr="005126D0">
        <w:rPr>
          <w:color w:val="000000"/>
          <w:sz w:val="28"/>
          <w:szCs w:val="28"/>
        </w:rPr>
        <w:t>які</w:t>
      </w:r>
      <w:proofErr w:type="spellEnd"/>
      <w:r w:rsidRPr="005126D0">
        <w:rPr>
          <w:color w:val="000000"/>
          <w:sz w:val="28"/>
          <w:szCs w:val="28"/>
        </w:rPr>
        <w:t xml:space="preserve"> з </w:t>
      </w:r>
      <w:proofErr w:type="spellStart"/>
      <w:r w:rsidRPr="005126D0">
        <w:rPr>
          <w:color w:val="000000"/>
          <w:sz w:val="28"/>
          <w:szCs w:val="28"/>
        </w:rPr>
        <w:t>міського</w:t>
      </w:r>
      <w:proofErr w:type="spellEnd"/>
      <w:r w:rsidRPr="005126D0">
        <w:rPr>
          <w:color w:val="000000"/>
          <w:sz w:val="28"/>
          <w:szCs w:val="28"/>
        </w:rPr>
        <w:t xml:space="preserve"> бюджету </w:t>
      </w:r>
      <w:proofErr w:type="spellStart"/>
      <w:r w:rsidRPr="005126D0">
        <w:rPr>
          <w:color w:val="000000"/>
          <w:sz w:val="28"/>
          <w:szCs w:val="28"/>
        </w:rPr>
        <w:t>виділено</w:t>
      </w:r>
      <w:proofErr w:type="spellEnd"/>
      <w:r w:rsidRPr="005126D0">
        <w:rPr>
          <w:color w:val="000000"/>
          <w:sz w:val="28"/>
          <w:szCs w:val="28"/>
        </w:rPr>
        <w:t xml:space="preserve"> </w:t>
      </w:r>
      <w:r w:rsidRPr="00694F30">
        <w:rPr>
          <w:color w:val="000000"/>
          <w:sz w:val="28"/>
          <w:szCs w:val="28"/>
        </w:rPr>
        <w:t>8041 грн.</w:t>
      </w:r>
      <w:r w:rsidRPr="005126D0">
        <w:rPr>
          <w:color w:val="000000"/>
          <w:sz w:val="28"/>
          <w:szCs w:val="28"/>
        </w:rPr>
        <w:t xml:space="preserve"> </w:t>
      </w:r>
    </w:p>
    <w:p w:rsidR="00C240FC" w:rsidRPr="005126D0" w:rsidRDefault="00C240FC" w:rsidP="00694F30">
      <w:pPr>
        <w:ind w:firstLine="708"/>
        <w:jc w:val="both"/>
        <w:rPr>
          <w:bCs/>
          <w:color w:val="000000"/>
          <w:sz w:val="28"/>
          <w:szCs w:val="28"/>
        </w:rPr>
      </w:pPr>
      <w:proofErr w:type="spellStart"/>
      <w:r w:rsidRPr="005126D0">
        <w:rPr>
          <w:bCs/>
          <w:color w:val="000000"/>
          <w:sz w:val="28"/>
          <w:szCs w:val="28"/>
        </w:rPr>
        <w:t>Спеціаліст</w:t>
      </w:r>
      <w:proofErr w:type="spellEnd"/>
      <w:r w:rsidRPr="005126D0">
        <w:rPr>
          <w:bCs/>
          <w:color w:val="000000"/>
          <w:sz w:val="28"/>
          <w:szCs w:val="28"/>
        </w:rPr>
        <w:t xml:space="preserve"> з </w:t>
      </w:r>
      <w:proofErr w:type="spellStart"/>
      <w:r w:rsidRPr="005126D0">
        <w:rPr>
          <w:bCs/>
          <w:color w:val="000000"/>
          <w:sz w:val="28"/>
          <w:szCs w:val="28"/>
        </w:rPr>
        <w:t>питань</w:t>
      </w:r>
      <w:proofErr w:type="spellEnd"/>
      <w:r w:rsidRPr="005126D0">
        <w:rPr>
          <w:bCs/>
          <w:color w:val="000000"/>
          <w:sz w:val="28"/>
          <w:szCs w:val="28"/>
        </w:rPr>
        <w:t xml:space="preserve"> </w:t>
      </w:r>
      <w:proofErr w:type="spellStart"/>
      <w:r w:rsidRPr="005126D0">
        <w:rPr>
          <w:bCs/>
          <w:color w:val="000000"/>
          <w:sz w:val="28"/>
          <w:szCs w:val="28"/>
        </w:rPr>
        <w:t>сім’ї</w:t>
      </w:r>
      <w:proofErr w:type="spellEnd"/>
      <w:r w:rsidRPr="005126D0">
        <w:rPr>
          <w:bCs/>
          <w:color w:val="000000"/>
          <w:sz w:val="28"/>
          <w:szCs w:val="28"/>
        </w:rPr>
        <w:t xml:space="preserve"> </w:t>
      </w:r>
      <w:proofErr w:type="spellStart"/>
      <w:r w:rsidRPr="005126D0">
        <w:rPr>
          <w:bCs/>
          <w:color w:val="000000"/>
          <w:sz w:val="28"/>
          <w:szCs w:val="28"/>
        </w:rPr>
        <w:t>управління</w:t>
      </w:r>
      <w:proofErr w:type="spellEnd"/>
      <w:r w:rsidRPr="005126D0">
        <w:rPr>
          <w:bCs/>
          <w:color w:val="000000"/>
          <w:sz w:val="28"/>
          <w:szCs w:val="28"/>
        </w:rPr>
        <w:t xml:space="preserve"> </w:t>
      </w:r>
      <w:proofErr w:type="spellStart"/>
      <w:r w:rsidRPr="005126D0">
        <w:rPr>
          <w:bCs/>
          <w:color w:val="000000"/>
          <w:sz w:val="28"/>
          <w:szCs w:val="28"/>
        </w:rPr>
        <w:t>веде</w:t>
      </w:r>
      <w:proofErr w:type="spellEnd"/>
      <w:r w:rsidRPr="005126D0">
        <w:rPr>
          <w:bCs/>
          <w:color w:val="000000"/>
          <w:sz w:val="28"/>
          <w:szCs w:val="28"/>
        </w:rPr>
        <w:t xml:space="preserve"> роботу по </w:t>
      </w:r>
      <w:proofErr w:type="spellStart"/>
      <w:r w:rsidRPr="005126D0">
        <w:rPr>
          <w:bCs/>
          <w:color w:val="000000"/>
          <w:sz w:val="28"/>
          <w:szCs w:val="28"/>
        </w:rPr>
        <w:t>підготовці</w:t>
      </w:r>
      <w:proofErr w:type="spellEnd"/>
      <w:r w:rsidRPr="005126D0">
        <w:rPr>
          <w:bCs/>
          <w:color w:val="000000"/>
          <w:sz w:val="28"/>
          <w:szCs w:val="28"/>
        </w:rPr>
        <w:t xml:space="preserve"> </w:t>
      </w:r>
      <w:proofErr w:type="spellStart"/>
      <w:r w:rsidRPr="005126D0">
        <w:rPr>
          <w:bCs/>
          <w:color w:val="000000"/>
          <w:sz w:val="28"/>
          <w:szCs w:val="28"/>
        </w:rPr>
        <w:t>нагородних</w:t>
      </w:r>
      <w:proofErr w:type="spellEnd"/>
      <w:r w:rsidRPr="005126D0">
        <w:rPr>
          <w:bCs/>
          <w:color w:val="000000"/>
          <w:sz w:val="28"/>
          <w:szCs w:val="28"/>
        </w:rPr>
        <w:t xml:space="preserve"> </w:t>
      </w:r>
      <w:proofErr w:type="spellStart"/>
      <w:r w:rsidRPr="005126D0">
        <w:rPr>
          <w:bCs/>
          <w:color w:val="000000"/>
          <w:sz w:val="28"/>
          <w:szCs w:val="28"/>
        </w:rPr>
        <w:t>документів</w:t>
      </w:r>
      <w:proofErr w:type="spellEnd"/>
      <w:r w:rsidRPr="005126D0">
        <w:rPr>
          <w:bCs/>
          <w:color w:val="000000"/>
          <w:sz w:val="28"/>
          <w:szCs w:val="28"/>
        </w:rPr>
        <w:t xml:space="preserve"> </w:t>
      </w:r>
      <w:proofErr w:type="spellStart"/>
      <w:r w:rsidRPr="005126D0">
        <w:rPr>
          <w:bCs/>
          <w:color w:val="000000"/>
          <w:sz w:val="28"/>
          <w:szCs w:val="28"/>
        </w:rPr>
        <w:t>матерів</w:t>
      </w:r>
      <w:proofErr w:type="spellEnd"/>
      <w:r w:rsidRPr="005126D0">
        <w:rPr>
          <w:bCs/>
          <w:color w:val="000000"/>
          <w:sz w:val="28"/>
          <w:szCs w:val="28"/>
        </w:rPr>
        <w:t xml:space="preserve">, </w:t>
      </w:r>
      <w:proofErr w:type="spellStart"/>
      <w:r w:rsidRPr="005126D0">
        <w:rPr>
          <w:bCs/>
          <w:color w:val="000000"/>
          <w:sz w:val="28"/>
          <w:szCs w:val="28"/>
        </w:rPr>
        <w:t>які</w:t>
      </w:r>
      <w:proofErr w:type="spellEnd"/>
      <w:r w:rsidRPr="005126D0">
        <w:rPr>
          <w:bCs/>
          <w:color w:val="000000"/>
          <w:sz w:val="28"/>
          <w:szCs w:val="28"/>
        </w:rPr>
        <w:t xml:space="preserve"> народили до восьми </w:t>
      </w:r>
      <w:proofErr w:type="spellStart"/>
      <w:r w:rsidRPr="005126D0">
        <w:rPr>
          <w:bCs/>
          <w:color w:val="000000"/>
          <w:sz w:val="28"/>
          <w:szCs w:val="28"/>
        </w:rPr>
        <w:t>річного</w:t>
      </w:r>
      <w:proofErr w:type="spellEnd"/>
      <w:r w:rsidRPr="005126D0">
        <w:rPr>
          <w:bCs/>
          <w:color w:val="000000"/>
          <w:sz w:val="28"/>
          <w:szCs w:val="28"/>
        </w:rPr>
        <w:t xml:space="preserve"> </w:t>
      </w:r>
      <w:proofErr w:type="spellStart"/>
      <w:r w:rsidRPr="005126D0">
        <w:rPr>
          <w:bCs/>
          <w:color w:val="000000"/>
          <w:sz w:val="28"/>
          <w:szCs w:val="28"/>
        </w:rPr>
        <w:t>віку</w:t>
      </w:r>
      <w:proofErr w:type="spellEnd"/>
      <w:r w:rsidRPr="005126D0">
        <w:rPr>
          <w:bCs/>
          <w:color w:val="000000"/>
          <w:sz w:val="28"/>
          <w:szCs w:val="28"/>
        </w:rPr>
        <w:t xml:space="preserve"> 5 і </w:t>
      </w:r>
      <w:proofErr w:type="spellStart"/>
      <w:r w:rsidRPr="005126D0">
        <w:rPr>
          <w:bCs/>
          <w:color w:val="000000"/>
          <w:sz w:val="28"/>
          <w:szCs w:val="28"/>
        </w:rPr>
        <w:t>більше</w:t>
      </w:r>
      <w:proofErr w:type="spellEnd"/>
      <w:r w:rsidRPr="005126D0">
        <w:rPr>
          <w:bCs/>
          <w:color w:val="000000"/>
          <w:sz w:val="28"/>
          <w:szCs w:val="28"/>
        </w:rPr>
        <w:t xml:space="preserve"> </w:t>
      </w:r>
      <w:proofErr w:type="spellStart"/>
      <w:r w:rsidRPr="005126D0">
        <w:rPr>
          <w:bCs/>
          <w:color w:val="000000"/>
          <w:sz w:val="28"/>
          <w:szCs w:val="28"/>
        </w:rPr>
        <w:t>дітей</w:t>
      </w:r>
      <w:proofErr w:type="spellEnd"/>
      <w:r w:rsidRPr="005126D0">
        <w:rPr>
          <w:bCs/>
          <w:color w:val="000000"/>
          <w:sz w:val="28"/>
          <w:szCs w:val="28"/>
        </w:rPr>
        <w:t xml:space="preserve"> </w:t>
      </w:r>
      <w:r w:rsidRPr="005126D0">
        <w:rPr>
          <w:color w:val="000000"/>
          <w:sz w:val="28"/>
          <w:szCs w:val="28"/>
        </w:rPr>
        <w:t xml:space="preserve">за </w:t>
      </w:r>
      <w:proofErr w:type="spellStart"/>
      <w:r w:rsidRPr="005126D0">
        <w:rPr>
          <w:color w:val="000000"/>
          <w:sz w:val="28"/>
          <w:szCs w:val="28"/>
        </w:rPr>
        <w:t>материнську</w:t>
      </w:r>
      <w:proofErr w:type="spellEnd"/>
      <w:r w:rsidRPr="005126D0">
        <w:rPr>
          <w:color w:val="000000"/>
          <w:sz w:val="28"/>
          <w:szCs w:val="28"/>
        </w:rPr>
        <w:t xml:space="preserve"> </w:t>
      </w:r>
      <w:proofErr w:type="spellStart"/>
      <w:r w:rsidRPr="005126D0">
        <w:rPr>
          <w:color w:val="000000"/>
          <w:sz w:val="28"/>
          <w:szCs w:val="28"/>
        </w:rPr>
        <w:t>самовідданість</w:t>
      </w:r>
      <w:proofErr w:type="spellEnd"/>
      <w:r w:rsidRPr="005126D0">
        <w:rPr>
          <w:color w:val="000000"/>
          <w:sz w:val="28"/>
          <w:szCs w:val="28"/>
        </w:rPr>
        <w:t xml:space="preserve">, </w:t>
      </w:r>
      <w:proofErr w:type="spellStart"/>
      <w:r w:rsidRPr="005126D0">
        <w:rPr>
          <w:color w:val="000000"/>
          <w:sz w:val="28"/>
          <w:szCs w:val="28"/>
        </w:rPr>
        <w:t>народження</w:t>
      </w:r>
      <w:proofErr w:type="spellEnd"/>
      <w:r w:rsidRPr="005126D0">
        <w:rPr>
          <w:color w:val="000000"/>
          <w:sz w:val="28"/>
          <w:szCs w:val="28"/>
        </w:rPr>
        <w:t xml:space="preserve"> і </w:t>
      </w:r>
      <w:proofErr w:type="spellStart"/>
      <w:r w:rsidRPr="005126D0">
        <w:rPr>
          <w:color w:val="000000"/>
          <w:sz w:val="28"/>
          <w:szCs w:val="28"/>
        </w:rPr>
        <w:t>виховання</w:t>
      </w:r>
      <w:proofErr w:type="spellEnd"/>
      <w:r w:rsidRPr="005126D0">
        <w:rPr>
          <w:color w:val="000000"/>
          <w:sz w:val="28"/>
          <w:szCs w:val="28"/>
        </w:rPr>
        <w:t xml:space="preserve"> </w:t>
      </w:r>
      <w:proofErr w:type="spellStart"/>
      <w:r w:rsidRPr="005126D0">
        <w:rPr>
          <w:color w:val="000000"/>
          <w:sz w:val="28"/>
          <w:szCs w:val="28"/>
        </w:rPr>
        <w:t>дітей</w:t>
      </w:r>
      <w:proofErr w:type="spellEnd"/>
      <w:r w:rsidRPr="005126D0">
        <w:rPr>
          <w:color w:val="000000"/>
          <w:sz w:val="28"/>
          <w:szCs w:val="28"/>
        </w:rPr>
        <w:t xml:space="preserve">, </w:t>
      </w:r>
      <w:proofErr w:type="spellStart"/>
      <w:r w:rsidRPr="005126D0">
        <w:rPr>
          <w:color w:val="000000"/>
          <w:sz w:val="28"/>
          <w:szCs w:val="28"/>
        </w:rPr>
        <w:t>забезпечення</w:t>
      </w:r>
      <w:proofErr w:type="spellEnd"/>
      <w:r w:rsidRPr="005126D0">
        <w:rPr>
          <w:color w:val="000000"/>
          <w:sz w:val="28"/>
          <w:szCs w:val="28"/>
        </w:rPr>
        <w:t xml:space="preserve"> умов для </w:t>
      </w:r>
      <w:proofErr w:type="spellStart"/>
      <w:r w:rsidRPr="005126D0">
        <w:rPr>
          <w:color w:val="000000"/>
          <w:sz w:val="28"/>
          <w:szCs w:val="28"/>
        </w:rPr>
        <w:t>всебічного</w:t>
      </w:r>
      <w:proofErr w:type="spellEnd"/>
      <w:r w:rsidRPr="005126D0">
        <w:rPr>
          <w:color w:val="000000"/>
          <w:sz w:val="28"/>
          <w:szCs w:val="28"/>
        </w:rPr>
        <w:t xml:space="preserve"> </w:t>
      </w:r>
      <w:proofErr w:type="spellStart"/>
      <w:r w:rsidRPr="005126D0">
        <w:rPr>
          <w:color w:val="000000"/>
          <w:sz w:val="28"/>
          <w:szCs w:val="28"/>
        </w:rPr>
        <w:t>їх</w:t>
      </w:r>
      <w:proofErr w:type="spellEnd"/>
      <w:r w:rsidRPr="005126D0">
        <w:rPr>
          <w:color w:val="000000"/>
          <w:sz w:val="28"/>
          <w:szCs w:val="28"/>
        </w:rPr>
        <w:t xml:space="preserve"> </w:t>
      </w:r>
      <w:proofErr w:type="spellStart"/>
      <w:r w:rsidRPr="005126D0">
        <w:rPr>
          <w:color w:val="000000"/>
          <w:sz w:val="28"/>
          <w:szCs w:val="28"/>
        </w:rPr>
        <w:t>розвитку</w:t>
      </w:r>
      <w:proofErr w:type="spellEnd"/>
      <w:r w:rsidRPr="005126D0">
        <w:rPr>
          <w:bCs/>
          <w:color w:val="000000"/>
          <w:sz w:val="28"/>
          <w:szCs w:val="28"/>
        </w:rPr>
        <w:t xml:space="preserve"> </w:t>
      </w:r>
      <w:proofErr w:type="spellStart"/>
      <w:r w:rsidRPr="005126D0">
        <w:rPr>
          <w:bCs/>
          <w:color w:val="000000"/>
          <w:sz w:val="28"/>
          <w:szCs w:val="28"/>
        </w:rPr>
        <w:t>представлення</w:t>
      </w:r>
      <w:proofErr w:type="spellEnd"/>
      <w:r w:rsidRPr="005126D0">
        <w:rPr>
          <w:bCs/>
          <w:color w:val="000000"/>
          <w:sz w:val="28"/>
          <w:szCs w:val="28"/>
        </w:rPr>
        <w:t xml:space="preserve"> до </w:t>
      </w:r>
      <w:proofErr w:type="spellStart"/>
      <w:r w:rsidRPr="005126D0">
        <w:rPr>
          <w:bCs/>
          <w:color w:val="000000"/>
          <w:sz w:val="28"/>
          <w:szCs w:val="28"/>
        </w:rPr>
        <w:t>присвоєння</w:t>
      </w:r>
      <w:proofErr w:type="spellEnd"/>
      <w:r w:rsidRPr="005126D0">
        <w:rPr>
          <w:color w:val="000000"/>
          <w:sz w:val="28"/>
          <w:szCs w:val="28"/>
        </w:rPr>
        <w:t xml:space="preserve"> </w:t>
      </w:r>
      <w:proofErr w:type="spellStart"/>
      <w:r w:rsidRPr="005126D0">
        <w:rPr>
          <w:color w:val="000000"/>
          <w:sz w:val="28"/>
          <w:szCs w:val="28"/>
        </w:rPr>
        <w:t>почесного</w:t>
      </w:r>
      <w:proofErr w:type="spellEnd"/>
      <w:r w:rsidRPr="005126D0">
        <w:rPr>
          <w:color w:val="000000"/>
          <w:sz w:val="28"/>
          <w:szCs w:val="28"/>
        </w:rPr>
        <w:t xml:space="preserve"> </w:t>
      </w:r>
      <w:proofErr w:type="spellStart"/>
      <w:r w:rsidRPr="005126D0">
        <w:rPr>
          <w:color w:val="000000"/>
          <w:sz w:val="28"/>
          <w:szCs w:val="28"/>
        </w:rPr>
        <w:t>звання</w:t>
      </w:r>
      <w:proofErr w:type="spellEnd"/>
      <w:r w:rsidRPr="005126D0">
        <w:rPr>
          <w:color w:val="000000"/>
          <w:sz w:val="28"/>
          <w:szCs w:val="28"/>
        </w:rPr>
        <w:t xml:space="preserve"> </w:t>
      </w:r>
      <w:proofErr w:type="spellStart"/>
      <w:r w:rsidRPr="005126D0">
        <w:rPr>
          <w:color w:val="000000"/>
          <w:sz w:val="28"/>
          <w:szCs w:val="28"/>
        </w:rPr>
        <w:t>України</w:t>
      </w:r>
      <w:proofErr w:type="spellEnd"/>
      <w:r w:rsidRPr="005126D0">
        <w:rPr>
          <w:color w:val="000000"/>
          <w:sz w:val="28"/>
          <w:szCs w:val="28"/>
        </w:rPr>
        <w:t xml:space="preserve"> «</w:t>
      </w:r>
      <w:proofErr w:type="spellStart"/>
      <w:r w:rsidRPr="005126D0">
        <w:rPr>
          <w:color w:val="000000"/>
          <w:sz w:val="28"/>
          <w:szCs w:val="28"/>
        </w:rPr>
        <w:t>Мати</w:t>
      </w:r>
      <w:proofErr w:type="spellEnd"/>
      <w:r w:rsidRPr="005126D0">
        <w:rPr>
          <w:color w:val="000000"/>
          <w:sz w:val="28"/>
          <w:szCs w:val="28"/>
        </w:rPr>
        <w:t xml:space="preserve"> – </w:t>
      </w:r>
      <w:proofErr w:type="spellStart"/>
      <w:r w:rsidRPr="005126D0">
        <w:rPr>
          <w:color w:val="000000"/>
          <w:sz w:val="28"/>
          <w:szCs w:val="28"/>
        </w:rPr>
        <w:t>героїня</w:t>
      </w:r>
      <w:proofErr w:type="spellEnd"/>
      <w:r w:rsidRPr="005126D0">
        <w:rPr>
          <w:color w:val="000000"/>
          <w:sz w:val="28"/>
          <w:szCs w:val="28"/>
        </w:rPr>
        <w:t xml:space="preserve">». В 2020 </w:t>
      </w:r>
      <w:proofErr w:type="spellStart"/>
      <w:r w:rsidRPr="005126D0">
        <w:rPr>
          <w:color w:val="000000"/>
          <w:sz w:val="28"/>
          <w:szCs w:val="28"/>
        </w:rPr>
        <w:t>році</w:t>
      </w:r>
      <w:proofErr w:type="spellEnd"/>
      <w:r w:rsidRPr="005126D0">
        <w:rPr>
          <w:bCs/>
          <w:color w:val="000000"/>
          <w:sz w:val="28"/>
          <w:szCs w:val="28"/>
        </w:rPr>
        <w:t xml:space="preserve"> </w:t>
      </w:r>
      <w:r>
        <w:rPr>
          <w:bCs/>
          <w:color w:val="000000"/>
          <w:sz w:val="28"/>
          <w:szCs w:val="28"/>
        </w:rPr>
        <w:t xml:space="preserve">Указом Президента </w:t>
      </w:r>
      <w:proofErr w:type="spellStart"/>
      <w:r>
        <w:rPr>
          <w:bCs/>
          <w:color w:val="000000"/>
          <w:sz w:val="28"/>
          <w:szCs w:val="28"/>
        </w:rPr>
        <w:t>України</w:t>
      </w:r>
      <w:proofErr w:type="spellEnd"/>
      <w:r>
        <w:rPr>
          <w:bCs/>
          <w:color w:val="000000"/>
          <w:sz w:val="28"/>
          <w:szCs w:val="28"/>
        </w:rPr>
        <w:t xml:space="preserve"> </w:t>
      </w:r>
      <w:proofErr w:type="spellStart"/>
      <w:r w:rsidRPr="005126D0">
        <w:rPr>
          <w:bCs/>
          <w:color w:val="000000"/>
          <w:sz w:val="28"/>
          <w:szCs w:val="28"/>
        </w:rPr>
        <w:t>присвоєно</w:t>
      </w:r>
      <w:proofErr w:type="spellEnd"/>
      <w:r w:rsidRPr="005126D0">
        <w:rPr>
          <w:bCs/>
          <w:color w:val="000000"/>
          <w:sz w:val="28"/>
          <w:szCs w:val="28"/>
        </w:rPr>
        <w:t xml:space="preserve"> </w:t>
      </w:r>
      <w:proofErr w:type="spellStart"/>
      <w:r w:rsidRPr="005126D0">
        <w:rPr>
          <w:bCs/>
          <w:color w:val="000000"/>
          <w:sz w:val="28"/>
          <w:szCs w:val="28"/>
        </w:rPr>
        <w:t>почесне</w:t>
      </w:r>
      <w:proofErr w:type="spellEnd"/>
      <w:r w:rsidRPr="005126D0">
        <w:rPr>
          <w:bCs/>
          <w:color w:val="000000"/>
          <w:sz w:val="28"/>
          <w:szCs w:val="28"/>
        </w:rPr>
        <w:t xml:space="preserve"> </w:t>
      </w:r>
      <w:proofErr w:type="spellStart"/>
      <w:r w:rsidRPr="005126D0">
        <w:rPr>
          <w:bCs/>
          <w:color w:val="000000"/>
          <w:sz w:val="28"/>
          <w:szCs w:val="28"/>
        </w:rPr>
        <w:t>знання</w:t>
      </w:r>
      <w:proofErr w:type="spellEnd"/>
      <w:r w:rsidRPr="005126D0">
        <w:rPr>
          <w:bCs/>
          <w:color w:val="000000"/>
          <w:sz w:val="28"/>
          <w:szCs w:val="28"/>
        </w:rPr>
        <w:t xml:space="preserve"> </w:t>
      </w:r>
      <w:proofErr w:type="spellStart"/>
      <w:r w:rsidRPr="005126D0">
        <w:rPr>
          <w:bCs/>
          <w:color w:val="000000"/>
          <w:sz w:val="28"/>
          <w:szCs w:val="28"/>
        </w:rPr>
        <w:t>України</w:t>
      </w:r>
      <w:proofErr w:type="spellEnd"/>
      <w:r w:rsidRPr="005126D0">
        <w:rPr>
          <w:bCs/>
          <w:color w:val="000000"/>
          <w:sz w:val="28"/>
          <w:szCs w:val="28"/>
        </w:rPr>
        <w:t xml:space="preserve"> «</w:t>
      </w:r>
      <w:proofErr w:type="spellStart"/>
      <w:r w:rsidRPr="005126D0">
        <w:rPr>
          <w:bCs/>
          <w:color w:val="000000"/>
          <w:sz w:val="28"/>
          <w:szCs w:val="28"/>
        </w:rPr>
        <w:t>Мати-героїняна</w:t>
      </w:r>
      <w:proofErr w:type="spellEnd"/>
      <w:r w:rsidRPr="005126D0">
        <w:rPr>
          <w:bCs/>
          <w:color w:val="000000"/>
          <w:sz w:val="28"/>
          <w:szCs w:val="28"/>
        </w:rPr>
        <w:t xml:space="preserve">» 4 </w:t>
      </w:r>
      <w:proofErr w:type="spellStart"/>
      <w:r w:rsidRPr="005126D0">
        <w:rPr>
          <w:bCs/>
          <w:color w:val="000000"/>
          <w:sz w:val="28"/>
          <w:szCs w:val="28"/>
        </w:rPr>
        <w:t>жінкам</w:t>
      </w:r>
      <w:proofErr w:type="spellEnd"/>
      <w:r w:rsidRPr="005126D0">
        <w:rPr>
          <w:bCs/>
          <w:color w:val="000000"/>
          <w:sz w:val="28"/>
          <w:szCs w:val="28"/>
        </w:rPr>
        <w:t>:</w:t>
      </w:r>
    </w:p>
    <w:p w:rsidR="00C240FC" w:rsidRPr="005126D0" w:rsidRDefault="00C240FC" w:rsidP="00694F30">
      <w:pPr>
        <w:pStyle w:val="a9"/>
        <w:numPr>
          <w:ilvl w:val="0"/>
          <w:numId w:val="48"/>
        </w:numPr>
        <w:spacing w:after="200"/>
        <w:contextualSpacing/>
        <w:jc w:val="both"/>
        <w:rPr>
          <w:bCs/>
          <w:color w:val="000000"/>
          <w:sz w:val="28"/>
          <w:szCs w:val="28"/>
        </w:rPr>
      </w:pPr>
      <w:proofErr w:type="spellStart"/>
      <w:r w:rsidRPr="005126D0">
        <w:rPr>
          <w:bCs/>
          <w:color w:val="000000"/>
          <w:sz w:val="28"/>
          <w:szCs w:val="28"/>
        </w:rPr>
        <w:t>Палагній</w:t>
      </w:r>
      <w:proofErr w:type="spellEnd"/>
      <w:r w:rsidRPr="005126D0">
        <w:rPr>
          <w:bCs/>
          <w:color w:val="000000"/>
          <w:sz w:val="28"/>
          <w:szCs w:val="28"/>
        </w:rPr>
        <w:t xml:space="preserve"> Оксані Валентинівні – матері восьми дітей;</w:t>
      </w:r>
    </w:p>
    <w:p w:rsidR="00C240FC" w:rsidRPr="005126D0" w:rsidRDefault="00C240FC" w:rsidP="00694F30">
      <w:pPr>
        <w:pStyle w:val="a9"/>
        <w:numPr>
          <w:ilvl w:val="0"/>
          <w:numId w:val="48"/>
        </w:numPr>
        <w:spacing w:after="200"/>
        <w:contextualSpacing/>
        <w:jc w:val="both"/>
        <w:rPr>
          <w:bCs/>
          <w:color w:val="000000"/>
          <w:sz w:val="28"/>
          <w:szCs w:val="28"/>
        </w:rPr>
      </w:pPr>
      <w:r w:rsidRPr="005126D0">
        <w:rPr>
          <w:bCs/>
          <w:color w:val="000000"/>
          <w:sz w:val="28"/>
          <w:szCs w:val="28"/>
        </w:rPr>
        <w:t xml:space="preserve">Гаврилів Ніні </w:t>
      </w:r>
      <w:proofErr w:type="spellStart"/>
      <w:r w:rsidRPr="005126D0">
        <w:rPr>
          <w:bCs/>
          <w:color w:val="000000"/>
          <w:sz w:val="28"/>
          <w:szCs w:val="28"/>
        </w:rPr>
        <w:t>Тальківні</w:t>
      </w:r>
      <w:proofErr w:type="spellEnd"/>
      <w:r w:rsidRPr="005126D0">
        <w:rPr>
          <w:bCs/>
          <w:color w:val="000000"/>
          <w:sz w:val="28"/>
          <w:szCs w:val="28"/>
        </w:rPr>
        <w:t xml:space="preserve"> – матері п’яти дітей;</w:t>
      </w:r>
    </w:p>
    <w:p w:rsidR="00C240FC" w:rsidRPr="005126D0" w:rsidRDefault="00C240FC" w:rsidP="00694F30">
      <w:pPr>
        <w:pStyle w:val="a9"/>
        <w:numPr>
          <w:ilvl w:val="0"/>
          <w:numId w:val="48"/>
        </w:numPr>
        <w:spacing w:after="200"/>
        <w:contextualSpacing/>
        <w:jc w:val="both"/>
        <w:rPr>
          <w:bCs/>
          <w:color w:val="000000"/>
          <w:sz w:val="28"/>
          <w:szCs w:val="28"/>
        </w:rPr>
      </w:pPr>
      <w:r w:rsidRPr="005126D0">
        <w:rPr>
          <w:bCs/>
          <w:color w:val="000000"/>
          <w:sz w:val="28"/>
          <w:szCs w:val="28"/>
        </w:rPr>
        <w:t>Гаврилюк Ірині Ярославівні -   матері п’яти дітей;</w:t>
      </w:r>
    </w:p>
    <w:p w:rsidR="00C240FC" w:rsidRPr="005126D0" w:rsidRDefault="00C240FC" w:rsidP="00694F30">
      <w:pPr>
        <w:pStyle w:val="a9"/>
        <w:numPr>
          <w:ilvl w:val="0"/>
          <w:numId w:val="48"/>
        </w:numPr>
        <w:spacing w:after="200"/>
        <w:contextualSpacing/>
        <w:jc w:val="both"/>
        <w:rPr>
          <w:bCs/>
          <w:color w:val="000000"/>
          <w:sz w:val="28"/>
          <w:szCs w:val="28"/>
        </w:rPr>
      </w:pPr>
      <w:r w:rsidRPr="005126D0">
        <w:rPr>
          <w:bCs/>
          <w:color w:val="000000"/>
          <w:sz w:val="28"/>
          <w:szCs w:val="28"/>
        </w:rPr>
        <w:t>Олійник Неонілі Олексіївні – матері шести дітей.</w:t>
      </w:r>
    </w:p>
    <w:p w:rsidR="00C240FC" w:rsidRPr="00694F30" w:rsidRDefault="00C240FC" w:rsidP="00694F30">
      <w:pPr>
        <w:ind w:firstLine="708"/>
        <w:jc w:val="both"/>
        <w:rPr>
          <w:bCs/>
          <w:color w:val="000000"/>
          <w:sz w:val="28"/>
          <w:szCs w:val="28"/>
        </w:rPr>
      </w:pPr>
      <w:proofErr w:type="spellStart"/>
      <w:r w:rsidRPr="005126D0">
        <w:rPr>
          <w:bCs/>
          <w:color w:val="000000"/>
          <w:sz w:val="28"/>
          <w:szCs w:val="28"/>
        </w:rPr>
        <w:t>Жінок</w:t>
      </w:r>
      <w:proofErr w:type="spellEnd"/>
      <w:r w:rsidRPr="005126D0">
        <w:rPr>
          <w:bCs/>
          <w:color w:val="000000"/>
          <w:sz w:val="28"/>
          <w:szCs w:val="28"/>
        </w:rPr>
        <w:t xml:space="preserve"> </w:t>
      </w:r>
      <w:proofErr w:type="spellStart"/>
      <w:r w:rsidRPr="005126D0">
        <w:rPr>
          <w:bCs/>
          <w:color w:val="000000"/>
          <w:sz w:val="28"/>
          <w:szCs w:val="28"/>
        </w:rPr>
        <w:t>нагороджено</w:t>
      </w:r>
      <w:proofErr w:type="spellEnd"/>
      <w:r w:rsidRPr="005126D0">
        <w:rPr>
          <w:bCs/>
          <w:color w:val="000000"/>
          <w:sz w:val="28"/>
          <w:szCs w:val="28"/>
        </w:rPr>
        <w:t xml:space="preserve"> медалями та </w:t>
      </w:r>
      <w:proofErr w:type="spellStart"/>
      <w:r w:rsidRPr="005126D0">
        <w:rPr>
          <w:bCs/>
          <w:color w:val="000000"/>
          <w:sz w:val="28"/>
          <w:szCs w:val="28"/>
        </w:rPr>
        <w:t>посвідченнями</w:t>
      </w:r>
      <w:proofErr w:type="spellEnd"/>
      <w:r w:rsidRPr="005126D0">
        <w:rPr>
          <w:bCs/>
          <w:color w:val="000000"/>
          <w:sz w:val="28"/>
          <w:szCs w:val="28"/>
        </w:rPr>
        <w:t xml:space="preserve"> «</w:t>
      </w:r>
      <w:proofErr w:type="spellStart"/>
      <w:r w:rsidRPr="005126D0">
        <w:rPr>
          <w:bCs/>
          <w:color w:val="000000"/>
          <w:sz w:val="28"/>
          <w:szCs w:val="28"/>
        </w:rPr>
        <w:t>Мати</w:t>
      </w:r>
      <w:proofErr w:type="spellEnd"/>
      <w:r w:rsidRPr="005126D0">
        <w:rPr>
          <w:bCs/>
          <w:color w:val="000000"/>
          <w:sz w:val="28"/>
          <w:szCs w:val="28"/>
        </w:rPr>
        <w:t xml:space="preserve"> </w:t>
      </w:r>
      <w:proofErr w:type="spellStart"/>
      <w:r w:rsidRPr="005126D0">
        <w:rPr>
          <w:bCs/>
          <w:color w:val="000000"/>
          <w:sz w:val="28"/>
          <w:szCs w:val="28"/>
        </w:rPr>
        <w:t>героїня</w:t>
      </w:r>
      <w:proofErr w:type="spellEnd"/>
      <w:r w:rsidRPr="005126D0">
        <w:rPr>
          <w:bCs/>
          <w:color w:val="000000"/>
          <w:sz w:val="28"/>
          <w:szCs w:val="28"/>
        </w:rPr>
        <w:t xml:space="preserve">» на </w:t>
      </w:r>
      <w:proofErr w:type="spellStart"/>
      <w:r w:rsidRPr="005126D0">
        <w:rPr>
          <w:bCs/>
          <w:color w:val="000000"/>
          <w:sz w:val="28"/>
          <w:szCs w:val="28"/>
        </w:rPr>
        <w:t>виконавчому</w:t>
      </w:r>
      <w:proofErr w:type="spellEnd"/>
      <w:r w:rsidRPr="005126D0">
        <w:rPr>
          <w:bCs/>
          <w:color w:val="000000"/>
          <w:sz w:val="28"/>
          <w:szCs w:val="28"/>
        </w:rPr>
        <w:t xml:space="preserve"> </w:t>
      </w:r>
      <w:proofErr w:type="spellStart"/>
      <w:r w:rsidRPr="005126D0">
        <w:rPr>
          <w:bCs/>
          <w:color w:val="000000"/>
          <w:sz w:val="28"/>
          <w:szCs w:val="28"/>
        </w:rPr>
        <w:t>комітеті</w:t>
      </w:r>
      <w:proofErr w:type="spellEnd"/>
      <w:r w:rsidRPr="005126D0">
        <w:rPr>
          <w:bCs/>
          <w:color w:val="000000"/>
          <w:sz w:val="28"/>
          <w:szCs w:val="28"/>
        </w:rPr>
        <w:t xml:space="preserve"> на вручено </w:t>
      </w:r>
      <w:proofErr w:type="spellStart"/>
      <w:r w:rsidRPr="005126D0">
        <w:rPr>
          <w:bCs/>
          <w:color w:val="000000"/>
          <w:sz w:val="28"/>
          <w:szCs w:val="28"/>
        </w:rPr>
        <w:t>квіти</w:t>
      </w:r>
      <w:proofErr w:type="spellEnd"/>
      <w:r w:rsidRPr="005126D0">
        <w:rPr>
          <w:bCs/>
          <w:color w:val="000000"/>
          <w:sz w:val="28"/>
          <w:szCs w:val="28"/>
        </w:rPr>
        <w:t xml:space="preserve"> на суму </w:t>
      </w:r>
      <w:r w:rsidRPr="00694F30">
        <w:rPr>
          <w:bCs/>
          <w:color w:val="000000"/>
          <w:sz w:val="28"/>
          <w:szCs w:val="28"/>
        </w:rPr>
        <w:t>950 грн.</w:t>
      </w:r>
      <w:r w:rsidRPr="005126D0">
        <w:rPr>
          <w:bCs/>
          <w:color w:val="000000"/>
          <w:sz w:val="28"/>
          <w:szCs w:val="28"/>
        </w:rPr>
        <w:t xml:space="preserve">          </w:t>
      </w:r>
    </w:p>
    <w:p w:rsidR="00C240FC" w:rsidRPr="004529E1" w:rsidRDefault="00C240FC" w:rsidP="00694F30">
      <w:pPr>
        <w:ind w:firstLine="708"/>
        <w:jc w:val="both"/>
        <w:rPr>
          <w:color w:val="000000"/>
          <w:sz w:val="28"/>
          <w:szCs w:val="28"/>
        </w:rPr>
      </w:pPr>
      <w:proofErr w:type="spellStart"/>
      <w:r w:rsidRPr="004529E1">
        <w:rPr>
          <w:color w:val="000000"/>
          <w:sz w:val="28"/>
          <w:szCs w:val="28"/>
        </w:rPr>
        <w:t>Сімейна</w:t>
      </w:r>
      <w:proofErr w:type="spellEnd"/>
      <w:r w:rsidRPr="004529E1">
        <w:rPr>
          <w:color w:val="000000"/>
          <w:sz w:val="28"/>
          <w:szCs w:val="28"/>
        </w:rPr>
        <w:t xml:space="preserve"> </w:t>
      </w:r>
      <w:proofErr w:type="spellStart"/>
      <w:r w:rsidRPr="004529E1">
        <w:rPr>
          <w:color w:val="000000"/>
          <w:sz w:val="28"/>
          <w:szCs w:val="28"/>
        </w:rPr>
        <w:t>політика</w:t>
      </w:r>
      <w:proofErr w:type="spellEnd"/>
      <w:r w:rsidRPr="004529E1">
        <w:rPr>
          <w:color w:val="000000"/>
          <w:sz w:val="28"/>
          <w:szCs w:val="28"/>
        </w:rPr>
        <w:t xml:space="preserve">. </w:t>
      </w:r>
    </w:p>
    <w:p w:rsidR="00C240FC" w:rsidRPr="005126D0" w:rsidRDefault="00C240FC" w:rsidP="00694F30">
      <w:pPr>
        <w:ind w:firstLine="708"/>
        <w:jc w:val="both"/>
        <w:rPr>
          <w:color w:val="000000"/>
          <w:sz w:val="28"/>
          <w:szCs w:val="28"/>
        </w:rPr>
      </w:pPr>
      <w:proofErr w:type="spellStart"/>
      <w:r w:rsidRPr="005126D0">
        <w:rPr>
          <w:color w:val="000000"/>
          <w:sz w:val="28"/>
          <w:szCs w:val="28"/>
          <w:shd w:val="clear" w:color="auto" w:fill="FFFFFF"/>
        </w:rPr>
        <w:lastRenderedPageBreak/>
        <w:t>Відповідно</w:t>
      </w:r>
      <w:proofErr w:type="spellEnd"/>
      <w:r w:rsidRPr="005126D0">
        <w:rPr>
          <w:color w:val="000000"/>
          <w:sz w:val="28"/>
          <w:szCs w:val="28"/>
          <w:shd w:val="clear" w:color="auto" w:fill="FFFFFF"/>
        </w:rPr>
        <w:t xml:space="preserve"> до Указу Президента </w:t>
      </w:r>
      <w:proofErr w:type="spellStart"/>
      <w:r w:rsidRPr="005126D0">
        <w:rPr>
          <w:color w:val="000000"/>
          <w:sz w:val="28"/>
          <w:szCs w:val="28"/>
          <w:shd w:val="clear" w:color="auto" w:fill="FFFFFF"/>
        </w:rPr>
        <w:t>України</w:t>
      </w:r>
      <w:proofErr w:type="spellEnd"/>
      <w:r w:rsidRPr="005126D0">
        <w:rPr>
          <w:color w:val="000000"/>
          <w:sz w:val="28"/>
          <w:szCs w:val="28"/>
          <w:shd w:val="clear" w:color="auto" w:fill="FFFFFF"/>
        </w:rPr>
        <w:t xml:space="preserve"> № 274/2019 </w:t>
      </w:r>
      <w:proofErr w:type="spellStart"/>
      <w:r w:rsidRPr="005126D0">
        <w:rPr>
          <w:color w:val="000000"/>
          <w:sz w:val="28"/>
          <w:szCs w:val="28"/>
          <w:shd w:val="clear" w:color="auto" w:fill="FFFFFF"/>
        </w:rPr>
        <w:t>від</w:t>
      </w:r>
      <w:proofErr w:type="spellEnd"/>
      <w:r w:rsidRPr="005126D0">
        <w:rPr>
          <w:color w:val="000000"/>
          <w:sz w:val="28"/>
          <w:szCs w:val="28"/>
          <w:shd w:val="clear" w:color="auto" w:fill="FFFFFF"/>
        </w:rPr>
        <w:t xml:space="preserve"> 18.05.19 р</w:t>
      </w:r>
      <w:r w:rsidRPr="005126D0">
        <w:rPr>
          <w:color w:val="000000"/>
          <w:sz w:val="28"/>
          <w:szCs w:val="28"/>
        </w:rPr>
        <w:t xml:space="preserve"> </w:t>
      </w:r>
      <w:proofErr w:type="spellStart"/>
      <w:r w:rsidRPr="005126D0">
        <w:rPr>
          <w:color w:val="000000"/>
          <w:sz w:val="28"/>
          <w:szCs w:val="28"/>
        </w:rPr>
        <w:t>відзначено</w:t>
      </w:r>
      <w:proofErr w:type="spellEnd"/>
      <w:r w:rsidRPr="005126D0">
        <w:rPr>
          <w:color w:val="000000"/>
          <w:sz w:val="28"/>
          <w:szCs w:val="28"/>
        </w:rPr>
        <w:t xml:space="preserve"> </w:t>
      </w:r>
      <w:r w:rsidRPr="005126D0">
        <w:rPr>
          <w:color w:val="000000"/>
          <w:sz w:val="28"/>
          <w:szCs w:val="28"/>
          <w:shd w:val="clear" w:color="auto" w:fill="FFFFFF"/>
        </w:rPr>
        <w:t xml:space="preserve">День батька, на </w:t>
      </w:r>
      <w:proofErr w:type="spellStart"/>
      <w:r w:rsidRPr="005126D0">
        <w:rPr>
          <w:color w:val="000000"/>
          <w:sz w:val="28"/>
          <w:szCs w:val="28"/>
          <w:shd w:val="clear" w:color="auto" w:fill="FFFFFF"/>
        </w:rPr>
        <w:t>що</w:t>
      </w:r>
      <w:proofErr w:type="spellEnd"/>
      <w:r w:rsidRPr="005126D0">
        <w:rPr>
          <w:color w:val="000000"/>
          <w:sz w:val="28"/>
          <w:szCs w:val="28"/>
          <w:shd w:val="clear" w:color="auto" w:fill="FFFFFF"/>
        </w:rPr>
        <w:t xml:space="preserve"> з </w:t>
      </w:r>
      <w:proofErr w:type="spellStart"/>
      <w:r w:rsidRPr="005126D0">
        <w:rPr>
          <w:color w:val="000000"/>
          <w:sz w:val="28"/>
          <w:szCs w:val="28"/>
          <w:shd w:val="clear" w:color="auto" w:fill="FFFFFF"/>
        </w:rPr>
        <w:t>міського</w:t>
      </w:r>
      <w:proofErr w:type="spellEnd"/>
      <w:r w:rsidRPr="005126D0">
        <w:rPr>
          <w:color w:val="000000"/>
          <w:sz w:val="28"/>
          <w:szCs w:val="28"/>
          <w:shd w:val="clear" w:color="auto" w:fill="FFFFFF"/>
        </w:rPr>
        <w:t xml:space="preserve"> бюджету </w:t>
      </w:r>
      <w:proofErr w:type="spellStart"/>
      <w:r w:rsidRPr="005126D0">
        <w:rPr>
          <w:color w:val="000000"/>
          <w:sz w:val="28"/>
          <w:szCs w:val="28"/>
          <w:shd w:val="clear" w:color="auto" w:fill="FFFFFF"/>
        </w:rPr>
        <w:t>виділено</w:t>
      </w:r>
      <w:proofErr w:type="spellEnd"/>
      <w:r w:rsidRPr="005126D0">
        <w:rPr>
          <w:color w:val="000000"/>
          <w:sz w:val="28"/>
          <w:szCs w:val="28"/>
          <w:shd w:val="clear" w:color="auto" w:fill="FFFFFF"/>
        </w:rPr>
        <w:t xml:space="preserve"> </w:t>
      </w:r>
      <w:r w:rsidRPr="00694F30">
        <w:rPr>
          <w:color w:val="000000"/>
          <w:sz w:val="28"/>
          <w:szCs w:val="28"/>
        </w:rPr>
        <w:t>6240 грн.</w:t>
      </w:r>
      <w:r w:rsidRPr="005126D0">
        <w:rPr>
          <w:color w:val="000000"/>
          <w:sz w:val="28"/>
          <w:szCs w:val="28"/>
        </w:rPr>
        <w:t xml:space="preserve"> </w:t>
      </w:r>
    </w:p>
    <w:p w:rsidR="00C240FC" w:rsidRPr="005126D0" w:rsidRDefault="00C240FC" w:rsidP="00694F30">
      <w:pPr>
        <w:ind w:firstLine="708"/>
        <w:jc w:val="both"/>
        <w:rPr>
          <w:color w:val="000000"/>
          <w:sz w:val="28"/>
          <w:szCs w:val="28"/>
        </w:rPr>
      </w:pPr>
      <w:r w:rsidRPr="005126D0">
        <w:rPr>
          <w:color w:val="000000"/>
          <w:sz w:val="28"/>
          <w:szCs w:val="28"/>
        </w:rPr>
        <w:t xml:space="preserve">До Дня </w:t>
      </w:r>
      <w:proofErr w:type="spellStart"/>
      <w:r>
        <w:rPr>
          <w:color w:val="000000"/>
          <w:sz w:val="28"/>
          <w:szCs w:val="28"/>
        </w:rPr>
        <w:t>Родини</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проведено </w:t>
      </w:r>
      <w:proofErr w:type="spellStart"/>
      <w:r>
        <w:rPr>
          <w:color w:val="000000"/>
          <w:sz w:val="28"/>
          <w:szCs w:val="28"/>
        </w:rPr>
        <w:t>фото</w:t>
      </w:r>
      <w:r w:rsidRPr="005126D0">
        <w:rPr>
          <w:color w:val="000000"/>
          <w:sz w:val="28"/>
          <w:szCs w:val="28"/>
        </w:rPr>
        <w:t>акцію</w:t>
      </w:r>
      <w:proofErr w:type="spellEnd"/>
      <w:r w:rsidRPr="005126D0">
        <w:rPr>
          <w:color w:val="000000"/>
          <w:sz w:val="28"/>
          <w:szCs w:val="28"/>
        </w:rPr>
        <w:t xml:space="preserve"> «Родина в </w:t>
      </w:r>
      <w:proofErr w:type="spellStart"/>
      <w:r w:rsidRPr="005126D0">
        <w:rPr>
          <w:color w:val="000000"/>
          <w:sz w:val="28"/>
          <w:szCs w:val="28"/>
        </w:rPr>
        <w:t>об’єктиві</w:t>
      </w:r>
      <w:proofErr w:type="spellEnd"/>
      <w:r w:rsidRPr="005126D0">
        <w:rPr>
          <w:color w:val="000000"/>
          <w:sz w:val="28"/>
          <w:szCs w:val="28"/>
        </w:rPr>
        <w:t xml:space="preserve">», в </w:t>
      </w:r>
      <w:proofErr w:type="spellStart"/>
      <w:r w:rsidRPr="005126D0">
        <w:rPr>
          <w:color w:val="000000"/>
          <w:sz w:val="28"/>
          <w:szCs w:val="28"/>
        </w:rPr>
        <w:t>якій</w:t>
      </w:r>
      <w:proofErr w:type="spellEnd"/>
      <w:r w:rsidRPr="005126D0">
        <w:rPr>
          <w:color w:val="000000"/>
          <w:sz w:val="28"/>
          <w:szCs w:val="28"/>
        </w:rPr>
        <w:t xml:space="preserve"> взяло участь 24 </w:t>
      </w:r>
      <w:proofErr w:type="spellStart"/>
      <w:r w:rsidRPr="005126D0">
        <w:rPr>
          <w:color w:val="000000"/>
          <w:sz w:val="28"/>
          <w:szCs w:val="28"/>
        </w:rPr>
        <w:t>сім’ї</w:t>
      </w:r>
      <w:proofErr w:type="spellEnd"/>
      <w:r w:rsidRPr="005126D0">
        <w:rPr>
          <w:color w:val="000000"/>
          <w:sz w:val="28"/>
          <w:szCs w:val="28"/>
        </w:rPr>
        <w:t xml:space="preserve">, на оплату </w:t>
      </w:r>
      <w:proofErr w:type="spellStart"/>
      <w:r w:rsidRPr="005126D0">
        <w:rPr>
          <w:color w:val="000000"/>
          <w:sz w:val="28"/>
          <w:szCs w:val="28"/>
        </w:rPr>
        <w:t>фотопослуг</w:t>
      </w:r>
      <w:proofErr w:type="spellEnd"/>
      <w:r w:rsidRPr="005126D0">
        <w:rPr>
          <w:color w:val="000000"/>
          <w:sz w:val="28"/>
          <w:szCs w:val="28"/>
        </w:rPr>
        <w:t xml:space="preserve"> </w:t>
      </w:r>
      <w:proofErr w:type="spellStart"/>
      <w:r w:rsidRPr="005126D0">
        <w:rPr>
          <w:color w:val="000000"/>
          <w:sz w:val="28"/>
          <w:szCs w:val="28"/>
        </w:rPr>
        <w:t>витрачено</w:t>
      </w:r>
      <w:proofErr w:type="spellEnd"/>
      <w:r w:rsidRPr="005126D0">
        <w:rPr>
          <w:color w:val="000000"/>
          <w:sz w:val="28"/>
          <w:szCs w:val="28"/>
        </w:rPr>
        <w:t xml:space="preserve"> </w:t>
      </w:r>
      <w:r w:rsidRPr="00694F30">
        <w:rPr>
          <w:color w:val="000000"/>
          <w:sz w:val="28"/>
          <w:szCs w:val="28"/>
        </w:rPr>
        <w:t>720 грн.</w:t>
      </w:r>
      <w:r>
        <w:rPr>
          <w:color w:val="000000"/>
          <w:sz w:val="28"/>
          <w:szCs w:val="28"/>
        </w:rPr>
        <w:t xml:space="preserve"> </w:t>
      </w:r>
      <w:r w:rsidRPr="005126D0">
        <w:rPr>
          <w:color w:val="000000"/>
          <w:sz w:val="28"/>
          <w:szCs w:val="28"/>
        </w:rPr>
        <w:t xml:space="preserve">з </w:t>
      </w:r>
      <w:proofErr w:type="spellStart"/>
      <w:r w:rsidRPr="005126D0">
        <w:rPr>
          <w:color w:val="000000"/>
          <w:sz w:val="28"/>
          <w:szCs w:val="28"/>
        </w:rPr>
        <w:t>міського</w:t>
      </w:r>
      <w:proofErr w:type="spellEnd"/>
      <w:r w:rsidRPr="005126D0">
        <w:rPr>
          <w:color w:val="000000"/>
          <w:sz w:val="28"/>
          <w:szCs w:val="28"/>
        </w:rPr>
        <w:t xml:space="preserve"> бюджету.</w:t>
      </w:r>
      <w:r w:rsidRPr="005126D0">
        <w:rPr>
          <w:color w:val="000000"/>
          <w:sz w:val="28"/>
          <w:szCs w:val="28"/>
          <w:shd w:val="clear" w:color="auto" w:fill="FFFFFF"/>
        </w:rPr>
        <w:t xml:space="preserve"> </w:t>
      </w:r>
      <w:r w:rsidRPr="005126D0">
        <w:rPr>
          <w:color w:val="000000"/>
          <w:sz w:val="28"/>
          <w:szCs w:val="28"/>
        </w:rPr>
        <w:t xml:space="preserve">  </w:t>
      </w:r>
    </w:p>
    <w:p w:rsidR="00C240FC" w:rsidRPr="005126D0" w:rsidRDefault="00C240FC" w:rsidP="00694F30">
      <w:pPr>
        <w:jc w:val="both"/>
        <w:rPr>
          <w:color w:val="000000"/>
          <w:sz w:val="28"/>
          <w:szCs w:val="28"/>
        </w:rPr>
      </w:pPr>
      <w:r w:rsidRPr="005126D0">
        <w:rPr>
          <w:color w:val="000000"/>
          <w:sz w:val="28"/>
          <w:szCs w:val="28"/>
        </w:rPr>
        <w:t xml:space="preserve">          </w:t>
      </w:r>
      <w:proofErr w:type="spellStart"/>
      <w:r w:rsidRPr="005126D0">
        <w:rPr>
          <w:color w:val="000000"/>
          <w:sz w:val="28"/>
          <w:szCs w:val="28"/>
        </w:rPr>
        <w:t>Всього</w:t>
      </w:r>
      <w:proofErr w:type="spellEnd"/>
      <w:r w:rsidRPr="005126D0">
        <w:rPr>
          <w:color w:val="000000"/>
          <w:sz w:val="28"/>
          <w:szCs w:val="28"/>
        </w:rPr>
        <w:t xml:space="preserve"> на заходи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сім’ї</w:t>
      </w:r>
      <w:proofErr w:type="spellEnd"/>
      <w:r>
        <w:rPr>
          <w:color w:val="000000"/>
          <w:sz w:val="28"/>
          <w:szCs w:val="28"/>
        </w:rPr>
        <w:t xml:space="preserve">, </w:t>
      </w:r>
      <w:proofErr w:type="spellStart"/>
      <w:r>
        <w:rPr>
          <w:color w:val="000000"/>
          <w:sz w:val="28"/>
          <w:szCs w:val="28"/>
        </w:rPr>
        <w:t>гендерної</w:t>
      </w:r>
      <w:proofErr w:type="spellEnd"/>
      <w:r>
        <w:rPr>
          <w:color w:val="000000"/>
          <w:sz w:val="28"/>
          <w:szCs w:val="28"/>
        </w:rPr>
        <w:t xml:space="preserve"> </w:t>
      </w:r>
      <w:proofErr w:type="spellStart"/>
      <w:r>
        <w:rPr>
          <w:color w:val="000000"/>
          <w:sz w:val="28"/>
          <w:szCs w:val="28"/>
        </w:rPr>
        <w:t>рівності</w:t>
      </w:r>
      <w:proofErr w:type="spellEnd"/>
      <w:r>
        <w:rPr>
          <w:color w:val="000000"/>
          <w:sz w:val="28"/>
          <w:szCs w:val="28"/>
        </w:rPr>
        <w:t xml:space="preserve">, </w:t>
      </w:r>
      <w:proofErr w:type="spellStart"/>
      <w:r>
        <w:rPr>
          <w:color w:val="000000"/>
          <w:sz w:val="28"/>
          <w:szCs w:val="28"/>
        </w:rPr>
        <w:t>демографічного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запобігання</w:t>
      </w:r>
      <w:proofErr w:type="spellEnd"/>
      <w:r>
        <w:rPr>
          <w:color w:val="000000"/>
          <w:sz w:val="28"/>
          <w:szCs w:val="28"/>
        </w:rPr>
        <w:t xml:space="preserve"> </w:t>
      </w:r>
      <w:proofErr w:type="spellStart"/>
      <w:r>
        <w:rPr>
          <w:color w:val="000000"/>
          <w:sz w:val="28"/>
          <w:szCs w:val="28"/>
        </w:rPr>
        <w:t>домашньому</w:t>
      </w:r>
      <w:proofErr w:type="spellEnd"/>
      <w:r>
        <w:rPr>
          <w:color w:val="000000"/>
          <w:sz w:val="28"/>
          <w:szCs w:val="28"/>
        </w:rPr>
        <w:t xml:space="preserve"> </w:t>
      </w:r>
      <w:proofErr w:type="spellStart"/>
      <w:r>
        <w:rPr>
          <w:color w:val="000000"/>
          <w:sz w:val="28"/>
          <w:szCs w:val="28"/>
        </w:rPr>
        <w:t>насильству</w:t>
      </w:r>
      <w:proofErr w:type="spellEnd"/>
      <w:r>
        <w:rPr>
          <w:color w:val="000000"/>
          <w:sz w:val="28"/>
          <w:szCs w:val="28"/>
        </w:rPr>
        <w:t xml:space="preserve"> та </w:t>
      </w:r>
      <w:proofErr w:type="spellStart"/>
      <w:r>
        <w:rPr>
          <w:color w:val="000000"/>
          <w:sz w:val="28"/>
          <w:szCs w:val="28"/>
        </w:rPr>
        <w:t>протидії</w:t>
      </w:r>
      <w:proofErr w:type="spellEnd"/>
      <w:r>
        <w:rPr>
          <w:color w:val="000000"/>
          <w:sz w:val="28"/>
          <w:szCs w:val="28"/>
        </w:rPr>
        <w:t xml:space="preserve"> </w:t>
      </w:r>
      <w:proofErr w:type="spellStart"/>
      <w:r>
        <w:rPr>
          <w:color w:val="000000"/>
          <w:sz w:val="28"/>
          <w:szCs w:val="28"/>
        </w:rPr>
        <w:t>торгівлі</w:t>
      </w:r>
      <w:proofErr w:type="spellEnd"/>
      <w:r>
        <w:rPr>
          <w:color w:val="000000"/>
          <w:sz w:val="28"/>
          <w:szCs w:val="28"/>
        </w:rPr>
        <w:t xml:space="preserve"> людьми</w:t>
      </w:r>
      <w:r w:rsidRPr="005126D0">
        <w:rPr>
          <w:color w:val="000000"/>
          <w:sz w:val="28"/>
          <w:szCs w:val="28"/>
        </w:rPr>
        <w:t xml:space="preserve"> </w:t>
      </w:r>
      <w:proofErr w:type="spellStart"/>
      <w:r w:rsidRPr="005126D0">
        <w:rPr>
          <w:color w:val="000000"/>
          <w:sz w:val="28"/>
          <w:szCs w:val="28"/>
        </w:rPr>
        <w:t>витрачено</w:t>
      </w:r>
      <w:proofErr w:type="spellEnd"/>
      <w:r w:rsidRPr="005126D0">
        <w:rPr>
          <w:color w:val="000000"/>
          <w:sz w:val="28"/>
          <w:szCs w:val="28"/>
        </w:rPr>
        <w:t xml:space="preserve"> </w:t>
      </w:r>
      <w:r w:rsidRPr="00694F30">
        <w:rPr>
          <w:color w:val="000000"/>
          <w:sz w:val="28"/>
          <w:szCs w:val="28"/>
        </w:rPr>
        <w:t>20 261,40 грн.</w:t>
      </w:r>
    </w:p>
    <w:p w:rsidR="00C240FC" w:rsidRPr="00694F30" w:rsidRDefault="00C240FC" w:rsidP="006A5195">
      <w:pPr>
        <w:ind w:firstLine="708"/>
        <w:jc w:val="both"/>
        <w:rPr>
          <w:bCs/>
          <w:sz w:val="28"/>
          <w:szCs w:val="28"/>
        </w:rPr>
      </w:pPr>
    </w:p>
    <w:p w:rsidR="00C240FC" w:rsidRPr="006A5195" w:rsidRDefault="00C240FC" w:rsidP="00BD396C">
      <w:pPr>
        <w:jc w:val="both"/>
        <w:rPr>
          <w:bCs/>
          <w:sz w:val="28"/>
          <w:szCs w:val="28"/>
          <w:lang w:val="uk-UA"/>
        </w:rPr>
      </w:pPr>
    </w:p>
    <w:p w:rsidR="00C240FC" w:rsidRPr="00AD5CD1" w:rsidRDefault="00C240FC" w:rsidP="00C8584C">
      <w:pPr>
        <w:jc w:val="center"/>
        <w:rPr>
          <w:b/>
          <w:sz w:val="28"/>
          <w:szCs w:val="28"/>
          <w:u w:val="single"/>
          <w:lang w:val="uk-UA"/>
        </w:rPr>
      </w:pPr>
      <w:r w:rsidRPr="00AD5CD1">
        <w:rPr>
          <w:b/>
          <w:sz w:val="28"/>
          <w:szCs w:val="28"/>
          <w:u w:val="single"/>
          <w:lang w:val="uk-UA"/>
        </w:rPr>
        <w:t>ІІ. Основні проблеми та питання, які будуть вирішуватися у 2021</w:t>
      </w:r>
      <w:r>
        <w:rPr>
          <w:b/>
          <w:sz w:val="28"/>
          <w:szCs w:val="28"/>
          <w:u w:val="single"/>
          <w:lang w:val="uk-UA"/>
        </w:rPr>
        <w:t xml:space="preserve"> </w:t>
      </w:r>
      <w:r w:rsidRPr="00AD5CD1">
        <w:rPr>
          <w:b/>
          <w:sz w:val="28"/>
          <w:szCs w:val="28"/>
          <w:u w:val="single"/>
          <w:lang w:val="uk-UA"/>
        </w:rPr>
        <w:t>році:</w:t>
      </w:r>
    </w:p>
    <w:p w:rsidR="00C240FC" w:rsidRPr="00AD5CD1" w:rsidRDefault="00C240FC" w:rsidP="00A90175">
      <w:pPr>
        <w:rPr>
          <w:b/>
          <w:sz w:val="28"/>
          <w:szCs w:val="28"/>
          <w:u w:val="single"/>
          <w:lang w:val="uk-UA"/>
        </w:rPr>
      </w:pPr>
    </w:p>
    <w:p w:rsidR="00C240FC" w:rsidRPr="00AD5CD1" w:rsidRDefault="00C240FC" w:rsidP="00AD5CD1">
      <w:pPr>
        <w:numPr>
          <w:ilvl w:val="0"/>
          <w:numId w:val="42"/>
        </w:numPr>
        <w:jc w:val="both"/>
        <w:rPr>
          <w:bCs/>
          <w:i/>
          <w:sz w:val="28"/>
          <w:szCs w:val="28"/>
          <w:lang w:val="uk-UA"/>
        </w:rPr>
      </w:pPr>
      <w:r w:rsidRPr="00AD5CD1">
        <w:rPr>
          <w:bCs/>
          <w:i/>
          <w:sz w:val="28"/>
          <w:szCs w:val="28"/>
          <w:lang w:val="uk-UA"/>
        </w:rPr>
        <w:t>Асфальтування легкоатлетичної доріжки на стадіоні «</w:t>
      </w:r>
      <w:proofErr w:type="spellStart"/>
      <w:r w:rsidRPr="00AD5CD1">
        <w:rPr>
          <w:bCs/>
          <w:i/>
          <w:sz w:val="28"/>
          <w:szCs w:val="28"/>
          <w:lang w:val="uk-UA"/>
        </w:rPr>
        <w:t>Загір</w:t>
      </w:r>
      <w:proofErr w:type="spellEnd"/>
      <w:r w:rsidRPr="00AD5CD1">
        <w:rPr>
          <w:bCs/>
          <w:i/>
          <w:sz w:val="28"/>
          <w:szCs w:val="28"/>
        </w:rPr>
        <w:t>’</w:t>
      </w:r>
      <w:r w:rsidRPr="00AD5CD1">
        <w:rPr>
          <w:bCs/>
          <w:i/>
          <w:sz w:val="28"/>
          <w:szCs w:val="28"/>
          <w:lang w:val="uk-UA"/>
        </w:rPr>
        <w:t>я»</w:t>
      </w:r>
      <w:r>
        <w:rPr>
          <w:bCs/>
          <w:i/>
          <w:sz w:val="28"/>
          <w:szCs w:val="28"/>
          <w:lang w:val="uk-UA"/>
        </w:rPr>
        <w:t>;</w:t>
      </w:r>
    </w:p>
    <w:p w:rsidR="00C240FC" w:rsidRPr="00AD5CD1" w:rsidRDefault="00C240FC" w:rsidP="00AD5CD1">
      <w:pPr>
        <w:numPr>
          <w:ilvl w:val="0"/>
          <w:numId w:val="42"/>
        </w:numPr>
        <w:jc w:val="both"/>
        <w:rPr>
          <w:bCs/>
          <w:i/>
          <w:sz w:val="28"/>
          <w:szCs w:val="28"/>
          <w:lang w:val="uk-UA"/>
        </w:rPr>
      </w:pPr>
      <w:r w:rsidRPr="00AD5CD1">
        <w:rPr>
          <w:bCs/>
          <w:i/>
          <w:sz w:val="28"/>
          <w:szCs w:val="28"/>
          <w:lang w:val="uk-UA"/>
        </w:rPr>
        <w:t>Облаштування або будівництво залу для</w:t>
      </w:r>
      <w:r>
        <w:rPr>
          <w:bCs/>
          <w:i/>
          <w:sz w:val="28"/>
          <w:szCs w:val="28"/>
          <w:lang w:val="uk-UA"/>
        </w:rPr>
        <w:t xml:space="preserve"> відділення</w:t>
      </w:r>
      <w:r w:rsidRPr="00AD5CD1">
        <w:rPr>
          <w:bCs/>
          <w:i/>
          <w:sz w:val="28"/>
          <w:szCs w:val="28"/>
          <w:lang w:val="uk-UA"/>
        </w:rPr>
        <w:t xml:space="preserve"> спортивної гімнастики ДЮСШ «Сокіл»</w:t>
      </w:r>
      <w:r>
        <w:rPr>
          <w:bCs/>
          <w:i/>
          <w:sz w:val="28"/>
          <w:szCs w:val="28"/>
          <w:lang w:val="uk-UA"/>
        </w:rPr>
        <w:t>;</w:t>
      </w:r>
    </w:p>
    <w:p w:rsidR="00C240FC" w:rsidRPr="00AD5CD1" w:rsidRDefault="00C240FC" w:rsidP="00AD5CD1">
      <w:pPr>
        <w:numPr>
          <w:ilvl w:val="0"/>
          <w:numId w:val="42"/>
        </w:numPr>
        <w:jc w:val="both"/>
        <w:rPr>
          <w:bCs/>
          <w:i/>
          <w:sz w:val="28"/>
          <w:szCs w:val="28"/>
          <w:lang w:val="uk-UA"/>
        </w:rPr>
      </w:pPr>
      <w:r w:rsidRPr="00AD5CD1">
        <w:rPr>
          <w:bCs/>
          <w:i/>
          <w:sz w:val="28"/>
          <w:szCs w:val="28"/>
          <w:lang w:val="uk-UA"/>
        </w:rPr>
        <w:t xml:space="preserve"> Продовження зовнішнього утеплення приміщень ДЮСШ «Сокіл»</w:t>
      </w:r>
      <w:r>
        <w:rPr>
          <w:bCs/>
          <w:i/>
          <w:sz w:val="28"/>
          <w:szCs w:val="28"/>
          <w:lang w:val="uk-UA"/>
        </w:rPr>
        <w:t>;</w:t>
      </w:r>
    </w:p>
    <w:p w:rsidR="00C240FC" w:rsidRPr="00AD5CD1" w:rsidRDefault="00C240FC" w:rsidP="00AD5CD1">
      <w:pPr>
        <w:numPr>
          <w:ilvl w:val="0"/>
          <w:numId w:val="42"/>
        </w:numPr>
        <w:jc w:val="both"/>
        <w:rPr>
          <w:bCs/>
          <w:i/>
          <w:sz w:val="28"/>
          <w:szCs w:val="28"/>
          <w:lang w:val="uk-UA"/>
        </w:rPr>
      </w:pPr>
      <w:r w:rsidRPr="00AD5CD1">
        <w:rPr>
          <w:bCs/>
          <w:i/>
          <w:sz w:val="28"/>
          <w:szCs w:val="28"/>
          <w:lang w:val="uk-UA"/>
        </w:rPr>
        <w:t xml:space="preserve">Облаштування </w:t>
      </w:r>
      <w:proofErr w:type="spellStart"/>
      <w:r w:rsidRPr="00AD5CD1">
        <w:rPr>
          <w:bCs/>
          <w:i/>
          <w:sz w:val="28"/>
          <w:szCs w:val="28"/>
          <w:lang w:val="uk-UA"/>
        </w:rPr>
        <w:t>парковки</w:t>
      </w:r>
      <w:proofErr w:type="spellEnd"/>
      <w:r w:rsidRPr="00AD5CD1">
        <w:rPr>
          <w:bCs/>
          <w:i/>
          <w:sz w:val="28"/>
          <w:szCs w:val="28"/>
          <w:lang w:val="uk-UA"/>
        </w:rPr>
        <w:t xml:space="preserve"> для автомобілів відвідувачів басейну «</w:t>
      </w:r>
      <w:proofErr w:type="spellStart"/>
      <w:r w:rsidRPr="00AD5CD1">
        <w:rPr>
          <w:bCs/>
          <w:i/>
          <w:sz w:val="28"/>
          <w:szCs w:val="28"/>
          <w:lang w:val="uk-UA"/>
        </w:rPr>
        <w:t>Посейдон</w:t>
      </w:r>
      <w:proofErr w:type="spellEnd"/>
      <w:r w:rsidRPr="00AD5CD1">
        <w:rPr>
          <w:bCs/>
          <w:i/>
          <w:sz w:val="28"/>
          <w:szCs w:val="28"/>
          <w:lang w:val="uk-UA"/>
        </w:rPr>
        <w:t>»</w:t>
      </w:r>
      <w:r>
        <w:rPr>
          <w:bCs/>
          <w:i/>
          <w:sz w:val="28"/>
          <w:szCs w:val="28"/>
          <w:lang w:val="uk-UA"/>
        </w:rPr>
        <w:t>;</w:t>
      </w:r>
    </w:p>
    <w:p w:rsidR="00C240FC" w:rsidRPr="00AD5CD1" w:rsidRDefault="00C240FC" w:rsidP="00AD5CD1">
      <w:pPr>
        <w:numPr>
          <w:ilvl w:val="0"/>
          <w:numId w:val="42"/>
        </w:numPr>
        <w:jc w:val="both"/>
        <w:rPr>
          <w:bCs/>
          <w:i/>
          <w:sz w:val="28"/>
          <w:szCs w:val="28"/>
          <w:lang w:val="uk-UA"/>
        </w:rPr>
      </w:pPr>
      <w:r w:rsidRPr="00AD5CD1">
        <w:rPr>
          <w:bCs/>
          <w:i/>
          <w:sz w:val="28"/>
          <w:szCs w:val="28"/>
          <w:lang w:val="uk-UA"/>
        </w:rPr>
        <w:t>Завершення реконструкції ігрового майданчика зі штучн</w:t>
      </w:r>
      <w:r>
        <w:rPr>
          <w:bCs/>
          <w:i/>
          <w:sz w:val="28"/>
          <w:szCs w:val="28"/>
          <w:lang w:val="uk-UA"/>
        </w:rPr>
        <w:t>им покриттям на стадіоні «Хімік;</w:t>
      </w:r>
    </w:p>
    <w:p w:rsidR="00C240FC" w:rsidRPr="00AD5CD1" w:rsidRDefault="00C240FC" w:rsidP="00AD5CD1">
      <w:pPr>
        <w:numPr>
          <w:ilvl w:val="0"/>
          <w:numId w:val="42"/>
        </w:numPr>
        <w:jc w:val="both"/>
        <w:rPr>
          <w:bCs/>
          <w:i/>
          <w:sz w:val="28"/>
          <w:szCs w:val="28"/>
          <w:lang w:val="uk-UA"/>
        </w:rPr>
      </w:pPr>
      <w:r w:rsidRPr="00AD5CD1">
        <w:rPr>
          <w:bCs/>
          <w:i/>
          <w:sz w:val="28"/>
          <w:szCs w:val="28"/>
          <w:lang w:val="uk-UA"/>
        </w:rPr>
        <w:t xml:space="preserve">Ремонт покриття </w:t>
      </w:r>
      <w:proofErr w:type="spellStart"/>
      <w:r w:rsidRPr="00AD5CD1">
        <w:rPr>
          <w:bCs/>
          <w:i/>
          <w:sz w:val="28"/>
          <w:szCs w:val="28"/>
          <w:lang w:val="uk-UA"/>
        </w:rPr>
        <w:t>скейт-байкпарку</w:t>
      </w:r>
      <w:proofErr w:type="spellEnd"/>
      <w:r w:rsidRPr="00AD5CD1">
        <w:rPr>
          <w:bCs/>
          <w:i/>
          <w:sz w:val="28"/>
          <w:szCs w:val="28"/>
          <w:lang w:val="uk-UA"/>
        </w:rPr>
        <w:t>.</w:t>
      </w:r>
    </w:p>
    <w:p w:rsidR="00C240FC" w:rsidRDefault="00C240FC" w:rsidP="00AD5CD1">
      <w:pPr>
        <w:numPr>
          <w:ilvl w:val="0"/>
          <w:numId w:val="42"/>
        </w:numPr>
        <w:jc w:val="both"/>
        <w:rPr>
          <w:bCs/>
          <w:i/>
          <w:sz w:val="28"/>
          <w:szCs w:val="28"/>
          <w:lang w:val="uk-UA"/>
        </w:rPr>
      </w:pPr>
      <w:r w:rsidRPr="00AD5CD1">
        <w:rPr>
          <w:bCs/>
          <w:i/>
          <w:sz w:val="28"/>
          <w:szCs w:val="28"/>
          <w:lang w:val="uk-UA"/>
        </w:rPr>
        <w:t>Збільшення фінансових видатків на підтримку футбольних команд сіл Калуської ОТГ</w:t>
      </w:r>
      <w:r>
        <w:rPr>
          <w:bCs/>
          <w:i/>
          <w:sz w:val="28"/>
          <w:szCs w:val="28"/>
          <w:lang w:val="uk-UA"/>
        </w:rPr>
        <w:t>;</w:t>
      </w:r>
    </w:p>
    <w:p w:rsidR="00C240FC" w:rsidRPr="00694F30" w:rsidRDefault="00C240FC" w:rsidP="00694F30">
      <w:pPr>
        <w:pStyle w:val="a9"/>
        <w:numPr>
          <w:ilvl w:val="0"/>
          <w:numId w:val="42"/>
        </w:numPr>
        <w:spacing w:after="200"/>
        <w:contextualSpacing/>
        <w:jc w:val="both"/>
        <w:rPr>
          <w:i/>
          <w:color w:val="000000"/>
          <w:sz w:val="28"/>
          <w:szCs w:val="28"/>
        </w:rPr>
      </w:pPr>
      <w:r>
        <w:rPr>
          <w:i/>
          <w:color w:val="000000"/>
          <w:sz w:val="28"/>
          <w:szCs w:val="28"/>
        </w:rPr>
        <w:t>К</w:t>
      </w:r>
      <w:r w:rsidRPr="00694F30">
        <w:rPr>
          <w:i/>
          <w:color w:val="000000"/>
          <w:sz w:val="28"/>
          <w:szCs w:val="28"/>
        </w:rPr>
        <w:t>абінет корекційної роботи із технічним наповненням;</w:t>
      </w:r>
    </w:p>
    <w:p w:rsidR="00C240FC" w:rsidRPr="00694F30" w:rsidRDefault="00C240FC" w:rsidP="00694F30">
      <w:pPr>
        <w:pStyle w:val="a9"/>
        <w:numPr>
          <w:ilvl w:val="0"/>
          <w:numId w:val="42"/>
        </w:numPr>
        <w:spacing w:after="200"/>
        <w:contextualSpacing/>
        <w:jc w:val="both"/>
        <w:rPr>
          <w:i/>
          <w:color w:val="000000"/>
          <w:sz w:val="28"/>
          <w:szCs w:val="28"/>
        </w:rPr>
      </w:pPr>
      <w:r>
        <w:rPr>
          <w:i/>
          <w:color w:val="000000"/>
          <w:sz w:val="28"/>
          <w:szCs w:val="28"/>
        </w:rPr>
        <w:t>К</w:t>
      </w:r>
      <w:r w:rsidRPr="00694F30">
        <w:rPr>
          <w:i/>
          <w:color w:val="000000"/>
          <w:sz w:val="28"/>
          <w:szCs w:val="28"/>
        </w:rPr>
        <w:t>ризова кімната для потерпілих від домашнього насильства;</w:t>
      </w:r>
    </w:p>
    <w:p w:rsidR="00C240FC" w:rsidRPr="00694F30" w:rsidRDefault="00C240FC" w:rsidP="00694F30">
      <w:pPr>
        <w:pStyle w:val="a9"/>
        <w:numPr>
          <w:ilvl w:val="0"/>
          <w:numId w:val="42"/>
        </w:numPr>
        <w:spacing w:after="200"/>
        <w:contextualSpacing/>
        <w:jc w:val="both"/>
        <w:rPr>
          <w:i/>
          <w:color w:val="000000"/>
          <w:sz w:val="28"/>
          <w:szCs w:val="28"/>
        </w:rPr>
      </w:pPr>
      <w:r>
        <w:rPr>
          <w:i/>
          <w:color w:val="000000"/>
          <w:sz w:val="28"/>
          <w:szCs w:val="28"/>
        </w:rPr>
        <w:t>Н</w:t>
      </w:r>
      <w:r w:rsidRPr="00694F30">
        <w:rPr>
          <w:i/>
          <w:color w:val="000000"/>
          <w:sz w:val="28"/>
          <w:szCs w:val="28"/>
        </w:rPr>
        <w:t>оутбук для проведення інформаційно-просвітницьких заходів;</w:t>
      </w:r>
    </w:p>
    <w:p w:rsidR="00C240FC" w:rsidRPr="00694F30" w:rsidRDefault="00C240FC" w:rsidP="00694F30">
      <w:pPr>
        <w:pStyle w:val="a9"/>
        <w:numPr>
          <w:ilvl w:val="0"/>
          <w:numId w:val="42"/>
        </w:numPr>
        <w:spacing w:after="200"/>
        <w:contextualSpacing/>
        <w:jc w:val="both"/>
        <w:rPr>
          <w:i/>
          <w:color w:val="000000"/>
          <w:sz w:val="28"/>
          <w:szCs w:val="28"/>
        </w:rPr>
      </w:pPr>
      <w:r>
        <w:rPr>
          <w:i/>
          <w:color w:val="000000"/>
          <w:sz w:val="28"/>
          <w:szCs w:val="28"/>
        </w:rPr>
        <w:t>Р</w:t>
      </w:r>
      <w:r w:rsidRPr="00694F30">
        <w:rPr>
          <w:i/>
          <w:color w:val="000000"/>
          <w:sz w:val="28"/>
          <w:szCs w:val="28"/>
        </w:rPr>
        <w:t>озвиток сімейної політики на регіональному рівні (родинні фестивалі, День батька, Міжнародний день сім’ї, Всеукраїнський День родини);</w:t>
      </w:r>
    </w:p>
    <w:p w:rsidR="00C240FC" w:rsidRPr="00694F30" w:rsidRDefault="00C240FC" w:rsidP="00694F30">
      <w:pPr>
        <w:pStyle w:val="a9"/>
        <w:numPr>
          <w:ilvl w:val="0"/>
          <w:numId w:val="42"/>
        </w:numPr>
        <w:spacing w:after="200"/>
        <w:contextualSpacing/>
        <w:jc w:val="both"/>
        <w:rPr>
          <w:i/>
          <w:color w:val="000000"/>
          <w:sz w:val="28"/>
          <w:szCs w:val="28"/>
        </w:rPr>
      </w:pPr>
      <w:r>
        <w:rPr>
          <w:i/>
          <w:color w:val="000000"/>
          <w:sz w:val="28"/>
          <w:szCs w:val="28"/>
        </w:rPr>
        <w:t>Н</w:t>
      </w:r>
      <w:r w:rsidRPr="00694F30">
        <w:rPr>
          <w:i/>
          <w:color w:val="000000"/>
          <w:sz w:val="28"/>
          <w:szCs w:val="28"/>
        </w:rPr>
        <w:t>аписання, затвердження і впровадження на регіональному рівні комплексної корекційної програми по запобіганню та протидії домашнього насильства.</w:t>
      </w:r>
    </w:p>
    <w:p w:rsidR="00C240FC" w:rsidRPr="00AD5CD1" w:rsidRDefault="00C240FC" w:rsidP="00AD5CD1">
      <w:pPr>
        <w:tabs>
          <w:tab w:val="left" w:pos="8680"/>
        </w:tabs>
        <w:ind w:firstLine="567"/>
        <w:jc w:val="both"/>
        <w:rPr>
          <w:sz w:val="28"/>
          <w:szCs w:val="28"/>
          <w:lang w:val="uk-UA"/>
        </w:rPr>
      </w:pPr>
    </w:p>
    <w:p w:rsidR="00C240FC" w:rsidRPr="00AD5CD1" w:rsidRDefault="00C240FC" w:rsidP="00A90175">
      <w:pPr>
        <w:keepNext/>
        <w:jc w:val="both"/>
        <w:rPr>
          <w:b/>
          <w:sz w:val="28"/>
          <w:szCs w:val="28"/>
          <w:u w:val="single"/>
        </w:rPr>
      </w:pPr>
      <w:r w:rsidRPr="00AD5CD1">
        <w:rPr>
          <w:b/>
          <w:sz w:val="28"/>
          <w:szCs w:val="28"/>
          <w:u w:val="single"/>
          <w:lang w:val="uk-UA"/>
        </w:rPr>
        <w:t>ІІІ. Цілі та пріоритети економічного та соціального розвитку на</w:t>
      </w:r>
      <w:r w:rsidRPr="00AD5CD1">
        <w:rPr>
          <w:b/>
          <w:sz w:val="28"/>
          <w:szCs w:val="28"/>
          <w:u w:val="single"/>
        </w:rPr>
        <w:t xml:space="preserve"> 20</w:t>
      </w:r>
      <w:r w:rsidRPr="00AD5CD1">
        <w:rPr>
          <w:b/>
          <w:sz w:val="28"/>
          <w:szCs w:val="28"/>
          <w:u w:val="single"/>
          <w:lang w:val="uk-UA"/>
        </w:rPr>
        <w:t>21</w:t>
      </w:r>
      <w:r w:rsidRPr="00AD5CD1">
        <w:rPr>
          <w:b/>
          <w:sz w:val="28"/>
          <w:szCs w:val="28"/>
          <w:u w:val="single"/>
        </w:rPr>
        <w:t xml:space="preserve"> р</w:t>
      </w:r>
      <w:proofErr w:type="spellStart"/>
      <w:r w:rsidRPr="00AD5CD1">
        <w:rPr>
          <w:b/>
          <w:sz w:val="28"/>
          <w:szCs w:val="28"/>
          <w:u w:val="single"/>
          <w:lang w:val="uk-UA"/>
        </w:rPr>
        <w:t>ік</w:t>
      </w:r>
      <w:proofErr w:type="spellEnd"/>
      <w:r w:rsidRPr="00AD5CD1">
        <w:rPr>
          <w:b/>
          <w:sz w:val="28"/>
          <w:szCs w:val="28"/>
          <w:u w:val="single"/>
        </w:rPr>
        <w:t>:</w:t>
      </w:r>
    </w:p>
    <w:p w:rsidR="00C240FC" w:rsidRPr="00AD5CD1" w:rsidRDefault="00C240FC" w:rsidP="00A90175">
      <w:pPr>
        <w:numPr>
          <w:ilvl w:val="0"/>
          <w:numId w:val="33"/>
        </w:numPr>
        <w:tabs>
          <w:tab w:val="clear" w:pos="720"/>
          <w:tab w:val="num" w:pos="851"/>
          <w:tab w:val="left" w:pos="8680"/>
        </w:tabs>
        <w:ind w:left="0" w:firstLine="567"/>
        <w:jc w:val="both"/>
        <w:rPr>
          <w:bCs/>
          <w:sz w:val="28"/>
          <w:szCs w:val="28"/>
          <w:lang w:val="uk-UA"/>
        </w:rPr>
      </w:pPr>
      <w:r w:rsidRPr="00AD5CD1">
        <w:rPr>
          <w:bCs/>
          <w:sz w:val="28"/>
          <w:szCs w:val="28"/>
          <w:lang w:val="uk-UA"/>
        </w:rPr>
        <w:t>створення сприятливих умов для збереження та розвитку матеріально-технічної бази спортивних об’єктів;</w:t>
      </w:r>
    </w:p>
    <w:p w:rsidR="00C240FC" w:rsidRPr="00AD5CD1" w:rsidRDefault="00C240FC" w:rsidP="00A90175">
      <w:pPr>
        <w:numPr>
          <w:ilvl w:val="0"/>
          <w:numId w:val="33"/>
        </w:numPr>
        <w:tabs>
          <w:tab w:val="clear" w:pos="720"/>
          <w:tab w:val="num" w:pos="851"/>
          <w:tab w:val="left" w:pos="8680"/>
        </w:tabs>
        <w:ind w:left="0" w:firstLine="567"/>
        <w:jc w:val="both"/>
        <w:rPr>
          <w:bCs/>
          <w:sz w:val="28"/>
          <w:szCs w:val="28"/>
          <w:lang w:val="uk-UA"/>
        </w:rPr>
      </w:pPr>
      <w:r w:rsidRPr="00AD5CD1">
        <w:rPr>
          <w:bCs/>
          <w:sz w:val="28"/>
          <w:szCs w:val="28"/>
          <w:lang w:val="uk-UA"/>
        </w:rPr>
        <w:t>сприяння у створенні та підтримка вже існуючих громадських молодіжних та спортивних організацій;</w:t>
      </w:r>
    </w:p>
    <w:p w:rsidR="00C240FC" w:rsidRPr="00AD5CD1" w:rsidRDefault="00C240FC" w:rsidP="00A90175">
      <w:pPr>
        <w:numPr>
          <w:ilvl w:val="0"/>
          <w:numId w:val="33"/>
        </w:numPr>
        <w:tabs>
          <w:tab w:val="clear" w:pos="720"/>
          <w:tab w:val="num" w:pos="851"/>
          <w:tab w:val="left" w:pos="8680"/>
        </w:tabs>
        <w:ind w:left="0" w:firstLine="567"/>
        <w:jc w:val="both"/>
        <w:rPr>
          <w:bCs/>
          <w:sz w:val="28"/>
          <w:szCs w:val="28"/>
          <w:lang w:val="uk-UA"/>
        </w:rPr>
      </w:pPr>
      <w:r w:rsidRPr="00AD5CD1">
        <w:rPr>
          <w:bCs/>
          <w:sz w:val="28"/>
          <w:szCs w:val="28"/>
          <w:lang w:val="uk-UA"/>
        </w:rPr>
        <w:t>організація та проведення заходів з метою активізації та залучення до активного спортивного життя дітей та молоді;</w:t>
      </w:r>
    </w:p>
    <w:p w:rsidR="00C240FC" w:rsidRPr="00AD5CD1" w:rsidRDefault="00C240FC" w:rsidP="00A90175">
      <w:pPr>
        <w:numPr>
          <w:ilvl w:val="0"/>
          <w:numId w:val="33"/>
        </w:numPr>
        <w:tabs>
          <w:tab w:val="clear" w:pos="720"/>
          <w:tab w:val="num" w:pos="851"/>
          <w:tab w:val="left" w:pos="8680"/>
        </w:tabs>
        <w:ind w:left="0" w:firstLine="567"/>
        <w:jc w:val="both"/>
        <w:rPr>
          <w:bCs/>
          <w:sz w:val="28"/>
          <w:szCs w:val="28"/>
          <w:lang w:val="uk-UA"/>
        </w:rPr>
      </w:pPr>
      <w:r w:rsidRPr="00AD5CD1">
        <w:rPr>
          <w:bCs/>
          <w:sz w:val="28"/>
          <w:szCs w:val="28"/>
          <w:lang w:val="uk-UA"/>
        </w:rPr>
        <w:t>популяризація здорового способу життя та залучення населення до регулярних занять фізичною культурою та спортом;</w:t>
      </w:r>
    </w:p>
    <w:p w:rsidR="00C240FC" w:rsidRDefault="00C240FC" w:rsidP="00A90175">
      <w:pPr>
        <w:numPr>
          <w:ilvl w:val="0"/>
          <w:numId w:val="33"/>
        </w:numPr>
        <w:tabs>
          <w:tab w:val="clear" w:pos="720"/>
          <w:tab w:val="num" w:pos="851"/>
          <w:tab w:val="left" w:pos="8680"/>
        </w:tabs>
        <w:ind w:left="0" w:firstLine="567"/>
        <w:jc w:val="both"/>
        <w:rPr>
          <w:bCs/>
          <w:sz w:val="28"/>
          <w:szCs w:val="28"/>
          <w:lang w:val="uk-UA"/>
        </w:rPr>
      </w:pPr>
      <w:r w:rsidRPr="00AD5CD1">
        <w:rPr>
          <w:bCs/>
          <w:sz w:val="28"/>
          <w:szCs w:val="28"/>
          <w:lang w:val="uk-UA"/>
        </w:rPr>
        <w:t xml:space="preserve">надання фінансової підтримки спортивним громадським організаціям, товариствам та дитячо-юнацьким спортивним школам в організації та проведенні </w:t>
      </w:r>
      <w:r w:rsidRPr="00AD5CD1">
        <w:rPr>
          <w:bCs/>
          <w:sz w:val="28"/>
          <w:szCs w:val="28"/>
          <w:lang w:val="uk-UA"/>
        </w:rPr>
        <w:lastRenderedPageBreak/>
        <w:t>спортивно-масових заходів і участі збірних команд та спортсменів міста у обласних та Всеукраїнських</w:t>
      </w:r>
      <w:r>
        <w:rPr>
          <w:bCs/>
          <w:sz w:val="28"/>
          <w:szCs w:val="28"/>
          <w:lang w:val="uk-UA"/>
        </w:rPr>
        <w:t xml:space="preserve"> та Міжнародних змаганнях;</w:t>
      </w:r>
    </w:p>
    <w:p w:rsidR="00C240FC" w:rsidRDefault="00C240FC" w:rsidP="00A90175">
      <w:pPr>
        <w:numPr>
          <w:ilvl w:val="0"/>
          <w:numId w:val="33"/>
        </w:numPr>
        <w:tabs>
          <w:tab w:val="clear" w:pos="720"/>
          <w:tab w:val="num" w:pos="851"/>
          <w:tab w:val="left" w:pos="8680"/>
        </w:tabs>
        <w:ind w:left="0" w:firstLine="567"/>
        <w:jc w:val="both"/>
        <w:rPr>
          <w:bCs/>
          <w:sz w:val="28"/>
          <w:szCs w:val="28"/>
          <w:lang w:val="uk-UA"/>
        </w:rPr>
      </w:pPr>
      <w:r>
        <w:rPr>
          <w:bCs/>
          <w:sz w:val="28"/>
          <w:szCs w:val="28"/>
          <w:lang w:val="uk-UA"/>
        </w:rPr>
        <w:t>національно-патріотичне виховання дітей та молоді Калуської міської ОТГ;</w:t>
      </w:r>
    </w:p>
    <w:p w:rsidR="00C240FC" w:rsidRDefault="00C240FC" w:rsidP="00A90175">
      <w:pPr>
        <w:numPr>
          <w:ilvl w:val="0"/>
          <w:numId w:val="33"/>
        </w:numPr>
        <w:tabs>
          <w:tab w:val="clear" w:pos="720"/>
          <w:tab w:val="num" w:pos="851"/>
          <w:tab w:val="left" w:pos="8680"/>
        </w:tabs>
        <w:ind w:left="0" w:firstLine="567"/>
        <w:jc w:val="both"/>
        <w:rPr>
          <w:bCs/>
          <w:sz w:val="28"/>
          <w:szCs w:val="28"/>
          <w:lang w:val="uk-UA"/>
        </w:rPr>
      </w:pPr>
      <w:r>
        <w:rPr>
          <w:bCs/>
          <w:sz w:val="28"/>
          <w:szCs w:val="28"/>
          <w:lang w:val="uk-UA"/>
        </w:rPr>
        <w:t>фінансова підтримка МГО у проведенні організованого відпочинку для дітей соціально-незахищених категорій населення;</w:t>
      </w:r>
    </w:p>
    <w:p w:rsidR="00C240FC" w:rsidRDefault="00C240FC" w:rsidP="00A90175">
      <w:pPr>
        <w:numPr>
          <w:ilvl w:val="0"/>
          <w:numId w:val="33"/>
        </w:numPr>
        <w:tabs>
          <w:tab w:val="clear" w:pos="720"/>
          <w:tab w:val="num" w:pos="851"/>
          <w:tab w:val="left" w:pos="8680"/>
        </w:tabs>
        <w:ind w:left="0" w:firstLine="567"/>
        <w:jc w:val="both"/>
        <w:rPr>
          <w:bCs/>
          <w:sz w:val="28"/>
          <w:szCs w:val="28"/>
          <w:lang w:val="uk-UA"/>
        </w:rPr>
      </w:pPr>
      <w:r>
        <w:rPr>
          <w:bCs/>
          <w:sz w:val="28"/>
          <w:szCs w:val="28"/>
          <w:lang w:val="uk-UA"/>
        </w:rPr>
        <w:t>виділення кабінету корекційної роботи для реалізації корекційної програми з кривдниками, які вчинили домашнє насильство;</w:t>
      </w:r>
    </w:p>
    <w:p w:rsidR="00C240FC" w:rsidRDefault="00C240FC" w:rsidP="00A90175">
      <w:pPr>
        <w:numPr>
          <w:ilvl w:val="0"/>
          <w:numId w:val="33"/>
        </w:numPr>
        <w:tabs>
          <w:tab w:val="clear" w:pos="720"/>
          <w:tab w:val="num" w:pos="851"/>
          <w:tab w:val="left" w:pos="8680"/>
        </w:tabs>
        <w:ind w:left="0" w:firstLine="567"/>
        <w:jc w:val="both"/>
        <w:rPr>
          <w:bCs/>
          <w:sz w:val="28"/>
          <w:szCs w:val="28"/>
          <w:lang w:val="uk-UA"/>
        </w:rPr>
      </w:pPr>
      <w:r>
        <w:rPr>
          <w:bCs/>
          <w:sz w:val="28"/>
          <w:szCs w:val="28"/>
          <w:lang w:val="uk-UA"/>
        </w:rPr>
        <w:t>організація та фінансування «кризової кімнати» для потерпілих жінок від домашнього насильства;</w:t>
      </w:r>
    </w:p>
    <w:p w:rsidR="00C240FC" w:rsidRDefault="00C240FC" w:rsidP="00A90175">
      <w:pPr>
        <w:numPr>
          <w:ilvl w:val="0"/>
          <w:numId w:val="33"/>
        </w:numPr>
        <w:tabs>
          <w:tab w:val="clear" w:pos="720"/>
          <w:tab w:val="num" w:pos="851"/>
          <w:tab w:val="left" w:pos="8680"/>
        </w:tabs>
        <w:ind w:left="0" w:firstLine="567"/>
        <w:jc w:val="both"/>
        <w:rPr>
          <w:bCs/>
          <w:sz w:val="28"/>
          <w:szCs w:val="28"/>
          <w:lang w:val="uk-UA"/>
        </w:rPr>
      </w:pPr>
      <w:r>
        <w:rPr>
          <w:bCs/>
          <w:sz w:val="28"/>
          <w:szCs w:val="28"/>
          <w:lang w:val="uk-UA"/>
        </w:rPr>
        <w:t>написання та фінансування програми розвитку сімейної політики на регіональному рівні;</w:t>
      </w:r>
    </w:p>
    <w:p w:rsidR="00C240FC" w:rsidRPr="00AD5CD1" w:rsidRDefault="00C240FC" w:rsidP="00A90175">
      <w:pPr>
        <w:numPr>
          <w:ilvl w:val="0"/>
          <w:numId w:val="33"/>
        </w:numPr>
        <w:tabs>
          <w:tab w:val="clear" w:pos="720"/>
          <w:tab w:val="num" w:pos="851"/>
          <w:tab w:val="left" w:pos="8680"/>
        </w:tabs>
        <w:ind w:left="0" w:firstLine="567"/>
        <w:jc w:val="both"/>
        <w:rPr>
          <w:bCs/>
          <w:sz w:val="28"/>
          <w:szCs w:val="28"/>
          <w:lang w:val="uk-UA"/>
        </w:rPr>
      </w:pPr>
      <w:r>
        <w:rPr>
          <w:bCs/>
          <w:sz w:val="28"/>
          <w:szCs w:val="28"/>
          <w:lang w:val="uk-UA"/>
        </w:rPr>
        <w:t>фінансування програми із запобігання та протидії домашньому насильству.</w:t>
      </w:r>
    </w:p>
    <w:p w:rsidR="00C240FC" w:rsidRPr="00AD5CD1" w:rsidRDefault="00C240FC" w:rsidP="004C1F01">
      <w:pPr>
        <w:pStyle w:val="aa"/>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828"/>
          <w:tab w:val="left" w:pos="1080"/>
          <w:tab w:val="left" w:pos="1707"/>
          <w:tab w:val="left" w:pos="8546"/>
        </w:tabs>
        <w:jc w:val="both"/>
        <w:rPr>
          <w:rFonts w:ascii="Times New Roman" w:hAnsi="Times New Roman"/>
          <w:b/>
          <w:sz w:val="28"/>
          <w:szCs w:val="28"/>
          <w:u w:val="single"/>
        </w:rPr>
      </w:pPr>
    </w:p>
    <w:p w:rsidR="00C240FC" w:rsidRPr="00AD5CD1" w:rsidRDefault="00C240FC" w:rsidP="003B381C">
      <w:pPr>
        <w:pStyle w:val="a8"/>
        <w:spacing w:before="0" w:beforeAutospacing="0" w:after="0" w:afterAutospacing="0"/>
        <w:jc w:val="both"/>
        <w:rPr>
          <w:rFonts w:ascii="Times New Roman" w:hAnsi="Times New Roman" w:cs="Times New Roman"/>
          <w:b/>
          <w:sz w:val="28"/>
          <w:szCs w:val="28"/>
          <w:u w:val="single"/>
          <w:lang w:val="uk-UA"/>
        </w:rPr>
      </w:pPr>
      <w:r w:rsidRPr="00AD5CD1">
        <w:rPr>
          <w:rFonts w:ascii="Times New Roman" w:hAnsi="Times New Roman" w:cs="Times New Roman"/>
          <w:b/>
          <w:sz w:val="28"/>
          <w:szCs w:val="28"/>
          <w:u w:val="single"/>
          <w:lang w:val="uk-UA"/>
        </w:rPr>
        <w:t>ІV. Забезпечення умов для економічного і соціального зростання, яка повинна включати:</w:t>
      </w:r>
    </w:p>
    <w:p w:rsidR="00C240FC" w:rsidRPr="00AD5CD1" w:rsidRDefault="00C240FC" w:rsidP="003B381C">
      <w:pPr>
        <w:pStyle w:val="a8"/>
        <w:spacing w:before="0" w:beforeAutospacing="0" w:after="0" w:afterAutospacing="0"/>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ab/>
      </w:r>
      <w:r w:rsidRPr="00AD5CD1">
        <w:rPr>
          <w:rFonts w:ascii="Times New Roman" w:hAnsi="Times New Roman" w:cs="Times New Roman"/>
          <w:sz w:val="28"/>
          <w:szCs w:val="28"/>
          <w:u w:val="single"/>
          <w:lang w:val="uk-UA"/>
        </w:rPr>
        <w:t>Основні завдання на 2021 рік у сфері розвитку фізичної культури та спорту в місті (</w:t>
      </w:r>
      <w:r>
        <w:rPr>
          <w:rFonts w:ascii="Times New Roman" w:hAnsi="Times New Roman" w:cs="Times New Roman"/>
          <w:sz w:val="28"/>
          <w:szCs w:val="28"/>
          <w:u w:val="single"/>
          <w:lang w:val="uk-UA"/>
        </w:rPr>
        <w:t>у</w:t>
      </w:r>
      <w:r w:rsidRPr="00AD5CD1">
        <w:rPr>
          <w:rFonts w:ascii="Times New Roman" w:hAnsi="Times New Roman" w:cs="Times New Roman"/>
          <w:sz w:val="28"/>
          <w:szCs w:val="28"/>
          <w:u w:val="single"/>
          <w:lang w:val="uk-UA"/>
        </w:rPr>
        <w:t>правління в справах сім’ї, молоді, фізкультури та спорту Калуської міської ради, всі структурні підрозділи управління.)</w:t>
      </w:r>
    </w:p>
    <w:p w:rsidR="00C240FC" w:rsidRPr="00AD5CD1" w:rsidRDefault="00C240FC" w:rsidP="003B381C">
      <w:pPr>
        <w:pStyle w:val="a8"/>
        <w:numPr>
          <w:ilvl w:val="0"/>
          <w:numId w:val="41"/>
        </w:numPr>
        <w:spacing w:before="0" w:beforeAutospacing="0" w:after="0" w:afterAutospacing="0"/>
        <w:jc w:val="both"/>
        <w:rPr>
          <w:rFonts w:ascii="Times New Roman" w:hAnsi="Times New Roman" w:cs="Times New Roman"/>
          <w:sz w:val="28"/>
          <w:szCs w:val="28"/>
          <w:u w:val="single"/>
          <w:lang w:val="uk-UA"/>
        </w:rPr>
      </w:pPr>
      <w:r w:rsidRPr="00AD5CD1">
        <w:rPr>
          <w:rFonts w:ascii="Times New Roman" w:hAnsi="Times New Roman" w:cs="Times New Roman"/>
          <w:sz w:val="28"/>
          <w:szCs w:val="28"/>
          <w:lang w:val="uk-UA"/>
        </w:rPr>
        <w:t>забезпечення виконання календарного плану спортивно-масових заходів управління в справах сім’</w:t>
      </w:r>
      <w:r w:rsidRPr="00AD5CD1">
        <w:rPr>
          <w:rFonts w:ascii="Times New Roman" w:hAnsi="Times New Roman" w:cs="Times New Roman"/>
          <w:sz w:val="28"/>
          <w:szCs w:val="28"/>
        </w:rPr>
        <w:t xml:space="preserve">ї, </w:t>
      </w:r>
      <w:proofErr w:type="spellStart"/>
      <w:r w:rsidRPr="00AD5CD1">
        <w:rPr>
          <w:rFonts w:ascii="Times New Roman" w:hAnsi="Times New Roman" w:cs="Times New Roman"/>
          <w:sz w:val="28"/>
          <w:szCs w:val="28"/>
        </w:rPr>
        <w:t>молоді</w:t>
      </w:r>
      <w:proofErr w:type="spellEnd"/>
      <w:r w:rsidRPr="00AD5CD1">
        <w:rPr>
          <w:rFonts w:ascii="Times New Roman" w:hAnsi="Times New Roman" w:cs="Times New Roman"/>
          <w:sz w:val="28"/>
          <w:szCs w:val="28"/>
        </w:rPr>
        <w:t xml:space="preserve">, </w:t>
      </w:r>
      <w:proofErr w:type="spellStart"/>
      <w:r w:rsidRPr="00AD5CD1">
        <w:rPr>
          <w:rFonts w:ascii="Times New Roman" w:hAnsi="Times New Roman" w:cs="Times New Roman"/>
          <w:sz w:val="28"/>
          <w:szCs w:val="28"/>
        </w:rPr>
        <w:t>фізкультури</w:t>
      </w:r>
      <w:proofErr w:type="spellEnd"/>
      <w:r w:rsidRPr="00AD5CD1">
        <w:rPr>
          <w:rFonts w:ascii="Times New Roman" w:hAnsi="Times New Roman" w:cs="Times New Roman"/>
          <w:sz w:val="28"/>
          <w:szCs w:val="28"/>
        </w:rPr>
        <w:t xml:space="preserve"> та спорту </w:t>
      </w:r>
      <w:proofErr w:type="spellStart"/>
      <w:r w:rsidRPr="00AD5CD1">
        <w:rPr>
          <w:rFonts w:ascii="Times New Roman" w:hAnsi="Times New Roman" w:cs="Times New Roman"/>
          <w:sz w:val="28"/>
          <w:szCs w:val="28"/>
        </w:rPr>
        <w:t>Калуської</w:t>
      </w:r>
      <w:proofErr w:type="spellEnd"/>
      <w:r w:rsidRPr="00AD5CD1">
        <w:rPr>
          <w:rFonts w:ascii="Times New Roman" w:hAnsi="Times New Roman" w:cs="Times New Roman"/>
          <w:sz w:val="28"/>
          <w:szCs w:val="28"/>
        </w:rPr>
        <w:t xml:space="preserve"> </w:t>
      </w:r>
      <w:proofErr w:type="spellStart"/>
      <w:r w:rsidRPr="00AD5CD1">
        <w:rPr>
          <w:rFonts w:ascii="Times New Roman" w:hAnsi="Times New Roman" w:cs="Times New Roman"/>
          <w:sz w:val="28"/>
          <w:szCs w:val="28"/>
        </w:rPr>
        <w:t>міської</w:t>
      </w:r>
      <w:proofErr w:type="spellEnd"/>
      <w:r w:rsidRPr="00AD5CD1">
        <w:rPr>
          <w:rFonts w:ascii="Times New Roman" w:hAnsi="Times New Roman" w:cs="Times New Roman"/>
          <w:sz w:val="28"/>
          <w:szCs w:val="28"/>
        </w:rPr>
        <w:t xml:space="preserve"> ради</w:t>
      </w:r>
      <w:r w:rsidRPr="00AD5CD1">
        <w:rPr>
          <w:rFonts w:ascii="Times New Roman" w:hAnsi="Times New Roman" w:cs="Times New Roman"/>
          <w:sz w:val="28"/>
          <w:szCs w:val="28"/>
          <w:lang w:val="uk-UA"/>
        </w:rPr>
        <w:t xml:space="preserve"> та виконання «Програми підтримки спортивних громадських організацій на 2021 рік»</w:t>
      </w:r>
      <w:r w:rsidRPr="00AD5CD1">
        <w:rPr>
          <w:rFonts w:ascii="Times New Roman" w:hAnsi="Times New Roman" w:cs="Times New Roman"/>
          <w:sz w:val="28"/>
          <w:szCs w:val="28"/>
          <w:u w:val="single"/>
        </w:rPr>
        <w:t>;</w:t>
      </w:r>
    </w:p>
    <w:p w:rsidR="00C240FC" w:rsidRPr="00AD5CD1" w:rsidRDefault="00C240FC" w:rsidP="003B381C">
      <w:pPr>
        <w:numPr>
          <w:ilvl w:val="0"/>
          <w:numId w:val="41"/>
        </w:numPr>
        <w:jc w:val="both"/>
        <w:rPr>
          <w:sz w:val="28"/>
          <w:szCs w:val="28"/>
          <w:lang w:val="uk-UA"/>
        </w:rPr>
      </w:pPr>
      <w:r w:rsidRPr="00AD5CD1">
        <w:rPr>
          <w:sz w:val="28"/>
          <w:szCs w:val="28"/>
          <w:lang w:val="uk-UA"/>
        </w:rPr>
        <w:t>збереження існуючої мережі об’єктів і закладів фізичної культури і спорту, ефективне їх використання та будівництво нових сучасних спортивних споруд;</w:t>
      </w:r>
    </w:p>
    <w:p w:rsidR="00C240FC" w:rsidRPr="00AD5CD1" w:rsidRDefault="00C240FC" w:rsidP="003E25A2">
      <w:pPr>
        <w:pStyle w:val="a9"/>
        <w:numPr>
          <w:ilvl w:val="0"/>
          <w:numId w:val="41"/>
        </w:numPr>
        <w:tabs>
          <w:tab w:val="left" w:pos="851"/>
        </w:tabs>
        <w:jc w:val="both"/>
        <w:rPr>
          <w:sz w:val="28"/>
          <w:szCs w:val="28"/>
        </w:rPr>
      </w:pPr>
      <w:r w:rsidRPr="00AD5CD1">
        <w:rPr>
          <w:sz w:val="28"/>
          <w:szCs w:val="28"/>
        </w:rPr>
        <w:t>покращення матеріальної бази спортивних об’єктів міста шляхом проведення поточни</w:t>
      </w:r>
      <w:r>
        <w:rPr>
          <w:sz w:val="28"/>
          <w:szCs w:val="28"/>
        </w:rPr>
        <w:t>х ремонтів;</w:t>
      </w:r>
    </w:p>
    <w:p w:rsidR="00C240FC" w:rsidRPr="00AD5CD1" w:rsidRDefault="00C240FC" w:rsidP="003E25A2">
      <w:pPr>
        <w:numPr>
          <w:ilvl w:val="0"/>
          <w:numId w:val="41"/>
        </w:numPr>
        <w:jc w:val="both"/>
        <w:rPr>
          <w:sz w:val="28"/>
          <w:szCs w:val="28"/>
          <w:lang w:val="uk-UA"/>
        </w:rPr>
      </w:pPr>
      <w:r w:rsidRPr="00AD5CD1">
        <w:rPr>
          <w:sz w:val="28"/>
          <w:szCs w:val="28"/>
          <w:lang w:val="uk-UA"/>
        </w:rPr>
        <w:t>запровадження ефективного кадрового, фінансового, матеріально-технічного, наукового, методичного та інформаційного забезпечення;</w:t>
      </w:r>
    </w:p>
    <w:p w:rsidR="00C240FC" w:rsidRPr="00AD5CD1" w:rsidRDefault="00C240FC" w:rsidP="003E25A2">
      <w:pPr>
        <w:numPr>
          <w:ilvl w:val="0"/>
          <w:numId w:val="41"/>
        </w:numPr>
        <w:jc w:val="both"/>
        <w:rPr>
          <w:sz w:val="28"/>
          <w:szCs w:val="28"/>
          <w:lang w:val="uk-UA"/>
        </w:rPr>
      </w:pPr>
      <w:r w:rsidRPr="00AD5CD1">
        <w:rPr>
          <w:sz w:val="28"/>
          <w:szCs w:val="28"/>
          <w:lang w:val="uk-UA"/>
        </w:rPr>
        <w:t>залучення громадян міста до активного, здорового способу життя, організація змістовного їх дозвілля, зміцнення організму під впливом активних занять фізичною культурою та спортом;</w:t>
      </w:r>
    </w:p>
    <w:p w:rsidR="00C240FC" w:rsidRDefault="00C240FC" w:rsidP="003E25A2">
      <w:pPr>
        <w:numPr>
          <w:ilvl w:val="0"/>
          <w:numId w:val="41"/>
        </w:numPr>
        <w:jc w:val="both"/>
        <w:rPr>
          <w:sz w:val="28"/>
          <w:szCs w:val="28"/>
          <w:lang w:val="uk-UA"/>
        </w:rPr>
      </w:pPr>
      <w:r w:rsidRPr="00AD5CD1">
        <w:rPr>
          <w:sz w:val="28"/>
          <w:szCs w:val="28"/>
          <w:lang w:val="uk-UA"/>
        </w:rPr>
        <w:t>створення умов для забезпечення фізкультурно-спортивної реабілітації інвалідів та їх повний доступ до занять фізичною культурою та спортом;</w:t>
      </w:r>
    </w:p>
    <w:p w:rsidR="00C240FC" w:rsidRPr="002E260E" w:rsidRDefault="00C240FC" w:rsidP="002E260E">
      <w:pPr>
        <w:numPr>
          <w:ilvl w:val="0"/>
          <w:numId w:val="41"/>
        </w:numPr>
        <w:jc w:val="both"/>
        <w:rPr>
          <w:bCs/>
          <w:sz w:val="28"/>
          <w:szCs w:val="28"/>
          <w:lang w:val="uk-UA"/>
        </w:rPr>
      </w:pPr>
      <w:r w:rsidRPr="002E260E">
        <w:rPr>
          <w:bCs/>
          <w:sz w:val="28"/>
          <w:szCs w:val="28"/>
          <w:lang w:val="uk-UA"/>
        </w:rPr>
        <w:t xml:space="preserve">потреба у розширенні штату працівників міського центру фізичного </w:t>
      </w:r>
      <w:proofErr w:type="spellStart"/>
      <w:r w:rsidRPr="002E260E">
        <w:rPr>
          <w:bCs/>
          <w:sz w:val="28"/>
          <w:szCs w:val="28"/>
          <w:lang w:val="uk-UA"/>
        </w:rPr>
        <w:t>здоров</w:t>
      </w:r>
      <w:proofErr w:type="spellEnd"/>
      <w:r w:rsidRPr="002E260E">
        <w:rPr>
          <w:bCs/>
          <w:sz w:val="28"/>
          <w:szCs w:val="28"/>
        </w:rPr>
        <w:t>’</w:t>
      </w:r>
      <w:r w:rsidRPr="002E260E">
        <w:rPr>
          <w:bCs/>
          <w:sz w:val="28"/>
          <w:szCs w:val="28"/>
          <w:lang w:val="uk-UA"/>
        </w:rPr>
        <w:t>я населення «Спорт для всіх» по обслуговуванню спортивних об</w:t>
      </w:r>
      <w:r w:rsidRPr="002E260E">
        <w:rPr>
          <w:bCs/>
          <w:sz w:val="28"/>
          <w:szCs w:val="28"/>
        </w:rPr>
        <w:t>’</w:t>
      </w:r>
      <w:proofErr w:type="spellStart"/>
      <w:r w:rsidRPr="002E260E">
        <w:rPr>
          <w:bCs/>
          <w:sz w:val="28"/>
          <w:szCs w:val="28"/>
          <w:lang w:val="uk-UA"/>
        </w:rPr>
        <w:t>єктів</w:t>
      </w:r>
      <w:proofErr w:type="spellEnd"/>
      <w:r w:rsidRPr="002E260E">
        <w:rPr>
          <w:bCs/>
          <w:sz w:val="28"/>
          <w:szCs w:val="28"/>
          <w:lang w:val="uk-UA"/>
        </w:rPr>
        <w:t xml:space="preserve"> (футбольних полів)</w:t>
      </w:r>
      <w:r>
        <w:rPr>
          <w:bCs/>
          <w:sz w:val="28"/>
          <w:szCs w:val="28"/>
          <w:lang w:val="uk-UA"/>
        </w:rPr>
        <w:t xml:space="preserve"> у</w:t>
      </w:r>
      <w:r w:rsidRPr="002E260E">
        <w:rPr>
          <w:bCs/>
          <w:sz w:val="28"/>
          <w:szCs w:val="28"/>
          <w:lang w:val="uk-UA"/>
        </w:rPr>
        <w:t xml:space="preserve"> зв</w:t>
      </w:r>
      <w:r w:rsidRPr="002E260E">
        <w:rPr>
          <w:bCs/>
          <w:sz w:val="28"/>
          <w:szCs w:val="28"/>
        </w:rPr>
        <w:t>’</w:t>
      </w:r>
      <w:proofErr w:type="spellStart"/>
      <w:r w:rsidRPr="002E260E">
        <w:rPr>
          <w:bCs/>
          <w:sz w:val="28"/>
          <w:szCs w:val="28"/>
          <w:lang w:val="uk-UA"/>
        </w:rPr>
        <w:t>язку</w:t>
      </w:r>
      <w:proofErr w:type="spellEnd"/>
      <w:r w:rsidRPr="002E260E">
        <w:rPr>
          <w:bCs/>
          <w:sz w:val="28"/>
          <w:szCs w:val="28"/>
          <w:lang w:val="uk-UA"/>
        </w:rPr>
        <w:t xml:space="preserve"> з приєднанням сіл до Калуської ОТГ</w:t>
      </w:r>
    </w:p>
    <w:p w:rsidR="00C240FC" w:rsidRPr="002E260E" w:rsidRDefault="00C240FC" w:rsidP="002E260E">
      <w:pPr>
        <w:numPr>
          <w:ilvl w:val="0"/>
          <w:numId w:val="41"/>
        </w:numPr>
        <w:jc w:val="both"/>
        <w:rPr>
          <w:bCs/>
          <w:sz w:val="28"/>
          <w:szCs w:val="28"/>
          <w:lang w:val="uk-UA"/>
        </w:rPr>
      </w:pPr>
      <w:r>
        <w:rPr>
          <w:bCs/>
          <w:sz w:val="28"/>
          <w:szCs w:val="28"/>
          <w:lang w:val="uk-UA"/>
        </w:rPr>
        <w:t>о</w:t>
      </w:r>
      <w:r w:rsidRPr="002E260E">
        <w:rPr>
          <w:bCs/>
          <w:sz w:val="28"/>
          <w:szCs w:val="28"/>
          <w:lang w:val="uk-UA"/>
        </w:rPr>
        <w:t>працювати питання з кадрової політики, а саме: з нестачі кваліфікованих кадрів зі спортивної гімнастики та плавання</w:t>
      </w:r>
      <w:r>
        <w:rPr>
          <w:bCs/>
          <w:sz w:val="28"/>
          <w:szCs w:val="28"/>
          <w:lang w:val="uk-UA"/>
        </w:rPr>
        <w:t>.</w:t>
      </w:r>
    </w:p>
    <w:p w:rsidR="00C240FC" w:rsidRPr="002E260E" w:rsidRDefault="00C240FC" w:rsidP="00BD396C">
      <w:pPr>
        <w:rPr>
          <w:sz w:val="28"/>
          <w:szCs w:val="28"/>
        </w:rPr>
      </w:pPr>
    </w:p>
    <w:p w:rsidR="00C240FC" w:rsidRPr="00AD5CD1" w:rsidRDefault="00C240FC" w:rsidP="003E25A2">
      <w:pPr>
        <w:jc w:val="right"/>
        <w:rPr>
          <w:sz w:val="28"/>
          <w:szCs w:val="28"/>
          <w:lang w:val="uk-UA"/>
        </w:rPr>
      </w:pPr>
      <w:r w:rsidRPr="00AD5CD1">
        <w:rPr>
          <w:sz w:val="28"/>
          <w:szCs w:val="28"/>
          <w:lang w:val="uk-UA"/>
        </w:rPr>
        <w:t>Табли</w:t>
      </w:r>
      <w:r>
        <w:rPr>
          <w:sz w:val="28"/>
          <w:szCs w:val="28"/>
          <w:lang w:val="uk-UA"/>
        </w:rPr>
        <w:t>ця</w:t>
      </w:r>
    </w:p>
    <w:p w:rsidR="00C240FC" w:rsidRPr="00AC3854" w:rsidRDefault="00C240FC" w:rsidP="00AD5CD1">
      <w:pPr>
        <w:autoSpaceDN w:val="0"/>
        <w:ind w:left="360"/>
        <w:jc w:val="center"/>
        <w:rPr>
          <w:sz w:val="28"/>
          <w:szCs w:val="28"/>
          <w:lang w:val="uk-UA"/>
        </w:rPr>
      </w:pPr>
      <w:r w:rsidRPr="00AC3854">
        <w:rPr>
          <w:sz w:val="28"/>
          <w:szCs w:val="28"/>
          <w:lang w:val="uk-UA"/>
        </w:rPr>
        <w:t>Кількісні та якісні показники ефективності реалізації: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3"/>
        <w:gridCol w:w="1373"/>
        <w:gridCol w:w="1104"/>
        <w:gridCol w:w="1069"/>
        <w:gridCol w:w="1215"/>
      </w:tblGrid>
      <w:tr w:rsidR="00C240FC" w:rsidRPr="00AD5CD1" w:rsidTr="00990831">
        <w:tc>
          <w:tcPr>
            <w:tcW w:w="5245" w:type="dxa"/>
          </w:tcPr>
          <w:p w:rsidR="00C240FC" w:rsidRPr="00AD5CD1" w:rsidRDefault="00C240FC" w:rsidP="00C73E94">
            <w:pPr>
              <w:jc w:val="both"/>
              <w:rPr>
                <w:b/>
                <w:sz w:val="28"/>
                <w:szCs w:val="28"/>
                <w:lang w:val="uk-UA"/>
              </w:rPr>
            </w:pPr>
            <w:r w:rsidRPr="00AD5CD1">
              <w:rPr>
                <w:b/>
                <w:sz w:val="28"/>
                <w:szCs w:val="28"/>
                <w:lang w:val="uk-UA"/>
              </w:rPr>
              <w:lastRenderedPageBreak/>
              <w:t>Показники</w:t>
            </w:r>
          </w:p>
        </w:tc>
        <w:tc>
          <w:tcPr>
            <w:tcW w:w="1373" w:type="dxa"/>
          </w:tcPr>
          <w:p w:rsidR="00C240FC" w:rsidRPr="00AD5CD1" w:rsidRDefault="00C240FC" w:rsidP="00C73E94">
            <w:pPr>
              <w:jc w:val="center"/>
              <w:rPr>
                <w:b/>
                <w:sz w:val="28"/>
                <w:szCs w:val="28"/>
                <w:lang w:val="uk-UA"/>
              </w:rPr>
            </w:pPr>
            <w:r w:rsidRPr="00AD5CD1">
              <w:rPr>
                <w:b/>
                <w:sz w:val="28"/>
                <w:szCs w:val="28"/>
                <w:lang w:val="uk-UA"/>
              </w:rPr>
              <w:t>Одиниця виміру</w:t>
            </w:r>
          </w:p>
        </w:tc>
        <w:tc>
          <w:tcPr>
            <w:tcW w:w="1109" w:type="dxa"/>
          </w:tcPr>
          <w:p w:rsidR="00C240FC" w:rsidRPr="00AD5CD1" w:rsidRDefault="00C240FC" w:rsidP="00C73E94">
            <w:pPr>
              <w:jc w:val="center"/>
              <w:rPr>
                <w:b/>
                <w:sz w:val="28"/>
                <w:szCs w:val="28"/>
                <w:lang w:val="uk-UA"/>
              </w:rPr>
            </w:pPr>
            <w:r w:rsidRPr="00AD5CD1">
              <w:rPr>
                <w:b/>
                <w:sz w:val="28"/>
                <w:szCs w:val="28"/>
                <w:lang w:val="uk-UA"/>
              </w:rPr>
              <w:t>2019р.</w:t>
            </w:r>
          </w:p>
          <w:p w:rsidR="00C240FC" w:rsidRPr="00AD5CD1" w:rsidRDefault="00C240FC" w:rsidP="00C73E94">
            <w:pPr>
              <w:jc w:val="center"/>
              <w:rPr>
                <w:b/>
                <w:sz w:val="28"/>
                <w:szCs w:val="28"/>
                <w:lang w:val="uk-UA"/>
              </w:rPr>
            </w:pPr>
          </w:p>
        </w:tc>
        <w:tc>
          <w:tcPr>
            <w:tcW w:w="1072" w:type="dxa"/>
          </w:tcPr>
          <w:p w:rsidR="00C240FC" w:rsidRPr="00AD5CD1" w:rsidRDefault="00C240FC" w:rsidP="00C73E94">
            <w:pPr>
              <w:jc w:val="center"/>
              <w:rPr>
                <w:b/>
                <w:sz w:val="28"/>
                <w:szCs w:val="28"/>
                <w:lang w:val="uk-UA"/>
              </w:rPr>
            </w:pPr>
            <w:r w:rsidRPr="00AD5CD1">
              <w:rPr>
                <w:b/>
                <w:sz w:val="28"/>
                <w:szCs w:val="28"/>
                <w:lang w:val="uk-UA"/>
              </w:rPr>
              <w:t>2020р.</w:t>
            </w:r>
          </w:p>
          <w:p w:rsidR="00C240FC" w:rsidRPr="00AD5CD1" w:rsidRDefault="00C240FC" w:rsidP="00C73E94">
            <w:pPr>
              <w:jc w:val="center"/>
              <w:rPr>
                <w:b/>
                <w:sz w:val="28"/>
                <w:szCs w:val="28"/>
                <w:lang w:val="uk-UA"/>
              </w:rPr>
            </w:pPr>
            <w:r w:rsidRPr="00AD5CD1">
              <w:rPr>
                <w:b/>
                <w:sz w:val="28"/>
                <w:szCs w:val="28"/>
                <w:lang w:val="uk-UA"/>
              </w:rPr>
              <w:t xml:space="preserve"> факт</w:t>
            </w:r>
          </w:p>
        </w:tc>
        <w:tc>
          <w:tcPr>
            <w:tcW w:w="1215" w:type="dxa"/>
          </w:tcPr>
          <w:p w:rsidR="00C240FC" w:rsidRPr="00AD5CD1" w:rsidRDefault="00C240FC" w:rsidP="00C73E94">
            <w:pPr>
              <w:jc w:val="center"/>
              <w:rPr>
                <w:b/>
                <w:sz w:val="28"/>
                <w:szCs w:val="28"/>
                <w:lang w:val="uk-UA"/>
              </w:rPr>
            </w:pPr>
            <w:r w:rsidRPr="00AD5CD1">
              <w:rPr>
                <w:b/>
                <w:sz w:val="28"/>
                <w:szCs w:val="28"/>
                <w:lang w:val="uk-UA"/>
              </w:rPr>
              <w:t>2021р</w:t>
            </w:r>
          </w:p>
          <w:p w:rsidR="00C240FC" w:rsidRPr="00AD5CD1" w:rsidRDefault="00C240FC" w:rsidP="00C73E94">
            <w:pPr>
              <w:jc w:val="center"/>
              <w:rPr>
                <w:b/>
                <w:sz w:val="28"/>
                <w:szCs w:val="28"/>
                <w:lang w:val="uk-UA"/>
              </w:rPr>
            </w:pPr>
            <w:r w:rsidRPr="00AD5CD1">
              <w:rPr>
                <w:b/>
                <w:sz w:val="28"/>
                <w:szCs w:val="28"/>
                <w:lang w:val="uk-UA"/>
              </w:rPr>
              <w:t>прогноз</w:t>
            </w:r>
          </w:p>
        </w:tc>
      </w:tr>
      <w:tr w:rsidR="00C240FC" w:rsidRPr="00AD5CD1" w:rsidTr="00990831">
        <w:tc>
          <w:tcPr>
            <w:tcW w:w="5245" w:type="dxa"/>
          </w:tcPr>
          <w:p w:rsidR="00C240FC" w:rsidRPr="00AD5CD1" w:rsidRDefault="00C240FC" w:rsidP="00C73E94">
            <w:pPr>
              <w:rPr>
                <w:sz w:val="28"/>
                <w:szCs w:val="28"/>
                <w:lang w:val="uk-UA"/>
              </w:rPr>
            </w:pPr>
            <w:r w:rsidRPr="00AD5CD1">
              <w:rPr>
                <w:sz w:val="28"/>
                <w:szCs w:val="28"/>
                <w:lang w:val="uk-UA"/>
              </w:rPr>
              <w:t>Кількість дитячо-юнацьких спортивних шкіл</w:t>
            </w:r>
          </w:p>
        </w:tc>
        <w:tc>
          <w:tcPr>
            <w:tcW w:w="1373" w:type="dxa"/>
          </w:tcPr>
          <w:p w:rsidR="00C240FC" w:rsidRPr="00AD5CD1" w:rsidRDefault="00C240FC" w:rsidP="00C73E94">
            <w:pPr>
              <w:jc w:val="center"/>
              <w:rPr>
                <w:sz w:val="28"/>
                <w:szCs w:val="28"/>
                <w:lang w:val="uk-UA"/>
              </w:rPr>
            </w:pPr>
            <w:r w:rsidRPr="00AD5CD1">
              <w:rPr>
                <w:sz w:val="28"/>
                <w:szCs w:val="28"/>
                <w:lang w:val="uk-UA"/>
              </w:rPr>
              <w:t>одиниць</w:t>
            </w:r>
          </w:p>
        </w:tc>
        <w:tc>
          <w:tcPr>
            <w:tcW w:w="1109" w:type="dxa"/>
            <w:vAlign w:val="center"/>
          </w:tcPr>
          <w:p w:rsidR="00C240FC" w:rsidRPr="00AD5CD1" w:rsidRDefault="00C240FC" w:rsidP="00AD5CD1">
            <w:pPr>
              <w:jc w:val="center"/>
              <w:rPr>
                <w:sz w:val="28"/>
                <w:szCs w:val="28"/>
                <w:lang w:val="uk-UA"/>
              </w:rPr>
            </w:pPr>
            <w:r w:rsidRPr="00AD5CD1">
              <w:rPr>
                <w:sz w:val="28"/>
                <w:szCs w:val="28"/>
                <w:lang w:val="uk-UA"/>
              </w:rPr>
              <w:t>2</w:t>
            </w:r>
          </w:p>
        </w:tc>
        <w:tc>
          <w:tcPr>
            <w:tcW w:w="1072" w:type="dxa"/>
          </w:tcPr>
          <w:p w:rsidR="00C240FC" w:rsidRPr="00AD5CD1" w:rsidRDefault="00C240FC" w:rsidP="00AD5CD1">
            <w:pPr>
              <w:jc w:val="center"/>
              <w:rPr>
                <w:sz w:val="28"/>
                <w:szCs w:val="28"/>
                <w:lang w:val="uk-UA"/>
              </w:rPr>
            </w:pPr>
            <w:r w:rsidRPr="00AD5CD1">
              <w:rPr>
                <w:sz w:val="28"/>
                <w:szCs w:val="28"/>
                <w:lang w:val="uk-UA"/>
              </w:rPr>
              <w:t>2</w:t>
            </w:r>
          </w:p>
        </w:tc>
        <w:tc>
          <w:tcPr>
            <w:tcW w:w="1215" w:type="dxa"/>
          </w:tcPr>
          <w:p w:rsidR="00C240FC" w:rsidRPr="00AD5CD1" w:rsidRDefault="00C240FC" w:rsidP="00AD5CD1">
            <w:pPr>
              <w:jc w:val="center"/>
              <w:rPr>
                <w:sz w:val="28"/>
                <w:szCs w:val="28"/>
                <w:lang w:val="uk-UA"/>
              </w:rPr>
            </w:pPr>
            <w:r w:rsidRPr="00AD5CD1">
              <w:rPr>
                <w:sz w:val="28"/>
                <w:szCs w:val="28"/>
                <w:lang w:val="uk-UA"/>
              </w:rPr>
              <w:t>2</w:t>
            </w:r>
          </w:p>
        </w:tc>
      </w:tr>
      <w:tr w:rsidR="00C240FC" w:rsidRPr="00AD5CD1" w:rsidTr="00990831">
        <w:tc>
          <w:tcPr>
            <w:tcW w:w="5245" w:type="dxa"/>
          </w:tcPr>
          <w:p w:rsidR="00C240FC" w:rsidRPr="00AD5CD1" w:rsidRDefault="00C240FC" w:rsidP="00C73E94">
            <w:pPr>
              <w:rPr>
                <w:sz w:val="28"/>
                <w:szCs w:val="28"/>
                <w:lang w:val="uk-UA"/>
              </w:rPr>
            </w:pPr>
            <w:r w:rsidRPr="00AD5CD1">
              <w:rPr>
                <w:sz w:val="28"/>
                <w:szCs w:val="28"/>
                <w:lang w:val="uk-UA"/>
              </w:rPr>
              <w:t>- кількість дітей, які відвідують ДЮСШ</w:t>
            </w:r>
          </w:p>
        </w:tc>
        <w:tc>
          <w:tcPr>
            <w:tcW w:w="1373" w:type="dxa"/>
          </w:tcPr>
          <w:p w:rsidR="00C240FC" w:rsidRPr="00AD5CD1" w:rsidRDefault="00C240FC" w:rsidP="00C73E94">
            <w:pPr>
              <w:jc w:val="center"/>
              <w:rPr>
                <w:sz w:val="28"/>
                <w:szCs w:val="28"/>
                <w:lang w:val="uk-UA"/>
              </w:rPr>
            </w:pPr>
            <w:r w:rsidRPr="00AD5CD1">
              <w:rPr>
                <w:sz w:val="28"/>
                <w:szCs w:val="28"/>
                <w:lang w:val="uk-UA"/>
              </w:rPr>
              <w:t>осіб</w:t>
            </w:r>
          </w:p>
        </w:tc>
        <w:tc>
          <w:tcPr>
            <w:tcW w:w="1109" w:type="dxa"/>
            <w:vAlign w:val="center"/>
          </w:tcPr>
          <w:p w:rsidR="00C240FC" w:rsidRPr="00AD5CD1" w:rsidRDefault="00C240FC" w:rsidP="00BD396C">
            <w:pPr>
              <w:rPr>
                <w:sz w:val="28"/>
                <w:szCs w:val="28"/>
                <w:lang w:val="uk-UA"/>
              </w:rPr>
            </w:pPr>
            <w:r w:rsidRPr="00AD5CD1">
              <w:rPr>
                <w:sz w:val="28"/>
                <w:szCs w:val="28"/>
                <w:lang w:val="uk-UA"/>
              </w:rPr>
              <w:t>890</w:t>
            </w:r>
          </w:p>
        </w:tc>
        <w:tc>
          <w:tcPr>
            <w:tcW w:w="1072" w:type="dxa"/>
          </w:tcPr>
          <w:p w:rsidR="00C240FC" w:rsidRPr="00AD5CD1" w:rsidRDefault="00C240FC" w:rsidP="00BD396C">
            <w:pPr>
              <w:rPr>
                <w:sz w:val="28"/>
                <w:szCs w:val="28"/>
                <w:lang w:val="uk-UA"/>
              </w:rPr>
            </w:pPr>
            <w:r w:rsidRPr="00AD5CD1">
              <w:rPr>
                <w:sz w:val="28"/>
                <w:szCs w:val="28"/>
                <w:lang w:val="uk-UA"/>
              </w:rPr>
              <w:t>900</w:t>
            </w:r>
          </w:p>
        </w:tc>
        <w:tc>
          <w:tcPr>
            <w:tcW w:w="1215" w:type="dxa"/>
          </w:tcPr>
          <w:p w:rsidR="00C240FC" w:rsidRPr="00AD5CD1" w:rsidRDefault="00C240FC" w:rsidP="00C73E94">
            <w:pPr>
              <w:jc w:val="center"/>
              <w:rPr>
                <w:sz w:val="28"/>
                <w:szCs w:val="28"/>
                <w:lang w:val="uk-UA"/>
              </w:rPr>
            </w:pPr>
            <w:r w:rsidRPr="00AD5CD1">
              <w:rPr>
                <w:sz w:val="28"/>
                <w:szCs w:val="28"/>
                <w:lang w:val="uk-UA"/>
              </w:rPr>
              <w:t>900</w:t>
            </w:r>
          </w:p>
        </w:tc>
      </w:tr>
      <w:tr w:rsidR="00C240FC" w:rsidRPr="00AD5CD1" w:rsidTr="00990831">
        <w:tc>
          <w:tcPr>
            <w:tcW w:w="5245" w:type="dxa"/>
          </w:tcPr>
          <w:p w:rsidR="00C240FC" w:rsidRPr="00AD5CD1" w:rsidRDefault="00C240FC" w:rsidP="00C73E94">
            <w:pPr>
              <w:rPr>
                <w:sz w:val="28"/>
                <w:szCs w:val="28"/>
                <w:lang w:val="uk-UA"/>
              </w:rPr>
            </w:pPr>
            <w:r w:rsidRPr="00AD5CD1">
              <w:rPr>
                <w:sz w:val="28"/>
                <w:szCs w:val="28"/>
                <w:lang w:val="uk-UA"/>
              </w:rPr>
              <w:t>Спортивні клуби та організації</w:t>
            </w:r>
          </w:p>
        </w:tc>
        <w:tc>
          <w:tcPr>
            <w:tcW w:w="1373" w:type="dxa"/>
          </w:tcPr>
          <w:p w:rsidR="00C240FC" w:rsidRPr="00AD5CD1" w:rsidRDefault="00C240FC" w:rsidP="00C73E94">
            <w:pPr>
              <w:jc w:val="center"/>
              <w:rPr>
                <w:sz w:val="28"/>
                <w:szCs w:val="28"/>
                <w:lang w:val="uk-UA"/>
              </w:rPr>
            </w:pPr>
            <w:r w:rsidRPr="00AD5CD1">
              <w:rPr>
                <w:sz w:val="28"/>
                <w:szCs w:val="28"/>
                <w:lang w:val="uk-UA"/>
              </w:rPr>
              <w:t>одиниць</w:t>
            </w:r>
          </w:p>
        </w:tc>
        <w:tc>
          <w:tcPr>
            <w:tcW w:w="1109" w:type="dxa"/>
            <w:vAlign w:val="center"/>
          </w:tcPr>
          <w:p w:rsidR="00C240FC" w:rsidRPr="00AD5CD1" w:rsidRDefault="00C240FC" w:rsidP="00C73E94">
            <w:pPr>
              <w:jc w:val="center"/>
              <w:rPr>
                <w:sz w:val="28"/>
                <w:szCs w:val="28"/>
                <w:lang w:val="uk-UA"/>
              </w:rPr>
            </w:pPr>
            <w:r w:rsidRPr="00AD5CD1">
              <w:rPr>
                <w:sz w:val="28"/>
                <w:szCs w:val="28"/>
                <w:lang w:val="uk-UA"/>
              </w:rPr>
              <w:t>20</w:t>
            </w:r>
          </w:p>
        </w:tc>
        <w:tc>
          <w:tcPr>
            <w:tcW w:w="1072" w:type="dxa"/>
          </w:tcPr>
          <w:p w:rsidR="00C240FC" w:rsidRPr="00AD5CD1" w:rsidRDefault="00C240FC" w:rsidP="00C73E94">
            <w:pPr>
              <w:jc w:val="center"/>
              <w:rPr>
                <w:sz w:val="28"/>
                <w:szCs w:val="28"/>
                <w:lang w:val="uk-UA"/>
              </w:rPr>
            </w:pPr>
            <w:r w:rsidRPr="00AD5CD1">
              <w:rPr>
                <w:sz w:val="28"/>
                <w:szCs w:val="28"/>
                <w:lang w:val="uk-UA"/>
              </w:rPr>
              <w:t>22</w:t>
            </w:r>
          </w:p>
        </w:tc>
        <w:tc>
          <w:tcPr>
            <w:tcW w:w="1215" w:type="dxa"/>
          </w:tcPr>
          <w:p w:rsidR="00C240FC" w:rsidRPr="00AD5CD1" w:rsidRDefault="00C240FC" w:rsidP="00C73E94">
            <w:pPr>
              <w:jc w:val="center"/>
              <w:rPr>
                <w:sz w:val="28"/>
                <w:szCs w:val="28"/>
                <w:lang w:val="uk-UA"/>
              </w:rPr>
            </w:pPr>
            <w:r w:rsidRPr="00AD5CD1">
              <w:rPr>
                <w:sz w:val="28"/>
                <w:szCs w:val="28"/>
                <w:lang w:val="uk-UA"/>
              </w:rPr>
              <w:t>22</w:t>
            </w:r>
          </w:p>
        </w:tc>
      </w:tr>
      <w:tr w:rsidR="00C240FC" w:rsidRPr="00AD5CD1" w:rsidTr="00990831">
        <w:tc>
          <w:tcPr>
            <w:tcW w:w="5245" w:type="dxa"/>
          </w:tcPr>
          <w:p w:rsidR="00C240FC" w:rsidRPr="00AD5CD1" w:rsidRDefault="00C240FC" w:rsidP="00C73E94">
            <w:pPr>
              <w:jc w:val="both"/>
              <w:rPr>
                <w:sz w:val="28"/>
                <w:szCs w:val="28"/>
                <w:lang w:val="uk-UA"/>
              </w:rPr>
            </w:pPr>
            <w:r w:rsidRPr="00AD5CD1">
              <w:rPr>
                <w:sz w:val="28"/>
                <w:szCs w:val="28"/>
                <w:lang w:val="uk-UA"/>
              </w:rPr>
              <w:t>Стадіони</w:t>
            </w:r>
          </w:p>
        </w:tc>
        <w:tc>
          <w:tcPr>
            <w:tcW w:w="1373" w:type="dxa"/>
          </w:tcPr>
          <w:p w:rsidR="00C240FC" w:rsidRPr="00AD5CD1" w:rsidRDefault="00C240FC" w:rsidP="00C73E94">
            <w:pPr>
              <w:jc w:val="center"/>
              <w:rPr>
                <w:sz w:val="28"/>
                <w:szCs w:val="28"/>
                <w:lang w:val="uk-UA"/>
              </w:rPr>
            </w:pPr>
            <w:r>
              <w:rPr>
                <w:sz w:val="28"/>
                <w:szCs w:val="28"/>
                <w:lang w:val="uk-UA"/>
              </w:rPr>
              <w:pgNum/>
            </w:r>
            <w:proofErr w:type="spellStart"/>
            <w:r>
              <w:rPr>
                <w:sz w:val="28"/>
                <w:szCs w:val="28"/>
                <w:lang w:val="uk-UA"/>
              </w:rPr>
              <w:t>рн</w:t>
            </w:r>
            <w:proofErr w:type="spellEnd"/>
            <w:r w:rsidRPr="00AD5CD1">
              <w:rPr>
                <w:sz w:val="28"/>
                <w:szCs w:val="28"/>
                <w:lang w:val="uk-UA"/>
              </w:rPr>
              <w:t>.</w:t>
            </w:r>
          </w:p>
        </w:tc>
        <w:tc>
          <w:tcPr>
            <w:tcW w:w="1109" w:type="dxa"/>
            <w:vAlign w:val="center"/>
          </w:tcPr>
          <w:p w:rsidR="00C240FC" w:rsidRPr="00AD5CD1" w:rsidRDefault="00C240FC" w:rsidP="00C73E94">
            <w:pPr>
              <w:jc w:val="center"/>
              <w:rPr>
                <w:sz w:val="28"/>
                <w:szCs w:val="28"/>
                <w:lang w:val="uk-UA"/>
              </w:rPr>
            </w:pPr>
            <w:r w:rsidRPr="00AD5CD1">
              <w:rPr>
                <w:sz w:val="28"/>
                <w:szCs w:val="28"/>
                <w:lang w:val="uk-UA"/>
              </w:rPr>
              <w:t>1</w:t>
            </w:r>
          </w:p>
        </w:tc>
        <w:tc>
          <w:tcPr>
            <w:tcW w:w="1072" w:type="dxa"/>
          </w:tcPr>
          <w:p w:rsidR="00C240FC" w:rsidRPr="00AD5CD1" w:rsidRDefault="00C240FC" w:rsidP="00C73E94">
            <w:pPr>
              <w:jc w:val="center"/>
              <w:rPr>
                <w:sz w:val="28"/>
                <w:szCs w:val="28"/>
                <w:lang w:val="uk-UA"/>
              </w:rPr>
            </w:pPr>
            <w:r w:rsidRPr="00AD5CD1">
              <w:rPr>
                <w:sz w:val="28"/>
                <w:szCs w:val="28"/>
                <w:lang w:val="uk-UA"/>
              </w:rPr>
              <w:t>1</w:t>
            </w:r>
          </w:p>
        </w:tc>
        <w:tc>
          <w:tcPr>
            <w:tcW w:w="1215" w:type="dxa"/>
          </w:tcPr>
          <w:p w:rsidR="00C240FC" w:rsidRPr="00AD5CD1" w:rsidRDefault="00C240FC" w:rsidP="00C73E94">
            <w:pPr>
              <w:jc w:val="center"/>
              <w:rPr>
                <w:sz w:val="28"/>
                <w:szCs w:val="28"/>
                <w:lang w:val="uk-UA"/>
              </w:rPr>
            </w:pPr>
            <w:r w:rsidRPr="00AD5CD1">
              <w:rPr>
                <w:sz w:val="28"/>
                <w:szCs w:val="28"/>
                <w:lang w:val="uk-UA"/>
              </w:rPr>
              <w:t>1</w:t>
            </w:r>
          </w:p>
        </w:tc>
      </w:tr>
      <w:tr w:rsidR="00C240FC" w:rsidRPr="00AD5CD1" w:rsidTr="00990831">
        <w:tc>
          <w:tcPr>
            <w:tcW w:w="5245" w:type="dxa"/>
          </w:tcPr>
          <w:p w:rsidR="00C240FC" w:rsidRPr="00AD5CD1" w:rsidRDefault="00C240FC" w:rsidP="00C73E94">
            <w:pPr>
              <w:jc w:val="both"/>
              <w:rPr>
                <w:sz w:val="28"/>
                <w:szCs w:val="28"/>
                <w:lang w:val="uk-UA"/>
              </w:rPr>
            </w:pPr>
            <w:r w:rsidRPr="00AD5CD1">
              <w:rPr>
                <w:sz w:val="28"/>
                <w:szCs w:val="28"/>
                <w:lang w:val="uk-UA"/>
              </w:rPr>
              <w:t>Спортивні зали</w:t>
            </w:r>
          </w:p>
        </w:tc>
        <w:tc>
          <w:tcPr>
            <w:tcW w:w="1373" w:type="dxa"/>
          </w:tcPr>
          <w:p w:rsidR="00C240FC" w:rsidRPr="00AD5CD1" w:rsidRDefault="00C240FC" w:rsidP="00C73E94">
            <w:pPr>
              <w:jc w:val="center"/>
              <w:rPr>
                <w:sz w:val="28"/>
                <w:szCs w:val="28"/>
                <w:lang w:val="uk-UA"/>
              </w:rPr>
            </w:pPr>
            <w:r>
              <w:rPr>
                <w:sz w:val="28"/>
                <w:szCs w:val="28"/>
                <w:lang w:val="uk-UA"/>
              </w:rPr>
              <w:pgNum/>
            </w:r>
            <w:proofErr w:type="spellStart"/>
            <w:r>
              <w:rPr>
                <w:sz w:val="28"/>
                <w:szCs w:val="28"/>
                <w:lang w:val="uk-UA"/>
              </w:rPr>
              <w:t>рн</w:t>
            </w:r>
            <w:proofErr w:type="spellEnd"/>
            <w:r w:rsidRPr="00AD5CD1">
              <w:rPr>
                <w:sz w:val="28"/>
                <w:szCs w:val="28"/>
                <w:lang w:val="uk-UA"/>
              </w:rPr>
              <w:t>.</w:t>
            </w:r>
          </w:p>
        </w:tc>
        <w:tc>
          <w:tcPr>
            <w:tcW w:w="1109" w:type="dxa"/>
            <w:vAlign w:val="center"/>
          </w:tcPr>
          <w:p w:rsidR="00C240FC" w:rsidRPr="00AD5CD1" w:rsidRDefault="00C240FC" w:rsidP="00C73E94">
            <w:pPr>
              <w:jc w:val="center"/>
              <w:rPr>
                <w:sz w:val="28"/>
                <w:szCs w:val="28"/>
                <w:lang w:val="uk-UA"/>
              </w:rPr>
            </w:pPr>
            <w:r w:rsidRPr="00AD5CD1">
              <w:rPr>
                <w:sz w:val="28"/>
                <w:szCs w:val="28"/>
                <w:lang w:val="uk-UA"/>
              </w:rPr>
              <w:t>21</w:t>
            </w:r>
          </w:p>
        </w:tc>
        <w:tc>
          <w:tcPr>
            <w:tcW w:w="1072" w:type="dxa"/>
          </w:tcPr>
          <w:p w:rsidR="00C240FC" w:rsidRPr="00AD5CD1" w:rsidRDefault="00C240FC" w:rsidP="00C73E94">
            <w:pPr>
              <w:jc w:val="center"/>
              <w:rPr>
                <w:sz w:val="28"/>
                <w:szCs w:val="28"/>
                <w:lang w:val="uk-UA"/>
              </w:rPr>
            </w:pPr>
            <w:r w:rsidRPr="00AD5CD1">
              <w:rPr>
                <w:sz w:val="28"/>
                <w:szCs w:val="28"/>
                <w:lang w:val="uk-UA"/>
              </w:rPr>
              <w:t>21</w:t>
            </w:r>
          </w:p>
        </w:tc>
        <w:tc>
          <w:tcPr>
            <w:tcW w:w="1215" w:type="dxa"/>
          </w:tcPr>
          <w:p w:rsidR="00C240FC" w:rsidRPr="00AD5CD1" w:rsidRDefault="00C240FC" w:rsidP="00C73E94">
            <w:pPr>
              <w:jc w:val="center"/>
              <w:rPr>
                <w:sz w:val="28"/>
                <w:szCs w:val="28"/>
                <w:lang w:val="uk-UA"/>
              </w:rPr>
            </w:pPr>
            <w:r w:rsidRPr="00AD5CD1">
              <w:rPr>
                <w:sz w:val="28"/>
                <w:szCs w:val="28"/>
                <w:lang w:val="uk-UA"/>
              </w:rPr>
              <w:t>21</w:t>
            </w:r>
          </w:p>
        </w:tc>
      </w:tr>
      <w:tr w:rsidR="00C240FC" w:rsidRPr="00AD5CD1" w:rsidTr="00990831">
        <w:tc>
          <w:tcPr>
            <w:tcW w:w="5245" w:type="dxa"/>
          </w:tcPr>
          <w:p w:rsidR="00C240FC" w:rsidRPr="00AD5CD1" w:rsidRDefault="00C240FC" w:rsidP="00C73E94">
            <w:pPr>
              <w:jc w:val="both"/>
              <w:rPr>
                <w:sz w:val="28"/>
                <w:szCs w:val="28"/>
                <w:lang w:val="uk-UA"/>
              </w:rPr>
            </w:pPr>
            <w:r w:rsidRPr="00AD5CD1">
              <w:rPr>
                <w:sz w:val="28"/>
                <w:szCs w:val="28"/>
                <w:lang w:val="uk-UA"/>
              </w:rPr>
              <w:t>Басейни</w:t>
            </w:r>
          </w:p>
        </w:tc>
        <w:tc>
          <w:tcPr>
            <w:tcW w:w="1373" w:type="dxa"/>
          </w:tcPr>
          <w:p w:rsidR="00C240FC" w:rsidRPr="00AD5CD1" w:rsidRDefault="00C240FC" w:rsidP="00C73E94">
            <w:pPr>
              <w:jc w:val="center"/>
              <w:rPr>
                <w:sz w:val="28"/>
                <w:szCs w:val="28"/>
                <w:lang w:val="uk-UA"/>
              </w:rPr>
            </w:pPr>
            <w:r>
              <w:rPr>
                <w:sz w:val="28"/>
                <w:szCs w:val="28"/>
                <w:lang w:val="uk-UA"/>
              </w:rPr>
              <w:pgNum/>
            </w:r>
            <w:proofErr w:type="spellStart"/>
            <w:r>
              <w:rPr>
                <w:sz w:val="28"/>
                <w:szCs w:val="28"/>
                <w:lang w:val="uk-UA"/>
              </w:rPr>
              <w:t>рн</w:t>
            </w:r>
            <w:proofErr w:type="spellEnd"/>
            <w:r w:rsidRPr="00AD5CD1">
              <w:rPr>
                <w:sz w:val="28"/>
                <w:szCs w:val="28"/>
                <w:lang w:val="uk-UA"/>
              </w:rPr>
              <w:t>.</w:t>
            </w:r>
          </w:p>
        </w:tc>
        <w:tc>
          <w:tcPr>
            <w:tcW w:w="1109" w:type="dxa"/>
            <w:vAlign w:val="center"/>
          </w:tcPr>
          <w:p w:rsidR="00C240FC" w:rsidRPr="00AD5CD1" w:rsidRDefault="00C240FC" w:rsidP="00C73E94">
            <w:pPr>
              <w:jc w:val="center"/>
              <w:rPr>
                <w:sz w:val="28"/>
                <w:szCs w:val="28"/>
                <w:lang w:val="uk-UA"/>
              </w:rPr>
            </w:pPr>
            <w:r w:rsidRPr="00AD5CD1">
              <w:rPr>
                <w:sz w:val="28"/>
                <w:szCs w:val="28"/>
                <w:lang w:val="uk-UA"/>
              </w:rPr>
              <w:t>2</w:t>
            </w:r>
          </w:p>
        </w:tc>
        <w:tc>
          <w:tcPr>
            <w:tcW w:w="1072" w:type="dxa"/>
          </w:tcPr>
          <w:p w:rsidR="00C240FC" w:rsidRPr="00AD5CD1" w:rsidRDefault="00C240FC" w:rsidP="00C73E94">
            <w:pPr>
              <w:jc w:val="center"/>
              <w:rPr>
                <w:sz w:val="28"/>
                <w:szCs w:val="28"/>
                <w:lang w:val="uk-UA"/>
              </w:rPr>
            </w:pPr>
            <w:r w:rsidRPr="00AD5CD1">
              <w:rPr>
                <w:sz w:val="28"/>
                <w:szCs w:val="28"/>
                <w:lang w:val="uk-UA"/>
              </w:rPr>
              <w:t>2</w:t>
            </w:r>
          </w:p>
        </w:tc>
        <w:tc>
          <w:tcPr>
            <w:tcW w:w="1215" w:type="dxa"/>
          </w:tcPr>
          <w:p w:rsidR="00C240FC" w:rsidRPr="00AD5CD1" w:rsidRDefault="00C240FC" w:rsidP="00C73E94">
            <w:pPr>
              <w:jc w:val="center"/>
              <w:rPr>
                <w:sz w:val="28"/>
                <w:szCs w:val="28"/>
                <w:lang w:val="uk-UA"/>
              </w:rPr>
            </w:pPr>
            <w:r w:rsidRPr="00AD5CD1">
              <w:rPr>
                <w:sz w:val="28"/>
                <w:szCs w:val="28"/>
                <w:lang w:val="uk-UA"/>
              </w:rPr>
              <w:t>2</w:t>
            </w:r>
          </w:p>
        </w:tc>
      </w:tr>
      <w:tr w:rsidR="00C240FC" w:rsidRPr="00AD5CD1" w:rsidTr="00990831">
        <w:tc>
          <w:tcPr>
            <w:tcW w:w="5245" w:type="dxa"/>
          </w:tcPr>
          <w:p w:rsidR="00C240FC" w:rsidRPr="00AD5CD1" w:rsidRDefault="00C240FC" w:rsidP="00C73E94">
            <w:pPr>
              <w:jc w:val="both"/>
              <w:rPr>
                <w:sz w:val="28"/>
                <w:szCs w:val="28"/>
                <w:lang w:val="uk-UA"/>
              </w:rPr>
            </w:pPr>
            <w:r w:rsidRPr="00AD5CD1">
              <w:rPr>
                <w:sz w:val="28"/>
                <w:szCs w:val="28"/>
                <w:lang w:val="uk-UA"/>
              </w:rPr>
              <w:t>Футбольні поля</w:t>
            </w:r>
          </w:p>
        </w:tc>
        <w:tc>
          <w:tcPr>
            <w:tcW w:w="1373" w:type="dxa"/>
          </w:tcPr>
          <w:p w:rsidR="00C240FC" w:rsidRPr="00AD5CD1" w:rsidRDefault="00C240FC" w:rsidP="00C73E94">
            <w:pPr>
              <w:jc w:val="center"/>
              <w:rPr>
                <w:sz w:val="28"/>
                <w:szCs w:val="28"/>
                <w:lang w:val="uk-UA"/>
              </w:rPr>
            </w:pPr>
            <w:r>
              <w:rPr>
                <w:sz w:val="28"/>
                <w:szCs w:val="28"/>
                <w:lang w:val="uk-UA"/>
              </w:rPr>
              <w:pgNum/>
            </w:r>
            <w:proofErr w:type="spellStart"/>
            <w:r>
              <w:rPr>
                <w:sz w:val="28"/>
                <w:szCs w:val="28"/>
                <w:lang w:val="uk-UA"/>
              </w:rPr>
              <w:t>рн</w:t>
            </w:r>
            <w:proofErr w:type="spellEnd"/>
            <w:r w:rsidRPr="00AD5CD1">
              <w:rPr>
                <w:sz w:val="28"/>
                <w:szCs w:val="28"/>
                <w:lang w:val="uk-UA"/>
              </w:rPr>
              <w:t>.</w:t>
            </w:r>
          </w:p>
        </w:tc>
        <w:tc>
          <w:tcPr>
            <w:tcW w:w="1109" w:type="dxa"/>
            <w:vAlign w:val="center"/>
          </w:tcPr>
          <w:p w:rsidR="00C240FC" w:rsidRPr="00AD5CD1" w:rsidRDefault="00C240FC" w:rsidP="00C73E94">
            <w:pPr>
              <w:jc w:val="center"/>
              <w:rPr>
                <w:sz w:val="28"/>
                <w:szCs w:val="28"/>
                <w:lang w:val="uk-UA"/>
              </w:rPr>
            </w:pPr>
            <w:r w:rsidRPr="00AD5CD1">
              <w:rPr>
                <w:sz w:val="28"/>
                <w:szCs w:val="28"/>
                <w:lang w:val="uk-UA"/>
              </w:rPr>
              <w:t>7</w:t>
            </w:r>
          </w:p>
        </w:tc>
        <w:tc>
          <w:tcPr>
            <w:tcW w:w="1072" w:type="dxa"/>
          </w:tcPr>
          <w:p w:rsidR="00C240FC" w:rsidRPr="00AD5CD1" w:rsidRDefault="00C240FC" w:rsidP="00C73E94">
            <w:pPr>
              <w:jc w:val="center"/>
              <w:rPr>
                <w:sz w:val="28"/>
                <w:szCs w:val="28"/>
                <w:lang w:val="uk-UA"/>
              </w:rPr>
            </w:pPr>
            <w:r w:rsidRPr="00AD5CD1">
              <w:rPr>
                <w:sz w:val="28"/>
                <w:szCs w:val="28"/>
                <w:lang w:val="uk-UA"/>
              </w:rPr>
              <w:t>7</w:t>
            </w:r>
          </w:p>
        </w:tc>
        <w:tc>
          <w:tcPr>
            <w:tcW w:w="1215" w:type="dxa"/>
          </w:tcPr>
          <w:p w:rsidR="00C240FC" w:rsidRPr="00AD5CD1" w:rsidRDefault="00C240FC" w:rsidP="00C73E94">
            <w:pPr>
              <w:jc w:val="center"/>
              <w:rPr>
                <w:sz w:val="28"/>
                <w:szCs w:val="28"/>
                <w:lang w:val="uk-UA"/>
              </w:rPr>
            </w:pPr>
            <w:r w:rsidRPr="00AD5CD1">
              <w:rPr>
                <w:sz w:val="28"/>
                <w:szCs w:val="28"/>
                <w:lang w:val="uk-UA"/>
              </w:rPr>
              <w:t>7</w:t>
            </w:r>
          </w:p>
        </w:tc>
      </w:tr>
      <w:tr w:rsidR="00C240FC" w:rsidRPr="00AD5CD1" w:rsidTr="00990831">
        <w:tc>
          <w:tcPr>
            <w:tcW w:w="5245" w:type="dxa"/>
          </w:tcPr>
          <w:p w:rsidR="00C240FC" w:rsidRPr="00AD5CD1" w:rsidRDefault="00C240FC" w:rsidP="00C73E94">
            <w:pPr>
              <w:jc w:val="both"/>
              <w:rPr>
                <w:sz w:val="28"/>
                <w:szCs w:val="28"/>
                <w:lang w:val="uk-UA"/>
              </w:rPr>
            </w:pPr>
            <w:r w:rsidRPr="00AD5CD1">
              <w:rPr>
                <w:sz w:val="28"/>
                <w:szCs w:val="28"/>
                <w:lang w:val="uk-UA"/>
              </w:rPr>
              <w:t>Футбольні площадки зі синтетичним покриттям</w:t>
            </w:r>
          </w:p>
        </w:tc>
        <w:tc>
          <w:tcPr>
            <w:tcW w:w="1373" w:type="dxa"/>
          </w:tcPr>
          <w:p w:rsidR="00C240FC" w:rsidRPr="00AD5CD1" w:rsidRDefault="00C240FC" w:rsidP="00C73E94">
            <w:pPr>
              <w:jc w:val="center"/>
              <w:rPr>
                <w:sz w:val="28"/>
                <w:szCs w:val="28"/>
                <w:lang w:val="uk-UA"/>
              </w:rPr>
            </w:pPr>
            <w:r>
              <w:rPr>
                <w:sz w:val="28"/>
                <w:szCs w:val="28"/>
                <w:lang w:val="uk-UA"/>
              </w:rPr>
              <w:pgNum/>
            </w:r>
            <w:proofErr w:type="spellStart"/>
            <w:r>
              <w:rPr>
                <w:sz w:val="28"/>
                <w:szCs w:val="28"/>
                <w:lang w:val="uk-UA"/>
              </w:rPr>
              <w:t>рн</w:t>
            </w:r>
            <w:proofErr w:type="spellEnd"/>
            <w:r w:rsidRPr="00AD5CD1">
              <w:rPr>
                <w:sz w:val="28"/>
                <w:szCs w:val="28"/>
                <w:lang w:val="uk-UA"/>
              </w:rPr>
              <w:t>.</w:t>
            </w:r>
          </w:p>
        </w:tc>
        <w:tc>
          <w:tcPr>
            <w:tcW w:w="1109" w:type="dxa"/>
            <w:vAlign w:val="center"/>
          </w:tcPr>
          <w:p w:rsidR="00C240FC" w:rsidRPr="00AD5CD1" w:rsidRDefault="00C240FC" w:rsidP="00C73E94">
            <w:pPr>
              <w:jc w:val="center"/>
              <w:rPr>
                <w:sz w:val="28"/>
                <w:szCs w:val="28"/>
                <w:lang w:val="uk-UA"/>
              </w:rPr>
            </w:pPr>
            <w:r w:rsidRPr="00AD5CD1">
              <w:rPr>
                <w:sz w:val="28"/>
                <w:szCs w:val="28"/>
                <w:lang w:val="uk-UA"/>
              </w:rPr>
              <w:t>5</w:t>
            </w:r>
          </w:p>
        </w:tc>
        <w:tc>
          <w:tcPr>
            <w:tcW w:w="1072" w:type="dxa"/>
          </w:tcPr>
          <w:p w:rsidR="00C240FC" w:rsidRPr="00AD5CD1" w:rsidRDefault="00C240FC" w:rsidP="00BD396C">
            <w:pPr>
              <w:rPr>
                <w:sz w:val="28"/>
                <w:szCs w:val="28"/>
                <w:lang w:val="uk-UA"/>
              </w:rPr>
            </w:pPr>
            <w:r w:rsidRPr="00AD5CD1">
              <w:rPr>
                <w:sz w:val="28"/>
                <w:szCs w:val="28"/>
                <w:lang w:val="uk-UA"/>
              </w:rPr>
              <w:t>6</w:t>
            </w:r>
          </w:p>
        </w:tc>
        <w:tc>
          <w:tcPr>
            <w:tcW w:w="1215" w:type="dxa"/>
          </w:tcPr>
          <w:p w:rsidR="00C240FC" w:rsidRPr="00AD5CD1" w:rsidRDefault="00C240FC" w:rsidP="00C73E94">
            <w:pPr>
              <w:jc w:val="center"/>
              <w:rPr>
                <w:sz w:val="28"/>
                <w:szCs w:val="28"/>
                <w:lang w:val="uk-UA"/>
              </w:rPr>
            </w:pPr>
            <w:r w:rsidRPr="00AD5CD1">
              <w:rPr>
                <w:sz w:val="28"/>
                <w:szCs w:val="28"/>
                <w:lang w:val="uk-UA"/>
              </w:rPr>
              <w:t>6</w:t>
            </w:r>
          </w:p>
        </w:tc>
      </w:tr>
      <w:tr w:rsidR="00C240FC" w:rsidRPr="00AD5CD1" w:rsidTr="00990831">
        <w:tc>
          <w:tcPr>
            <w:tcW w:w="5245" w:type="dxa"/>
          </w:tcPr>
          <w:p w:rsidR="00C240FC" w:rsidRPr="00AD5CD1" w:rsidRDefault="00C240FC" w:rsidP="00C73E94">
            <w:pPr>
              <w:jc w:val="both"/>
              <w:rPr>
                <w:sz w:val="28"/>
                <w:szCs w:val="28"/>
                <w:lang w:val="uk-UA"/>
              </w:rPr>
            </w:pPr>
            <w:r w:rsidRPr="00AD5CD1">
              <w:rPr>
                <w:sz w:val="28"/>
                <w:szCs w:val="28"/>
                <w:lang w:val="uk-UA"/>
              </w:rPr>
              <w:t>Спортивні майданчики</w:t>
            </w:r>
          </w:p>
        </w:tc>
        <w:tc>
          <w:tcPr>
            <w:tcW w:w="1373" w:type="dxa"/>
          </w:tcPr>
          <w:p w:rsidR="00C240FC" w:rsidRPr="00AD5CD1" w:rsidRDefault="00C240FC" w:rsidP="00C73E94">
            <w:pPr>
              <w:jc w:val="center"/>
              <w:rPr>
                <w:sz w:val="28"/>
                <w:szCs w:val="28"/>
                <w:lang w:val="uk-UA"/>
              </w:rPr>
            </w:pPr>
            <w:r>
              <w:rPr>
                <w:sz w:val="28"/>
                <w:szCs w:val="28"/>
                <w:lang w:val="uk-UA"/>
              </w:rPr>
              <w:pgNum/>
            </w:r>
            <w:proofErr w:type="spellStart"/>
            <w:r>
              <w:rPr>
                <w:sz w:val="28"/>
                <w:szCs w:val="28"/>
                <w:lang w:val="uk-UA"/>
              </w:rPr>
              <w:t>рн</w:t>
            </w:r>
            <w:proofErr w:type="spellEnd"/>
            <w:r w:rsidRPr="00AD5CD1">
              <w:rPr>
                <w:sz w:val="28"/>
                <w:szCs w:val="28"/>
                <w:lang w:val="uk-UA"/>
              </w:rPr>
              <w:t>.</w:t>
            </w:r>
          </w:p>
        </w:tc>
        <w:tc>
          <w:tcPr>
            <w:tcW w:w="1109" w:type="dxa"/>
            <w:vAlign w:val="center"/>
          </w:tcPr>
          <w:p w:rsidR="00C240FC" w:rsidRPr="00AD5CD1" w:rsidRDefault="00C240FC" w:rsidP="00C73E94">
            <w:pPr>
              <w:jc w:val="center"/>
              <w:rPr>
                <w:sz w:val="28"/>
                <w:szCs w:val="28"/>
                <w:lang w:val="uk-UA"/>
              </w:rPr>
            </w:pPr>
            <w:r w:rsidRPr="00AD5CD1">
              <w:rPr>
                <w:sz w:val="28"/>
                <w:szCs w:val="28"/>
                <w:lang w:val="uk-UA"/>
              </w:rPr>
              <w:t>46</w:t>
            </w:r>
          </w:p>
        </w:tc>
        <w:tc>
          <w:tcPr>
            <w:tcW w:w="1072" w:type="dxa"/>
          </w:tcPr>
          <w:p w:rsidR="00C240FC" w:rsidRPr="00AD5CD1" w:rsidRDefault="00C240FC" w:rsidP="00C73E94">
            <w:pPr>
              <w:jc w:val="center"/>
              <w:rPr>
                <w:sz w:val="28"/>
                <w:szCs w:val="28"/>
                <w:lang w:val="uk-UA"/>
              </w:rPr>
            </w:pPr>
            <w:r w:rsidRPr="00AD5CD1">
              <w:rPr>
                <w:sz w:val="28"/>
                <w:szCs w:val="28"/>
                <w:lang w:val="uk-UA"/>
              </w:rPr>
              <w:t>47</w:t>
            </w:r>
          </w:p>
        </w:tc>
        <w:tc>
          <w:tcPr>
            <w:tcW w:w="1215" w:type="dxa"/>
          </w:tcPr>
          <w:p w:rsidR="00C240FC" w:rsidRPr="00AD5CD1" w:rsidRDefault="00C240FC" w:rsidP="00C73E94">
            <w:pPr>
              <w:jc w:val="center"/>
              <w:rPr>
                <w:sz w:val="28"/>
                <w:szCs w:val="28"/>
                <w:lang w:val="uk-UA"/>
              </w:rPr>
            </w:pPr>
            <w:r w:rsidRPr="00AD5CD1">
              <w:rPr>
                <w:sz w:val="28"/>
                <w:szCs w:val="28"/>
                <w:lang w:val="uk-UA"/>
              </w:rPr>
              <w:t>49</w:t>
            </w:r>
          </w:p>
        </w:tc>
      </w:tr>
    </w:tbl>
    <w:p w:rsidR="00C240FC" w:rsidRPr="00AC3854" w:rsidRDefault="00C240FC" w:rsidP="00385856">
      <w:pPr>
        <w:jc w:val="center"/>
        <w:rPr>
          <w:b/>
          <w:sz w:val="28"/>
          <w:szCs w:val="28"/>
          <w:lang w:val="en-US"/>
        </w:rPr>
      </w:pPr>
    </w:p>
    <w:p w:rsidR="00C240FC" w:rsidRPr="00AC3854" w:rsidRDefault="00C240FC" w:rsidP="00385856">
      <w:pPr>
        <w:jc w:val="center"/>
        <w:rPr>
          <w:sz w:val="28"/>
          <w:szCs w:val="28"/>
        </w:rPr>
      </w:pPr>
      <w:r w:rsidRPr="00AC3854">
        <w:rPr>
          <w:sz w:val="28"/>
          <w:szCs w:val="28"/>
        </w:rPr>
        <w:t>Заходи</w:t>
      </w:r>
    </w:p>
    <w:p w:rsidR="00C240FC" w:rsidRPr="00AC3854" w:rsidRDefault="00C240FC" w:rsidP="00385856">
      <w:pPr>
        <w:jc w:val="center"/>
        <w:rPr>
          <w:sz w:val="28"/>
          <w:szCs w:val="28"/>
          <w:lang w:val="uk-UA"/>
        </w:rPr>
      </w:pPr>
      <w:r w:rsidRPr="00AC3854">
        <w:rPr>
          <w:sz w:val="28"/>
          <w:szCs w:val="28"/>
          <w:lang w:val="uk-UA"/>
        </w:rPr>
        <w:t xml:space="preserve">щодо забезпечення виконання завдань програми </w:t>
      </w:r>
    </w:p>
    <w:p w:rsidR="00C240FC" w:rsidRPr="00AC3854" w:rsidRDefault="00C240FC" w:rsidP="00385856">
      <w:pPr>
        <w:jc w:val="center"/>
        <w:rPr>
          <w:sz w:val="28"/>
          <w:szCs w:val="28"/>
          <w:lang w:val="uk-UA"/>
        </w:rPr>
      </w:pPr>
      <w:r w:rsidRPr="00AC3854">
        <w:rPr>
          <w:sz w:val="28"/>
          <w:szCs w:val="28"/>
          <w:lang w:val="uk-UA"/>
        </w:rPr>
        <w:t>соціально-економічного та культурного розвитку м. Калуша на 2021 рік</w:t>
      </w:r>
    </w:p>
    <w:p w:rsidR="00C240FC" w:rsidRPr="00AD5CD1" w:rsidRDefault="00C240FC" w:rsidP="00385856">
      <w:pPr>
        <w:jc w:val="center"/>
        <w:rPr>
          <w:b/>
          <w:lang w:val="uk-UA"/>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00"/>
        <w:gridCol w:w="1624"/>
        <w:gridCol w:w="533"/>
        <w:gridCol w:w="709"/>
        <w:gridCol w:w="734"/>
        <w:gridCol w:w="716"/>
        <w:gridCol w:w="600"/>
        <w:gridCol w:w="1905"/>
      </w:tblGrid>
      <w:tr w:rsidR="00C240FC" w:rsidRPr="00AD5CD1" w:rsidTr="00C8584C">
        <w:trPr>
          <w:trHeight w:val="674"/>
          <w:jc w:val="center"/>
        </w:trPr>
        <w:tc>
          <w:tcPr>
            <w:tcW w:w="694" w:type="dxa"/>
            <w:vMerge w:val="restart"/>
            <w:vAlign w:val="center"/>
          </w:tcPr>
          <w:p w:rsidR="00C240FC" w:rsidRPr="00AD5CD1" w:rsidRDefault="00C240FC" w:rsidP="00E35E62">
            <w:pPr>
              <w:ind w:left="54"/>
              <w:jc w:val="center"/>
              <w:rPr>
                <w:lang w:val="uk-UA"/>
              </w:rPr>
            </w:pPr>
            <w:r w:rsidRPr="00AD5CD1">
              <w:rPr>
                <w:lang w:val="uk-UA"/>
              </w:rPr>
              <w:t>№</w:t>
            </w:r>
          </w:p>
          <w:p w:rsidR="00C240FC" w:rsidRPr="00AD5CD1" w:rsidRDefault="00C240FC" w:rsidP="00E35E62">
            <w:pPr>
              <w:ind w:left="54"/>
              <w:jc w:val="center"/>
              <w:rPr>
                <w:lang w:val="uk-UA"/>
              </w:rPr>
            </w:pPr>
            <w:r w:rsidRPr="00AD5CD1">
              <w:rPr>
                <w:lang w:val="uk-UA"/>
              </w:rPr>
              <w:t>п/п</w:t>
            </w:r>
          </w:p>
        </w:tc>
        <w:tc>
          <w:tcPr>
            <w:tcW w:w="2400" w:type="dxa"/>
            <w:vMerge w:val="restart"/>
            <w:noWrap/>
            <w:vAlign w:val="center"/>
          </w:tcPr>
          <w:p w:rsidR="00C240FC" w:rsidRPr="00AD5CD1" w:rsidRDefault="00C240FC" w:rsidP="00E35E62">
            <w:pPr>
              <w:pStyle w:val="Normal12"/>
              <w:spacing w:after="0"/>
              <w:jc w:val="center"/>
              <w:rPr>
                <w:szCs w:val="24"/>
                <w:lang w:val="uk-UA"/>
              </w:rPr>
            </w:pPr>
            <w:r w:rsidRPr="00AD5CD1">
              <w:rPr>
                <w:szCs w:val="24"/>
                <w:lang w:val="uk-UA"/>
              </w:rPr>
              <w:t>Зміст заходу</w:t>
            </w:r>
          </w:p>
        </w:tc>
        <w:tc>
          <w:tcPr>
            <w:tcW w:w="1624" w:type="dxa"/>
            <w:vMerge w:val="restart"/>
            <w:noWrap/>
            <w:textDirection w:val="btLr"/>
            <w:vAlign w:val="center"/>
          </w:tcPr>
          <w:p w:rsidR="00C240FC" w:rsidRPr="00AD5CD1" w:rsidRDefault="00C240FC" w:rsidP="00E35E62">
            <w:pPr>
              <w:ind w:left="113" w:right="113"/>
              <w:rPr>
                <w:lang w:val="uk-UA"/>
              </w:rPr>
            </w:pPr>
            <w:r w:rsidRPr="00AD5CD1">
              <w:rPr>
                <w:lang w:val="uk-UA"/>
              </w:rPr>
              <w:t>Виконавці</w:t>
            </w:r>
          </w:p>
        </w:tc>
        <w:tc>
          <w:tcPr>
            <w:tcW w:w="3292" w:type="dxa"/>
            <w:gridSpan w:val="5"/>
            <w:vAlign w:val="center"/>
          </w:tcPr>
          <w:p w:rsidR="00C240FC" w:rsidRPr="00AD5CD1" w:rsidRDefault="00C240FC" w:rsidP="00E35E62">
            <w:pPr>
              <w:jc w:val="center"/>
              <w:rPr>
                <w:bCs/>
                <w:lang w:val="uk-UA"/>
              </w:rPr>
            </w:pPr>
            <w:r w:rsidRPr="00AD5CD1">
              <w:rPr>
                <w:bCs/>
                <w:lang w:val="uk-UA"/>
              </w:rPr>
              <w:t xml:space="preserve"> Орієнтовні обсяги фінансування,</w:t>
            </w:r>
          </w:p>
          <w:p w:rsidR="00C240FC" w:rsidRPr="00AD5CD1" w:rsidRDefault="00C240FC" w:rsidP="00E35E62">
            <w:pPr>
              <w:jc w:val="center"/>
              <w:rPr>
                <w:lang w:val="uk-UA"/>
              </w:rPr>
            </w:pPr>
            <w:r w:rsidRPr="00AD5CD1">
              <w:rPr>
                <w:bCs/>
                <w:lang w:val="uk-UA"/>
              </w:rPr>
              <w:t xml:space="preserve">тис. </w:t>
            </w:r>
            <w:r>
              <w:rPr>
                <w:bCs/>
                <w:lang w:val="uk-UA"/>
              </w:rPr>
              <w:pgNum/>
            </w:r>
            <w:proofErr w:type="spellStart"/>
            <w:r>
              <w:rPr>
                <w:bCs/>
                <w:lang w:val="uk-UA"/>
              </w:rPr>
              <w:t>рн</w:t>
            </w:r>
            <w:proofErr w:type="spellEnd"/>
            <w:r>
              <w:rPr>
                <w:bCs/>
                <w:lang w:val="uk-UA"/>
              </w:rPr>
              <w:t>.</w:t>
            </w:r>
            <w:r w:rsidRPr="00AD5CD1">
              <w:rPr>
                <w:bCs/>
                <w:lang w:val="uk-UA"/>
              </w:rPr>
              <w:t>.</w:t>
            </w:r>
          </w:p>
        </w:tc>
        <w:tc>
          <w:tcPr>
            <w:tcW w:w="1905" w:type="dxa"/>
            <w:vMerge w:val="restart"/>
            <w:textDirection w:val="btLr"/>
            <w:vAlign w:val="center"/>
          </w:tcPr>
          <w:p w:rsidR="00C240FC" w:rsidRPr="00AD5CD1" w:rsidRDefault="00C240FC" w:rsidP="00E35E62">
            <w:pPr>
              <w:ind w:left="113" w:right="113"/>
              <w:jc w:val="center"/>
              <w:rPr>
                <w:lang w:val="uk-UA"/>
              </w:rPr>
            </w:pPr>
            <w:r w:rsidRPr="00AD5CD1">
              <w:rPr>
                <w:lang w:val="uk-UA"/>
              </w:rPr>
              <w:t>Очікувані результати</w:t>
            </w:r>
          </w:p>
          <w:p w:rsidR="00C240FC" w:rsidRPr="00AD5CD1" w:rsidRDefault="00C240FC" w:rsidP="00E35E62">
            <w:pPr>
              <w:ind w:left="113" w:right="113"/>
              <w:jc w:val="center"/>
              <w:rPr>
                <w:lang w:val="uk-UA"/>
              </w:rPr>
            </w:pPr>
            <w:r w:rsidRPr="00AD5CD1">
              <w:rPr>
                <w:lang w:val="uk-UA"/>
              </w:rPr>
              <w:t xml:space="preserve"> </w:t>
            </w:r>
          </w:p>
        </w:tc>
      </w:tr>
      <w:tr w:rsidR="00C240FC" w:rsidRPr="00AD5CD1" w:rsidTr="00C8584C">
        <w:trPr>
          <w:trHeight w:val="695"/>
          <w:jc w:val="center"/>
        </w:trPr>
        <w:tc>
          <w:tcPr>
            <w:tcW w:w="694" w:type="dxa"/>
            <w:vMerge/>
          </w:tcPr>
          <w:p w:rsidR="00C240FC" w:rsidRPr="00AD5CD1" w:rsidRDefault="00C240FC" w:rsidP="00E35E62">
            <w:pPr>
              <w:numPr>
                <w:ilvl w:val="0"/>
                <w:numId w:val="37"/>
              </w:numPr>
              <w:ind w:left="54" w:firstLine="0"/>
              <w:jc w:val="center"/>
              <w:rPr>
                <w:lang w:val="uk-UA"/>
              </w:rPr>
            </w:pPr>
          </w:p>
        </w:tc>
        <w:tc>
          <w:tcPr>
            <w:tcW w:w="2400" w:type="dxa"/>
            <w:vMerge/>
            <w:vAlign w:val="center"/>
          </w:tcPr>
          <w:p w:rsidR="00C240FC" w:rsidRPr="00AD5CD1" w:rsidRDefault="00C240FC" w:rsidP="00E35E62">
            <w:pPr>
              <w:rPr>
                <w:lang w:val="uk-UA"/>
              </w:rPr>
            </w:pPr>
          </w:p>
        </w:tc>
        <w:tc>
          <w:tcPr>
            <w:tcW w:w="1624" w:type="dxa"/>
            <w:vMerge/>
            <w:vAlign w:val="center"/>
          </w:tcPr>
          <w:p w:rsidR="00C240FC" w:rsidRPr="00AD5CD1" w:rsidRDefault="00C240FC" w:rsidP="00E35E62">
            <w:pPr>
              <w:rPr>
                <w:lang w:val="uk-UA"/>
              </w:rPr>
            </w:pPr>
          </w:p>
        </w:tc>
        <w:tc>
          <w:tcPr>
            <w:tcW w:w="533" w:type="dxa"/>
            <w:vMerge w:val="restart"/>
            <w:textDirection w:val="btLr"/>
            <w:vAlign w:val="center"/>
          </w:tcPr>
          <w:p w:rsidR="00C240FC" w:rsidRPr="00AD5CD1" w:rsidRDefault="00C240FC" w:rsidP="00E35E62">
            <w:pPr>
              <w:ind w:left="113" w:right="113"/>
              <w:jc w:val="center"/>
              <w:rPr>
                <w:bCs/>
                <w:lang w:val="uk-UA"/>
              </w:rPr>
            </w:pPr>
            <w:r w:rsidRPr="00AD5CD1">
              <w:rPr>
                <w:bCs/>
                <w:lang w:val="uk-UA"/>
              </w:rPr>
              <w:t>Всього</w:t>
            </w:r>
          </w:p>
        </w:tc>
        <w:tc>
          <w:tcPr>
            <w:tcW w:w="2759" w:type="dxa"/>
            <w:gridSpan w:val="4"/>
            <w:vAlign w:val="center"/>
          </w:tcPr>
          <w:p w:rsidR="00C240FC" w:rsidRPr="00AD5CD1" w:rsidRDefault="00C240FC" w:rsidP="00E35E62">
            <w:pPr>
              <w:jc w:val="center"/>
              <w:rPr>
                <w:bCs/>
                <w:lang w:val="uk-UA"/>
              </w:rPr>
            </w:pPr>
            <w:r w:rsidRPr="00AD5CD1">
              <w:rPr>
                <w:bCs/>
                <w:lang w:val="uk-UA"/>
              </w:rPr>
              <w:t xml:space="preserve"> З міського бюджету</w:t>
            </w:r>
          </w:p>
        </w:tc>
        <w:tc>
          <w:tcPr>
            <w:tcW w:w="1905" w:type="dxa"/>
            <w:vMerge/>
            <w:vAlign w:val="center"/>
          </w:tcPr>
          <w:p w:rsidR="00C240FC" w:rsidRPr="00AD5CD1" w:rsidRDefault="00C240FC" w:rsidP="00E35E62">
            <w:pPr>
              <w:rPr>
                <w:lang w:val="uk-UA"/>
              </w:rPr>
            </w:pPr>
          </w:p>
        </w:tc>
      </w:tr>
      <w:tr w:rsidR="00C240FC" w:rsidRPr="00AD5CD1" w:rsidTr="00C8584C">
        <w:trPr>
          <w:cantSplit/>
          <w:trHeight w:val="1761"/>
          <w:jc w:val="center"/>
        </w:trPr>
        <w:tc>
          <w:tcPr>
            <w:tcW w:w="694" w:type="dxa"/>
            <w:vMerge/>
          </w:tcPr>
          <w:p w:rsidR="00C240FC" w:rsidRPr="00AD5CD1" w:rsidRDefault="00C240FC" w:rsidP="00E35E62">
            <w:pPr>
              <w:numPr>
                <w:ilvl w:val="0"/>
                <w:numId w:val="37"/>
              </w:numPr>
              <w:ind w:left="54" w:firstLine="0"/>
              <w:jc w:val="center"/>
              <w:rPr>
                <w:lang w:val="uk-UA"/>
              </w:rPr>
            </w:pPr>
          </w:p>
        </w:tc>
        <w:tc>
          <w:tcPr>
            <w:tcW w:w="2400" w:type="dxa"/>
            <w:vMerge/>
            <w:vAlign w:val="center"/>
          </w:tcPr>
          <w:p w:rsidR="00C240FC" w:rsidRPr="00AD5CD1" w:rsidRDefault="00C240FC" w:rsidP="00E35E62">
            <w:pPr>
              <w:rPr>
                <w:lang w:val="uk-UA"/>
              </w:rPr>
            </w:pPr>
          </w:p>
        </w:tc>
        <w:tc>
          <w:tcPr>
            <w:tcW w:w="1624" w:type="dxa"/>
            <w:vMerge/>
            <w:vAlign w:val="center"/>
          </w:tcPr>
          <w:p w:rsidR="00C240FC" w:rsidRPr="00AD5CD1" w:rsidRDefault="00C240FC" w:rsidP="00E35E62">
            <w:pPr>
              <w:rPr>
                <w:lang w:val="uk-UA"/>
              </w:rPr>
            </w:pPr>
          </w:p>
        </w:tc>
        <w:tc>
          <w:tcPr>
            <w:tcW w:w="533" w:type="dxa"/>
            <w:vMerge/>
            <w:textDirection w:val="btLr"/>
            <w:vAlign w:val="center"/>
          </w:tcPr>
          <w:p w:rsidR="00C240FC" w:rsidRPr="00AD5CD1" w:rsidRDefault="00C240FC" w:rsidP="00E35E62">
            <w:pPr>
              <w:ind w:left="113" w:right="113"/>
              <w:rPr>
                <w:bCs/>
                <w:lang w:val="uk-UA"/>
              </w:rPr>
            </w:pPr>
          </w:p>
        </w:tc>
        <w:tc>
          <w:tcPr>
            <w:tcW w:w="709" w:type="dxa"/>
            <w:textDirection w:val="btLr"/>
            <w:vAlign w:val="center"/>
          </w:tcPr>
          <w:p w:rsidR="00C240FC" w:rsidRPr="00AD5CD1" w:rsidRDefault="00C240FC" w:rsidP="00E35E62">
            <w:pPr>
              <w:ind w:left="113" w:right="113"/>
              <w:jc w:val="center"/>
              <w:rPr>
                <w:bCs/>
                <w:lang w:val="uk-UA"/>
              </w:rPr>
            </w:pPr>
            <w:r w:rsidRPr="00AD5CD1">
              <w:rPr>
                <w:bCs/>
                <w:lang w:val="uk-UA"/>
              </w:rPr>
              <w:t xml:space="preserve"> 2019р.</w:t>
            </w:r>
          </w:p>
        </w:tc>
        <w:tc>
          <w:tcPr>
            <w:tcW w:w="734" w:type="dxa"/>
            <w:textDirection w:val="btLr"/>
            <w:vAlign w:val="center"/>
          </w:tcPr>
          <w:p w:rsidR="00C240FC" w:rsidRPr="00AD5CD1" w:rsidRDefault="00C240FC" w:rsidP="00E35E62">
            <w:pPr>
              <w:ind w:left="113" w:right="113"/>
              <w:jc w:val="center"/>
              <w:rPr>
                <w:bCs/>
                <w:lang w:val="uk-UA"/>
              </w:rPr>
            </w:pPr>
            <w:r w:rsidRPr="00AD5CD1">
              <w:rPr>
                <w:bCs/>
                <w:lang w:val="uk-UA"/>
              </w:rPr>
              <w:t xml:space="preserve"> 2020р</w:t>
            </w:r>
          </w:p>
        </w:tc>
        <w:tc>
          <w:tcPr>
            <w:tcW w:w="716" w:type="dxa"/>
            <w:textDirection w:val="btLr"/>
            <w:vAlign w:val="center"/>
          </w:tcPr>
          <w:p w:rsidR="00C240FC" w:rsidRPr="00AD5CD1" w:rsidRDefault="00C240FC" w:rsidP="00E35E62">
            <w:pPr>
              <w:ind w:left="113" w:right="113"/>
              <w:jc w:val="center"/>
              <w:rPr>
                <w:bCs/>
                <w:lang w:val="uk-UA"/>
              </w:rPr>
            </w:pPr>
            <w:r w:rsidRPr="00AD5CD1">
              <w:rPr>
                <w:bCs/>
                <w:lang w:val="uk-UA"/>
              </w:rPr>
              <w:t xml:space="preserve"> 2021р.</w:t>
            </w:r>
          </w:p>
        </w:tc>
        <w:tc>
          <w:tcPr>
            <w:tcW w:w="600" w:type="dxa"/>
            <w:textDirection w:val="btLr"/>
            <w:vAlign w:val="center"/>
          </w:tcPr>
          <w:p w:rsidR="00C240FC" w:rsidRPr="00AD5CD1" w:rsidRDefault="00C240FC" w:rsidP="00E35E62">
            <w:pPr>
              <w:ind w:left="113" w:right="113"/>
              <w:jc w:val="center"/>
              <w:rPr>
                <w:bCs/>
                <w:lang w:val="uk-UA"/>
              </w:rPr>
            </w:pPr>
            <w:r w:rsidRPr="00AD5CD1">
              <w:rPr>
                <w:bCs/>
                <w:lang w:val="uk-UA"/>
              </w:rPr>
              <w:t>інші джерела фінансування</w:t>
            </w:r>
          </w:p>
        </w:tc>
        <w:tc>
          <w:tcPr>
            <w:tcW w:w="1905" w:type="dxa"/>
            <w:vMerge/>
            <w:vAlign w:val="center"/>
          </w:tcPr>
          <w:p w:rsidR="00C240FC" w:rsidRPr="00AD5CD1" w:rsidRDefault="00C240FC" w:rsidP="00E35E62">
            <w:pPr>
              <w:rPr>
                <w:lang w:val="uk-UA"/>
              </w:rPr>
            </w:pPr>
          </w:p>
        </w:tc>
      </w:tr>
      <w:tr w:rsidR="00C240FC" w:rsidRPr="00AD5CD1" w:rsidTr="00C8584C">
        <w:trPr>
          <w:cantSplit/>
          <w:trHeight w:val="817"/>
          <w:jc w:val="center"/>
        </w:trPr>
        <w:tc>
          <w:tcPr>
            <w:tcW w:w="694" w:type="dxa"/>
          </w:tcPr>
          <w:p w:rsidR="00C240FC" w:rsidRPr="00AD5CD1" w:rsidRDefault="00C240FC" w:rsidP="00E35E62">
            <w:pPr>
              <w:pStyle w:val="a9"/>
              <w:numPr>
                <w:ilvl w:val="0"/>
                <w:numId w:val="38"/>
              </w:numPr>
              <w:tabs>
                <w:tab w:val="left" w:pos="182"/>
              </w:tabs>
              <w:ind w:left="54" w:firstLine="0"/>
            </w:pPr>
          </w:p>
        </w:tc>
        <w:tc>
          <w:tcPr>
            <w:tcW w:w="2400" w:type="dxa"/>
          </w:tcPr>
          <w:p w:rsidR="00C240FC" w:rsidRPr="00AD5CD1" w:rsidRDefault="00C240FC" w:rsidP="00E35E62">
            <w:pPr>
              <w:tabs>
                <w:tab w:val="left" w:pos="8680"/>
              </w:tabs>
              <w:rPr>
                <w:lang w:val="uk-UA"/>
              </w:rPr>
            </w:pPr>
            <w:r w:rsidRPr="00AD5CD1">
              <w:rPr>
                <w:lang w:val="uk-UA"/>
              </w:rPr>
              <w:t xml:space="preserve">Організація та проведення спортивних заходів, змагань, турнірів, </w:t>
            </w:r>
            <w:proofErr w:type="spellStart"/>
            <w:r w:rsidRPr="00AD5CD1">
              <w:rPr>
                <w:lang w:val="uk-UA"/>
              </w:rPr>
              <w:t>спартакіад</w:t>
            </w:r>
            <w:proofErr w:type="spellEnd"/>
          </w:p>
        </w:tc>
        <w:tc>
          <w:tcPr>
            <w:tcW w:w="1624" w:type="dxa"/>
          </w:tcPr>
          <w:p w:rsidR="00C240FC" w:rsidRPr="00AD5CD1" w:rsidRDefault="00C240FC" w:rsidP="00E35E62">
            <w:pPr>
              <w:ind w:right="-88"/>
              <w:rPr>
                <w:lang w:val="uk-UA"/>
              </w:rPr>
            </w:pPr>
            <w:r w:rsidRPr="00AD5CD1">
              <w:rPr>
                <w:lang w:val="uk-UA"/>
              </w:rPr>
              <w:t>Управління у справах сім’ї, молоді, фізкультури і спорту</w:t>
            </w:r>
          </w:p>
        </w:tc>
        <w:tc>
          <w:tcPr>
            <w:tcW w:w="533" w:type="dxa"/>
            <w:noWrap/>
            <w:textDirection w:val="btLr"/>
          </w:tcPr>
          <w:p w:rsidR="00C240FC" w:rsidRPr="00AD5CD1" w:rsidRDefault="00C240FC" w:rsidP="00E35E62">
            <w:pPr>
              <w:tabs>
                <w:tab w:val="left" w:pos="8680"/>
              </w:tabs>
              <w:ind w:right="113"/>
              <w:jc w:val="center"/>
              <w:rPr>
                <w:lang w:val="uk-UA"/>
              </w:rPr>
            </w:pPr>
            <w:r w:rsidRPr="00AD5CD1">
              <w:rPr>
                <w:lang w:val="uk-UA"/>
              </w:rPr>
              <w:t xml:space="preserve"> </w:t>
            </w:r>
          </w:p>
        </w:tc>
        <w:tc>
          <w:tcPr>
            <w:tcW w:w="709" w:type="dxa"/>
            <w:textDirection w:val="btLr"/>
          </w:tcPr>
          <w:p w:rsidR="00C240FC" w:rsidRPr="00AD5CD1" w:rsidRDefault="00C240FC" w:rsidP="00E35E62">
            <w:pPr>
              <w:tabs>
                <w:tab w:val="left" w:pos="8680"/>
              </w:tabs>
              <w:ind w:left="113" w:right="113"/>
              <w:jc w:val="center"/>
              <w:rPr>
                <w:lang w:val="uk-UA"/>
              </w:rPr>
            </w:pPr>
            <w:r w:rsidRPr="00AD5CD1">
              <w:rPr>
                <w:lang w:val="uk-UA"/>
              </w:rPr>
              <w:t>-  100 тис.</w:t>
            </w:r>
            <w:r>
              <w:rPr>
                <w:lang w:val="uk-UA"/>
              </w:rPr>
              <w:t xml:space="preserve"> </w:t>
            </w:r>
            <w:r>
              <w:rPr>
                <w:lang w:val="uk-UA"/>
              </w:rPr>
              <w:pgNum/>
            </w:r>
            <w:proofErr w:type="spellStart"/>
            <w:r>
              <w:rPr>
                <w:lang w:val="uk-UA"/>
              </w:rPr>
              <w:t>рн</w:t>
            </w:r>
            <w:proofErr w:type="spellEnd"/>
            <w:r>
              <w:rPr>
                <w:lang w:val="uk-UA"/>
              </w:rPr>
              <w:t>..</w:t>
            </w:r>
          </w:p>
        </w:tc>
        <w:tc>
          <w:tcPr>
            <w:tcW w:w="734" w:type="dxa"/>
            <w:textDirection w:val="btLr"/>
          </w:tcPr>
          <w:p w:rsidR="00C240FC" w:rsidRPr="00AD5CD1" w:rsidRDefault="00C240FC" w:rsidP="00E35E62">
            <w:pPr>
              <w:tabs>
                <w:tab w:val="left" w:pos="8680"/>
              </w:tabs>
              <w:ind w:left="113" w:right="113"/>
              <w:jc w:val="center"/>
              <w:rPr>
                <w:lang w:val="uk-UA"/>
              </w:rPr>
            </w:pPr>
            <w:r w:rsidRPr="00AD5CD1">
              <w:rPr>
                <w:lang w:val="uk-UA"/>
              </w:rPr>
              <w:t>-  110 тис.</w:t>
            </w:r>
            <w:r>
              <w:rPr>
                <w:lang w:val="uk-UA"/>
              </w:rPr>
              <w:t xml:space="preserve"> </w:t>
            </w:r>
            <w:r>
              <w:rPr>
                <w:lang w:val="uk-UA"/>
              </w:rPr>
              <w:pgNum/>
            </w:r>
            <w:proofErr w:type="spellStart"/>
            <w:r>
              <w:rPr>
                <w:lang w:val="uk-UA"/>
              </w:rPr>
              <w:t>рн</w:t>
            </w:r>
            <w:proofErr w:type="spellEnd"/>
            <w:r>
              <w:rPr>
                <w:lang w:val="uk-UA"/>
              </w:rPr>
              <w:t>.</w:t>
            </w:r>
          </w:p>
        </w:tc>
        <w:tc>
          <w:tcPr>
            <w:tcW w:w="716" w:type="dxa"/>
            <w:textDirection w:val="btLr"/>
          </w:tcPr>
          <w:p w:rsidR="00C240FC" w:rsidRPr="00AD5CD1" w:rsidRDefault="00C240FC" w:rsidP="00E35E62">
            <w:pPr>
              <w:tabs>
                <w:tab w:val="left" w:pos="8680"/>
              </w:tabs>
              <w:ind w:left="113" w:right="113"/>
              <w:jc w:val="center"/>
              <w:rPr>
                <w:lang w:val="uk-UA"/>
              </w:rPr>
            </w:pPr>
            <w:r w:rsidRPr="00AD5CD1">
              <w:rPr>
                <w:lang w:val="uk-UA"/>
              </w:rPr>
              <w:t xml:space="preserve">  120 тис.</w:t>
            </w:r>
            <w:r>
              <w:rPr>
                <w:lang w:val="uk-UA"/>
              </w:rPr>
              <w:t xml:space="preserve"> </w:t>
            </w:r>
            <w:r>
              <w:rPr>
                <w:lang w:val="uk-UA"/>
              </w:rPr>
              <w:pgNum/>
            </w:r>
            <w:proofErr w:type="spellStart"/>
            <w:r>
              <w:rPr>
                <w:lang w:val="uk-UA"/>
              </w:rPr>
              <w:t>рн</w:t>
            </w:r>
            <w:proofErr w:type="spellEnd"/>
            <w:r>
              <w:rPr>
                <w:lang w:val="uk-UA"/>
              </w:rPr>
              <w:t>..</w:t>
            </w:r>
          </w:p>
        </w:tc>
        <w:tc>
          <w:tcPr>
            <w:tcW w:w="600" w:type="dxa"/>
            <w:textDirection w:val="btLr"/>
            <w:vAlign w:val="center"/>
          </w:tcPr>
          <w:p w:rsidR="00C240FC" w:rsidRPr="00AD5CD1" w:rsidRDefault="00C240FC" w:rsidP="00E35E62">
            <w:pPr>
              <w:ind w:left="113" w:right="113"/>
              <w:jc w:val="center"/>
              <w:rPr>
                <w:lang w:val="uk-UA"/>
              </w:rPr>
            </w:pPr>
            <w:r w:rsidRPr="00AD5CD1">
              <w:rPr>
                <w:lang w:val="uk-UA"/>
              </w:rPr>
              <w:t>-</w:t>
            </w:r>
          </w:p>
        </w:tc>
        <w:tc>
          <w:tcPr>
            <w:tcW w:w="1905" w:type="dxa"/>
          </w:tcPr>
          <w:p w:rsidR="00C240FC" w:rsidRPr="00AD5CD1" w:rsidRDefault="00C240FC" w:rsidP="00E35E62">
            <w:pPr>
              <w:tabs>
                <w:tab w:val="left" w:pos="8680"/>
              </w:tabs>
              <w:rPr>
                <w:lang w:val="uk-UA"/>
              </w:rPr>
            </w:pPr>
            <w:r w:rsidRPr="00AD5CD1">
              <w:rPr>
                <w:lang w:val="uk-UA"/>
              </w:rPr>
              <w:t>Пропаганда здорового способу життя, залучення до регулярних занять спортом громадян міста, популяризація всіх видів спорту</w:t>
            </w:r>
          </w:p>
        </w:tc>
      </w:tr>
      <w:tr w:rsidR="00C240FC" w:rsidRPr="00AD5CD1" w:rsidTr="00C8584C">
        <w:trPr>
          <w:cantSplit/>
          <w:trHeight w:val="817"/>
          <w:jc w:val="center"/>
        </w:trPr>
        <w:tc>
          <w:tcPr>
            <w:tcW w:w="694" w:type="dxa"/>
          </w:tcPr>
          <w:p w:rsidR="00C240FC" w:rsidRPr="00AD5CD1" w:rsidRDefault="00C240FC" w:rsidP="00E35E62">
            <w:pPr>
              <w:pStyle w:val="a9"/>
              <w:numPr>
                <w:ilvl w:val="0"/>
                <w:numId w:val="38"/>
              </w:numPr>
              <w:tabs>
                <w:tab w:val="left" w:pos="182"/>
              </w:tabs>
              <w:ind w:left="54" w:firstLine="0"/>
            </w:pPr>
          </w:p>
        </w:tc>
        <w:tc>
          <w:tcPr>
            <w:tcW w:w="2400" w:type="dxa"/>
          </w:tcPr>
          <w:p w:rsidR="00C240FC" w:rsidRPr="00AD5CD1" w:rsidRDefault="00C240FC" w:rsidP="00E35E62">
            <w:pPr>
              <w:tabs>
                <w:tab w:val="left" w:pos="8680"/>
              </w:tabs>
              <w:ind w:right="-108"/>
              <w:rPr>
                <w:lang w:val="uk-UA"/>
              </w:rPr>
            </w:pPr>
            <w:r w:rsidRPr="00AD5CD1">
              <w:rPr>
                <w:lang w:val="uk-UA"/>
              </w:rPr>
              <w:t>Забезпечення участі збірних команд міста та окремих спортсменів у обласних, Всеукраїнських та Міжнародних змаганнях з різних видів спорту</w:t>
            </w:r>
          </w:p>
        </w:tc>
        <w:tc>
          <w:tcPr>
            <w:tcW w:w="1624" w:type="dxa"/>
          </w:tcPr>
          <w:p w:rsidR="00C240FC" w:rsidRPr="00AD5CD1" w:rsidRDefault="00C240FC" w:rsidP="00E35E62">
            <w:pPr>
              <w:ind w:right="-88"/>
              <w:rPr>
                <w:lang w:val="uk-UA"/>
              </w:rPr>
            </w:pPr>
            <w:r w:rsidRPr="00AD5CD1">
              <w:rPr>
                <w:lang w:val="uk-UA"/>
              </w:rPr>
              <w:t>Управління у справах сім’ї, молоді, фізкультури і спорту</w:t>
            </w:r>
          </w:p>
        </w:tc>
        <w:tc>
          <w:tcPr>
            <w:tcW w:w="533" w:type="dxa"/>
            <w:noWrap/>
            <w:textDirection w:val="btLr"/>
          </w:tcPr>
          <w:p w:rsidR="00C240FC" w:rsidRPr="00AD5CD1" w:rsidRDefault="00C240FC" w:rsidP="00E35E62">
            <w:pPr>
              <w:tabs>
                <w:tab w:val="left" w:pos="8680"/>
              </w:tabs>
              <w:ind w:left="113" w:right="113"/>
              <w:jc w:val="center"/>
              <w:rPr>
                <w:lang w:val="uk-UA"/>
              </w:rPr>
            </w:pPr>
            <w:r w:rsidRPr="00AD5CD1">
              <w:rPr>
                <w:lang w:val="uk-UA"/>
              </w:rPr>
              <w:t xml:space="preserve"> </w:t>
            </w:r>
          </w:p>
        </w:tc>
        <w:tc>
          <w:tcPr>
            <w:tcW w:w="709" w:type="dxa"/>
            <w:textDirection w:val="btLr"/>
          </w:tcPr>
          <w:p w:rsidR="00C240FC" w:rsidRPr="00AD5CD1" w:rsidRDefault="00C240FC" w:rsidP="00E35E62">
            <w:pPr>
              <w:tabs>
                <w:tab w:val="left" w:pos="8680"/>
              </w:tabs>
              <w:ind w:left="113" w:right="113"/>
              <w:jc w:val="center"/>
              <w:rPr>
                <w:lang w:val="uk-UA"/>
              </w:rPr>
            </w:pPr>
            <w:r w:rsidRPr="00AD5CD1">
              <w:rPr>
                <w:lang w:val="uk-UA"/>
              </w:rPr>
              <w:t>- 150 тис.</w:t>
            </w:r>
            <w:r>
              <w:rPr>
                <w:lang w:val="uk-UA"/>
              </w:rPr>
              <w:t xml:space="preserve"> </w:t>
            </w:r>
            <w:r>
              <w:rPr>
                <w:lang w:val="uk-UA"/>
              </w:rPr>
              <w:pgNum/>
            </w:r>
            <w:proofErr w:type="spellStart"/>
            <w:r>
              <w:rPr>
                <w:lang w:val="uk-UA"/>
              </w:rPr>
              <w:t>рн</w:t>
            </w:r>
            <w:proofErr w:type="spellEnd"/>
            <w:r>
              <w:rPr>
                <w:lang w:val="uk-UA"/>
              </w:rPr>
              <w:t>.</w:t>
            </w:r>
            <w:r w:rsidRPr="00AD5CD1">
              <w:rPr>
                <w:lang w:val="uk-UA"/>
              </w:rPr>
              <w:t>.</w:t>
            </w:r>
          </w:p>
        </w:tc>
        <w:tc>
          <w:tcPr>
            <w:tcW w:w="734" w:type="dxa"/>
            <w:textDirection w:val="btLr"/>
          </w:tcPr>
          <w:p w:rsidR="00C240FC" w:rsidRPr="00AD5CD1" w:rsidRDefault="00C240FC" w:rsidP="00E35E62">
            <w:pPr>
              <w:tabs>
                <w:tab w:val="left" w:pos="8680"/>
              </w:tabs>
              <w:ind w:left="113" w:right="113"/>
              <w:jc w:val="center"/>
              <w:rPr>
                <w:lang w:val="uk-UA"/>
              </w:rPr>
            </w:pPr>
            <w:r w:rsidRPr="00AD5CD1">
              <w:rPr>
                <w:lang w:val="uk-UA"/>
              </w:rPr>
              <w:t>- 153 тис.</w:t>
            </w:r>
            <w:r>
              <w:rPr>
                <w:lang w:val="uk-UA"/>
              </w:rPr>
              <w:t xml:space="preserve"> </w:t>
            </w:r>
            <w:r>
              <w:rPr>
                <w:lang w:val="uk-UA"/>
              </w:rPr>
              <w:pgNum/>
            </w:r>
            <w:proofErr w:type="spellStart"/>
            <w:r>
              <w:rPr>
                <w:lang w:val="uk-UA"/>
              </w:rPr>
              <w:t>рн</w:t>
            </w:r>
            <w:proofErr w:type="spellEnd"/>
            <w:r>
              <w:rPr>
                <w:lang w:val="uk-UA"/>
              </w:rPr>
              <w:t>.</w:t>
            </w:r>
            <w:r w:rsidRPr="00AD5CD1">
              <w:rPr>
                <w:lang w:val="uk-UA"/>
              </w:rPr>
              <w:t>.</w:t>
            </w:r>
          </w:p>
        </w:tc>
        <w:tc>
          <w:tcPr>
            <w:tcW w:w="716" w:type="dxa"/>
            <w:textDirection w:val="btLr"/>
          </w:tcPr>
          <w:p w:rsidR="00C240FC" w:rsidRPr="00AD5CD1" w:rsidRDefault="00C240FC" w:rsidP="00E35E62">
            <w:pPr>
              <w:tabs>
                <w:tab w:val="left" w:pos="8680"/>
              </w:tabs>
              <w:ind w:left="113" w:right="113"/>
              <w:jc w:val="center"/>
              <w:rPr>
                <w:lang w:val="uk-UA"/>
              </w:rPr>
            </w:pPr>
            <w:r w:rsidRPr="00AD5CD1">
              <w:rPr>
                <w:lang w:val="uk-UA"/>
              </w:rPr>
              <w:t>155 тис.</w:t>
            </w:r>
            <w:r>
              <w:rPr>
                <w:lang w:val="uk-UA"/>
              </w:rPr>
              <w:t xml:space="preserve"> </w:t>
            </w:r>
            <w:r>
              <w:rPr>
                <w:lang w:val="uk-UA"/>
              </w:rPr>
              <w:pgNum/>
            </w:r>
            <w:proofErr w:type="spellStart"/>
            <w:r>
              <w:rPr>
                <w:lang w:val="uk-UA"/>
              </w:rPr>
              <w:t>рн</w:t>
            </w:r>
            <w:proofErr w:type="spellEnd"/>
            <w:r>
              <w:rPr>
                <w:lang w:val="uk-UA"/>
              </w:rPr>
              <w:t>.</w:t>
            </w:r>
            <w:r w:rsidRPr="00AD5CD1">
              <w:rPr>
                <w:lang w:val="uk-UA"/>
              </w:rPr>
              <w:t>.</w:t>
            </w:r>
          </w:p>
        </w:tc>
        <w:tc>
          <w:tcPr>
            <w:tcW w:w="600" w:type="dxa"/>
            <w:textDirection w:val="btLr"/>
            <w:vAlign w:val="center"/>
          </w:tcPr>
          <w:p w:rsidR="00C240FC" w:rsidRPr="00AD5CD1" w:rsidRDefault="00C240FC" w:rsidP="00E35E62">
            <w:pPr>
              <w:ind w:left="113" w:right="113"/>
              <w:jc w:val="center"/>
              <w:rPr>
                <w:lang w:val="uk-UA"/>
              </w:rPr>
            </w:pPr>
            <w:r w:rsidRPr="00AD5CD1">
              <w:rPr>
                <w:lang w:val="uk-UA"/>
              </w:rPr>
              <w:t>-</w:t>
            </w:r>
          </w:p>
        </w:tc>
        <w:tc>
          <w:tcPr>
            <w:tcW w:w="1905" w:type="dxa"/>
          </w:tcPr>
          <w:p w:rsidR="00C240FC" w:rsidRPr="00AD5CD1" w:rsidRDefault="00C240FC" w:rsidP="00E35E62">
            <w:pPr>
              <w:tabs>
                <w:tab w:val="left" w:pos="8680"/>
              </w:tabs>
              <w:rPr>
                <w:lang w:val="uk-UA"/>
              </w:rPr>
            </w:pPr>
            <w:r w:rsidRPr="00AD5CD1">
              <w:rPr>
                <w:lang w:val="uk-UA"/>
              </w:rPr>
              <w:t>Підвищення спортивної майстерності та досягнення високих спортивних результатів на змаганнях різних рівнів</w:t>
            </w:r>
          </w:p>
        </w:tc>
      </w:tr>
      <w:tr w:rsidR="00C240FC" w:rsidRPr="00AD5CD1" w:rsidTr="00C8584C">
        <w:trPr>
          <w:cantSplit/>
          <w:trHeight w:val="817"/>
          <w:jc w:val="center"/>
        </w:trPr>
        <w:tc>
          <w:tcPr>
            <w:tcW w:w="694" w:type="dxa"/>
          </w:tcPr>
          <w:p w:rsidR="00C240FC" w:rsidRPr="00AD5CD1" w:rsidRDefault="00C240FC" w:rsidP="00E35E62">
            <w:pPr>
              <w:pStyle w:val="a9"/>
              <w:numPr>
                <w:ilvl w:val="0"/>
                <w:numId w:val="38"/>
              </w:numPr>
              <w:tabs>
                <w:tab w:val="left" w:pos="182"/>
              </w:tabs>
              <w:ind w:left="54" w:firstLine="0"/>
            </w:pPr>
          </w:p>
        </w:tc>
        <w:tc>
          <w:tcPr>
            <w:tcW w:w="2400" w:type="dxa"/>
          </w:tcPr>
          <w:p w:rsidR="00C240FC" w:rsidRPr="00AD5CD1" w:rsidRDefault="00C240FC" w:rsidP="00E35E62">
            <w:pPr>
              <w:tabs>
                <w:tab w:val="left" w:pos="8680"/>
              </w:tabs>
              <w:ind w:right="-108"/>
              <w:rPr>
                <w:lang w:val="uk-UA"/>
              </w:rPr>
            </w:pPr>
            <w:r w:rsidRPr="00AD5CD1">
              <w:rPr>
                <w:lang w:val="uk-UA"/>
              </w:rPr>
              <w:t>Проведення навчально-тренувальних зборів з метою підготовки спортсменів до участі в змаганнях різних рівнів</w:t>
            </w:r>
          </w:p>
        </w:tc>
        <w:tc>
          <w:tcPr>
            <w:tcW w:w="1624" w:type="dxa"/>
          </w:tcPr>
          <w:p w:rsidR="00C240FC" w:rsidRPr="00AD5CD1" w:rsidRDefault="00C240FC" w:rsidP="00E35E62">
            <w:pPr>
              <w:ind w:right="-88"/>
              <w:rPr>
                <w:lang w:val="uk-UA"/>
              </w:rPr>
            </w:pPr>
            <w:r w:rsidRPr="00AD5CD1">
              <w:rPr>
                <w:lang w:val="uk-UA"/>
              </w:rPr>
              <w:t>Управління у справах сім’ї, молоді, фізкультури і спорту</w:t>
            </w:r>
          </w:p>
        </w:tc>
        <w:tc>
          <w:tcPr>
            <w:tcW w:w="533" w:type="dxa"/>
            <w:noWrap/>
            <w:textDirection w:val="btLr"/>
          </w:tcPr>
          <w:p w:rsidR="00C240FC" w:rsidRPr="00AD5CD1" w:rsidRDefault="00C240FC" w:rsidP="00E35E62">
            <w:pPr>
              <w:tabs>
                <w:tab w:val="left" w:pos="8680"/>
              </w:tabs>
              <w:ind w:left="113" w:right="113"/>
              <w:jc w:val="center"/>
              <w:rPr>
                <w:lang w:val="uk-UA"/>
              </w:rPr>
            </w:pPr>
            <w:r w:rsidRPr="00AD5CD1">
              <w:rPr>
                <w:lang w:val="uk-UA"/>
              </w:rPr>
              <w:t xml:space="preserve"> </w:t>
            </w:r>
          </w:p>
        </w:tc>
        <w:tc>
          <w:tcPr>
            <w:tcW w:w="709" w:type="dxa"/>
            <w:textDirection w:val="btLr"/>
          </w:tcPr>
          <w:p w:rsidR="00C240FC" w:rsidRPr="00AD5CD1" w:rsidRDefault="00C240FC" w:rsidP="00E35E62">
            <w:pPr>
              <w:tabs>
                <w:tab w:val="left" w:pos="8680"/>
              </w:tabs>
              <w:ind w:left="113" w:right="113"/>
              <w:jc w:val="center"/>
              <w:rPr>
                <w:lang w:val="uk-UA"/>
              </w:rPr>
            </w:pPr>
            <w:r w:rsidRPr="00AD5CD1">
              <w:rPr>
                <w:lang w:val="uk-UA"/>
              </w:rPr>
              <w:t>-</w:t>
            </w:r>
          </w:p>
          <w:p w:rsidR="00C240FC" w:rsidRPr="00AD5CD1" w:rsidRDefault="00C240FC" w:rsidP="00E35E62">
            <w:pPr>
              <w:tabs>
                <w:tab w:val="left" w:pos="8680"/>
              </w:tabs>
              <w:ind w:left="113" w:right="113"/>
              <w:jc w:val="center"/>
              <w:rPr>
                <w:lang w:val="uk-UA"/>
              </w:rPr>
            </w:pPr>
            <w:r w:rsidRPr="00AD5CD1">
              <w:rPr>
                <w:lang w:val="uk-UA"/>
              </w:rPr>
              <w:t xml:space="preserve"> 50 тис.</w:t>
            </w:r>
            <w:r>
              <w:rPr>
                <w:lang w:val="uk-UA"/>
              </w:rPr>
              <w:t xml:space="preserve"> </w:t>
            </w:r>
            <w:r>
              <w:rPr>
                <w:lang w:val="uk-UA"/>
              </w:rPr>
              <w:pgNum/>
            </w:r>
            <w:proofErr w:type="spellStart"/>
            <w:r>
              <w:rPr>
                <w:lang w:val="uk-UA"/>
              </w:rPr>
              <w:t>рн</w:t>
            </w:r>
            <w:proofErr w:type="spellEnd"/>
            <w:r>
              <w:rPr>
                <w:lang w:val="uk-UA"/>
              </w:rPr>
              <w:t>.</w:t>
            </w:r>
            <w:r w:rsidRPr="00AD5CD1">
              <w:rPr>
                <w:lang w:val="uk-UA"/>
              </w:rPr>
              <w:t>.</w:t>
            </w:r>
          </w:p>
        </w:tc>
        <w:tc>
          <w:tcPr>
            <w:tcW w:w="734" w:type="dxa"/>
            <w:textDirection w:val="btLr"/>
          </w:tcPr>
          <w:p w:rsidR="00C240FC" w:rsidRPr="00AD5CD1" w:rsidRDefault="00C240FC" w:rsidP="00E35E62">
            <w:pPr>
              <w:tabs>
                <w:tab w:val="left" w:pos="8680"/>
              </w:tabs>
              <w:ind w:left="113" w:right="113"/>
              <w:jc w:val="center"/>
              <w:rPr>
                <w:lang w:val="uk-UA"/>
              </w:rPr>
            </w:pPr>
            <w:r w:rsidRPr="00AD5CD1">
              <w:rPr>
                <w:lang w:val="uk-UA"/>
              </w:rPr>
              <w:t xml:space="preserve">-  </w:t>
            </w:r>
          </w:p>
          <w:p w:rsidR="00C240FC" w:rsidRPr="00AD5CD1" w:rsidRDefault="00C240FC" w:rsidP="00E35E62">
            <w:pPr>
              <w:tabs>
                <w:tab w:val="left" w:pos="8680"/>
              </w:tabs>
              <w:ind w:left="113" w:right="113"/>
              <w:jc w:val="center"/>
              <w:rPr>
                <w:lang w:val="uk-UA"/>
              </w:rPr>
            </w:pPr>
            <w:r w:rsidRPr="00AD5CD1">
              <w:rPr>
                <w:lang w:val="uk-UA"/>
              </w:rPr>
              <w:t>52 тис.</w:t>
            </w:r>
            <w:r>
              <w:rPr>
                <w:lang w:val="uk-UA"/>
              </w:rPr>
              <w:t xml:space="preserve"> </w:t>
            </w:r>
            <w:r>
              <w:rPr>
                <w:lang w:val="uk-UA"/>
              </w:rPr>
              <w:pgNum/>
            </w:r>
            <w:proofErr w:type="spellStart"/>
            <w:r>
              <w:rPr>
                <w:lang w:val="uk-UA"/>
              </w:rPr>
              <w:t>рн</w:t>
            </w:r>
            <w:proofErr w:type="spellEnd"/>
            <w:r>
              <w:rPr>
                <w:lang w:val="uk-UA"/>
              </w:rPr>
              <w:t>.</w:t>
            </w:r>
            <w:r w:rsidRPr="00AD5CD1">
              <w:rPr>
                <w:lang w:val="uk-UA"/>
              </w:rPr>
              <w:t>.</w:t>
            </w:r>
          </w:p>
        </w:tc>
        <w:tc>
          <w:tcPr>
            <w:tcW w:w="716" w:type="dxa"/>
            <w:textDirection w:val="btLr"/>
          </w:tcPr>
          <w:p w:rsidR="00C240FC" w:rsidRPr="00AD5CD1" w:rsidRDefault="00C240FC" w:rsidP="00E35E62">
            <w:pPr>
              <w:tabs>
                <w:tab w:val="left" w:pos="8680"/>
              </w:tabs>
              <w:ind w:left="113" w:right="113"/>
              <w:jc w:val="center"/>
              <w:rPr>
                <w:lang w:val="uk-UA"/>
              </w:rPr>
            </w:pPr>
            <w:r w:rsidRPr="00AD5CD1">
              <w:rPr>
                <w:lang w:val="uk-UA"/>
              </w:rPr>
              <w:t xml:space="preserve"> 55 тис.</w:t>
            </w:r>
            <w:r>
              <w:rPr>
                <w:lang w:val="uk-UA"/>
              </w:rPr>
              <w:t xml:space="preserve"> </w:t>
            </w:r>
            <w:r>
              <w:rPr>
                <w:lang w:val="uk-UA"/>
              </w:rPr>
              <w:pgNum/>
            </w:r>
            <w:proofErr w:type="spellStart"/>
            <w:r>
              <w:rPr>
                <w:lang w:val="uk-UA"/>
              </w:rPr>
              <w:t>рн</w:t>
            </w:r>
            <w:proofErr w:type="spellEnd"/>
            <w:r>
              <w:rPr>
                <w:lang w:val="uk-UA"/>
              </w:rPr>
              <w:t>.</w:t>
            </w:r>
            <w:r w:rsidRPr="00AD5CD1">
              <w:rPr>
                <w:lang w:val="uk-UA"/>
              </w:rPr>
              <w:t>.</w:t>
            </w:r>
          </w:p>
        </w:tc>
        <w:tc>
          <w:tcPr>
            <w:tcW w:w="600" w:type="dxa"/>
            <w:textDirection w:val="btLr"/>
            <w:vAlign w:val="center"/>
          </w:tcPr>
          <w:p w:rsidR="00C240FC" w:rsidRPr="00AD5CD1" w:rsidRDefault="00C240FC" w:rsidP="00E35E62">
            <w:pPr>
              <w:ind w:left="113" w:right="113"/>
              <w:jc w:val="center"/>
              <w:rPr>
                <w:lang w:val="uk-UA"/>
              </w:rPr>
            </w:pPr>
            <w:r w:rsidRPr="00AD5CD1">
              <w:rPr>
                <w:lang w:val="uk-UA"/>
              </w:rPr>
              <w:t>-</w:t>
            </w:r>
          </w:p>
        </w:tc>
        <w:tc>
          <w:tcPr>
            <w:tcW w:w="1905" w:type="dxa"/>
          </w:tcPr>
          <w:p w:rsidR="00C240FC" w:rsidRPr="00AD5CD1" w:rsidRDefault="00C240FC" w:rsidP="00E35E62">
            <w:pPr>
              <w:tabs>
                <w:tab w:val="left" w:pos="8680"/>
              </w:tabs>
              <w:ind w:right="-108"/>
              <w:rPr>
                <w:lang w:val="uk-UA"/>
              </w:rPr>
            </w:pPr>
            <w:r w:rsidRPr="00AD5CD1">
              <w:rPr>
                <w:lang w:val="uk-UA"/>
              </w:rPr>
              <w:t xml:space="preserve">Підвищення спортивної майстерності та досягнення високих спортивних результатів на змаганнях різних рівнів </w:t>
            </w:r>
          </w:p>
        </w:tc>
      </w:tr>
      <w:tr w:rsidR="00C240FC" w:rsidRPr="00AD5CD1" w:rsidTr="00C8584C">
        <w:trPr>
          <w:cantSplit/>
          <w:trHeight w:val="817"/>
          <w:jc w:val="center"/>
        </w:trPr>
        <w:tc>
          <w:tcPr>
            <w:tcW w:w="694" w:type="dxa"/>
          </w:tcPr>
          <w:p w:rsidR="00C240FC" w:rsidRPr="00AD5CD1" w:rsidRDefault="00C240FC" w:rsidP="00E35E62">
            <w:pPr>
              <w:pStyle w:val="a9"/>
              <w:numPr>
                <w:ilvl w:val="0"/>
                <w:numId w:val="38"/>
              </w:numPr>
              <w:tabs>
                <w:tab w:val="left" w:pos="182"/>
              </w:tabs>
              <w:ind w:left="54" w:firstLine="0"/>
            </w:pPr>
          </w:p>
        </w:tc>
        <w:tc>
          <w:tcPr>
            <w:tcW w:w="2400" w:type="dxa"/>
          </w:tcPr>
          <w:p w:rsidR="00C240FC" w:rsidRPr="00AD5CD1" w:rsidRDefault="00C240FC" w:rsidP="00E35E62">
            <w:pPr>
              <w:tabs>
                <w:tab w:val="left" w:pos="8680"/>
              </w:tabs>
              <w:ind w:right="-108"/>
              <w:rPr>
                <w:lang w:val="uk-UA"/>
              </w:rPr>
            </w:pPr>
            <w:r w:rsidRPr="00AD5CD1">
              <w:rPr>
                <w:lang w:val="uk-UA"/>
              </w:rPr>
              <w:t>Підтримка діяльності спортивних громадських організацій</w:t>
            </w:r>
          </w:p>
        </w:tc>
        <w:tc>
          <w:tcPr>
            <w:tcW w:w="1624" w:type="dxa"/>
          </w:tcPr>
          <w:p w:rsidR="00C240FC" w:rsidRPr="00AD5CD1" w:rsidRDefault="00C240FC" w:rsidP="00E35E62">
            <w:pPr>
              <w:ind w:right="-88"/>
              <w:rPr>
                <w:lang w:val="uk-UA"/>
              </w:rPr>
            </w:pPr>
            <w:r w:rsidRPr="00AD5CD1">
              <w:rPr>
                <w:lang w:val="uk-UA"/>
              </w:rPr>
              <w:t>Управління у справах сім’ї, молоді, фізкультури і спорту</w:t>
            </w:r>
          </w:p>
        </w:tc>
        <w:tc>
          <w:tcPr>
            <w:tcW w:w="533" w:type="dxa"/>
            <w:noWrap/>
            <w:textDirection w:val="btLr"/>
          </w:tcPr>
          <w:p w:rsidR="00C240FC" w:rsidRPr="00AD5CD1" w:rsidRDefault="00C240FC" w:rsidP="00E35E62">
            <w:pPr>
              <w:tabs>
                <w:tab w:val="left" w:pos="8680"/>
              </w:tabs>
              <w:ind w:left="113" w:right="113"/>
              <w:jc w:val="center"/>
              <w:rPr>
                <w:lang w:val="uk-UA"/>
              </w:rPr>
            </w:pPr>
          </w:p>
        </w:tc>
        <w:tc>
          <w:tcPr>
            <w:tcW w:w="709" w:type="dxa"/>
            <w:textDirection w:val="btLr"/>
          </w:tcPr>
          <w:p w:rsidR="00C240FC" w:rsidRPr="00AD5CD1" w:rsidRDefault="00C240FC" w:rsidP="00BD396C">
            <w:pPr>
              <w:tabs>
                <w:tab w:val="left" w:pos="8680"/>
              </w:tabs>
              <w:ind w:left="113" w:right="113"/>
              <w:rPr>
                <w:lang w:val="uk-UA"/>
              </w:rPr>
            </w:pPr>
            <w:r w:rsidRPr="00AD5CD1">
              <w:rPr>
                <w:lang w:val="uk-UA"/>
              </w:rPr>
              <w:t>3млн.</w:t>
            </w:r>
          </w:p>
          <w:p w:rsidR="00C240FC" w:rsidRPr="00AD5CD1" w:rsidRDefault="00C240FC" w:rsidP="00BD396C">
            <w:pPr>
              <w:tabs>
                <w:tab w:val="left" w:pos="8680"/>
              </w:tabs>
              <w:ind w:left="113" w:right="113"/>
              <w:rPr>
                <w:lang w:val="uk-UA"/>
              </w:rPr>
            </w:pPr>
            <w:r w:rsidRPr="00AD5CD1">
              <w:rPr>
                <w:lang w:val="uk-UA"/>
              </w:rPr>
              <w:t>500 тис</w:t>
            </w:r>
          </w:p>
        </w:tc>
        <w:tc>
          <w:tcPr>
            <w:tcW w:w="734" w:type="dxa"/>
            <w:textDirection w:val="btLr"/>
          </w:tcPr>
          <w:p w:rsidR="00C240FC" w:rsidRPr="00AD5CD1" w:rsidRDefault="00C240FC" w:rsidP="00BD396C">
            <w:pPr>
              <w:tabs>
                <w:tab w:val="left" w:pos="8680"/>
              </w:tabs>
              <w:ind w:left="113" w:right="113"/>
              <w:rPr>
                <w:lang w:val="uk-UA"/>
              </w:rPr>
            </w:pPr>
            <w:r w:rsidRPr="00AD5CD1">
              <w:rPr>
                <w:lang w:val="uk-UA"/>
              </w:rPr>
              <w:t>3млн.</w:t>
            </w:r>
          </w:p>
          <w:p w:rsidR="00C240FC" w:rsidRPr="00AD5CD1" w:rsidRDefault="00C240FC" w:rsidP="00BD396C">
            <w:pPr>
              <w:tabs>
                <w:tab w:val="left" w:pos="8680"/>
              </w:tabs>
              <w:ind w:left="113" w:right="113"/>
              <w:jc w:val="center"/>
              <w:rPr>
                <w:lang w:val="uk-UA"/>
              </w:rPr>
            </w:pPr>
            <w:r w:rsidRPr="00AD5CD1">
              <w:rPr>
                <w:lang w:val="uk-UA"/>
              </w:rPr>
              <w:t>700 тис</w:t>
            </w:r>
          </w:p>
        </w:tc>
        <w:tc>
          <w:tcPr>
            <w:tcW w:w="716" w:type="dxa"/>
            <w:textDirection w:val="btLr"/>
          </w:tcPr>
          <w:p w:rsidR="00C240FC" w:rsidRPr="00AD5CD1" w:rsidRDefault="00C240FC" w:rsidP="00E35E62">
            <w:pPr>
              <w:tabs>
                <w:tab w:val="left" w:pos="8680"/>
              </w:tabs>
              <w:ind w:left="113" w:right="113"/>
              <w:rPr>
                <w:lang w:val="uk-UA"/>
              </w:rPr>
            </w:pPr>
            <w:r w:rsidRPr="00AD5CD1">
              <w:rPr>
                <w:lang w:val="uk-UA"/>
              </w:rPr>
              <w:t>3 млн.</w:t>
            </w:r>
          </w:p>
          <w:p w:rsidR="00C240FC" w:rsidRPr="00AD5CD1" w:rsidRDefault="00C240FC" w:rsidP="00E35E62">
            <w:pPr>
              <w:tabs>
                <w:tab w:val="left" w:pos="8680"/>
              </w:tabs>
              <w:ind w:left="113" w:right="113"/>
              <w:rPr>
                <w:lang w:val="uk-UA"/>
              </w:rPr>
            </w:pPr>
            <w:r w:rsidRPr="00AD5CD1">
              <w:rPr>
                <w:lang w:val="uk-UA"/>
              </w:rPr>
              <w:t xml:space="preserve">900 тис.. . </w:t>
            </w:r>
          </w:p>
        </w:tc>
        <w:tc>
          <w:tcPr>
            <w:tcW w:w="600" w:type="dxa"/>
            <w:textDirection w:val="btLr"/>
            <w:vAlign w:val="center"/>
          </w:tcPr>
          <w:p w:rsidR="00C240FC" w:rsidRPr="00AD5CD1" w:rsidRDefault="00C240FC" w:rsidP="00E35E62">
            <w:pPr>
              <w:ind w:left="113" w:right="113"/>
              <w:jc w:val="center"/>
              <w:rPr>
                <w:lang w:val="uk-UA"/>
              </w:rPr>
            </w:pPr>
          </w:p>
        </w:tc>
        <w:tc>
          <w:tcPr>
            <w:tcW w:w="1905" w:type="dxa"/>
          </w:tcPr>
          <w:p w:rsidR="00C240FC" w:rsidRPr="00AD5CD1" w:rsidRDefault="00C240FC" w:rsidP="00E35E62">
            <w:pPr>
              <w:tabs>
                <w:tab w:val="left" w:pos="8680"/>
              </w:tabs>
              <w:ind w:right="-108"/>
              <w:rPr>
                <w:lang w:val="uk-UA"/>
              </w:rPr>
            </w:pPr>
          </w:p>
        </w:tc>
      </w:tr>
      <w:tr w:rsidR="00C240FC" w:rsidRPr="00AD5CD1" w:rsidTr="00C8584C">
        <w:trPr>
          <w:cantSplit/>
          <w:trHeight w:val="817"/>
          <w:jc w:val="center"/>
        </w:trPr>
        <w:tc>
          <w:tcPr>
            <w:tcW w:w="694" w:type="dxa"/>
          </w:tcPr>
          <w:p w:rsidR="00C240FC" w:rsidRPr="00AD5CD1" w:rsidRDefault="00C240FC" w:rsidP="00E35E62">
            <w:pPr>
              <w:pStyle w:val="a9"/>
              <w:numPr>
                <w:ilvl w:val="0"/>
                <w:numId w:val="38"/>
              </w:numPr>
              <w:tabs>
                <w:tab w:val="left" w:pos="182"/>
              </w:tabs>
              <w:ind w:left="54" w:firstLine="0"/>
            </w:pPr>
          </w:p>
        </w:tc>
        <w:tc>
          <w:tcPr>
            <w:tcW w:w="2400" w:type="dxa"/>
          </w:tcPr>
          <w:p w:rsidR="00C240FC" w:rsidRPr="00AD5CD1" w:rsidRDefault="00C240FC" w:rsidP="00E35E62">
            <w:pPr>
              <w:tabs>
                <w:tab w:val="left" w:pos="8680"/>
              </w:tabs>
              <w:rPr>
                <w:lang w:val="uk-UA"/>
              </w:rPr>
            </w:pPr>
            <w:r w:rsidRPr="00AD5CD1">
              <w:rPr>
                <w:lang w:val="uk-UA"/>
              </w:rPr>
              <w:t>Організація та проведення оздоровчої кампанії</w:t>
            </w:r>
          </w:p>
        </w:tc>
        <w:tc>
          <w:tcPr>
            <w:tcW w:w="1624" w:type="dxa"/>
          </w:tcPr>
          <w:p w:rsidR="00C240FC" w:rsidRPr="00AD5CD1" w:rsidRDefault="00C240FC" w:rsidP="00E35E62">
            <w:pPr>
              <w:ind w:right="-88"/>
              <w:rPr>
                <w:lang w:val="uk-UA"/>
              </w:rPr>
            </w:pPr>
            <w:r w:rsidRPr="00AD5CD1">
              <w:rPr>
                <w:lang w:val="uk-UA"/>
              </w:rPr>
              <w:t>Управління у справах сім’ї, молоді, фізкультури і спорту</w:t>
            </w:r>
          </w:p>
        </w:tc>
        <w:tc>
          <w:tcPr>
            <w:tcW w:w="533" w:type="dxa"/>
            <w:noWrap/>
            <w:textDirection w:val="btLr"/>
          </w:tcPr>
          <w:p w:rsidR="00C240FC" w:rsidRPr="00AD5CD1" w:rsidRDefault="00C240FC" w:rsidP="00E35E62">
            <w:pPr>
              <w:tabs>
                <w:tab w:val="left" w:pos="8680"/>
              </w:tabs>
              <w:ind w:left="113" w:right="113"/>
              <w:jc w:val="center"/>
              <w:rPr>
                <w:lang w:val="uk-UA"/>
              </w:rPr>
            </w:pPr>
            <w:r w:rsidRPr="00AD5CD1">
              <w:rPr>
                <w:lang w:val="uk-UA"/>
              </w:rPr>
              <w:t xml:space="preserve"> </w:t>
            </w:r>
          </w:p>
        </w:tc>
        <w:tc>
          <w:tcPr>
            <w:tcW w:w="709" w:type="dxa"/>
            <w:textDirection w:val="btLr"/>
          </w:tcPr>
          <w:p w:rsidR="00C240FC" w:rsidRPr="00AD5CD1" w:rsidRDefault="00C240FC" w:rsidP="00BD396C">
            <w:pPr>
              <w:tabs>
                <w:tab w:val="left" w:pos="8680"/>
              </w:tabs>
              <w:ind w:left="113" w:right="113"/>
              <w:rPr>
                <w:lang w:val="uk-UA"/>
              </w:rPr>
            </w:pPr>
            <w:r w:rsidRPr="00AD5CD1">
              <w:rPr>
                <w:lang w:val="uk-UA"/>
              </w:rPr>
              <w:t xml:space="preserve">900 тис. </w:t>
            </w:r>
            <w:r>
              <w:rPr>
                <w:lang w:val="uk-UA"/>
              </w:rPr>
              <w:pgNum/>
            </w:r>
            <w:proofErr w:type="spellStart"/>
            <w:r>
              <w:rPr>
                <w:lang w:val="uk-UA"/>
              </w:rPr>
              <w:t>рн</w:t>
            </w:r>
            <w:proofErr w:type="spellEnd"/>
            <w:r>
              <w:rPr>
                <w:lang w:val="uk-UA"/>
              </w:rPr>
              <w:t>.</w:t>
            </w:r>
            <w:r w:rsidRPr="00AD5CD1">
              <w:rPr>
                <w:lang w:val="uk-UA"/>
              </w:rPr>
              <w:t>..</w:t>
            </w:r>
          </w:p>
        </w:tc>
        <w:tc>
          <w:tcPr>
            <w:tcW w:w="734" w:type="dxa"/>
            <w:textDirection w:val="btLr"/>
          </w:tcPr>
          <w:p w:rsidR="00C240FC" w:rsidRPr="00AD5CD1" w:rsidRDefault="00C240FC" w:rsidP="00E35E62">
            <w:pPr>
              <w:tabs>
                <w:tab w:val="left" w:pos="8680"/>
              </w:tabs>
              <w:ind w:left="113" w:right="113"/>
              <w:jc w:val="center"/>
              <w:rPr>
                <w:lang w:val="uk-UA"/>
              </w:rPr>
            </w:pPr>
            <w:r w:rsidRPr="00AD5CD1">
              <w:rPr>
                <w:lang w:val="uk-UA"/>
              </w:rPr>
              <w:t>-100тис.грн.</w:t>
            </w:r>
          </w:p>
        </w:tc>
        <w:tc>
          <w:tcPr>
            <w:tcW w:w="716" w:type="dxa"/>
            <w:textDirection w:val="btLr"/>
          </w:tcPr>
          <w:p w:rsidR="00C240FC" w:rsidRPr="00AD5CD1" w:rsidRDefault="00C240FC" w:rsidP="00E35E62">
            <w:pPr>
              <w:tabs>
                <w:tab w:val="left" w:pos="8680"/>
              </w:tabs>
              <w:ind w:left="113" w:right="113"/>
              <w:rPr>
                <w:lang w:val="uk-UA"/>
              </w:rPr>
            </w:pPr>
            <w:r w:rsidRPr="00AD5CD1">
              <w:rPr>
                <w:lang w:val="uk-UA"/>
              </w:rPr>
              <w:t>120тис.грн.</w:t>
            </w:r>
          </w:p>
        </w:tc>
        <w:tc>
          <w:tcPr>
            <w:tcW w:w="600" w:type="dxa"/>
            <w:textDirection w:val="btLr"/>
            <w:vAlign w:val="center"/>
          </w:tcPr>
          <w:p w:rsidR="00C240FC" w:rsidRPr="00AD5CD1" w:rsidRDefault="00C240FC" w:rsidP="00E35E62">
            <w:pPr>
              <w:ind w:left="113" w:right="113"/>
              <w:jc w:val="center"/>
              <w:rPr>
                <w:lang w:val="uk-UA"/>
              </w:rPr>
            </w:pPr>
            <w:r w:rsidRPr="00AD5CD1">
              <w:rPr>
                <w:lang w:val="uk-UA"/>
              </w:rPr>
              <w:t>-</w:t>
            </w:r>
          </w:p>
        </w:tc>
        <w:tc>
          <w:tcPr>
            <w:tcW w:w="1905" w:type="dxa"/>
          </w:tcPr>
          <w:p w:rsidR="00C240FC" w:rsidRPr="00AD5CD1" w:rsidRDefault="00C240FC" w:rsidP="00E35E62">
            <w:pPr>
              <w:tabs>
                <w:tab w:val="left" w:pos="8680"/>
              </w:tabs>
              <w:rPr>
                <w:lang w:val="uk-UA"/>
              </w:rPr>
            </w:pPr>
            <w:r w:rsidRPr="00AD5CD1">
              <w:rPr>
                <w:lang w:val="uk-UA"/>
              </w:rPr>
              <w:t>Оздоровчий вплив на організм дітей та молоді</w:t>
            </w:r>
          </w:p>
        </w:tc>
      </w:tr>
      <w:tr w:rsidR="00C240FC" w:rsidRPr="00AD5CD1" w:rsidTr="00C8584C">
        <w:trPr>
          <w:cantSplit/>
          <w:trHeight w:val="817"/>
          <w:jc w:val="center"/>
        </w:trPr>
        <w:tc>
          <w:tcPr>
            <w:tcW w:w="694" w:type="dxa"/>
          </w:tcPr>
          <w:p w:rsidR="00C240FC" w:rsidRPr="00AD5CD1" w:rsidRDefault="00C240FC" w:rsidP="00E35E62">
            <w:pPr>
              <w:pStyle w:val="a9"/>
              <w:tabs>
                <w:tab w:val="left" w:pos="182"/>
              </w:tabs>
              <w:ind w:left="0"/>
            </w:pPr>
            <w:r w:rsidRPr="00AD5CD1">
              <w:t>6.</w:t>
            </w:r>
          </w:p>
        </w:tc>
        <w:tc>
          <w:tcPr>
            <w:tcW w:w="2400" w:type="dxa"/>
          </w:tcPr>
          <w:p w:rsidR="00C240FC" w:rsidRPr="00AD5CD1" w:rsidRDefault="00C240FC" w:rsidP="00E35E62">
            <w:pPr>
              <w:tabs>
                <w:tab w:val="left" w:pos="8680"/>
              </w:tabs>
              <w:rPr>
                <w:lang w:val="uk-UA"/>
              </w:rPr>
            </w:pPr>
            <w:r w:rsidRPr="00AD5CD1">
              <w:rPr>
                <w:lang w:val="uk-UA"/>
              </w:rPr>
              <w:t>Організація та проведення молодіжних заходів</w:t>
            </w:r>
          </w:p>
        </w:tc>
        <w:tc>
          <w:tcPr>
            <w:tcW w:w="1624" w:type="dxa"/>
          </w:tcPr>
          <w:p w:rsidR="00C240FC" w:rsidRPr="00AD5CD1" w:rsidRDefault="00C240FC" w:rsidP="00E35E62">
            <w:pPr>
              <w:ind w:left="-20" w:right="-88"/>
              <w:rPr>
                <w:lang w:val="uk-UA"/>
              </w:rPr>
            </w:pPr>
            <w:r w:rsidRPr="00AD5CD1">
              <w:rPr>
                <w:lang w:val="uk-UA"/>
              </w:rPr>
              <w:t>Управління у справах сім’ї, молоді, фізкультури і спорту</w:t>
            </w:r>
          </w:p>
        </w:tc>
        <w:tc>
          <w:tcPr>
            <w:tcW w:w="533" w:type="dxa"/>
            <w:noWrap/>
            <w:textDirection w:val="btLr"/>
          </w:tcPr>
          <w:p w:rsidR="00C240FC" w:rsidRPr="00AD5CD1" w:rsidRDefault="00C240FC" w:rsidP="00E35E62">
            <w:pPr>
              <w:tabs>
                <w:tab w:val="left" w:pos="8680"/>
              </w:tabs>
              <w:ind w:left="113" w:right="113"/>
              <w:jc w:val="center"/>
              <w:rPr>
                <w:lang w:val="uk-UA"/>
              </w:rPr>
            </w:pPr>
            <w:r w:rsidRPr="00AD5CD1">
              <w:rPr>
                <w:lang w:val="uk-UA"/>
              </w:rPr>
              <w:t xml:space="preserve"> </w:t>
            </w:r>
          </w:p>
        </w:tc>
        <w:tc>
          <w:tcPr>
            <w:tcW w:w="709" w:type="dxa"/>
            <w:textDirection w:val="btLr"/>
          </w:tcPr>
          <w:p w:rsidR="00C240FC" w:rsidRPr="00AD5CD1" w:rsidRDefault="00C240FC" w:rsidP="00E35E62">
            <w:pPr>
              <w:tabs>
                <w:tab w:val="left" w:pos="8680"/>
              </w:tabs>
              <w:ind w:left="113" w:right="113"/>
              <w:jc w:val="center"/>
              <w:rPr>
                <w:lang w:val="uk-UA"/>
              </w:rPr>
            </w:pPr>
            <w:r w:rsidRPr="00AD5CD1">
              <w:rPr>
                <w:lang w:val="uk-UA"/>
              </w:rPr>
              <w:t xml:space="preserve">- 200 тис. </w:t>
            </w:r>
            <w:r>
              <w:rPr>
                <w:lang w:val="uk-UA"/>
              </w:rPr>
              <w:pgNum/>
            </w:r>
            <w:proofErr w:type="spellStart"/>
            <w:r>
              <w:rPr>
                <w:lang w:val="uk-UA"/>
              </w:rPr>
              <w:t>рн</w:t>
            </w:r>
            <w:proofErr w:type="spellEnd"/>
            <w:r>
              <w:rPr>
                <w:lang w:val="uk-UA"/>
              </w:rPr>
              <w:t>.</w:t>
            </w:r>
            <w:r w:rsidRPr="00AD5CD1">
              <w:rPr>
                <w:lang w:val="uk-UA"/>
              </w:rPr>
              <w:t>..</w:t>
            </w:r>
          </w:p>
        </w:tc>
        <w:tc>
          <w:tcPr>
            <w:tcW w:w="734" w:type="dxa"/>
            <w:textDirection w:val="btLr"/>
          </w:tcPr>
          <w:p w:rsidR="00C240FC" w:rsidRPr="00AD5CD1" w:rsidRDefault="00C240FC" w:rsidP="00E35E62">
            <w:pPr>
              <w:tabs>
                <w:tab w:val="left" w:pos="8680"/>
              </w:tabs>
              <w:ind w:left="113" w:right="113"/>
              <w:jc w:val="center"/>
              <w:rPr>
                <w:lang w:val="uk-UA"/>
              </w:rPr>
            </w:pPr>
            <w:r w:rsidRPr="00AD5CD1">
              <w:rPr>
                <w:lang w:val="uk-UA"/>
              </w:rPr>
              <w:t xml:space="preserve">220 тис. </w:t>
            </w:r>
            <w:r>
              <w:rPr>
                <w:lang w:val="uk-UA"/>
              </w:rPr>
              <w:pgNum/>
            </w:r>
            <w:proofErr w:type="spellStart"/>
            <w:r>
              <w:rPr>
                <w:lang w:val="uk-UA"/>
              </w:rPr>
              <w:t>рн</w:t>
            </w:r>
            <w:proofErr w:type="spellEnd"/>
            <w:r>
              <w:rPr>
                <w:lang w:val="uk-UA"/>
              </w:rPr>
              <w:t>.</w:t>
            </w:r>
            <w:r w:rsidRPr="00AD5CD1">
              <w:rPr>
                <w:lang w:val="uk-UA"/>
              </w:rPr>
              <w:t>.. -</w:t>
            </w:r>
          </w:p>
        </w:tc>
        <w:tc>
          <w:tcPr>
            <w:tcW w:w="716" w:type="dxa"/>
            <w:textDirection w:val="btLr"/>
          </w:tcPr>
          <w:p w:rsidR="00C240FC" w:rsidRPr="00AD5CD1" w:rsidRDefault="00C240FC" w:rsidP="00E35E62">
            <w:pPr>
              <w:tabs>
                <w:tab w:val="left" w:pos="8680"/>
              </w:tabs>
              <w:ind w:left="113" w:right="113"/>
              <w:jc w:val="center"/>
              <w:rPr>
                <w:lang w:val="uk-UA"/>
              </w:rPr>
            </w:pPr>
            <w:r w:rsidRPr="00AD5CD1">
              <w:rPr>
                <w:lang w:val="uk-UA"/>
              </w:rPr>
              <w:t xml:space="preserve">250 тис. </w:t>
            </w:r>
            <w:r>
              <w:rPr>
                <w:lang w:val="uk-UA"/>
              </w:rPr>
              <w:pgNum/>
            </w:r>
            <w:proofErr w:type="spellStart"/>
            <w:r>
              <w:rPr>
                <w:lang w:val="uk-UA"/>
              </w:rPr>
              <w:t>рн</w:t>
            </w:r>
            <w:proofErr w:type="spellEnd"/>
            <w:r>
              <w:rPr>
                <w:lang w:val="uk-UA"/>
              </w:rPr>
              <w:t>.</w:t>
            </w:r>
            <w:r w:rsidRPr="00AD5CD1">
              <w:rPr>
                <w:lang w:val="uk-UA"/>
              </w:rPr>
              <w:t>..</w:t>
            </w:r>
          </w:p>
        </w:tc>
        <w:tc>
          <w:tcPr>
            <w:tcW w:w="600" w:type="dxa"/>
            <w:textDirection w:val="btLr"/>
            <w:vAlign w:val="center"/>
          </w:tcPr>
          <w:p w:rsidR="00C240FC" w:rsidRPr="00AD5CD1" w:rsidRDefault="00C240FC" w:rsidP="00E35E62">
            <w:pPr>
              <w:ind w:left="113" w:right="113"/>
              <w:jc w:val="center"/>
              <w:rPr>
                <w:lang w:val="uk-UA"/>
              </w:rPr>
            </w:pPr>
            <w:r w:rsidRPr="00AD5CD1">
              <w:rPr>
                <w:lang w:val="uk-UA"/>
              </w:rPr>
              <w:t>-</w:t>
            </w:r>
          </w:p>
        </w:tc>
        <w:tc>
          <w:tcPr>
            <w:tcW w:w="1905" w:type="dxa"/>
          </w:tcPr>
          <w:p w:rsidR="00C240FC" w:rsidRPr="00AD5CD1" w:rsidRDefault="00C240FC" w:rsidP="00E35E62">
            <w:pPr>
              <w:tabs>
                <w:tab w:val="left" w:pos="8680"/>
              </w:tabs>
              <w:rPr>
                <w:lang w:val="uk-UA"/>
              </w:rPr>
            </w:pPr>
            <w:r w:rsidRPr="00AD5CD1">
              <w:rPr>
                <w:lang w:val="uk-UA"/>
              </w:rPr>
              <w:t>Залучення молоді до суспільно – активного життя</w:t>
            </w:r>
          </w:p>
        </w:tc>
      </w:tr>
      <w:tr w:rsidR="00C240FC" w:rsidRPr="00AD5CD1" w:rsidTr="00C8584C">
        <w:trPr>
          <w:cantSplit/>
          <w:trHeight w:val="817"/>
          <w:jc w:val="center"/>
        </w:trPr>
        <w:tc>
          <w:tcPr>
            <w:tcW w:w="694" w:type="dxa"/>
          </w:tcPr>
          <w:p w:rsidR="00C240FC" w:rsidRPr="00AD5CD1" w:rsidRDefault="00C240FC" w:rsidP="00E35E62">
            <w:pPr>
              <w:pStyle w:val="a9"/>
              <w:tabs>
                <w:tab w:val="left" w:pos="182"/>
              </w:tabs>
              <w:ind w:left="0"/>
            </w:pPr>
            <w:r>
              <w:t>7.</w:t>
            </w:r>
          </w:p>
        </w:tc>
        <w:tc>
          <w:tcPr>
            <w:tcW w:w="2400" w:type="dxa"/>
          </w:tcPr>
          <w:p w:rsidR="00C240FC" w:rsidRPr="00AD5CD1" w:rsidRDefault="00C240FC" w:rsidP="00E35E62">
            <w:pPr>
              <w:tabs>
                <w:tab w:val="left" w:pos="8680"/>
              </w:tabs>
              <w:rPr>
                <w:lang w:val="uk-UA"/>
              </w:rPr>
            </w:pPr>
            <w:r>
              <w:rPr>
                <w:lang w:val="uk-UA"/>
              </w:rPr>
              <w:t>Організація та проведення заходів із сімейної та гендерної політики</w:t>
            </w:r>
          </w:p>
        </w:tc>
        <w:tc>
          <w:tcPr>
            <w:tcW w:w="1624" w:type="dxa"/>
          </w:tcPr>
          <w:p w:rsidR="00C240FC" w:rsidRPr="00AD5CD1" w:rsidRDefault="00C240FC" w:rsidP="00E35E62">
            <w:pPr>
              <w:ind w:left="-20" w:right="-88"/>
              <w:rPr>
                <w:lang w:val="uk-UA"/>
              </w:rPr>
            </w:pPr>
            <w:r w:rsidRPr="00AD5CD1">
              <w:rPr>
                <w:lang w:val="uk-UA"/>
              </w:rPr>
              <w:t>Управління у справах сім’ї, молоді, фізкультури і спорту</w:t>
            </w:r>
          </w:p>
        </w:tc>
        <w:tc>
          <w:tcPr>
            <w:tcW w:w="533" w:type="dxa"/>
            <w:noWrap/>
            <w:textDirection w:val="btLr"/>
          </w:tcPr>
          <w:p w:rsidR="00C240FC" w:rsidRPr="00AD5CD1" w:rsidRDefault="00C240FC" w:rsidP="00E35E62">
            <w:pPr>
              <w:tabs>
                <w:tab w:val="left" w:pos="8680"/>
              </w:tabs>
              <w:ind w:left="113" w:right="113"/>
              <w:jc w:val="center"/>
              <w:rPr>
                <w:lang w:val="uk-UA"/>
              </w:rPr>
            </w:pPr>
          </w:p>
        </w:tc>
        <w:tc>
          <w:tcPr>
            <w:tcW w:w="709" w:type="dxa"/>
            <w:textDirection w:val="btLr"/>
          </w:tcPr>
          <w:p w:rsidR="00C240FC" w:rsidRPr="00AD5CD1" w:rsidRDefault="00C240FC" w:rsidP="003710F6">
            <w:pPr>
              <w:tabs>
                <w:tab w:val="left" w:pos="8680"/>
              </w:tabs>
              <w:ind w:left="113" w:right="113"/>
              <w:jc w:val="center"/>
              <w:rPr>
                <w:lang w:val="uk-UA"/>
              </w:rPr>
            </w:pPr>
            <w:r>
              <w:rPr>
                <w:lang w:val="uk-UA"/>
              </w:rPr>
              <w:t>15 тис. грн.</w:t>
            </w:r>
          </w:p>
        </w:tc>
        <w:tc>
          <w:tcPr>
            <w:tcW w:w="734" w:type="dxa"/>
            <w:textDirection w:val="btLr"/>
          </w:tcPr>
          <w:p w:rsidR="00C240FC" w:rsidRPr="00AD5CD1" w:rsidRDefault="00C240FC" w:rsidP="003710F6">
            <w:pPr>
              <w:tabs>
                <w:tab w:val="left" w:pos="8680"/>
              </w:tabs>
              <w:ind w:left="113" w:right="113"/>
              <w:jc w:val="center"/>
              <w:rPr>
                <w:lang w:val="uk-UA"/>
              </w:rPr>
            </w:pPr>
            <w:r>
              <w:rPr>
                <w:lang w:val="uk-UA"/>
              </w:rPr>
              <w:t>21 тис. грн.</w:t>
            </w:r>
          </w:p>
        </w:tc>
        <w:tc>
          <w:tcPr>
            <w:tcW w:w="716" w:type="dxa"/>
            <w:textDirection w:val="btLr"/>
          </w:tcPr>
          <w:p w:rsidR="00C240FC" w:rsidRPr="00AD5CD1" w:rsidRDefault="00C240FC" w:rsidP="003710F6">
            <w:pPr>
              <w:tabs>
                <w:tab w:val="left" w:pos="8680"/>
              </w:tabs>
              <w:ind w:left="113" w:right="113"/>
              <w:jc w:val="center"/>
              <w:rPr>
                <w:lang w:val="uk-UA"/>
              </w:rPr>
            </w:pPr>
            <w:r>
              <w:rPr>
                <w:lang w:val="uk-UA"/>
              </w:rPr>
              <w:t>48 тис. грн..</w:t>
            </w:r>
          </w:p>
        </w:tc>
        <w:tc>
          <w:tcPr>
            <w:tcW w:w="600" w:type="dxa"/>
            <w:textDirection w:val="btLr"/>
            <w:vAlign w:val="center"/>
          </w:tcPr>
          <w:p w:rsidR="00C240FC" w:rsidRPr="00AD5CD1" w:rsidRDefault="00C240FC" w:rsidP="00E35E62">
            <w:pPr>
              <w:ind w:left="113" w:right="113"/>
              <w:jc w:val="center"/>
              <w:rPr>
                <w:lang w:val="uk-UA"/>
              </w:rPr>
            </w:pPr>
            <w:r>
              <w:rPr>
                <w:lang w:val="uk-UA"/>
              </w:rPr>
              <w:t>-</w:t>
            </w:r>
          </w:p>
        </w:tc>
        <w:tc>
          <w:tcPr>
            <w:tcW w:w="1905" w:type="dxa"/>
          </w:tcPr>
          <w:p w:rsidR="00C240FC" w:rsidRPr="00AD5CD1" w:rsidRDefault="00C240FC" w:rsidP="00E35E62">
            <w:pPr>
              <w:tabs>
                <w:tab w:val="left" w:pos="8680"/>
              </w:tabs>
              <w:rPr>
                <w:lang w:val="uk-UA"/>
              </w:rPr>
            </w:pPr>
            <w:r>
              <w:rPr>
                <w:lang w:val="uk-UA"/>
              </w:rPr>
              <w:t>Популяризація сімейних цінностей, зменшення показників домашнього насильства</w:t>
            </w:r>
          </w:p>
        </w:tc>
      </w:tr>
    </w:tbl>
    <w:p w:rsidR="00C240FC" w:rsidRPr="00AC3854" w:rsidRDefault="00C240FC" w:rsidP="00385856">
      <w:pPr>
        <w:tabs>
          <w:tab w:val="left" w:pos="7440"/>
        </w:tabs>
        <w:jc w:val="both"/>
        <w:rPr>
          <w:sz w:val="28"/>
          <w:szCs w:val="28"/>
          <w:lang w:val="uk-UA"/>
        </w:rPr>
      </w:pPr>
    </w:p>
    <w:p w:rsidR="00C240FC" w:rsidRPr="003710F6" w:rsidRDefault="00C240FC" w:rsidP="00694F30">
      <w:pPr>
        <w:jc w:val="both"/>
        <w:rPr>
          <w:color w:val="000000"/>
          <w:sz w:val="28"/>
          <w:szCs w:val="28"/>
          <w:lang w:val="uk-UA"/>
        </w:rPr>
      </w:pPr>
    </w:p>
    <w:p w:rsidR="00C240FC" w:rsidRPr="00AC3854" w:rsidRDefault="00C240FC" w:rsidP="00AD5CD1">
      <w:pPr>
        <w:jc w:val="both"/>
        <w:rPr>
          <w:sz w:val="28"/>
          <w:szCs w:val="28"/>
        </w:rPr>
      </w:pPr>
      <w:r w:rsidRPr="00AC3854">
        <w:rPr>
          <w:sz w:val="28"/>
          <w:szCs w:val="28"/>
          <w:lang w:val="uk-UA"/>
        </w:rPr>
        <w:t>Начальник управління</w:t>
      </w:r>
      <w:r w:rsidRPr="00AC3854">
        <w:rPr>
          <w:sz w:val="28"/>
          <w:szCs w:val="28"/>
          <w:lang w:val="uk-UA"/>
        </w:rPr>
        <w:tab/>
      </w:r>
      <w:r w:rsidRPr="00AC3854">
        <w:rPr>
          <w:sz w:val="28"/>
          <w:szCs w:val="28"/>
          <w:lang w:val="uk-UA"/>
        </w:rPr>
        <w:tab/>
      </w:r>
      <w:bookmarkStart w:id="0" w:name="_GoBack"/>
      <w:bookmarkEnd w:id="0"/>
      <w:r w:rsidRPr="00AC3854">
        <w:rPr>
          <w:sz w:val="28"/>
          <w:szCs w:val="28"/>
          <w:lang w:val="uk-UA"/>
        </w:rPr>
        <w:tab/>
      </w:r>
      <w:r>
        <w:rPr>
          <w:sz w:val="28"/>
          <w:szCs w:val="28"/>
          <w:lang w:val="uk-UA"/>
        </w:rPr>
        <w:tab/>
      </w:r>
      <w:r w:rsidRPr="00AC3854">
        <w:rPr>
          <w:sz w:val="28"/>
          <w:szCs w:val="28"/>
          <w:lang w:val="uk-UA"/>
        </w:rPr>
        <w:tab/>
      </w:r>
      <w:r w:rsidRPr="00AC3854">
        <w:rPr>
          <w:sz w:val="28"/>
          <w:szCs w:val="28"/>
          <w:lang w:val="uk-UA"/>
        </w:rPr>
        <w:tab/>
      </w:r>
      <w:r w:rsidRPr="00AC3854">
        <w:rPr>
          <w:sz w:val="28"/>
          <w:szCs w:val="28"/>
          <w:lang w:val="uk-UA"/>
        </w:rPr>
        <w:tab/>
        <w:t>Михайло Клим</w:t>
      </w:r>
    </w:p>
    <w:p w:rsidR="00C240FC" w:rsidRPr="00AD5CD1" w:rsidRDefault="00C240FC" w:rsidP="00385856">
      <w:pPr>
        <w:jc w:val="both"/>
        <w:rPr>
          <w:sz w:val="28"/>
          <w:szCs w:val="28"/>
          <w:lang w:val="uk-UA"/>
        </w:rPr>
      </w:pPr>
    </w:p>
    <w:p w:rsidR="00C240FC" w:rsidRPr="00AD5CD1" w:rsidRDefault="00C240FC" w:rsidP="006C221A">
      <w:pPr>
        <w:jc w:val="both"/>
        <w:rPr>
          <w:sz w:val="28"/>
          <w:szCs w:val="28"/>
          <w:lang w:val="uk-UA"/>
        </w:rPr>
      </w:pPr>
    </w:p>
    <w:p w:rsidR="00C240FC" w:rsidRPr="00AD5CD1" w:rsidRDefault="00C240FC" w:rsidP="00BD396C">
      <w:pPr>
        <w:rPr>
          <w:sz w:val="28"/>
          <w:szCs w:val="28"/>
          <w:lang w:val="uk-UA"/>
        </w:rPr>
      </w:pPr>
    </w:p>
    <w:sectPr w:rsidR="00C240FC" w:rsidRPr="00AD5CD1" w:rsidSect="00C8584C">
      <w:pgSz w:w="12240" w:h="15840"/>
      <w:pgMar w:top="567" w:right="567" w:bottom="113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D6" w:rsidRDefault="009517D6" w:rsidP="00C8584C">
      <w:r>
        <w:separator/>
      </w:r>
    </w:p>
  </w:endnote>
  <w:endnote w:type="continuationSeparator" w:id="0">
    <w:p w:rsidR="009517D6" w:rsidRDefault="009517D6" w:rsidP="00C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D6" w:rsidRDefault="009517D6" w:rsidP="00C8584C">
      <w:r>
        <w:separator/>
      </w:r>
    </w:p>
  </w:footnote>
  <w:footnote w:type="continuationSeparator" w:id="0">
    <w:p w:rsidR="009517D6" w:rsidRDefault="009517D6" w:rsidP="00C858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6AC"/>
    <w:multiLevelType w:val="hybridMultilevel"/>
    <w:tmpl w:val="F87C3624"/>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1" w15:restartNumberingAfterBreak="0">
    <w:nsid w:val="02890150"/>
    <w:multiLevelType w:val="hybridMultilevel"/>
    <w:tmpl w:val="0E566C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48186D"/>
    <w:multiLevelType w:val="hybridMultilevel"/>
    <w:tmpl w:val="97482D98"/>
    <w:lvl w:ilvl="0" w:tplc="0422000F">
      <w:start w:val="1"/>
      <w:numFmt w:val="decimal"/>
      <w:lvlText w:val="%1."/>
      <w:lvlJc w:val="left"/>
      <w:pPr>
        <w:tabs>
          <w:tab w:val="num" w:pos="1440"/>
        </w:tabs>
        <w:ind w:left="1440" w:hanging="360"/>
      </w:pPr>
      <w:rPr>
        <w:rFonts w:cs="Times New Roman"/>
      </w:rPr>
    </w:lvl>
    <w:lvl w:ilvl="1" w:tplc="04220019">
      <w:start w:val="1"/>
      <w:numFmt w:val="lowerLetter"/>
      <w:lvlText w:val="%2."/>
      <w:lvlJc w:val="left"/>
      <w:pPr>
        <w:tabs>
          <w:tab w:val="num" w:pos="2160"/>
        </w:tabs>
        <w:ind w:left="2160" w:hanging="360"/>
      </w:pPr>
      <w:rPr>
        <w:rFonts w:cs="Times New Roman"/>
      </w:rPr>
    </w:lvl>
    <w:lvl w:ilvl="2" w:tplc="0422001B">
      <w:start w:val="1"/>
      <w:numFmt w:val="lowerRoman"/>
      <w:lvlText w:val="%3."/>
      <w:lvlJc w:val="right"/>
      <w:pPr>
        <w:tabs>
          <w:tab w:val="num" w:pos="2880"/>
        </w:tabs>
        <w:ind w:left="2880" w:hanging="180"/>
      </w:pPr>
      <w:rPr>
        <w:rFonts w:cs="Times New Roman"/>
      </w:rPr>
    </w:lvl>
    <w:lvl w:ilvl="3" w:tplc="0422000F">
      <w:start w:val="1"/>
      <w:numFmt w:val="decimal"/>
      <w:lvlText w:val="%4."/>
      <w:lvlJc w:val="left"/>
      <w:pPr>
        <w:tabs>
          <w:tab w:val="num" w:pos="3600"/>
        </w:tabs>
        <w:ind w:left="3600" w:hanging="360"/>
      </w:pPr>
      <w:rPr>
        <w:rFonts w:cs="Times New Roman"/>
      </w:rPr>
    </w:lvl>
    <w:lvl w:ilvl="4" w:tplc="04220019">
      <w:start w:val="1"/>
      <w:numFmt w:val="lowerLetter"/>
      <w:lvlText w:val="%5."/>
      <w:lvlJc w:val="left"/>
      <w:pPr>
        <w:tabs>
          <w:tab w:val="num" w:pos="4320"/>
        </w:tabs>
        <w:ind w:left="4320" w:hanging="360"/>
      </w:pPr>
      <w:rPr>
        <w:rFonts w:cs="Times New Roman"/>
      </w:rPr>
    </w:lvl>
    <w:lvl w:ilvl="5" w:tplc="0422001B">
      <w:start w:val="1"/>
      <w:numFmt w:val="lowerRoman"/>
      <w:lvlText w:val="%6."/>
      <w:lvlJc w:val="right"/>
      <w:pPr>
        <w:tabs>
          <w:tab w:val="num" w:pos="5040"/>
        </w:tabs>
        <w:ind w:left="5040" w:hanging="180"/>
      </w:pPr>
      <w:rPr>
        <w:rFonts w:cs="Times New Roman"/>
      </w:rPr>
    </w:lvl>
    <w:lvl w:ilvl="6" w:tplc="0422000F">
      <w:start w:val="1"/>
      <w:numFmt w:val="decimal"/>
      <w:lvlText w:val="%7."/>
      <w:lvlJc w:val="left"/>
      <w:pPr>
        <w:tabs>
          <w:tab w:val="num" w:pos="5760"/>
        </w:tabs>
        <w:ind w:left="5760" w:hanging="360"/>
      </w:pPr>
      <w:rPr>
        <w:rFonts w:cs="Times New Roman"/>
      </w:rPr>
    </w:lvl>
    <w:lvl w:ilvl="7" w:tplc="04220019">
      <w:start w:val="1"/>
      <w:numFmt w:val="lowerLetter"/>
      <w:lvlText w:val="%8."/>
      <w:lvlJc w:val="left"/>
      <w:pPr>
        <w:tabs>
          <w:tab w:val="num" w:pos="6480"/>
        </w:tabs>
        <w:ind w:left="6480" w:hanging="360"/>
      </w:pPr>
      <w:rPr>
        <w:rFonts w:cs="Times New Roman"/>
      </w:rPr>
    </w:lvl>
    <w:lvl w:ilvl="8" w:tplc="0422001B">
      <w:start w:val="1"/>
      <w:numFmt w:val="lowerRoman"/>
      <w:lvlText w:val="%9."/>
      <w:lvlJc w:val="right"/>
      <w:pPr>
        <w:tabs>
          <w:tab w:val="num" w:pos="7200"/>
        </w:tabs>
        <w:ind w:left="7200" w:hanging="180"/>
      </w:pPr>
      <w:rPr>
        <w:rFonts w:cs="Times New Roman"/>
      </w:rPr>
    </w:lvl>
  </w:abstractNum>
  <w:abstractNum w:abstractNumId="3" w15:restartNumberingAfterBreak="0">
    <w:nsid w:val="05524E31"/>
    <w:multiLevelType w:val="hybridMultilevel"/>
    <w:tmpl w:val="17DEDF68"/>
    <w:lvl w:ilvl="0" w:tplc="0422000F">
      <w:start w:val="1"/>
      <w:numFmt w:val="decimal"/>
      <w:lvlText w:val="%1."/>
      <w:lvlJc w:val="left"/>
      <w:pPr>
        <w:tabs>
          <w:tab w:val="num" w:pos="1200"/>
        </w:tabs>
        <w:ind w:left="1200" w:hanging="360"/>
      </w:pPr>
      <w:rPr>
        <w:rFonts w:cs="Times New Roman"/>
      </w:rPr>
    </w:lvl>
    <w:lvl w:ilvl="1" w:tplc="04220019">
      <w:start w:val="1"/>
      <w:numFmt w:val="lowerLetter"/>
      <w:lvlText w:val="%2."/>
      <w:lvlJc w:val="left"/>
      <w:pPr>
        <w:tabs>
          <w:tab w:val="num" w:pos="1920"/>
        </w:tabs>
        <w:ind w:left="1920" w:hanging="360"/>
      </w:pPr>
      <w:rPr>
        <w:rFonts w:cs="Times New Roman"/>
      </w:rPr>
    </w:lvl>
    <w:lvl w:ilvl="2" w:tplc="0422001B">
      <w:start w:val="1"/>
      <w:numFmt w:val="lowerRoman"/>
      <w:lvlText w:val="%3."/>
      <w:lvlJc w:val="right"/>
      <w:pPr>
        <w:tabs>
          <w:tab w:val="num" w:pos="2640"/>
        </w:tabs>
        <w:ind w:left="2640" w:hanging="180"/>
      </w:pPr>
      <w:rPr>
        <w:rFonts w:cs="Times New Roman"/>
      </w:rPr>
    </w:lvl>
    <w:lvl w:ilvl="3" w:tplc="0422000F">
      <w:start w:val="1"/>
      <w:numFmt w:val="decimal"/>
      <w:lvlText w:val="%4."/>
      <w:lvlJc w:val="left"/>
      <w:pPr>
        <w:tabs>
          <w:tab w:val="num" w:pos="3360"/>
        </w:tabs>
        <w:ind w:left="3360" w:hanging="360"/>
      </w:pPr>
      <w:rPr>
        <w:rFonts w:cs="Times New Roman"/>
      </w:rPr>
    </w:lvl>
    <w:lvl w:ilvl="4" w:tplc="04220019">
      <w:start w:val="1"/>
      <w:numFmt w:val="lowerLetter"/>
      <w:lvlText w:val="%5."/>
      <w:lvlJc w:val="left"/>
      <w:pPr>
        <w:tabs>
          <w:tab w:val="num" w:pos="4080"/>
        </w:tabs>
        <w:ind w:left="4080" w:hanging="360"/>
      </w:pPr>
      <w:rPr>
        <w:rFonts w:cs="Times New Roman"/>
      </w:rPr>
    </w:lvl>
    <w:lvl w:ilvl="5" w:tplc="0422001B">
      <w:start w:val="1"/>
      <w:numFmt w:val="lowerRoman"/>
      <w:lvlText w:val="%6."/>
      <w:lvlJc w:val="right"/>
      <w:pPr>
        <w:tabs>
          <w:tab w:val="num" w:pos="4800"/>
        </w:tabs>
        <w:ind w:left="4800" w:hanging="180"/>
      </w:pPr>
      <w:rPr>
        <w:rFonts w:cs="Times New Roman"/>
      </w:rPr>
    </w:lvl>
    <w:lvl w:ilvl="6" w:tplc="0422000F">
      <w:start w:val="1"/>
      <w:numFmt w:val="decimal"/>
      <w:lvlText w:val="%7."/>
      <w:lvlJc w:val="left"/>
      <w:pPr>
        <w:tabs>
          <w:tab w:val="num" w:pos="5520"/>
        </w:tabs>
        <w:ind w:left="5520" w:hanging="360"/>
      </w:pPr>
      <w:rPr>
        <w:rFonts w:cs="Times New Roman"/>
      </w:rPr>
    </w:lvl>
    <w:lvl w:ilvl="7" w:tplc="04220019">
      <w:start w:val="1"/>
      <w:numFmt w:val="lowerLetter"/>
      <w:lvlText w:val="%8."/>
      <w:lvlJc w:val="left"/>
      <w:pPr>
        <w:tabs>
          <w:tab w:val="num" w:pos="6240"/>
        </w:tabs>
        <w:ind w:left="6240" w:hanging="360"/>
      </w:pPr>
      <w:rPr>
        <w:rFonts w:cs="Times New Roman"/>
      </w:rPr>
    </w:lvl>
    <w:lvl w:ilvl="8" w:tplc="0422001B">
      <w:start w:val="1"/>
      <w:numFmt w:val="lowerRoman"/>
      <w:lvlText w:val="%9."/>
      <w:lvlJc w:val="right"/>
      <w:pPr>
        <w:tabs>
          <w:tab w:val="num" w:pos="6960"/>
        </w:tabs>
        <w:ind w:left="6960" w:hanging="180"/>
      </w:pPr>
      <w:rPr>
        <w:rFonts w:cs="Times New Roman"/>
      </w:rPr>
    </w:lvl>
  </w:abstractNum>
  <w:abstractNum w:abstractNumId="4" w15:restartNumberingAfterBreak="0">
    <w:nsid w:val="0BE1612B"/>
    <w:multiLevelType w:val="hybridMultilevel"/>
    <w:tmpl w:val="D67CD4A0"/>
    <w:lvl w:ilvl="0" w:tplc="04190003">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9574A2"/>
    <w:multiLevelType w:val="hybridMultilevel"/>
    <w:tmpl w:val="D67CD4A0"/>
    <w:lvl w:ilvl="0" w:tplc="04190003">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AF0D7D"/>
    <w:multiLevelType w:val="hybridMultilevel"/>
    <w:tmpl w:val="3EEE7D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1F5F50"/>
    <w:multiLevelType w:val="hybridMultilevel"/>
    <w:tmpl w:val="BA7CB0BC"/>
    <w:lvl w:ilvl="0" w:tplc="0422000F">
      <w:start w:val="1"/>
      <w:numFmt w:val="decimal"/>
      <w:lvlText w:val="%1."/>
      <w:lvlJc w:val="left"/>
      <w:pPr>
        <w:tabs>
          <w:tab w:val="num" w:pos="1500"/>
        </w:tabs>
        <w:ind w:left="1500" w:hanging="360"/>
      </w:pPr>
      <w:rPr>
        <w:rFonts w:cs="Times New Roman"/>
      </w:rPr>
    </w:lvl>
    <w:lvl w:ilvl="1" w:tplc="04220019">
      <w:start w:val="1"/>
      <w:numFmt w:val="lowerLetter"/>
      <w:lvlText w:val="%2."/>
      <w:lvlJc w:val="left"/>
      <w:pPr>
        <w:tabs>
          <w:tab w:val="num" w:pos="2220"/>
        </w:tabs>
        <w:ind w:left="2220" w:hanging="360"/>
      </w:pPr>
      <w:rPr>
        <w:rFonts w:cs="Times New Roman"/>
      </w:rPr>
    </w:lvl>
    <w:lvl w:ilvl="2" w:tplc="0422001B">
      <w:start w:val="1"/>
      <w:numFmt w:val="lowerRoman"/>
      <w:lvlText w:val="%3."/>
      <w:lvlJc w:val="right"/>
      <w:pPr>
        <w:tabs>
          <w:tab w:val="num" w:pos="2940"/>
        </w:tabs>
        <w:ind w:left="2940" w:hanging="180"/>
      </w:pPr>
      <w:rPr>
        <w:rFonts w:cs="Times New Roman"/>
      </w:rPr>
    </w:lvl>
    <w:lvl w:ilvl="3" w:tplc="0422000F">
      <w:start w:val="1"/>
      <w:numFmt w:val="decimal"/>
      <w:lvlText w:val="%4."/>
      <w:lvlJc w:val="left"/>
      <w:pPr>
        <w:tabs>
          <w:tab w:val="num" w:pos="3660"/>
        </w:tabs>
        <w:ind w:left="3660" w:hanging="360"/>
      </w:pPr>
      <w:rPr>
        <w:rFonts w:cs="Times New Roman"/>
      </w:rPr>
    </w:lvl>
    <w:lvl w:ilvl="4" w:tplc="04220019">
      <w:start w:val="1"/>
      <w:numFmt w:val="lowerLetter"/>
      <w:lvlText w:val="%5."/>
      <w:lvlJc w:val="left"/>
      <w:pPr>
        <w:tabs>
          <w:tab w:val="num" w:pos="4380"/>
        </w:tabs>
        <w:ind w:left="4380" w:hanging="360"/>
      </w:pPr>
      <w:rPr>
        <w:rFonts w:cs="Times New Roman"/>
      </w:rPr>
    </w:lvl>
    <w:lvl w:ilvl="5" w:tplc="0422001B">
      <w:start w:val="1"/>
      <w:numFmt w:val="lowerRoman"/>
      <w:lvlText w:val="%6."/>
      <w:lvlJc w:val="right"/>
      <w:pPr>
        <w:tabs>
          <w:tab w:val="num" w:pos="5100"/>
        </w:tabs>
        <w:ind w:left="5100" w:hanging="180"/>
      </w:pPr>
      <w:rPr>
        <w:rFonts w:cs="Times New Roman"/>
      </w:rPr>
    </w:lvl>
    <w:lvl w:ilvl="6" w:tplc="0422000F">
      <w:start w:val="1"/>
      <w:numFmt w:val="decimal"/>
      <w:lvlText w:val="%7."/>
      <w:lvlJc w:val="left"/>
      <w:pPr>
        <w:tabs>
          <w:tab w:val="num" w:pos="5820"/>
        </w:tabs>
        <w:ind w:left="5820" w:hanging="360"/>
      </w:pPr>
      <w:rPr>
        <w:rFonts w:cs="Times New Roman"/>
      </w:rPr>
    </w:lvl>
    <w:lvl w:ilvl="7" w:tplc="04220019">
      <w:start w:val="1"/>
      <w:numFmt w:val="lowerLetter"/>
      <w:lvlText w:val="%8."/>
      <w:lvlJc w:val="left"/>
      <w:pPr>
        <w:tabs>
          <w:tab w:val="num" w:pos="6540"/>
        </w:tabs>
        <w:ind w:left="6540" w:hanging="360"/>
      </w:pPr>
      <w:rPr>
        <w:rFonts w:cs="Times New Roman"/>
      </w:rPr>
    </w:lvl>
    <w:lvl w:ilvl="8" w:tplc="0422001B">
      <w:start w:val="1"/>
      <w:numFmt w:val="lowerRoman"/>
      <w:lvlText w:val="%9."/>
      <w:lvlJc w:val="right"/>
      <w:pPr>
        <w:tabs>
          <w:tab w:val="num" w:pos="7260"/>
        </w:tabs>
        <w:ind w:left="7260" w:hanging="180"/>
      </w:pPr>
      <w:rPr>
        <w:rFonts w:cs="Times New Roman"/>
      </w:rPr>
    </w:lvl>
  </w:abstractNum>
  <w:abstractNum w:abstractNumId="8" w15:restartNumberingAfterBreak="0">
    <w:nsid w:val="193425E7"/>
    <w:multiLevelType w:val="hybridMultilevel"/>
    <w:tmpl w:val="9600F7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9B30D99"/>
    <w:multiLevelType w:val="hybridMultilevel"/>
    <w:tmpl w:val="9B3E06B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1A254634"/>
    <w:multiLevelType w:val="hybridMultilevel"/>
    <w:tmpl w:val="DB8E748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D225A80"/>
    <w:multiLevelType w:val="hybridMultilevel"/>
    <w:tmpl w:val="43AC9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F3340"/>
    <w:multiLevelType w:val="hybridMultilevel"/>
    <w:tmpl w:val="B1464062"/>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3" w15:restartNumberingAfterBreak="0">
    <w:nsid w:val="1F721525"/>
    <w:multiLevelType w:val="hybridMultilevel"/>
    <w:tmpl w:val="752C82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3413E19"/>
    <w:multiLevelType w:val="hybridMultilevel"/>
    <w:tmpl w:val="C4708F9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B97801"/>
    <w:multiLevelType w:val="hybridMultilevel"/>
    <w:tmpl w:val="0188FC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08486A"/>
    <w:multiLevelType w:val="hybridMultilevel"/>
    <w:tmpl w:val="81C2985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6B35C02"/>
    <w:multiLevelType w:val="hybridMultilevel"/>
    <w:tmpl w:val="5F969A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478F0"/>
    <w:multiLevelType w:val="hybridMultilevel"/>
    <w:tmpl w:val="163200E4"/>
    <w:lvl w:ilvl="0" w:tplc="6BDE874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2CBC6E7E"/>
    <w:multiLevelType w:val="hybridMultilevel"/>
    <w:tmpl w:val="CD28F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2E424BB4"/>
    <w:multiLevelType w:val="hybridMultilevel"/>
    <w:tmpl w:val="6A582A96"/>
    <w:lvl w:ilvl="0" w:tplc="7800059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1" w15:restartNumberingAfterBreak="0">
    <w:nsid w:val="33B57733"/>
    <w:multiLevelType w:val="hybridMultilevel"/>
    <w:tmpl w:val="C4B87C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2D1BA0"/>
    <w:multiLevelType w:val="hybridMultilevel"/>
    <w:tmpl w:val="152692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466606"/>
    <w:multiLevelType w:val="hybridMultilevel"/>
    <w:tmpl w:val="5F58167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3DB21BE3"/>
    <w:multiLevelType w:val="hybridMultilevel"/>
    <w:tmpl w:val="097076B2"/>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25" w15:restartNumberingAfterBreak="0">
    <w:nsid w:val="45551DA8"/>
    <w:multiLevelType w:val="hybridMultilevel"/>
    <w:tmpl w:val="074C3D22"/>
    <w:lvl w:ilvl="0" w:tplc="0419000F">
      <w:start w:val="1"/>
      <w:numFmt w:val="decimal"/>
      <w:lvlText w:val="%1."/>
      <w:lvlJc w:val="left"/>
      <w:pPr>
        <w:tabs>
          <w:tab w:val="num" w:pos="1845"/>
        </w:tabs>
        <w:ind w:left="1845" w:hanging="360"/>
      </w:pPr>
      <w:rPr>
        <w:rFonts w:cs="Times New Roman"/>
      </w:rPr>
    </w:lvl>
    <w:lvl w:ilvl="1" w:tplc="04190001">
      <w:start w:val="1"/>
      <w:numFmt w:val="bullet"/>
      <w:lvlText w:val=""/>
      <w:lvlJc w:val="left"/>
      <w:pPr>
        <w:tabs>
          <w:tab w:val="num" w:pos="2565"/>
        </w:tabs>
        <w:ind w:left="2565" w:hanging="360"/>
      </w:pPr>
      <w:rPr>
        <w:rFonts w:ascii="Symbol" w:hAnsi="Symbol" w:hint="default"/>
      </w:rPr>
    </w:lvl>
    <w:lvl w:ilvl="2" w:tplc="0419001B" w:tentative="1">
      <w:start w:val="1"/>
      <w:numFmt w:val="lowerRoman"/>
      <w:lvlText w:val="%3."/>
      <w:lvlJc w:val="right"/>
      <w:pPr>
        <w:tabs>
          <w:tab w:val="num" w:pos="3285"/>
        </w:tabs>
        <w:ind w:left="3285" w:hanging="180"/>
      </w:pPr>
      <w:rPr>
        <w:rFonts w:cs="Times New Roman"/>
      </w:rPr>
    </w:lvl>
    <w:lvl w:ilvl="3" w:tplc="0419000F" w:tentative="1">
      <w:start w:val="1"/>
      <w:numFmt w:val="decimal"/>
      <w:lvlText w:val="%4."/>
      <w:lvlJc w:val="left"/>
      <w:pPr>
        <w:tabs>
          <w:tab w:val="num" w:pos="4005"/>
        </w:tabs>
        <w:ind w:left="4005" w:hanging="360"/>
      </w:pPr>
      <w:rPr>
        <w:rFonts w:cs="Times New Roman"/>
      </w:rPr>
    </w:lvl>
    <w:lvl w:ilvl="4" w:tplc="04190019" w:tentative="1">
      <w:start w:val="1"/>
      <w:numFmt w:val="lowerLetter"/>
      <w:lvlText w:val="%5."/>
      <w:lvlJc w:val="left"/>
      <w:pPr>
        <w:tabs>
          <w:tab w:val="num" w:pos="4725"/>
        </w:tabs>
        <w:ind w:left="4725" w:hanging="360"/>
      </w:pPr>
      <w:rPr>
        <w:rFonts w:cs="Times New Roman"/>
      </w:rPr>
    </w:lvl>
    <w:lvl w:ilvl="5" w:tplc="0419001B" w:tentative="1">
      <w:start w:val="1"/>
      <w:numFmt w:val="lowerRoman"/>
      <w:lvlText w:val="%6."/>
      <w:lvlJc w:val="right"/>
      <w:pPr>
        <w:tabs>
          <w:tab w:val="num" w:pos="5445"/>
        </w:tabs>
        <w:ind w:left="5445" w:hanging="180"/>
      </w:pPr>
      <w:rPr>
        <w:rFonts w:cs="Times New Roman"/>
      </w:rPr>
    </w:lvl>
    <w:lvl w:ilvl="6" w:tplc="0419000F" w:tentative="1">
      <w:start w:val="1"/>
      <w:numFmt w:val="decimal"/>
      <w:lvlText w:val="%7."/>
      <w:lvlJc w:val="left"/>
      <w:pPr>
        <w:tabs>
          <w:tab w:val="num" w:pos="6165"/>
        </w:tabs>
        <w:ind w:left="6165" w:hanging="360"/>
      </w:pPr>
      <w:rPr>
        <w:rFonts w:cs="Times New Roman"/>
      </w:rPr>
    </w:lvl>
    <w:lvl w:ilvl="7" w:tplc="04190019" w:tentative="1">
      <w:start w:val="1"/>
      <w:numFmt w:val="lowerLetter"/>
      <w:lvlText w:val="%8."/>
      <w:lvlJc w:val="left"/>
      <w:pPr>
        <w:tabs>
          <w:tab w:val="num" w:pos="6885"/>
        </w:tabs>
        <w:ind w:left="6885" w:hanging="360"/>
      </w:pPr>
      <w:rPr>
        <w:rFonts w:cs="Times New Roman"/>
      </w:rPr>
    </w:lvl>
    <w:lvl w:ilvl="8" w:tplc="0419001B" w:tentative="1">
      <w:start w:val="1"/>
      <w:numFmt w:val="lowerRoman"/>
      <w:lvlText w:val="%9."/>
      <w:lvlJc w:val="right"/>
      <w:pPr>
        <w:tabs>
          <w:tab w:val="num" w:pos="7605"/>
        </w:tabs>
        <w:ind w:left="7605" w:hanging="180"/>
      </w:pPr>
      <w:rPr>
        <w:rFonts w:cs="Times New Roman"/>
      </w:rPr>
    </w:lvl>
  </w:abstractNum>
  <w:abstractNum w:abstractNumId="26" w15:restartNumberingAfterBreak="0">
    <w:nsid w:val="49421B14"/>
    <w:multiLevelType w:val="hybridMultilevel"/>
    <w:tmpl w:val="5BB0D0A8"/>
    <w:lvl w:ilvl="0" w:tplc="CECC0938">
      <w:start w:val="125"/>
      <w:numFmt w:val="decimal"/>
      <w:lvlText w:val="(%1"/>
      <w:lvlJc w:val="left"/>
      <w:pPr>
        <w:tabs>
          <w:tab w:val="num" w:pos="1335"/>
        </w:tabs>
        <w:ind w:left="1335" w:hanging="43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495220B0"/>
    <w:multiLevelType w:val="hybridMultilevel"/>
    <w:tmpl w:val="634E1066"/>
    <w:lvl w:ilvl="0" w:tplc="0419000F">
      <w:start w:val="1"/>
      <w:numFmt w:val="decimal"/>
      <w:lvlText w:val="%1."/>
      <w:lvlJc w:val="left"/>
      <w:pPr>
        <w:tabs>
          <w:tab w:val="num" w:pos="492"/>
        </w:tabs>
        <w:ind w:left="492" w:hanging="360"/>
      </w:pPr>
      <w:rPr>
        <w:rFonts w:cs="Times New Roman"/>
      </w:rPr>
    </w:lvl>
    <w:lvl w:ilvl="1" w:tplc="04190019" w:tentative="1">
      <w:start w:val="1"/>
      <w:numFmt w:val="lowerLetter"/>
      <w:lvlText w:val="%2."/>
      <w:lvlJc w:val="left"/>
      <w:pPr>
        <w:tabs>
          <w:tab w:val="num" w:pos="1212"/>
        </w:tabs>
        <w:ind w:left="1212" w:hanging="360"/>
      </w:pPr>
      <w:rPr>
        <w:rFonts w:cs="Times New Roman"/>
      </w:rPr>
    </w:lvl>
    <w:lvl w:ilvl="2" w:tplc="0419001B" w:tentative="1">
      <w:start w:val="1"/>
      <w:numFmt w:val="lowerRoman"/>
      <w:lvlText w:val="%3."/>
      <w:lvlJc w:val="right"/>
      <w:pPr>
        <w:tabs>
          <w:tab w:val="num" w:pos="1932"/>
        </w:tabs>
        <w:ind w:left="1932" w:hanging="180"/>
      </w:pPr>
      <w:rPr>
        <w:rFonts w:cs="Times New Roman"/>
      </w:rPr>
    </w:lvl>
    <w:lvl w:ilvl="3" w:tplc="0419000F" w:tentative="1">
      <w:start w:val="1"/>
      <w:numFmt w:val="decimal"/>
      <w:lvlText w:val="%4."/>
      <w:lvlJc w:val="left"/>
      <w:pPr>
        <w:tabs>
          <w:tab w:val="num" w:pos="2652"/>
        </w:tabs>
        <w:ind w:left="2652" w:hanging="360"/>
      </w:pPr>
      <w:rPr>
        <w:rFonts w:cs="Times New Roman"/>
      </w:rPr>
    </w:lvl>
    <w:lvl w:ilvl="4" w:tplc="04190019" w:tentative="1">
      <w:start w:val="1"/>
      <w:numFmt w:val="lowerLetter"/>
      <w:lvlText w:val="%5."/>
      <w:lvlJc w:val="left"/>
      <w:pPr>
        <w:tabs>
          <w:tab w:val="num" w:pos="3372"/>
        </w:tabs>
        <w:ind w:left="3372" w:hanging="360"/>
      </w:pPr>
      <w:rPr>
        <w:rFonts w:cs="Times New Roman"/>
      </w:rPr>
    </w:lvl>
    <w:lvl w:ilvl="5" w:tplc="0419001B" w:tentative="1">
      <w:start w:val="1"/>
      <w:numFmt w:val="lowerRoman"/>
      <w:lvlText w:val="%6."/>
      <w:lvlJc w:val="right"/>
      <w:pPr>
        <w:tabs>
          <w:tab w:val="num" w:pos="4092"/>
        </w:tabs>
        <w:ind w:left="4092" w:hanging="180"/>
      </w:pPr>
      <w:rPr>
        <w:rFonts w:cs="Times New Roman"/>
      </w:rPr>
    </w:lvl>
    <w:lvl w:ilvl="6" w:tplc="0419000F" w:tentative="1">
      <w:start w:val="1"/>
      <w:numFmt w:val="decimal"/>
      <w:lvlText w:val="%7."/>
      <w:lvlJc w:val="left"/>
      <w:pPr>
        <w:tabs>
          <w:tab w:val="num" w:pos="4812"/>
        </w:tabs>
        <w:ind w:left="4812" w:hanging="360"/>
      </w:pPr>
      <w:rPr>
        <w:rFonts w:cs="Times New Roman"/>
      </w:rPr>
    </w:lvl>
    <w:lvl w:ilvl="7" w:tplc="04190019" w:tentative="1">
      <w:start w:val="1"/>
      <w:numFmt w:val="lowerLetter"/>
      <w:lvlText w:val="%8."/>
      <w:lvlJc w:val="left"/>
      <w:pPr>
        <w:tabs>
          <w:tab w:val="num" w:pos="5532"/>
        </w:tabs>
        <w:ind w:left="5532" w:hanging="360"/>
      </w:pPr>
      <w:rPr>
        <w:rFonts w:cs="Times New Roman"/>
      </w:rPr>
    </w:lvl>
    <w:lvl w:ilvl="8" w:tplc="0419001B" w:tentative="1">
      <w:start w:val="1"/>
      <w:numFmt w:val="lowerRoman"/>
      <w:lvlText w:val="%9."/>
      <w:lvlJc w:val="right"/>
      <w:pPr>
        <w:tabs>
          <w:tab w:val="num" w:pos="6252"/>
        </w:tabs>
        <w:ind w:left="6252" w:hanging="180"/>
      </w:pPr>
      <w:rPr>
        <w:rFonts w:cs="Times New Roman"/>
      </w:rPr>
    </w:lvl>
  </w:abstractNum>
  <w:abstractNum w:abstractNumId="28" w15:restartNumberingAfterBreak="0">
    <w:nsid w:val="4A490637"/>
    <w:multiLevelType w:val="hybridMultilevel"/>
    <w:tmpl w:val="4C4A0854"/>
    <w:lvl w:ilvl="0" w:tplc="F4D66C52">
      <w:start w:val="1"/>
      <w:numFmt w:val="decimal"/>
      <w:lvlText w:val="%1"/>
      <w:lvlJc w:val="left"/>
      <w:pPr>
        <w:tabs>
          <w:tab w:val="num" w:pos="1155"/>
        </w:tabs>
        <w:ind w:left="1155" w:hanging="360"/>
      </w:pPr>
      <w:rPr>
        <w:rFonts w:cs="Times New Roman" w:hint="default"/>
        <w:b/>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29" w15:restartNumberingAfterBreak="0">
    <w:nsid w:val="4F054B52"/>
    <w:multiLevelType w:val="hybridMultilevel"/>
    <w:tmpl w:val="BF64D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313CBA"/>
    <w:multiLevelType w:val="hybridMultilevel"/>
    <w:tmpl w:val="EA428E56"/>
    <w:lvl w:ilvl="0" w:tplc="23EEA5A6">
      <w:start w:val="1"/>
      <w:numFmt w:val="decimal"/>
      <w:lvlText w:val="%1"/>
      <w:lvlJc w:val="left"/>
      <w:pPr>
        <w:tabs>
          <w:tab w:val="num" w:pos="840"/>
        </w:tabs>
        <w:ind w:left="840" w:hanging="360"/>
      </w:pPr>
      <w:rPr>
        <w:rFonts w:cs="Times New Roman" w:hint="default"/>
        <w:b w:val="0"/>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1" w15:restartNumberingAfterBreak="0">
    <w:nsid w:val="576D3139"/>
    <w:multiLevelType w:val="hybridMultilevel"/>
    <w:tmpl w:val="683C583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5DFA1B65"/>
    <w:multiLevelType w:val="hybridMultilevel"/>
    <w:tmpl w:val="3F46EE8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5E407DA1"/>
    <w:multiLevelType w:val="hybridMultilevel"/>
    <w:tmpl w:val="BDAAB0FA"/>
    <w:lvl w:ilvl="0" w:tplc="04190001">
      <w:start w:val="1"/>
      <w:numFmt w:val="bullet"/>
      <w:lvlText w:val=""/>
      <w:lvlJc w:val="left"/>
      <w:pPr>
        <w:tabs>
          <w:tab w:val="num" w:pos="1860"/>
        </w:tabs>
        <w:ind w:left="1860" w:hanging="360"/>
      </w:pPr>
      <w:rPr>
        <w:rFonts w:ascii="Symbol" w:hAnsi="Symbol" w:hint="default"/>
      </w:rPr>
    </w:lvl>
    <w:lvl w:ilvl="1" w:tplc="0419000F">
      <w:start w:val="1"/>
      <w:numFmt w:val="decimal"/>
      <w:lvlText w:val="%2."/>
      <w:lvlJc w:val="left"/>
      <w:pPr>
        <w:tabs>
          <w:tab w:val="num" w:pos="2580"/>
        </w:tabs>
        <w:ind w:left="2580" w:hanging="360"/>
      </w:pPr>
      <w:rPr>
        <w:rFonts w:cs="Times New Roman"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4" w15:restartNumberingAfterBreak="0">
    <w:nsid w:val="5F3F435E"/>
    <w:multiLevelType w:val="hybridMultilevel"/>
    <w:tmpl w:val="708075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67862C0"/>
    <w:multiLevelType w:val="hybridMultilevel"/>
    <w:tmpl w:val="7D1862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F50EC9"/>
    <w:multiLevelType w:val="hybridMultilevel"/>
    <w:tmpl w:val="E9BC9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2D6FB1"/>
    <w:multiLevelType w:val="hybridMultilevel"/>
    <w:tmpl w:val="2CA872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BF2007D"/>
    <w:multiLevelType w:val="hybridMultilevel"/>
    <w:tmpl w:val="C2EA24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EC53BA5"/>
    <w:multiLevelType w:val="hybridMultilevel"/>
    <w:tmpl w:val="A39E64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E5703C"/>
    <w:multiLevelType w:val="hybridMultilevel"/>
    <w:tmpl w:val="D8CE1958"/>
    <w:lvl w:ilvl="0" w:tplc="0422000F">
      <w:start w:val="1"/>
      <w:numFmt w:val="decimal"/>
      <w:lvlText w:val="%1."/>
      <w:lvlJc w:val="left"/>
      <w:pPr>
        <w:tabs>
          <w:tab w:val="num" w:pos="1440"/>
        </w:tabs>
        <w:ind w:left="1440" w:hanging="360"/>
      </w:pPr>
      <w:rPr>
        <w:rFonts w:cs="Times New Roman"/>
      </w:rPr>
    </w:lvl>
    <w:lvl w:ilvl="1" w:tplc="04220019">
      <w:start w:val="1"/>
      <w:numFmt w:val="lowerLetter"/>
      <w:lvlText w:val="%2."/>
      <w:lvlJc w:val="left"/>
      <w:pPr>
        <w:tabs>
          <w:tab w:val="num" w:pos="2160"/>
        </w:tabs>
        <w:ind w:left="2160" w:hanging="360"/>
      </w:pPr>
      <w:rPr>
        <w:rFonts w:cs="Times New Roman"/>
      </w:rPr>
    </w:lvl>
    <w:lvl w:ilvl="2" w:tplc="0422001B">
      <w:start w:val="1"/>
      <w:numFmt w:val="lowerRoman"/>
      <w:lvlText w:val="%3."/>
      <w:lvlJc w:val="right"/>
      <w:pPr>
        <w:tabs>
          <w:tab w:val="num" w:pos="2880"/>
        </w:tabs>
        <w:ind w:left="2880" w:hanging="180"/>
      </w:pPr>
      <w:rPr>
        <w:rFonts w:cs="Times New Roman"/>
      </w:rPr>
    </w:lvl>
    <w:lvl w:ilvl="3" w:tplc="0422000F">
      <w:start w:val="1"/>
      <w:numFmt w:val="decimal"/>
      <w:lvlText w:val="%4."/>
      <w:lvlJc w:val="left"/>
      <w:pPr>
        <w:tabs>
          <w:tab w:val="num" w:pos="3600"/>
        </w:tabs>
        <w:ind w:left="3600" w:hanging="360"/>
      </w:pPr>
      <w:rPr>
        <w:rFonts w:cs="Times New Roman"/>
      </w:rPr>
    </w:lvl>
    <w:lvl w:ilvl="4" w:tplc="04220019">
      <w:start w:val="1"/>
      <w:numFmt w:val="lowerLetter"/>
      <w:lvlText w:val="%5."/>
      <w:lvlJc w:val="left"/>
      <w:pPr>
        <w:tabs>
          <w:tab w:val="num" w:pos="4320"/>
        </w:tabs>
        <w:ind w:left="4320" w:hanging="360"/>
      </w:pPr>
      <w:rPr>
        <w:rFonts w:cs="Times New Roman"/>
      </w:rPr>
    </w:lvl>
    <w:lvl w:ilvl="5" w:tplc="0422001B">
      <w:start w:val="1"/>
      <w:numFmt w:val="lowerRoman"/>
      <w:lvlText w:val="%6."/>
      <w:lvlJc w:val="right"/>
      <w:pPr>
        <w:tabs>
          <w:tab w:val="num" w:pos="5040"/>
        </w:tabs>
        <w:ind w:left="5040" w:hanging="180"/>
      </w:pPr>
      <w:rPr>
        <w:rFonts w:cs="Times New Roman"/>
      </w:rPr>
    </w:lvl>
    <w:lvl w:ilvl="6" w:tplc="0422000F">
      <w:start w:val="1"/>
      <w:numFmt w:val="decimal"/>
      <w:lvlText w:val="%7."/>
      <w:lvlJc w:val="left"/>
      <w:pPr>
        <w:tabs>
          <w:tab w:val="num" w:pos="5760"/>
        </w:tabs>
        <w:ind w:left="5760" w:hanging="360"/>
      </w:pPr>
      <w:rPr>
        <w:rFonts w:cs="Times New Roman"/>
      </w:rPr>
    </w:lvl>
    <w:lvl w:ilvl="7" w:tplc="04220019">
      <w:start w:val="1"/>
      <w:numFmt w:val="lowerLetter"/>
      <w:lvlText w:val="%8."/>
      <w:lvlJc w:val="left"/>
      <w:pPr>
        <w:tabs>
          <w:tab w:val="num" w:pos="6480"/>
        </w:tabs>
        <w:ind w:left="6480" w:hanging="360"/>
      </w:pPr>
      <w:rPr>
        <w:rFonts w:cs="Times New Roman"/>
      </w:rPr>
    </w:lvl>
    <w:lvl w:ilvl="8" w:tplc="0422001B">
      <w:start w:val="1"/>
      <w:numFmt w:val="lowerRoman"/>
      <w:lvlText w:val="%9."/>
      <w:lvlJc w:val="right"/>
      <w:pPr>
        <w:tabs>
          <w:tab w:val="num" w:pos="7200"/>
        </w:tabs>
        <w:ind w:left="7200" w:hanging="180"/>
      </w:pPr>
      <w:rPr>
        <w:rFonts w:cs="Times New Roman"/>
      </w:rPr>
    </w:lvl>
  </w:abstractNum>
  <w:abstractNum w:abstractNumId="41" w15:restartNumberingAfterBreak="0">
    <w:nsid w:val="7141273F"/>
    <w:multiLevelType w:val="hybridMultilevel"/>
    <w:tmpl w:val="D0642652"/>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2" w15:restartNumberingAfterBreak="0">
    <w:nsid w:val="72A43FB0"/>
    <w:multiLevelType w:val="hybridMultilevel"/>
    <w:tmpl w:val="E7540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35855B4"/>
    <w:multiLevelType w:val="hybridMultilevel"/>
    <w:tmpl w:val="52307BD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4" w15:restartNumberingAfterBreak="0">
    <w:nsid w:val="756F0522"/>
    <w:multiLevelType w:val="hybridMultilevel"/>
    <w:tmpl w:val="19540CC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3"/>
  </w:num>
  <w:num w:numId="11">
    <w:abstractNumId w:val="19"/>
  </w:num>
  <w:num w:numId="12">
    <w:abstractNumId w:val="22"/>
  </w:num>
  <w:num w:numId="13">
    <w:abstractNumId w:val="12"/>
  </w:num>
  <w:num w:numId="14">
    <w:abstractNumId w:val="24"/>
  </w:num>
  <w:num w:numId="15">
    <w:abstractNumId w:val="6"/>
  </w:num>
  <w:num w:numId="16">
    <w:abstractNumId w:val="15"/>
  </w:num>
  <w:num w:numId="17">
    <w:abstractNumId w:val="14"/>
  </w:num>
  <w:num w:numId="18">
    <w:abstractNumId w:val="44"/>
  </w:num>
  <w:num w:numId="19">
    <w:abstractNumId w:val="25"/>
  </w:num>
  <w:num w:numId="20">
    <w:abstractNumId w:val="33"/>
  </w:num>
  <w:num w:numId="21">
    <w:abstractNumId w:val="1"/>
  </w:num>
  <w:num w:numId="22">
    <w:abstractNumId w:val="8"/>
  </w:num>
  <w:num w:numId="23">
    <w:abstractNumId w:val="10"/>
  </w:num>
  <w:num w:numId="24">
    <w:abstractNumId w:val="32"/>
  </w:num>
  <w:num w:numId="25">
    <w:abstractNumId w:val="9"/>
  </w:num>
  <w:num w:numId="26">
    <w:abstractNumId w:val="39"/>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4"/>
  </w:num>
  <w:num w:numId="30">
    <w:abstractNumId w:val="35"/>
  </w:num>
  <w:num w:numId="31">
    <w:abstractNumId w:val="17"/>
  </w:num>
  <w:num w:numId="32">
    <w:abstractNumId w:val="37"/>
  </w:num>
  <w:num w:numId="33">
    <w:abstractNumId w:val="11"/>
  </w:num>
  <w:num w:numId="34">
    <w:abstractNumId w:val="43"/>
  </w:num>
  <w:num w:numId="35">
    <w:abstractNumId w:val="23"/>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
  </w:num>
  <w:num w:numId="39">
    <w:abstractNumId w:val="5"/>
  </w:num>
  <w:num w:numId="40">
    <w:abstractNumId w:val="21"/>
  </w:num>
  <w:num w:numId="41">
    <w:abstractNumId w:val="36"/>
  </w:num>
  <w:num w:numId="42">
    <w:abstractNumId w:val="29"/>
  </w:num>
  <w:num w:numId="43">
    <w:abstractNumId w:val="38"/>
  </w:num>
  <w:num w:numId="44">
    <w:abstractNumId w:val="30"/>
  </w:num>
  <w:num w:numId="45">
    <w:abstractNumId w:val="28"/>
  </w:num>
  <w:num w:numId="46">
    <w:abstractNumId w:val="31"/>
  </w:num>
  <w:num w:numId="47">
    <w:abstractNumId w:val="1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B4"/>
    <w:rsid w:val="000053B1"/>
    <w:rsid w:val="00006287"/>
    <w:rsid w:val="00022088"/>
    <w:rsid w:val="000333E4"/>
    <w:rsid w:val="00061328"/>
    <w:rsid w:val="00077BBB"/>
    <w:rsid w:val="0008189C"/>
    <w:rsid w:val="000832BB"/>
    <w:rsid w:val="000834DF"/>
    <w:rsid w:val="00085822"/>
    <w:rsid w:val="00086A7A"/>
    <w:rsid w:val="0009055B"/>
    <w:rsid w:val="000B25BF"/>
    <w:rsid w:val="000C253F"/>
    <w:rsid w:val="000D0757"/>
    <w:rsid w:val="000D09B8"/>
    <w:rsid w:val="000D3502"/>
    <w:rsid w:val="000D37F5"/>
    <w:rsid w:val="000E632E"/>
    <w:rsid w:val="00105E41"/>
    <w:rsid w:val="0010683B"/>
    <w:rsid w:val="00124089"/>
    <w:rsid w:val="00124B13"/>
    <w:rsid w:val="00155D0E"/>
    <w:rsid w:val="00155E4D"/>
    <w:rsid w:val="00156149"/>
    <w:rsid w:val="00175CDC"/>
    <w:rsid w:val="0019121B"/>
    <w:rsid w:val="001959B7"/>
    <w:rsid w:val="00196E86"/>
    <w:rsid w:val="001A1256"/>
    <w:rsid w:val="001B68D7"/>
    <w:rsid w:val="001B6BB1"/>
    <w:rsid w:val="001D191D"/>
    <w:rsid w:val="001D43A8"/>
    <w:rsid w:val="001D5861"/>
    <w:rsid w:val="001E588E"/>
    <w:rsid w:val="001E67B5"/>
    <w:rsid w:val="001E7219"/>
    <w:rsid w:val="001F295F"/>
    <w:rsid w:val="002042BA"/>
    <w:rsid w:val="00207379"/>
    <w:rsid w:val="0021170A"/>
    <w:rsid w:val="0021196A"/>
    <w:rsid w:val="00216165"/>
    <w:rsid w:val="00217DEE"/>
    <w:rsid w:val="00224FA9"/>
    <w:rsid w:val="00245788"/>
    <w:rsid w:val="00253621"/>
    <w:rsid w:val="0029260D"/>
    <w:rsid w:val="002A1E10"/>
    <w:rsid w:val="002B7CBA"/>
    <w:rsid w:val="002D44B9"/>
    <w:rsid w:val="002E260E"/>
    <w:rsid w:val="003049D8"/>
    <w:rsid w:val="003128E5"/>
    <w:rsid w:val="00315523"/>
    <w:rsid w:val="00321278"/>
    <w:rsid w:val="003352D0"/>
    <w:rsid w:val="00340D62"/>
    <w:rsid w:val="00342242"/>
    <w:rsid w:val="00350569"/>
    <w:rsid w:val="00352D28"/>
    <w:rsid w:val="0036714B"/>
    <w:rsid w:val="00367C60"/>
    <w:rsid w:val="00370D32"/>
    <w:rsid w:val="003710F6"/>
    <w:rsid w:val="00371ED9"/>
    <w:rsid w:val="00373930"/>
    <w:rsid w:val="00373F88"/>
    <w:rsid w:val="00385856"/>
    <w:rsid w:val="00385B7B"/>
    <w:rsid w:val="003A2A48"/>
    <w:rsid w:val="003B381C"/>
    <w:rsid w:val="003C107A"/>
    <w:rsid w:val="003D7F0D"/>
    <w:rsid w:val="003E0788"/>
    <w:rsid w:val="003E25A2"/>
    <w:rsid w:val="003F127F"/>
    <w:rsid w:val="00400D06"/>
    <w:rsid w:val="00437CB6"/>
    <w:rsid w:val="00445D25"/>
    <w:rsid w:val="00447560"/>
    <w:rsid w:val="004529E1"/>
    <w:rsid w:val="00462307"/>
    <w:rsid w:val="004708B2"/>
    <w:rsid w:val="00470B47"/>
    <w:rsid w:val="00472973"/>
    <w:rsid w:val="00475E56"/>
    <w:rsid w:val="004800D5"/>
    <w:rsid w:val="004828EA"/>
    <w:rsid w:val="004878FF"/>
    <w:rsid w:val="00487C43"/>
    <w:rsid w:val="00490F90"/>
    <w:rsid w:val="004C022C"/>
    <w:rsid w:val="004C1F01"/>
    <w:rsid w:val="004C3B0E"/>
    <w:rsid w:val="004D2D18"/>
    <w:rsid w:val="004E473F"/>
    <w:rsid w:val="004E6C4E"/>
    <w:rsid w:val="004F11F9"/>
    <w:rsid w:val="004F4407"/>
    <w:rsid w:val="004F7597"/>
    <w:rsid w:val="005124E6"/>
    <w:rsid w:val="005126D0"/>
    <w:rsid w:val="00515B70"/>
    <w:rsid w:val="00525818"/>
    <w:rsid w:val="00534EA9"/>
    <w:rsid w:val="00556F40"/>
    <w:rsid w:val="005606C8"/>
    <w:rsid w:val="0057496A"/>
    <w:rsid w:val="00577619"/>
    <w:rsid w:val="0058279E"/>
    <w:rsid w:val="00583A4F"/>
    <w:rsid w:val="0058639E"/>
    <w:rsid w:val="00587276"/>
    <w:rsid w:val="005951C1"/>
    <w:rsid w:val="00595BD8"/>
    <w:rsid w:val="005B76D8"/>
    <w:rsid w:val="005F35EC"/>
    <w:rsid w:val="00600717"/>
    <w:rsid w:val="00606112"/>
    <w:rsid w:val="0061247D"/>
    <w:rsid w:val="006202DF"/>
    <w:rsid w:val="00620E93"/>
    <w:rsid w:val="00634950"/>
    <w:rsid w:val="00636348"/>
    <w:rsid w:val="00651A32"/>
    <w:rsid w:val="00657433"/>
    <w:rsid w:val="00662892"/>
    <w:rsid w:val="0067050B"/>
    <w:rsid w:val="00672193"/>
    <w:rsid w:val="00675BB3"/>
    <w:rsid w:val="006774D7"/>
    <w:rsid w:val="00680DC8"/>
    <w:rsid w:val="00693C59"/>
    <w:rsid w:val="00694F30"/>
    <w:rsid w:val="00697F03"/>
    <w:rsid w:val="006A5195"/>
    <w:rsid w:val="006B7730"/>
    <w:rsid w:val="006C195D"/>
    <w:rsid w:val="006C221A"/>
    <w:rsid w:val="006C338C"/>
    <w:rsid w:val="006C7475"/>
    <w:rsid w:val="006D6B8A"/>
    <w:rsid w:val="006E5302"/>
    <w:rsid w:val="00713480"/>
    <w:rsid w:val="0071770E"/>
    <w:rsid w:val="00723F4A"/>
    <w:rsid w:val="00732A68"/>
    <w:rsid w:val="0073775D"/>
    <w:rsid w:val="00743119"/>
    <w:rsid w:val="00752011"/>
    <w:rsid w:val="007634BE"/>
    <w:rsid w:val="00772447"/>
    <w:rsid w:val="007808B6"/>
    <w:rsid w:val="007847B4"/>
    <w:rsid w:val="00784811"/>
    <w:rsid w:val="00787147"/>
    <w:rsid w:val="007A4170"/>
    <w:rsid w:val="007B0317"/>
    <w:rsid w:val="007B0C86"/>
    <w:rsid w:val="007B0CFA"/>
    <w:rsid w:val="007B23D1"/>
    <w:rsid w:val="007B76F8"/>
    <w:rsid w:val="007E14E1"/>
    <w:rsid w:val="007F1CC0"/>
    <w:rsid w:val="00803FCE"/>
    <w:rsid w:val="00807285"/>
    <w:rsid w:val="00811CA7"/>
    <w:rsid w:val="00811D55"/>
    <w:rsid w:val="0081263D"/>
    <w:rsid w:val="00813C3A"/>
    <w:rsid w:val="00820AEC"/>
    <w:rsid w:val="008242CC"/>
    <w:rsid w:val="00837550"/>
    <w:rsid w:val="00841349"/>
    <w:rsid w:val="00854832"/>
    <w:rsid w:val="008576F0"/>
    <w:rsid w:val="00870131"/>
    <w:rsid w:val="008A2A22"/>
    <w:rsid w:val="008A73C2"/>
    <w:rsid w:val="008C7267"/>
    <w:rsid w:val="008E0B93"/>
    <w:rsid w:val="008E39AB"/>
    <w:rsid w:val="008E3B99"/>
    <w:rsid w:val="008E6672"/>
    <w:rsid w:val="008F690F"/>
    <w:rsid w:val="0090223E"/>
    <w:rsid w:val="00906BD5"/>
    <w:rsid w:val="00912A3A"/>
    <w:rsid w:val="00915470"/>
    <w:rsid w:val="00922C5E"/>
    <w:rsid w:val="00923C41"/>
    <w:rsid w:val="00941437"/>
    <w:rsid w:val="0094605D"/>
    <w:rsid w:val="009517D6"/>
    <w:rsid w:val="00951E02"/>
    <w:rsid w:val="009539BF"/>
    <w:rsid w:val="009640E6"/>
    <w:rsid w:val="00974A9F"/>
    <w:rsid w:val="00977F6B"/>
    <w:rsid w:val="00984F87"/>
    <w:rsid w:val="00990831"/>
    <w:rsid w:val="009925E5"/>
    <w:rsid w:val="00992741"/>
    <w:rsid w:val="00995552"/>
    <w:rsid w:val="009A30D1"/>
    <w:rsid w:val="009D4856"/>
    <w:rsid w:val="009E2154"/>
    <w:rsid w:val="009E501E"/>
    <w:rsid w:val="009E5917"/>
    <w:rsid w:val="009E63CE"/>
    <w:rsid w:val="009F0A4A"/>
    <w:rsid w:val="009F3032"/>
    <w:rsid w:val="009F33A8"/>
    <w:rsid w:val="00A11AE7"/>
    <w:rsid w:val="00A17498"/>
    <w:rsid w:val="00A22267"/>
    <w:rsid w:val="00A25FB4"/>
    <w:rsid w:val="00A26804"/>
    <w:rsid w:val="00A34268"/>
    <w:rsid w:val="00A4026A"/>
    <w:rsid w:val="00A50CE2"/>
    <w:rsid w:val="00A70DBE"/>
    <w:rsid w:val="00A759B4"/>
    <w:rsid w:val="00A80420"/>
    <w:rsid w:val="00A82CA0"/>
    <w:rsid w:val="00A84CA5"/>
    <w:rsid w:val="00A90175"/>
    <w:rsid w:val="00A97C97"/>
    <w:rsid w:val="00AA1558"/>
    <w:rsid w:val="00AB14AB"/>
    <w:rsid w:val="00AB23C2"/>
    <w:rsid w:val="00AB2DD4"/>
    <w:rsid w:val="00AC3854"/>
    <w:rsid w:val="00AD5CD1"/>
    <w:rsid w:val="00AD7F56"/>
    <w:rsid w:val="00AE2E95"/>
    <w:rsid w:val="00AF4A61"/>
    <w:rsid w:val="00B05838"/>
    <w:rsid w:val="00B061B4"/>
    <w:rsid w:val="00B07A13"/>
    <w:rsid w:val="00B07F78"/>
    <w:rsid w:val="00B25A00"/>
    <w:rsid w:val="00B332AF"/>
    <w:rsid w:val="00B4470C"/>
    <w:rsid w:val="00B566E1"/>
    <w:rsid w:val="00B77F59"/>
    <w:rsid w:val="00B81AA5"/>
    <w:rsid w:val="00BB5284"/>
    <w:rsid w:val="00BB6AA4"/>
    <w:rsid w:val="00BB7E83"/>
    <w:rsid w:val="00BC5BA5"/>
    <w:rsid w:val="00BD396C"/>
    <w:rsid w:val="00BE0638"/>
    <w:rsid w:val="00BE309D"/>
    <w:rsid w:val="00C02B3D"/>
    <w:rsid w:val="00C10C09"/>
    <w:rsid w:val="00C174D8"/>
    <w:rsid w:val="00C23C10"/>
    <w:rsid w:val="00C240FC"/>
    <w:rsid w:val="00C26F83"/>
    <w:rsid w:val="00C340FA"/>
    <w:rsid w:val="00C5387F"/>
    <w:rsid w:val="00C64D06"/>
    <w:rsid w:val="00C673F0"/>
    <w:rsid w:val="00C73E94"/>
    <w:rsid w:val="00C81BE1"/>
    <w:rsid w:val="00C8584C"/>
    <w:rsid w:val="00C85F1C"/>
    <w:rsid w:val="00CB075E"/>
    <w:rsid w:val="00CB2B48"/>
    <w:rsid w:val="00CC6D60"/>
    <w:rsid w:val="00CD67DD"/>
    <w:rsid w:val="00CD7F38"/>
    <w:rsid w:val="00CE4061"/>
    <w:rsid w:val="00CF01F6"/>
    <w:rsid w:val="00CF6215"/>
    <w:rsid w:val="00D01C76"/>
    <w:rsid w:val="00D10651"/>
    <w:rsid w:val="00D17080"/>
    <w:rsid w:val="00D320AF"/>
    <w:rsid w:val="00D62873"/>
    <w:rsid w:val="00D630B3"/>
    <w:rsid w:val="00D7533C"/>
    <w:rsid w:val="00D81D2E"/>
    <w:rsid w:val="00D84602"/>
    <w:rsid w:val="00D97EF4"/>
    <w:rsid w:val="00DA3E19"/>
    <w:rsid w:val="00DC0B15"/>
    <w:rsid w:val="00DC1BC6"/>
    <w:rsid w:val="00DC3447"/>
    <w:rsid w:val="00DC4206"/>
    <w:rsid w:val="00DD0D36"/>
    <w:rsid w:val="00DD38EE"/>
    <w:rsid w:val="00DD61DD"/>
    <w:rsid w:val="00DE299A"/>
    <w:rsid w:val="00DE38F6"/>
    <w:rsid w:val="00E04399"/>
    <w:rsid w:val="00E065C9"/>
    <w:rsid w:val="00E07435"/>
    <w:rsid w:val="00E07A11"/>
    <w:rsid w:val="00E13F28"/>
    <w:rsid w:val="00E273D6"/>
    <w:rsid w:val="00E304BF"/>
    <w:rsid w:val="00E348B0"/>
    <w:rsid w:val="00E35E62"/>
    <w:rsid w:val="00E4321C"/>
    <w:rsid w:val="00E454A6"/>
    <w:rsid w:val="00E45BDC"/>
    <w:rsid w:val="00E50A33"/>
    <w:rsid w:val="00E52E8E"/>
    <w:rsid w:val="00E62A3A"/>
    <w:rsid w:val="00E82391"/>
    <w:rsid w:val="00E82CC2"/>
    <w:rsid w:val="00E85056"/>
    <w:rsid w:val="00E87296"/>
    <w:rsid w:val="00E90E25"/>
    <w:rsid w:val="00EA2AC2"/>
    <w:rsid w:val="00EA79FF"/>
    <w:rsid w:val="00EB11B0"/>
    <w:rsid w:val="00EC3C9F"/>
    <w:rsid w:val="00EC62F7"/>
    <w:rsid w:val="00ED4336"/>
    <w:rsid w:val="00ED4DD5"/>
    <w:rsid w:val="00EF441C"/>
    <w:rsid w:val="00F0787A"/>
    <w:rsid w:val="00F07C08"/>
    <w:rsid w:val="00F07FD0"/>
    <w:rsid w:val="00F1574D"/>
    <w:rsid w:val="00F1673C"/>
    <w:rsid w:val="00F2226F"/>
    <w:rsid w:val="00F35746"/>
    <w:rsid w:val="00F42C7A"/>
    <w:rsid w:val="00F44135"/>
    <w:rsid w:val="00F46550"/>
    <w:rsid w:val="00F5282A"/>
    <w:rsid w:val="00F73B3F"/>
    <w:rsid w:val="00F74913"/>
    <w:rsid w:val="00F86D32"/>
    <w:rsid w:val="00F934F0"/>
    <w:rsid w:val="00F95FB6"/>
    <w:rsid w:val="00FA200C"/>
    <w:rsid w:val="00FA7B64"/>
    <w:rsid w:val="00FB70B2"/>
    <w:rsid w:val="00FC6867"/>
    <w:rsid w:val="00FD5802"/>
    <w:rsid w:val="00FE370A"/>
    <w:rsid w:val="00FE5BF9"/>
    <w:rsid w:val="00FF2FE8"/>
    <w:rsid w:val="00FF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752E9"/>
  <w15:docId w15:val="{8EB9D485-9446-4844-9FED-EF514E01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C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5BF9"/>
    <w:rPr>
      <w:rFonts w:ascii="Tahoma" w:hAnsi="Tahoma" w:cs="Tahoma"/>
      <w:sz w:val="16"/>
      <w:szCs w:val="16"/>
    </w:rPr>
  </w:style>
  <w:style w:type="character" w:customStyle="1" w:styleId="a4">
    <w:name w:val="Текст выноски Знак"/>
    <w:basedOn w:val="a0"/>
    <w:link w:val="a3"/>
    <w:uiPriority w:val="99"/>
    <w:semiHidden/>
    <w:rsid w:val="00301088"/>
    <w:rPr>
      <w:sz w:val="0"/>
      <w:szCs w:val="0"/>
    </w:rPr>
  </w:style>
  <w:style w:type="paragraph" w:styleId="a5">
    <w:name w:val="Plain Text"/>
    <w:basedOn w:val="a"/>
    <w:link w:val="a6"/>
    <w:uiPriority w:val="99"/>
    <w:rsid w:val="00B25A00"/>
    <w:rPr>
      <w:rFonts w:ascii="Courier New" w:hAnsi="Courier New" w:cs="Courier New"/>
      <w:sz w:val="20"/>
      <w:szCs w:val="20"/>
      <w:lang w:val="uk-UA"/>
    </w:rPr>
  </w:style>
  <w:style w:type="character" w:customStyle="1" w:styleId="a6">
    <w:name w:val="Текст Знак"/>
    <w:basedOn w:val="a0"/>
    <w:link w:val="a5"/>
    <w:uiPriority w:val="99"/>
    <w:semiHidden/>
    <w:rsid w:val="00301088"/>
    <w:rPr>
      <w:rFonts w:ascii="Courier New" w:hAnsi="Courier New" w:cs="Courier New"/>
      <w:sz w:val="20"/>
      <w:szCs w:val="20"/>
    </w:rPr>
  </w:style>
  <w:style w:type="table" w:styleId="a7">
    <w:name w:val="Table Grid"/>
    <w:basedOn w:val="a1"/>
    <w:uiPriority w:val="99"/>
    <w:rsid w:val="00737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A90175"/>
    <w:pPr>
      <w:spacing w:before="100" w:beforeAutospacing="1" w:after="100" w:afterAutospacing="1"/>
    </w:pPr>
    <w:rPr>
      <w:rFonts w:ascii="Arial" w:hAnsi="Arial" w:cs="Arial"/>
      <w:sz w:val="18"/>
      <w:szCs w:val="18"/>
    </w:rPr>
  </w:style>
  <w:style w:type="paragraph" w:styleId="a9">
    <w:name w:val="List Paragraph"/>
    <w:basedOn w:val="a"/>
    <w:uiPriority w:val="99"/>
    <w:qFormat/>
    <w:rsid w:val="00A90175"/>
    <w:pPr>
      <w:ind w:left="708"/>
    </w:pPr>
    <w:rPr>
      <w:lang w:val="uk-UA"/>
    </w:rPr>
  </w:style>
  <w:style w:type="paragraph" w:customStyle="1" w:styleId="aa">
    <w:name w:val="Форматированный"/>
    <w:basedOn w:val="a"/>
    <w:uiPriority w:val="99"/>
    <w:rsid w:val="00A9017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Normal12">
    <w:name w:val="Normal12"/>
    <w:basedOn w:val="a"/>
    <w:uiPriority w:val="99"/>
    <w:rsid w:val="00A90175"/>
    <w:pPr>
      <w:spacing w:after="120"/>
    </w:pPr>
    <w:rPr>
      <w:szCs w:val="20"/>
      <w:lang w:val="en-US"/>
    </w:rPr>
  </w:style>
  <w:style w:type="paragraph" w:customStyle="1" w:styleId="ListParagraph1">
    <w:name w:val="List Paragraph1"/>
    <w:basedOn w:val="a"/>
    <w:uiPriority w:val="99"/>
    <w:rsid w:val="00385856"/>
    <w:pPr>
      <w:spacing w:after="200" w:line="276" w:lineRule="auto"/>
      <w:ind w:left="720"/>
      <w:contextualSpacing/>
    </w:pPr>
    <w:rPr>
      <w:rFonts w:ascii="Calibri" w:hAnsi="Calibri"/>
      <w:sz w:val="22"/>
      <w:szCs w:val="22"/>
      <w:lang w:val="uk-UA" w:eastAsia="uk-UA"/>
    </w:rPr>
  </w:style>
  <w:style w:type="paragraph" w:styleId="ab">
    <w:name w:val="header"/>
    <w:basedOn w:val="a"/>
    <w:link w:val="ac"/>
    <w:uiPriority w:val="99"/>
    <w:unhideWhenUsed/>
    <w:rsid w:val="00C8584C"/>
    <w:pPr>
      <w:tabs>
        <w:tab w:val="center" w:pos="4819"/>
        <w:tab w:val="right" w:pos="9639"/>
      </w:tabs>
    </w:pPr>
  </w:style>
  <w:style w:type="character" w:customStyle="1" w:styleId="ac">
    <w:name w:val="Верхний колонтитул Знак"/>
    <w:basedOn w:val="a0"/>
    <w:link w:val="ab"/>
    <w:uiPriority w:val="99"/>
    <w:rsid w:val="00C8584C"/>
    <w:rPr>
      <w:sz w:val="24"/>
      <w:szCs w:val="24"/>
    </w:rPr>
  </w:style>
  <w:style w:type="paragraph" w:styleId="ad">
    <w:name w:val="footer"/>
    <w:basedOn w:val="a"/>
    <w:link w:val="ae"/>
    <w:uiPriority w:val="99"/>
    <w:unhideWhenUsed/>
    <w:rsid w:val="00C8584C"/>
    <w:pPr>
      <w:tabs>
        <w:tab w:val="center" w:pos="4819"/>
        <w:tab w:val="right" w:pos="9639"/>
      </w:tabs>
    </w:pPr>
  </w:style>
  <w:style w:type="character" w:customStyle="1" w:styleId="ae">
    <w:name w:val="Нижний колонтитул Знак"/>
    <w:basedOn w:val="a0"/>
    <w:link w:val="ad"/>
    <w:uiPriority w:val="99"/>
    <w:rsid w:val="00C858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20526">
      <w:marLeft w:val="0"/>
      <w:marRight w:val="0"/>
      <w:marTop w:val="0"/>
      <w:marBottom w:val="0"/>
      <w:divBdr>
        <w:top w:val="none" w:sz="0" w:space="0" w:color="auto"/>
        <w:left w:val="none" w:sz="0" w:space="0" w:color="auto"/>
        <w:bottom w:val="none" w:sz="0" w:space="0" w:color="auto"/>
        <w:right w:val="none" w:sz="0" w:space="0" w:color="auto"/>
      </w:divBdr>
    </w:div>
    <w:div w:id="1918320527">
      <w:marLeft w:val="0"/>
      <w:marRight w:val="0"/>
      <w:marTop w:val="0"/>
      <w:marBottom w:val="0"/>
      <w:divBdr>
        <w:top w:val="none" w:sz="0" w:space="0" w:color="auto"/>
        <w:left w:val="none" w:sz="0" w:space="0" w:color="auto"/>
        <w:bottom w:val="none" w:sz="0" w:space="0" w:color="auto"/>
        <w:right w:val="none" w:sz="0" w:space="0" w:color="auto"/>
      </w:divBdr>
    </w:div>
    <w:div w:id="1918320528">
      <w:marLeft w:val="0"/>
      <w:marRight w:val="0"/>
      <w:marTop w:val="0"/>
      <w:marBottom w:val="0"/>
      <w:divBdr>
        <w:top w:val="none" w:sz="0" w:space="0" w:color="auto"/>
        <w:left w:val="none" w:sz="0" w:space="0" w:color="auto"/>
        <w:bottom w:val="none" w:sz="0" w:space="0" w:color="auto"/>
        <w:right w:val="none" w:sz="0" w:space="0" w:color="auto"/>
      </w:divBdr>
    </w:div>
    <w:div w:id="1918320529">
      <w:marLeft w:val="0"/>
      <w:marRight w:val="0"/>
      <w:marTop w:val="0"/>
      <w:marBottom w:val="0"/>
      <w:divBdr>
        <w:top w:val="none" w:sz="0" w:space="0" w:color="auto"/>
        <w:left w:val="none" w:sz="0" w:space="0" w:color="auto"/>
        <w:bottom w:val="none" w:sz="0" w:space="0" w:color="auto"/>
        <w:right w:val="none" w:sz="0" w:space="0" w:color="auto"/>
      </w:divBdr>
    </w:div>
    <w:div w:id="1918320530">
      <w:marLeft w:val="0"/>
      <w:marRight w:val="0"/>
      <w:marTop w:val="0"/>
      <w:marBottom w:val="0"/>
      <w:divBdr>
        <w:top w:val="none" w:sz="0" w:space="0" w:color="auto"/>
        <w:left w:val="none" w:sz="0" w:space="0" w:color="auto"/>
        <w:bottom w:val="none" w:sz="0" w:space="0" w:color="auto"/>
        <w:right w:val="none" w:sz="0" w:space="0" w:color="auto"/>
      </w:divBdr>
    </w:div>
    <w:div w:id="1918320531">
      <w:marLeft w:val="0"/>
      <w:marRight w:val="0"/>
      <w:marTop w:val="0"/>
      <w:marBottom w:val="0"/>
      <w:divBdr>
        <w:top w:val="none" w:sz="0" w:space="0" w:color="auto"/>
        <w:left w:val="none" w:sz="0" w:space="0" w:color="auto"/>
        <w:bottom w:val="none" w:sz="0" w:space="0" w:color="auto"/>
        <w:right w:val="none" w:sz="0" w:space="0" w:color="auto"/>
      </w:divBdr>
    </w:div>
    <w:div w:id="1918320532">
      <w:marLeft w:val="0"/>
      <w:marRight w:val="0"/>
      <w:marTop w:val="0"/>
      <w:marBottom w:val="0"/>
      <w:divBdr>
        <w:top w:val="none" w:sz="0" w:space="0" w:color="auto"/>
        <w:left w:val="none" w:sz="0" w:space="0" w:color="auto"/>
        <w:bottom w:val="none" w:sz="0" w:space="0" w:color="auto"/>
        <w:right w:val="none" w:sz="0" w:space="0" w:color="auto"/>
      </w:divBdr>
    </w:div>
    <w:div w:id="1918320533">
      <w:marLeft w:val="0"/>
      <w:marRight w:val="0"/>
      <w:marTop w:val="0"/>
      <w:marBottom w:val="0"/>
      <w:divBdr>
        <w:top w:val="none" w:sz="0" w:space="0" w:color="auto"/>
        <w:left w:val="none" w:sz="0" w:space="0" w:color="auto"/>
        <w:bottom w:val="none" w:sz="0" w:space="0" w:color="auto"/>
        <w:right w:val="none" w:sz="0" w:space="0" w:color="auto"/>
      </w:divBdr>
    </w:div>
    <w:div w:id="1918320534">
      <w:marLeft w:val="0"/>
      <w:marRight w:val="0"/>
      <w:marTop w:val="0"/>
      <w:marBottom w:val="0"/>
      <w:divBdr>
        <w:top w:val="none" w:sz="0" w:space="0" w:color="auto"/>
        <w:left w:val="none" w:sz="0" w:space="0" w:color="auto"/>
        <w:bottom w:val="none" w:sz="0" w:space="0" w:color="auto"/>
        <w:right w:val="none" w:sz="0" w:space="0" w:color="auto"/>
      </w:divBdr>
    </w:div>
    <w:div w:id="1918320535">
      <w:marLeft w:val="0"/>
      <w:marRight w:val="0"/>
      <w:marTop w:val="0"/>
      <w:marBottom w:val="0"/>
      <w:divBdr>
        <w:top w:val="none" w:sz="0" w:space="0" w:color="auto"/>
        <w:left w:val="none" w:sz="0" w:space="0" w:color="auto"/>
        <w:bottom w:val="none" w:sz="0" w:space="0" w:color="auto"/>
        <w:right w:val="none" w:sz="0" w:space="0" w:color="auto"/>
      </w:divBdr>
    </w:div>
    <w:div w:id="1918320536">
      <w:marLeft w:val="0"/>
      <w:marRight w:val="0"/>
      <w:marTop w:val="0"/>
      <w:marBottom w:val="0"/>
      <w:divBdr>
        <w:top w:val="none" w:sz="0" w:space="0" w:color="auto"/>
        <w:left w:val="none" w:sz="0" w:space="0" w:color="auto"/>
        <w:bottom w:val="none" w:sz="0" w:space="0" w:color="auto"/>
        <w:right w:val="none" w:sz="0" w:space="0" w:color="auto"/>
      </w:divBdr>
    </w:div>
    <w:div w:id="191832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7971</Words>
  <Characters>4545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УСМСС</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2</cp:revision>
  <cp:lastPrinted>2020-12-14T09:14:00Z</cp:lastPrinted>
  <dcterms:created xsi:type="dcterms:W3CDTF">2021-03-22T14:27:00Z</dcterms:created>
  <dcterms:modified xsi:type="dcterms:W3CDTF">2021-03-22T14:27:00Z</dcterms:modified>
</cp:coreProperties>
</file>