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6067EE" w:rsidRDefault="006E5CF7" w:rsidP="007E084B">
      <w:pPr>
        <w:tabs>
          <w:tab w:val="left" w:pos="8505"/>
        </w:tabs>
        <w:ind w:firstLine="567"/>
        <w:jc w:val="center"/>
        <w:outlineLvl w:val="0"/>
        <w:rPr>
          <w:b/>
          <w:bCs/>
          <w:sz w:val="28"/>
          <w:szCs w:val="28"/>
        </w:rPr>
      </w:pPr>
      <w:r w:rsidRPr="006067EE">
        <w:rPr>
          <w:b/>
          <w:bCs/>
          <w:sz w:val="28"/>
          <w:szCs w:val="28"/>
        </w:rPr>
        <w:t>Довідка</w:t>
      </w:r>
      <w:r w:rsidR="007A332A" w:rsidRPr="006067EE">
        <w:rPr>
          <w:b/>
          <w:bCs/>
          <w:sz w:val="28"/>
          <w:szCs w:val="28"/>
        </w:rPr>
        <w:t xml:space="preserve"> </w:t>
      </w:r>
      <w:r w:rsidR="00890897" w:rsidRPr="006067EE">
        <w:rPr>
          <w:b/>
          <w:bCs/>
          <w:sz w:val="28"/>
          <w:szCs w:val="28"/>
        </w:rPr>
        <w:t xml:space="preserve">про стан </w:t>
      </w:r>
      <w:r w:rsidR="00F04D8A" w:rsidRPr="006067EE">
        <w:rPr>
          <w:b/>
          <w:bCs/>
          <w:sz w:val="28"/>
          <w:szCs w:val="28"/>
        </w:rPr>
        <w:t>соціально-економічного</w:t>
      </w:r>
      <w:r w:rsidR="00636AA9" w:rsidRPr="006067EE">
        <w:rPr>
          <w:b/>
          <w:bCs/>
          <w:sz w:val="28"/>
          <w:szCs w:val="28"/>
        </w:rPr>
        <w:t xml:space="preserve"> </w:t>
      </w:r>
      <w:r w:rsidR="00890897" w:rsidRPr="006067EE">
        <w:rPr>
          <w:b/>
          <w:bCs/>
          <w:sz w:val="28"/>
          <w:szCs w:val="28"/>
        </w:rPr>
        <w:t>розвитку</w:t>
      </w:r>
    </w:p>
    <w:p w:rsidR="00A16B9D" w:rsidRPr="006067EE" w:rsidRDefault="00D4778D" w:rsidP="007E084B">
      <w:pPr>
        <w:tabs>
          <w:tab w:val="left" w:pos="8505"/>
        </w:tabs>
        <w:ind w:firstLine="567"/>
        <w:jc w:val="center"/>
        <w:outlineLvl w:val="0"/>
        <w:rPr>
          <w:b/>
          <w:bCs/>
          <w:sz w:val="28"/>
          <w:szCs w:val="28"/>
        </w:rPr>
      </w:pPr>
      <w:r w:rsidRPr="006067EE">
        <w:rPr>
          <w:b/>
          <w:bCs/>
          <w:sz w:val="28"/>
          <w:szCs w:val="28"/>
        </w:rPr>
        <w:t>Калуської міської територіальної громади</w:t>
      </w:r>
    </w:p>
    <w:p w:rsidR="00687B84" w:rsidRPr="006067EE" w:rsidRDefault="00146689" w:rsidP="007E084B">
      <w:pPr>
        <w:tabs>
          <w:tab w:val="left" w:pos="8505"/>
        </w:tabs>
        <w:ind w:firstLine="567"/>
        <w:jc w:val="center"/>
        <w:outlineLvl w:val="0"/>
        <w:rPr>
          <w:b/>
          <w:bCs/>
          <w:sz w:val="28"/>
          <w:szCs w:val="28"/>
        </w:rPr>
      </w:pPr>
      <w:r w:rsidRPr="006067EE">
        <w:rPr>
          <w:b/>
          <w:bCs/>
          <w:sz w:val="28"/>
          <w:szCs w:val="28"/>
        </w:rPr>
        <w:t xml:space="preserve"> </w:t>
      </w:r>
      <w:r w:rsidR="00EC2686" w:rsidRPr="006067EE">
        <w:rPr>
          <w:b/>
          <w:bCs/>
          <w:sz w:val="28"/>
          <w:szCs w:val="28"/>
        </w:rPr>
        <w:t>за</w:t>
      </w:r>
      <w:r w:rsidR="00A16B9D" w:rsidRPr="006067EE">
        <w:rPr>
          <w:b/>
          <w:bCs/>
          <w:sz w:val="28"/>
          <w:szCs w:val="28"/>
        </w:rPr>
        <w:t xml:space="preserve"> </w:t>
      </w:r>
      <w:r w:rsidR="00303A6F" w:rsidRPr="006067EE">
        <w:rPr>
          <w:b/>
          <w:bCs/>
          <w:sz w:val="28"/>
          <w:szCs w:val="28"/>
        </w:rPr>
        <w:t>січень-</w:t>
      </w:r>
      <w:r w:rsidR="00444383">
        <w:rPr>
          <w:b/>
          <w:bCs/>
          <w:sz w:val="28"/>
          <w:szCs w:val="28"/>
        </w:rPr>
        <w:t>червень</w:t>
      </w:r>
      <w:r w:rsidR="00303A6F" w:rsidRPr="006067EE">
        <w:rPr>
          <w:b/>
          <w:bCs/>
          <w:sz w:val="28"/>
          <w:szCs w:val="28"/>
        </w:rPr>
        <w:t xml:space="preserve"> </w:t>
      </w:r>
      <w:r w:rsidR="003A152B" w:rsidRPr="006067EE">
        <w:rPr>
          <w:b/>
          <w:bCs/>
          <w:sz w:val="28"/>
          <w:szCs w:val="28"/>
        </w:rPr>
        <w:t>202</w:t>
      </w:r>
      <w:r w:rsidR="00303A6F" w:rsidRPr="006067EE">
        <w:rPr>
          <w:b/>
          <w:bCs/>
          <w:sz w:val="28"/>
          <w:szCs w:val="28"/>
        </w:rPr>
        <w:t>5</w:t>
      </w:r>
      <w:r w:rsidR="003A152B" w:rsidRPr="006067EE">
        <w:rPr>
          <w:b/>
          <w:bCs/>
          <w:sz w:val="28"/>
          <w:szCs w:val="28"/>
        </w:rPr>
        <w:t xml:space="preserve"> </w:t>
      </w:r>
      <w:r w:rsidR="00303A6F" w:rsidRPr="006067EE">
        <w:rPr>
          <w:b/>
          <w:bCs/>
          <w:sz w:val="28"/>
          <w:szCs w:val="28"/>
        </w:rPr>
        <w:t>оку</w:t>
      </w:r>
    </w:p>
    <w:p w:rsidR="00687B84" w:rsidRPr="006067EE" w:rsidRDefault="00687B84" w:rsidP="007E084B">
      <w:pPr>
        <w:ind w:firstLine="567"/>
        <w:jc w:val="center"/>
        <w:outlineLvl w:val="0"/>
        <w:rPr>
          <w:b/>
          <w:sz w:val="28"/>
          <w:szCs w:val="28"/>
        </w:rPr>
      </w:pPr>
    </w:p>
    <w:p w:rsidR="00276FD7" w:rsidRPr="006067EE" w:rsidRDefault="00276FD7" w:rsidP="007E084B">
      <w:pPr>
        <w:ind w:firstLine="567"/>
        <w:jc w:val="center"/>
        <w:outlineLvl w:val="0"/>
        <w:rPr>
          <w:b/>
          <w:sz w:val="28"/>
          <w:szCs w:val="28"/>
        </w:rPr>
      </w:pPr>
      <w:r w:rsidRPr="006067EE">
        <w:rPr>
          <w:b/>
          <w:sz w:val="28"/>
          <w:szCs w:val="28"/>
        </w:rPr>
        <w:t>Промисловість</w:t>
      </w:r>
    </w:p>
    <w:p w:rsidR="00186A58" w:rsidRPr="006067EE" w:rsidRDefault="00186A58" w:rsidP="007E084B">
      <w:pPr>
        <w:shd w:val="clear" w:color="auto" w:fill="FFFFFF"/>
        <w:ind w:firstLine="567"/>
        <w:jc w:val="both"/>
        <w:textAlignment w:val="baseline"/>
        <w:rPr>
          <w:sz w:val="28"/>
          <w:szCs w:val="28"/>
          <w:lang w:eastAsia="uk-UA"/>
        </w:rPr>
      </w:pPr>
      <w:r w:rsidRPr="006067EE">
        <w:rPr>
          <w:sz w:val="28"/>
          <w:szCs w:val="28"/>
          <w:lang w:eastAsia="uk-UA"/>
        </w:rPr>
        <w:t xml:space="preserve">Виробничий потенціал Калуської міської територіальної громади складається з понад 50 промислових підприємств. </w:t>
      </w:r>
    </w:p>
    <w:p w:rsidR="00A2623C" w:rsidRPr="006067EE" w:rsidRDefault="00A2623C" w:rsidP="00A2623C">
      <w:pPr>
        <w:shd w:val="clear" w:color="auto" w:fill="FFFFFF"/>
        <w:ind w:firstLine="567"/>
        <w:jc w:val="both"/>
        <w:textAlignment w:val="baseline"/>
        <w:rPr>
          <w:sz w:val="28"/>
          <w:szCs w:val="28"/>
          <w:lang w:eastAsia="uk-UA"/>
        </w:rPr>
      </w:pPr>
      <w:r w:rsidRPr="00C42C74">
        <w:rPr>
          <w:color w:val="000000"/>
          <w:sz w:val="28"/>
          <w:szCs w:val="28"/>
        </w:rPr>
        <w:t>За січень-</w:t>
      </w:r>
      <w:r w:rsidR="00444383" w:rsidRPr="00C42C74">
        <w:rPr>
          <w:color w:val="000000"/>
          <w:sz w:val="28"/>
          <w:szCs w:val="28"/>
        </w:rPr>
        <w:t>травень</w:t>
      </w:r>
      <w:r w:rsidRPr="00C42C74">
        <w:rPr>
          <w:color w:val="000000"/>
          <w:sz w:val="28"/>
          <w:szCs w:val="28"/>
        </w:rPr>
        <w:t xml:space="preserve"> 2025 року обсяг реалізованої продукції (товарів, послуг) по Калуській міській територіальній громаді</w:t>
      </w:r>
      <w:r w:rsidRPr="00C42C74">
        <w:rPr>
          <w:b/>
          <w:color w:val="000000"/>
          <w:sz w:val="28"/>
          <w:szCs w:val="28"/>
        </w:rPr>
        <w:t xml:space="preserve"> </w:t>
      </w:r>
      <w:r w:rsidRPr="00C42C74">
        <w:rPr>
          <w:bCs/>
          <w:color w:val="000000"/>
          <w:sz w:val="28"/>
          <w:szCs w:val="28"/>
        </w:rPr>
        <w:t xml:space="preserve">склав </w:t>
      </w:r>
      <w:r w:rsidR="00444383" w:rsidRPr="00C42C74">
        <w:rPr>
          <w:bCs/>
          <w:color w:val="000000"/>
          <w:sz w:val="28"/>
          <w:szCs w:val="28"/>
        </w:rPr>
        <w:t>2432</w:t>
      </w:r>
      <w:r w:rsidRPr="00C42C74">
        <w:rPr>
          <w:bCs/>
          <w:color w:val="000000"/>
          <w:sz w:val="28"/>
          <w:szCs w:val="28"/>
        </w:rPr>
        <w:t>,</w:t>
      </w:r>
      <w:r w:rsidR="00444383" w:rsidRPr="00C42C74">
        <w:rPr>
          <w:bCs/>
          <w:color w:val="000000"/>
          <w:sz w:val="28"/>
          <w:szCs w:val="28"/>
        </w:rPr>
        <w:t>8</w:t>
      </w:r>
      <w:r w:rsidRPr="00C42C74">
        <w:rPr>
          <w:bCs/>
          <w:color w:val="000000"/>
          <w:sz w:val="28"/>
          <w:szCs w:val="28"/>
        </w:rPr>
        <w:t xml:space="preserve"> млн. грн</w:t>
      </w:r>
      <w:r w:rsidRPr="00C42C74">
        <w:rPr>
          <w:b/>
          <w:bCs/>
          <w:color w:val="000000"/>
          <w:sz w:val="28"/>
          <w:szCs w:val="28"/>
        </w:rPr>
        <w:t>.</w:t>
      </w:r>
      <w:r w:rsidRPr="00C42C74">
        <w:rPr>
          <w:color w:val="000000"/>
          <w:sz w:val="28"/>
          <w:szCs w:val="28"/>
        </w:rPr>
        <w:t xml:space="preserve"> </w:t>
      </w:r>
      <w:r w:rsidRPr="00C42C74">
        <w:rPr>
          <w:sz w:val="28"/>
          <w:szCs w:val="28"/>
        </w:rPr>
        <w:t xml:space="preserve">На одну особу наявного населення обсяг реалізованої промислової продукції становить </w:t>
      </w:r>
      <w:r w:rsidR="00444383" w:rsidRPr="00C42C74">
        <w:rPr>
          <w:sz w:val="28"/>
          <w:szCs w:val="28"/>
        </w:rPr>
        <w:t>27</w:t>
      </w:r>
      <w:r w:rsidRPr="00C42C74">
        <w:rPr>
          <w:sz w:val="28"/>
          <w:szCs w:val="28"/>
        </w:rPr>
        <w:t>,</w:t>
      </w:r>
      <w:r w:rsidR="00444383" w:rsidRPr="00C42C74">
        <w:rPr>
          <w:sz w:val="28"/>
          <w:szCs w:val="28"/>
        </w:rPr>
        <w:t>9</w:t>
      </w:r>
      <w:r w:rsidRPr="00C42C74">
        <w:rPr>
          <w:sz w:val="28"/>
          <w:szCs w:val="28"/>
        </w:rPr>
        <w:t xml:space="preserve"> </w:t>
      </w:r>
      <w:r w:rsidRPr="00C42C74">
        <w:rPr>
          <w:bCs/>
          <w:sz w:val="28"/>
          <w:szCs w:val="28"/>
        </w:rPr>
        <w:t>тис. грн</w:t>
      </w:r>
      <w:r w:rsidRPr="00C42C74">
        <w:rPr>
          <w:sz w:val="28"/>
          <w:szCs w:val="28"/>
        </w:rPr>
        <w:t xml:space="preserve">. </w:t>
      </w:r>
      <w:r w:rsidRPr="00C42C74">
        <w:rPr>
          <w:sz w:val="28"/>
          <w:szCs w:val="28"/>
          <w:lang w:eastAsia="uk-UA"/>
        </w:rPr>
        <w:t>Обсяг реалізованої продукції підприємствами територіальної громади до всієї реалізованої продукції по області склав 5,</w:t>
      </w:r>
      <w:r w:rsidR="00444383" w:rsidRPr="00C42C74">
        <w:rPr>
          <w:sz w:val="28"/>
          <w:szCs w:val="28"/>
          <w:lang w:eastAsia="uk-UA"/>
        </w:rPr>
        <w:t>1</w:t>
      </w:r>
      <w:r w:rsidRPr="00C42C74">
        <w:rPr>
          <w:sz w:val="28"/>
          <w:szCs w:val="28"/>
          <w:lang w:eastAsia="uk-UA"/>
        </w:rPr>
        <w:t xml:space="preserve"> %.</w:t>
      </w:r>
    </w:p>
    <w:p w:rsidR="00186A58" w:rsidRPr="006067EE" w:rsidRDefault="00186A58" w:rsidP="007E084B">
      <w:pPr>
        <w:widowControl w:val="0"/>
        <w:ind w:firstLine="709"/>
        <w:jc w:val="both"/>
        <w:rPr>
          <w:sz w:val="28"/>
          <w:szCs w:val="28"/>
          <w:lang w:eastAsia="zh-CN"/>
        </w:rPr>
      </w:pPr>
      <w:bookmarkStart w:id="0" w:name="_Hlk185500518"/>
      <w:r w:rsidRPr="006067EE">
        <w:rPr>
          <w:sz w:val="28"/>
          <w:szCs w:val="28"/>
          <w:lang w:eastAsia="zh-CN"/>
        </w:rPr>
        <w:t xml:space="preserve">Повномасштабна війна проти України спричинила негативні тенденції у розвитку промисловості через низку </w:t>
      </w:r>
      <w:proofErr w:type="spellStart"/>
      <w:r w:rsidRPr="006067EE">
        <w:rPr>
          <w:sz w:val="28"/>
          <w:szCs w:val="28"/>
          <w:lang w:eastAsia="zh-CN"/>
        </w:rPr>
        <w:t>дестабілізаційних</w:t>
      </w:r>
      <w:proofErr w:type="spellEnd"/>
      <w:r w:rsidRPr="006067EE">
        <w:rPr>
          <w:sz w:val="28"/>
          <w:szCs w:val="28"/>
          <w:lang w:eastAsia="zh-CN"/>
        </w:rPr>
        <w:t xml:space="preserve"> факторів. </w:t>
      </w:r>
      <w:bookmarkEnd w:id="0"/>
      <w:r w:rsidRPr="006067EE">
        <w:rPr>
          <w:sz w:val="28"/>
          <w:szCs w:val="28"/>
          <w:lang w:eastAsia="zh-CN"/>
        </w:rPr>
        <w:t xml:space="preserve">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6067EE">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6067EE" w:rsidRDefault="00186A58" w:rsidP="007E084B">
      <w:pPr>
        <w:ind w:firstLine="705"/>
        <w:jc w:val="both"/>
        <w:rPr>
          <w:color w:val="000000"/>
          <w:sz w:val="28"/>
          <w:szCs w:val="28"/>
          <w:lang w:eastAsia="uk-UA"/>
        </w:rPr>
      </w:pPr>
      <w:r w:rsidRPr="006067EE">
        <w:rPr>
          <w:sz w:val="28"/>
          <w:szCs w:val="28"/>
        </w:rPr>
        <w:t xml:space="preserve">Ряд підприємств зупинили або частково зупинили виробництво. Зокрема, </w:t>
      </w:r>
      <w:bookmarkStart w:id="1" w:name="_Hlk185500691"/>
      <w:r w:rsidRPr="006067EE">
        <w:rPr>
          <w:sz w:val="28"/>
          <w:szCs w:val="28"/>
        </w:rPr>
        <w:t xml:space="preserve">з 24 лютого 2022 року найбільше промислове </w:t>
      </w:r>
      <w:r w:rsidR="000456A5" w:rsidRPr="006067EE">
        <w:rPr>
          <w:sz w:val="28"/>
          <w:szCs w:val="28"/>
        </w:rPr>
        <w:t xml:space="preserve">підприємство громади -                                </w:t>
      </w:r>
      <w:r w:rsidRPr="006067EE">
        <w:rPr>
          <w:sz w:val="28"/>
          <w:szCs w:val="28"/>
        </w:rPr>
        <w:t>ТОВ «</w:t>
      </w:r>
      <w:proofErr w:type="spellStart"/>
      <w:r w:rsidRPr="006067EE">
        <w:rPr>
          <w:sz w:val="28"/>
          <w:szCs w:val="28"/>
        </w:rPr>
        <w:t>Карпатнафтохім</w:t>
      </w:r>
      <w:proofErr w:type="spellEnd"/>
      <w:r w:rsidRPr="006067EE">
        <w:rPr>
          <w:sz w:val="28"/>
          <w:szCs w:val="28"/>
        </w:rPr>
        <w:t>» зупинило виробничу діяльність</w:t>
      </w:r>
      <w:bookmarkEnd w:id="1"/>
      <w:r w:rsidRPr="006067EE">
        <w:rPr>
          <w:sz w:val="28"/>
          <w:szCs w:val="28"/>
        </w:rPr>
        <w:t xml:space="preserve">. </w:t>
      </w:r>
    </w:p>
    <w:p w:rsidR="006D6585" w:rsidRPr="006067EE" w:rsidRDefault="00EC7464" w:rsidP="007E084B">
      <w:pPr>
        <w:ind w:firstLine="567"/>
        <w:jc w:val="both"/>
        <w:outlineLvl w:val="0"/>
        <w:rPr>
          <w:sz w:val="28"/>
          <w:szCs w:val="28"/>
          <w:lang w:eastAsia="uk-UA"/>
        </w:rPr>
      </w:pPr>
      <w:bookmarkStart w:id="2" w:name="_Hlk185500834"/>
      <w:r w:rsidRPr="006067EE">
        <w:rPr>
          <w:sz w:val="28"/>
          <w:szCs w:val="28"/>
          <w:lang w:eastAsia="zh-CN"/>
        </w:rPr>
        <w:t>Однак, попри всі труд</w:t>
      </w:r>
      <w:r w:rsidR="006D6585" w:rsidRPr="006067EE">
        <w:rPr>
          <w:sz w:val="28"/>
          <w:szCs w:val="28"/>
          <w:lang w:eastAsia="zh-CN"/>
        </w:rPr>
        <w:t>нощі</w:t>
      </w:r>
      <w:r w:rsidR="006D6585" w:rsidRPr="006067EE">
        <w:rPr>
          <w:sz w:val="28"/>
          <w:szCs w:val="28"/>
          <w:lang w:val="ru-RU" w:eastAsia="zh-CN"/>
        </w:rPr>
        <w:t>,</w:t>
      </w:r>
      <w:r w:rsidR="006D6585" w:rsidRPr="006067EE">
        <w:rPr>
          <w:sz w:val="28"/>
          <w:szCs w:val="28"/>
          <w:lang w:eastAsia="zh-CN"/>
        </w:rPr>
        <w:t xml:space="preserve"> </w:t>
      </w:r>
      <w:bookmarkEnd w:id="2"/>
      <w:r w:rsidR="006D6585" w:rsidRPr="006067EE">
        <w:rPr>
          <w:sz w:val="28"/>
          <w:szCs w:val="28"/>
          <w:lang w:eastAsia="zh-CN"/>
        </w:rPr>
        <w:t xml:space="preserve">промисловими підприємствами вживаються заходи з адаптації роботи в умовах воєнного часу. </w:t>
      </w:r>
      <w:bookmarkStart w:id="3" w:name="_Hlk185500862"/>
      <w:r w:rsidR="006D6585" w:rsidRPr="006067EE">
        <w:rPr>
          <w:sz w:val="28"/>
          <w:szCs w:val="28"/>
        </w:rPr>
        <w:t>Окре</w:t>
      </w:r>
      <w:r w:rsidR="00865DA3" w:rsidRPr="006067EE">
        <w:rPr>
          <w:sz w:val="28"/>
          <w:szCs w:val="28"/>
        </w:rPr>
        <w:t xml:space="preserve">мі підприємства </w:t>
      </w:r>
      <w:r w:rsidR="006D6585" w:rsidRPr="006067EE">
        <w:rPr>
          <w:sz w:val="28"/>
          <w:szCs w:val="28"/>
        </w:rPr>
        <w:t xml:space="preserve">зуміли збільшити обсяги реалізованої продукції </w:t>
      </w:r>
      <w:bookmarkEnd w:id="3"/>
      <w:r w:rsidR="006D6585" w:rsidRPr="006067EE">
        <w:rPr>
          <w:sz w:val="28"/>
          <w:szCs w:val="28"/>
        </w:rPr>
        <w:t>відносно відповідного періоду минулого року</w:t>
      </w:r>
      <w:r w:rsidR="00D81430" w:rsidRPr="006067EE">
        <w:rPr>
          <w:sz w:val="28"/>
          <w:szCs w:val="28"/>
        </w:rPr>
        <w:t>.</w:t>
      </w:r>
      <w:r w:rsidR="006D6585" w:rsidRPr="006067EE">
        <w:rPr>
          <w:sz w:val="28"/>
          <w:szCs w:val="28"/>
          <w:lang w:eastAsia="uk-UA"/>
        </w:rPr>
        <w:t xml:space="preserve"> </w:t>
      </w:r>
    </w:p>
    <w:p w:rsidR="00D85088" w:rsidRPr="006067EE" w:rsidRDefault="00D85088" w:rsidP="007E084B">
      <w:pPr>
        <w:ind w:firstLine="567"/>
        <w:jc w:val="both"/>
        <w:outlineLvl w:val="0"/>
        <w:rPr>
          <w:sz w:val="28"/>
          <w:szCs w:val="28"/>
          <w:lang w:eastAsia="uk-UA"/>
        </w:rPr>
      </w:pPr>
    </w:p>
    <w:p w:rsidR="006E48ED" w:rsidRDefault="00D62AC4" w:rsidP="007E084B">
      <w:pPr>
        <w:pStyle w:val="xfmc1"/>
        <w:shd w:val="clear" w:color="auto" w:fill="FFFFFF"/>
        <w:spacing w:before="0" w:beforeAutospacing="0" w:after="0" w:afterAutospacing="0"/>
        <w:ind w:firstLine="567"/>
        <w:jc w:val="center"/>
        <w:rPr>
          <w:b/>
          <w:bCs/>
          <w:sz w:val="28"/>
          <w:szCs w:val="28"/>
          <w:lang w:val="uk-UA"/>
        </w:rPr>
      </w:pPr>
      <w:r w:rsidRPr="006067EE">
        <w:rPr>
          <w:b/>
          <w:sz w:val="28"/>
          <w:szCs w:val="28"/>
          <w:lang w:val="uk-UA"/>
        </w:rPr>
        <w:t>С</w:t>
      </w:r>
      <w:r w:rsidR="00AF31FC" w:rsidRPr="006067EE">
        <w:rPr>
          <w:b/>
          <w:sz w:val="28"/>
          <w:szCs w:val="28"/>
          <w:lang w:val="uk-UA"/>
        </w:rPr>
        <w:t>тан розрахунків із заробітної плати, пенсій</w:t>
      </w:r>
      <w:r w:rsidR="00146689" w:rsidRPr="006067EE">
        <w:rPr>
          <w:b/>
          <w:sz w:val="28"/>
          <w:szCs w:val="28"/>
          <w:lang w:val="uk-UA"/>
        </w:rPr>
        <w:t xml:space="preserve"> </w:t>
      </w:r>
      <w:r w:rsidR="009A2FE0" w:rsidRPr="006067EE">
        <w:rPr>
          <w:b/>
          <w:bCs/>
          <w:sz w:val="28"/>
          <w:szCs w:val="28"/>
          <w:lang w:val="uk-UA"/>
        </w:rPr>
        <w:t xml:space="preserve">та  по </w:t>
      </w:r>
      <w:proofErr w:type="spellStart"/>
      <w:r w:rsidR="009A2FE0" w:rsidRPr="006067EE">
        <w:rPr>
          <w:b/>
          <w:bCs/>
          <w:sz w:val="28"/>
          <w:szCs w:val="28"/>
          <w:lang w:val="uk-UA"/>
        </w:rPr>
        <w:t>платежах</w:t>
      </w:r>
      <w:proofErr w:type="spellEnd"/>
      <w:r w:rsidR="009A2FE0" w:rsidRPr="006067EE">
        <w:rPr>
          <w:b/>
          <w:bCs/>
          <w:sz w:val="28"/>
          <w:szCs w:val="28"/>
          <w:lang w:val="uk-UA"/>
        </w:rPr>
        <w:t xml:space="preserve"> до бюджетів</w:t>
      </w:r>
    </w:p>
    <w:p w:rsidR="002A643A" w:rsidRPr="006067EE" w:rsidRDefault="002A643A" w:rsidP="007E084B">
      <w:pPr>
        <w:pStyle w:val="xfmc1"/>
        <w:shd w:val="clear" w:color="auto" w:fill="FFFFFF"/>
        <w:spacing w:before="0" w:beforeAutospacing="0" w:after="0" w:afterAutospacing="0"/>
        <w:ind w:firstLine="567"/>
        <w:jc w:val="center"/>
        <w:rPr>
          <w:b/>
          <w:bCs/>
          <w:sz w:val="28"/>
          <w:szCs w:val="28"/>
          <w:lang w:val="uk-UA"/>
        </w:rPr>
      </w:pPr>
    </w:p>
    <w:p w:rsidR="00144333" w:rsidRPr="00C42C74" w:rsidRDefault="00AE6869" w:rsidP="00AE6869">
      <w:pPr>
        <w:autoSpaceDE w:val="0"/>
        <w:autoSpaceDN w:val="0"/>
        <w:adjustRightInd w:val="0"/>
        <w:ind w:firstLine="567"/>
        <w:jc w:val="both"/>
        <w:rPr>
          <w:sz w:val="28"/>
          <w:szCs w:val="28"/>
        </w:rPr>
      </w:pPr>
      <w:r w:rsidRPr="00C42C74">
        <w:rPr>
          <w:b/>
          <w:sz w:val="28"/>
          <w:szCs w:val="28"/>
        </w:rPr>
        <w:t>Пенсійн</w:t>
      </w:r>
      <w:r>
        <w:rPr>
          <w:b/>
          <w:sz w:val="28"/>
          <w:szCs w:val="28"/>
        </w:rPr>
        <w:t>им</w:t>
      </w:r>
      <w:r w:rsidRPr="00C42C74">
        <w:rPr>
          <w:b/>
          <w:sz w:val="28"/>
          <w:szCs w:val="28"/>
        </w:rPr>
        <w:t xml:space="preserve"> фонд</w:t>
      </w:r>
      <w:r>
        <w:rPr>
          <w:b/>
          <w:sz w:val="28"/>
          <w:szCs w:val="28"/>
        </w:rPr>
        <w:t>ом</w:t>
      </w:r>
      <w:r w:rsidRPr="00C42C74">
        <w:rPr>
          <w:sz w:val="28"/>
          <w:szCs w:val="28"/>
        </w:rPr>
        <w:t xml:space="preserve"> України в </w:t>
      </w:r>
      <w:r>
        <w:rPr>
          <w:sz w:val="28"/>
          <w:szCs w:val="28"/>
        </w:rPr>
        <w:t>І</w:t>
      </w:r>
      <w:r w:rsidRPr="00C42C74">
        <w:rPr>
          <w:sz w:val="28"/>
          <w:szCs w:val="28"/>
        </w:rPr>
        <w:t xml:space="preserve">вано-Франківській </w:t>
      </w:r>
      <w:r>
        <w:rPr>
          <w:sz w:val="28"/>
          <w:szCs w:val="28"/>
        </w:rPr>
        <w:t>області</w:t>
      </w:r>
      <w:r>
        <w:rPr>
          <w:sz w:val="28"/>
          <w:szCs w:val="28"/>
        </w:rPr>
        <w:t xml:space="preserve"> в</w:t>
      </w:r>
      <w:r w:rsidR="00144333" w:rsidRPr="00C42C74">
        <w:rPr>
          <w:sz w:val="28"/>
          <w:szCs w:val="28"/>
        </w:rPr>
        <w:t>живалися заходи, спрямовані на погашенн</w:t>
      </w:r>
      <w:r>
        <w:rPr>
          <w:sz w:val="28"/>
          <w:szCs w:val="28"/>
        </w:rPr>
        <w:t xml:space="preserve">я заборгованості за </w:t>
      </w:r>
      <w:proofErr w:type="spellStart"/>
      <w:r>
        <w:rPr>
          <w:sz w:val="28"/>
          <w:szCs w:val="28"/>
        </w:rPr>
        <w:t>платежами</w:t>
      </w:r>
      <w:proofErr w:type="spellEnd"/>
      <w:r>
        <w:rPr>
          <w:sz w:val="28"/>
          <w:szCs w:val="28"/>
        </w:rPr>
        <w:t xml:space="preserve"> .</w:t>
      </w:r>
    </w:p>
    <w:p w:rsidR="00144333" w:rsidRPr="00C42C74" w:rsidRDefault="00144333" w:rsidP="008A44DD">
      <w:pPr>
        <w:autoSpaceDE w:val="0"/>
        <w:autoSpaceDN w:val="0"/>
        <w:adjustRightInd w:val="0"/>
        <w:ind w:firstLine="720"/>
        <w:jc w:val="both"/>
        <w:rPr>
          <w:iCs/>
          <w:sz w:val="28"/>
          <w:szCs w:val="28"/>
        </w:rPr>
      </w:pPr>
      <w:r w:rsidRPr="00C42C74">
        <w:rPr>
          <w:sz w:val="28"/>
          <w:szCs w:val="28"/>
        </w:rPr>
        <w:t xml:space="preserve">Суму боргу за </w:t>
      </w:r>
      <w:proofErr w:type="spellStart"/>
      <w:r w:rsidRPr="00C42C74">
        <w:rPr>
          <w:sz w:val="28"/>
          <w:szCs w:val="28"/>
        </w:rPr>
        <w:t>платежами</w:t>
      </w:r>
      <w:proofErr w:type="spellEnd"/>
      <w:r w:rsidRPr="00C42C74">
        <w:rPr>
          <w:sz w:val="28"/>
          <w:szCs w:val="28"/>
        </w:rPr>
        <w:t>, адміністрування яких здійснюють органи Пенсійного фонду України в області, опрацьовано вимогами та в судовому порядку і передано на виконання до Державної виконавчої служби. Борги підприємств, які перебувають у різних процедурах банкрутства, включено до вимог кредиторів у справах про банкрутство.</w:t>
      </w:r>
    </w:p>
    <w:p w:rsidR="00FE07DB" w:rsidRPr="00C42C74" w:rsidRDefault="006A1001" w:rsidP="007E084B">
      <w:pPr>
        <w:ind w:firstLine="567"/>
        <w:jc w:val="both"/>
        <w:rPr>
          <w:sz w:val="28"/>
          <w:szCs w:val="28"/>
        </w:rPr>
      </w:pPr>
      <w:r w:rsidRPr="00C42C74">
        <w:rPr>
          <w:iCs/>
          <w:sz w:val="28"/>
          <w:szCs w:val="28"/>
        </w:rPr>
        <w:t>На 01.</w:t>
      </w:r>
      <w:r w:rsidR="000C3404" w:rsidRPr="00C42C74">
        <w:rPr>
          <w:iCs/>
          <w:sz w:val="28"/>
          <w:szCs w:val="28"/>
        </w:rPr>
        <w:t>0</w:t>
      </w:r>
      <w:r w:rsidR="00E72F7F" w:rsidRPr="00C42C74">
        <w:rPr>
          <w:iCs/>
          <w:sz w:val="28"/>
          <w:szCs w:val="28"/>
        </w:rPr>
        <w:t>7</w:t>
      </w:r>
      <w:r w:rsidR="00C35584" w:rsidRPr="00C42C74">
        <w:rPr>
          <w:iCs/>
          <w:sz w:val="28"/>
          <w:szCs w:val="28"/>
        </w:rPr>
        <w:t>.202</w:t>
      </w:r>
      <w:r w:rsidR="000C3404" w:rsidRPr="00C42C74">
        <w:rPr>
          <w:iCs/>
          <w:sz w:val="28"/>
          <w:szCs w:val="28"/>
        </w:rPr>
        <w:t>5</w:t>
      </w:r>
      <w:r w:rsidR="00FE07DB" w:rsidRPr="00C42C74">
        <w:rPr>
          <w:iCs/>
          <w:sz w:val="28"/>
          <w:szCs w:val="28"/>
        </w:rPr>
        <w:t xml:space="preserve"> року на виконанні в органах ДВС перебувало виконавчих документів на суму </w:t>
      </w:r>
      <w:r w:rsidR="00111A67" w:rsidRPr="00C42C74">
        <w:rPr>
          <w:iCs/>
          <w:sz w:val="28"/>
          <w:szCs w:val="28"/>
        </w:rPr>
        <w:t>3</w:t>
      </w:r>
      <w:r w:rsidR="00E72F7F" w:rsidRPr="00C42C74">
        <w:rPr>
          <w:iCs/>
          <w:sz w:val="28"/>
          <w:szCs w:val="28"/>
        </w:rPr>
        <w:t>49</w:t>
      </w:r>
      <w:r w:rsidR="000C3404" w:rsidRPr="00C42C74">
        <w:rPr>
          <w:iCs/>
          <w:sz w:val="28"/>
          <w:szCs w:val="28"/>
        </w:rPr>
        <w:t>,</w:t>
      </w:r>
      <w:r w:rsidR="00E72F7F" w:rsidRPr="00C42C74">
        <w:rPr>
          <w:iCs/>
          <w:sz w:val="28"/>
          <w:szCs w:val="28"/>
        </w:rPr>
        <w:t>2</w:t>
      </w:r>
      <w:r w:rsidR="000A58D7" w:rsidRPr="00C42C74">
        <w:rPr>
          <w:iCs/>
          <w:sz w:val="28"/>
          <w:szCs w:val="28"/>
        </w:rPr>
        <w:t xml:space="preserve"> </w:t>
      </w:r>
      <w:r w:rsidR="00FE07DB" w:rsidRPr="00C42C74">
        <w:rPr>
          <w:iCs/>
          <w:sz w:val="28"/>
          <w:szCs w:val="28"/>
        </w:rPr>
        <w:t xml:space="preserve">млн. грн., на розгляді в судах - на суму </w:t>
      </w:r>
      <w:r w:rsidR="000C3404" w:rsidRPr="00C42C74">
        <w:rPr>
          <w:iCs/>
          <w:sz w:val="28"/>
          <w:szCs w:val="28"/>
        </w:rPr>
        <w:t>3</w:t>
      </w:r>
      <w:r w:rsidR="00E72F7F" w:rsidRPr="00C42C74">
        <w:rPr>
          <w:iCs/>
          <w:sz w:val="28"/>
          <w:szCs w:val="28"/>
        </w:rPr>
        <w:t>5</w:t>
      </w:r>
      <w:r w:rsidR="001E72D1" w:rsidRPr="00C42C74">
        <w:rPr>
          <w:iCs/>
          <w:sz w:val="28"/>
          <w:szCs w:val="28"/>
        </w:rPr>
        <w:t>,</w:t>
      </w:r>
      <w:r w:rsidR="00E72F7F" w:rsidRPr="00C42C74">
        <w:rPr>
          <w:iCs/>
          <w:sz w:val="28"/>
          <w:szCs w:val="28"/>
        </w:rPr>
        <w:t>4</w:t>
      </w:r>
      <w:r w:rsidR="003177A6" w:rsidRPr="00C42C74">
        <w:rPr>
          <w:iCs/>
          <w:sz w:val="28"/>
          <w:szCs w:val="28"/>
        </w:rPr>
        <w:t xml:space="preserve"> </w:t>
      </w:r>
      <w:r w:rsidR="00FE07DB" w:rsidRPr="00C42C74">
        <w:rPr>
          <w:iCs/>
          <w:sz w:val="28"/>
          <w:szCs w:val="28"/>
        </w:rPr>
        <w:t>млн. грн.</w:t>
      </w:r>
    </w:p>
    <w:p w:rsidR="00FE07DB" w:rsidRPr="00C42C74" w:rsidRDefault="00FE07DB" w:rsidP="007E084B">
      <w:pPr>
        <w:ind w:firstLine="567"/>
        <w:jc w:val="both"/>
        <w:rPr>
          <w:sz w:val="28"/>
          <w:szCs w:val="28"/>
          <w:shd w:val="clear" w:color="auto" w:fill="FFFFFF"/>
        </w:rPr>
      </w:pPr>
      <w:r w:rsidRPr="00C42C74">
        <w:rPr>
          <w:sz w:val="28"/>
          <w:szCs w:val="28"/>
        </w:rPr>
        <w:t>Загальна заборгованість платників Калусько</w:t>
      </w:r>
      <w:r w:rsidR="00A91BC9" w:rsidRPr="00C42C74">
        <w:rPr>
          <w:sz w:val="28"/>
          <w:szCs w:val="28"/>
        </w:rPr>
        <w:t>ї</w:t>
      </w:r>
      <w:r w:rsidRPr="00C42C74">
        <w:rPr>
          <w:sz w:val="28"/>
          <w:szCs w:val="28"/>
        </w:rPr>
        <w:t xml:space="preserve"> місько</w:t>
      </w:r>
      <w:r w:rsidR="00A91BC9" w:rsidRPr="00C42C74">
        <w:rPr>
          <w:sz w:val="28"/>
          <w:szCs w:val="28"/>
        </w:rPr>
        <w:t>ї</w:t>
      </w:r>
      <w:r w:rsidRPr="00C42C74">
        <w:rPr>
          <w:sz w:val="28"/>
          <w:szCs w:val="28"/>
        </w:rPr>
        <w:t xml:space="preserve"> ТГ до бюджету Пенсійного фонду в області </w:t>
      </w:r>
      <w:r w:rsidRPr="00C42C74">
        <w:rPr>
          <w:sz w:val="28"/>
          <w:szCs w:val="28"/>
          <w:shd w:val="clear" w:color="auto" w:fill="FFFFFF"/>
        </w:rPr>
        <w:t xml:space="preserve">становила </w:t>
      </w:r>
      <w:r w:rsidR="001E72D1" w:rsidRPr="00C42C74">
        <w:rPr>
          <w:sz w:val="28"/>
          <w:szCs w:val="28"/>
          <w:shd w:val="clear" w:color="auto" w:fill="FFFFFF"/>
        </w:rPr>
        <w:t>40</w:t>
      </w:r>
      <w:r w:rsidR="007735DB" w:rsidRPr="00C42C74">
        <w:rPr>
          <w:sz w:val="28"/>
          <w:szCs w:val="28"/>
          <w:shd w:val="clear" w:color="auto" w:fill="FFFFFF"/>
        </w:rPr>
        <w:t>9</w:t>
      </w:r>
      <w:r w:rsidR="001E72D1" w:rsidRPr="00C42C74">
        <w:rPr>
          <w:sz w:val="28"/>
          <w:szCs w:val="28"/>
          <w:shd w:val="clear" w:color="auto" w:fill="FFFFFF"/>
        </w:rPr>
        <w:t>,</w:t>
      </w:r>
      <w:r w:rsidR="007735DB" w:rsidRPr="00C42C74">
        <w:rPr>
          <w:sz w:val="28"/>
          <w:szCs w:val="28"/>
          <w:shd w:val="clear" w:color="auto" w:fill="FFFFFF"/>
        </w:rPr>
        <w:t>0</w:t>
      </w:r>
      <w:r w:rsidR="00316586" w:rsidRPr="00C42C74">
        <w:rPr>
          <w:sz w:val="28"/>
          <w:szCs w:val="28"/>
          <w:shd w:val="clear" w:color="auto" w:fill="FFFFFF"/>
        </w:rPr>
        <w:t xml:space="preserve"> млн. грн., в </w:t>
      </w:r>
      <w:proofErr w:type="spellStart"/>
      <w:r w:rsidR="00316586" w:rsidRPr="00C42C74">
        <w:rPr>
          <w:sz w:val="28"/>
          <w:szCs w:val="28"/>
          <w:shd w:val="clear" w:color="auto" w:fill="FFFFFF"/>
        </w:rPr>
        <w:t>т.</w:t>
      </w:r>
      <w:r w:rsidRPr="00C42C74">
        <w:rPr>
          <w:sz w:val="28"/>
          <w:szCs w:val="28"/>
          <w:shd w:val="clear" w:color="auto" w:fill="FFFFFF"/>
        </w:rPr>
        <w:t>ч</w:t>
      </w:r>
      <w:proofErr w:type="spellEnd"/>
      <w:r w:rsidRPr="00C42C74">
        <w:rPr>
          <w:sz w:val="28"/>
          <w:szCs w:val="28"/>
          <w:shd w:val="clear" w:color="auto" w:fill="FFFFFF"/>
        </w:rPr>
        <w:t xml:space="preserve">. по страхових внесках – 4,5 млн. грн., з відшкодування фактичних витрат на виплату та доставку пільгових та наукових пенсій – </w:t>
      </w:r>
      <w:r w:rsidR="007735DB" w:rsidRPr="00C42C74">
        <w:rPr>
          <w:sz w:val="28"/>
          <w:szCs w:val="28"/>
          <w:shd w:val="clear" w:color="auto" w:fill="FFFFFF"/>
        </w:rPr>
        <w:t>404</w:t>
      </w:r>
      <w:r w:rsidR="001E72D1" w:rsidRPr="00C42C74">
        <w:rPr>
          <w:sz w:val="28"/>
          <w:szCs w:val="28"/>
          <w:shd w:val="clear" w:color="auto" w:fill="FFFFFF"/>
        </w:rPr>
        <w:t>,</w:t>
      </w:r>
      <w:r w:rsidR="007735DB" w:rsidRPr="00C42C74">
        <w:rPr>
          <w:sz w:val="28"/>
          <w:szCs w:val="28"/>
          <w:shd w:val="clear" w:color="auto" w:fill="FFFFFF"/>
        </w:rPr>
        <w:t>5</w:t>
      </w:r>
      <w:r w:rsidR="00162D7A" w:rsidRPr="00C42C74">
        <w:rPr>
          <w:sz w:val="28"/>
          <w:szCs w:val="28"/>
          <w:shd w:val="clear" w:color="auto" w:fill="FFFFFF"/>
        </w:rPr>
        <w:t xml:space="preserve"> </w:t>
      </w:r>
      <w:r w:rsidR="007735DB" w:rsidRPr="00C42C74">
        <w:rPr>
          <w:sz w:val="28"/>
          <w:szCs w:val="28"/>
          <w:shd w:val="clear" w:color="auto" w:fill="FFFFFF"/>
        </w:rPr>
        <w:t>млн. грн.</w:t>
      </w:r>
    </w:p>
    <w:p w:rsidR="000E3DCA" w:rsidRPr="00C42C74" w:rsidRDefault="000E3DCA" w:rsidP="008A44DD">
      <w:pPr>
        <w:autoSpaceDE w:val="0"/>
        <w:autoSpaceDN w:val="0"/>
        <w:adjustRightInd w:val="0"/>
        <w:ind w:firstLine="567"/>
        <w:jc w:val="both"/>
        <w:rPr>
          <w:sz w:val="28"/>
          <w:szCs w:val="28"/>
        </w:rPr>
      </w:pPr>
      <w:r w:rsidRPr="00C42C74">
        <w:rPr>
          <w:sz w:val="28"/>
          <w:szCs w:val="28"/>
        </w:rPr>
        <w:lastRenderedPageBreak/>
        <w:t>В загальній сумі заб</w:t>
      </w:r>
      <w:r w:rsidR="00316586" w:rsidRPr="00C42C74">
        <w:rPr>
          <w:sz w:val="28"/>
          <w:szCs w:val="28"/>
        </w:rPr>
        <w:t>оргованості борги підприємств-</w:t>
      </w:r>
      <w:r w:rsidRPr="00C42C74">
        <w:rPr>
          <w:sz w:val="28"/>
          <w:szCs w:val="28"/>
        </w:rPr>
        <w:t xml:space="preserve">банкрутів та платників з безнадійним боргом становлять 24,4 млн грн або 6,0%, в </w:t>
      </w:r>
      <w:proofErr w:type="spellStart"/>
      <w:r w:rsidRPr="00C42C74">
        <w:rPr>
          <w:sz w:val="28"/>
          <w:szCs w:val="28"/>
        </w:rPr>
        <w:t>т.ч</w:t>
      </w:r>
      <w:proofErr w:type="spellEnd"/>
      <w:r w:rsidRPr="00C42C74">
        <w:rPr>
          <w:sz w:val="28"/>
          <w:szCs w:val="28"/>
        </w:rPr>
        <w:t xml:space="preserve">. </w:t>
      </w:r>
      <w:proofErr w:type="spellStart"/>
      <w:r w:rsidRPr="00C42C74">
        <w:rPr>
          <w:sz w:val="28"/>
          <w:szCs w:val="28"/>
        </w:rPr>
        <w:t>ДП"Калійний</w:t>
      </w:r>
      <w:proofErr w:type="spellEnd"/>
      <w:r w:rsidRPr="00C42C74">
        <w:rPr>
          <w:sz w:val="28"/>
          <w:szCs w:val="28"/>
        </w:rPr>
        <w:t xml:space="preserve"> завод" ВАТ "</w:t>
      </w:r>
      <w:proofErr w:type="spellStart"/>
      <w:r w:rsidRPr="00C42C74">
        <w:rPr>
          <w:sz w:val="28"/>
          <w:szCs w:val="28"/>
        </w:rPr>
        <w:t>Оріана</w:t>
      </w:r>
      <w:proofErr w:type="spellEnd"/>
      <w:r w:rsidRPr="00C42C74">
        <w:rPr>
          <w:sz w:val="28"/>
          <w:szCs w:val="28"/>
        </w:rPr>
        <w:t>" (код ЄДРПОУ 22176314) складає</w:t>
      </w:r>
      <w:r w:rsidR="00576C34" w:rsidRPr="00C42C74">
        <w:rPr>
          <w:sz w:val="28"/>
          <w:szCs w:val="28"/>
        </w:rPr>
        <w:t>:</w:t>
      </w:r>
    </w:p>
    <w:p w:rsidR="000E3DCA" w:rsidRPr="00C42C74" w:rsidRDefault="000E3DCA" w:rsidP="008A44DD">
      <w:pPr>
        <w:autoSpaceDE w:val="0"/>
        <w:autoSpaceDN w:val="0"/>
        <w:adjustRightInd w:val="0"/>
        <w:jc w:val="both"/>
        <w:rPr>
          <w:sz w:val="28"/>
          <w:szCs w:val="28"/>
        </w:rPr>
      </w:pPr>
      <w:r w:rsidRPr="00C42C74">
        <w:rPr>
          <w:sz w:val="28"/>
          <w:szCs w:val="28"/>
        </w:rPr>
        <w:t>20,3 млн грн, ПРАТ “</w:t>
      </w:r>
      <w:proofErr w:type="spellStart"/>
      <w:r w:rsidRPr="00C42C74">
        <w:rPr>
          <w:sz w:val="28"/>
          <w:szCs w:val="28"/>
        </w:rPr>
        <w:t>Маркограф</w:t>
      </w:r>
      <w:proofErr w:type="spellEnd"/>
      <w:r w:rsidRPr="00C42C74">
        <w:rPr>
          <w:sz w:val="28"/>
          <w:szCs w:val="28"/>
        </w:rPr>
        <w:t>” (код ЄДРПОУ 05394618) – 1,4 млн грн та Філія “Калуська ТЕЦ” ТзОВ “</w:t>
      </w:r>
      <w:proofErr w:type="spellStart"/>
      <w:r w:rsidRPr="00C42C74">
        <w:rPr>
          <w:sz w:val="28"/>
          <w:szCs w:val="28"/>
        </w:rPr>
        <w:t>Костанза</w:t>
      </w:r>
      <w:proofErr w:type="spellEnd"/>
      <w:r w:rsidRPr="00C42C74">
        <w:rPr>
          <w:sz w:val="28"/>
          <w:szCs w:val="28"/>
        </w:rPr>
        <w:t>” (код ЄДРПОУ 44576151) —2,7 млн грн.</w:t>
      </w:r>
    </w:p>
    <w:p w:rsidR="00472635" w:rsidRPr="00F02D7D" w:rsidRDefault="00FE07DB" w:rsidP="008A44DD">
      <w:pPr>
        <w:autoSpaceDE w:val="0"/>
        <w:autoSpaceDN w:val="0"/>
        <w:adjustRightInd w:val="0"/>
        <w:jc w:val="both"/>
        <w:rPr>
          <w:sz w:val="28"/>
          <w:szCs w:val="28"/>
        </w:rPr>
      </w:pPr>
      <w:r w:rsidRPr="00C42C74">
        <w:rPr>
          <w:sz w:val="28"/>
          <w:szCs w:val="28"/>
          <w:shd w:val="clear" w:color="auto" w:fill="FFFFFF"/>
        </w:rPr>
        <w:t>Борг економічно-ак</w:t>
      </w:r>
      <w:r w:rsidR="00772246" w:rsidRPr="00C42C74">
        <w:rPr>
          <w:sz w:val="28"/>
          <w:szCs w:val="28"/>
          <w:shd w:val="clear" w:color="auto" w:fill="FFFFFF"/>
        </w:rPr>
        <w:t>тивних платників</w:t>
      </w:r>
      <w:r w:rsidR="00A50BAE" w:rsidRPr="00C42C74">
        <w:rPr>
          <w:sz w:val="28"/>
          <w:szCs w:val="28"/>
          <w:shd w:val="clear" w:color="auto" w:fill="FFFFFF"/>
        </w:rPr>
        <w:t xml:space="preserve"> протягом</w:t>
      </w:r>
      <w:r w:rsidR="001921D3" w:rsidRPr="00C42C74">
        <w:rPr>
          <w:sz w:val="28"/>
          <w:szCs w:val="28"/>
          <w:shd w:val="clear" w:color="auto" w:fill="FFFFFF"/>
        </w:rPr>
        <w:t xml:space="preserve"> </w:t>
      </w:r>
      <w:r w:rsidR="003177A6" w:rsidRPr="00C42C74">
        <w:rPr>
          <w:sz w:val="28"/>
          <w:szCs w:val="28"/>
          <w:shd w:val="clear" w:color="auto" w:fill="FFFFFF"/>
        </w:rPr>
        <w:t xml:space="preserve"> </w:t>
      </w:r>
      <w:r w:rsidR="001921D3" w:rsidRPr="00C42C74">
        <w:rPr>
          <w:sz w:val="28"/>
          <w:szCs w:val="28"/>
          <w:shd w:val="clear" w:color="auto" w:fill="FFFFFF"/>
        </w:rPr>
        <w:t>202</w:t>
      </w:r>
      <w:r w:rsidR="00B8665D" w:rsidRPr="00C42C74">
        <w:rPr>
          <w:sz w:val="28"/>
          <w:szCs w:val="28"/>
          <w:shd w:val="clear" w:color="auto" w:fill="FFFFFF"/>
        </w:rPr>
        <w:t>5</w:t>
      </w:r>
      <w:r w:rsidR="00AC1C1E" w:rsidRPr="00C42C74">
        <w:rPr>
          <w:sz w:val="28"/>
          <w:szCs w:val="28"/>
          <w:shd w:val="clear" w:color="auto" w:fill="FFFFFF"/>
        </w:rPr>
        <w:t xml:space="preserve"> </w:t>
      </w:r>
      <w:r w:rsidRPr="00C42C74">
        <w:rPr>
          <w:sz w:val="28"/>
          <w:szCs w:val="28"/>
          <w:shd w:val="clear" w:color="auto" w:fill="FFFFFF"/>
        </w:rPr>
        <w:t>р.</w:t>
      </w:r>
      <w:r w:rsidR="00C56FD9" w:rsidRPr="00C42C74">
        <w:rPr>
          <w:sz w:val="28"/>
          <w:szCs w:val="28"/>
          <w:shd w:val="clear" w:color="auto" w:fill="FFFFFF"/>
        </w:rPr>
        <w:t xml:space="preserve"> зріс</w:t>
      </w:r>
      <w:r w:rsidRPr="00C42C74">
        <w:rPr>
          <w:sz w:val="28"/>
          <w:szCs w:val="28"/>
          <w:shd w:val="clear" w:color="auto" w:fill="FFFFFF"/>
        </w:rPr>
        <w:t xml:space="preserve"> на </w:t>
      </w:r>
      <w:r w:rsidR="00B8665D" w:rsidRPr="00C42C74">
        <w:rPr>
          <w:sz w:val="28"/>
          <w:szCs w:val="28"/>
          <w:shd w:val="clear" w:color="auto" w:fill="FFFFFF"/>
        </w:rPr>
        <w:t>20</w:t>
      </w:r>
      <w:r w:rsidR="001E7580" w:rsidRPr="00C42C74">
        <w:rPr>
          <w:sz w:val="28"/>
          <w:szCs w:val="28"/>
          <w:shd w:val="clear" w:color="auto" w:fill="FFFFFF"/>
        </w:rPr>
        <w:t>,</w:t>
      </w:r>
      <w:r w:rsidR="00B8665D" w:rsidRPr="00C42C74">
        <w:rPr>
          <w:sz w:val="28"/>
          <w:szCs w:val="28"/>
          <w:shd w:val="clear" w:color="auto" w:fill="FFFFFF"/>
        </w:rPr>
        <w:t>2</w:t>
      </w:r>
      <w:r w:rsidR="00202849" w:rsidRPr="00C42C74">
        <w:rPr>
          <w:sz w:val="28"/>
          <w:szCs w:val="28"/>
          <w:shd w:val="clear" w:color="auto" w:fill="FFFFFF"/>
        </w:rPr>
        <w:t xml:space="preserve"> </w:t>
      </w:r>
      <w:r w:rsidRPr="00C42C74">
        <w:rPr>
          <w:sz w:val="28"/>
          <w:szCs w:val="28"/>
          <w:shd w:val="clear" w:color="auto" w:fill="FFFFFF"/>
        </w:rPr>
        <w:t xml:space="preserve">млн. грн. і склав </w:t>
      </w:r>
      <w:r w:rsidR="00824FA4" w:rsidRPr="00C42C74">
        <w:rPr>
          <w:sz w:val="28"/>
          <w:szCs w:val="28"/>
          <w:shd w:val="clear" w:color="auto" w:fill="FFFFFF"/>
        </w:rPr>
        <w:t>3</w:t>
      </w:r>
      <w:r w:rsidR="00B8665D" w:rsidRPr="00C42C74">
        <w:rPr>
          <w:sz w:val="28"/>
          <w:szCs w:val="28"/>
          <w:shd w:val="clear" w:color="auto" w:fill="FFFFFF"/>
        </w:rPr>
        <w:t>8</w:t>
      </w:r>
      <w:r w:rsidR="000C3404" w:rsidRPr="00C42C74">
        <w:rPr>
          <w:sz w:val="28"/>
          <w:szCs w:val="28"/>
          <w:shd w:val="clear" w:color="auto" w:fill="FFFFFF"/>
        </w:rPr>
        <w:t>4,</w:t>
      </w:r>
      <w:r w:rsidR="00B8665D" w:rsidRPr="00C42C74">
        <w:rPr>
          <w:sz w:val="28"/>
          <w:szCs w:val="28"/>
          <w:shd w:val="clear" w:color="auto" w:fill="FFFFFF"/>
        </w:rPr>
        <w:t>6</w:t>
      </w:r>
      <w:r w:rsidR="00C562C2" w:rsidRPr="00C42C74">
        <w:rPr>
          <w:sz w:val="28"/>
          <w:szCs w:val="28"/>
          <w:shd w:val="clear" w:color="auto" w:fill="FFFFFF"/>
        </w:rPr>
        <w:t xml:space="preserve"> </w:t>
      </w:r>
      <w:r w:rsidRPr="00C42C74">
        <w:rPr>
          <w:sz w:val="28"/>
          <w:szCs w:val="28"/>
          <w:shd w:val="clear" w:color="auto" w:fill="FFFFFF"/>
        </w:rPr>
        <w:t>млн. грн. або 9</w:t>
      </w:r>
      <w:r w:rsidR="00B8665D" w:rsidRPr="00C42C74">
        <w:rPr>
          <w:sz w:val="28"/>
          <w:szCs w:val="28"/>
          <w:shd w:val="clear" w:color="auto" w:fill="FFFFFF"/>
        </w:rPr>
        <w:t>4</w:t>
      </w:r>
      <w:r w:rsidR="00824FA4" w:rsidRPr="00C42C74">
        <w:rPr>
          <w:sz w:val="28"/>
          <w:szCs w:val="28"/>
          <w:shd w:val="clear" w:color="auto" w:fill="FFFFFF"/>
        </w:rPr>
        <w:t>,</w:t>
      </w:r>
      <w:r w:rsidR="00B8665D" w:rsidRPr="00C42C74">
        <w:rPr>
          <w:sz w:val="28"/>
          <w:szCs w:val="28"/>
          <w:shd w:val="clear" w:color="auto" w:fill="FFFFFF"/>
        </w:rPr>
        <w:t>0</w:t>
      </w:r>
      <w:r w:rsidRPr="00C42C74">
        <w:rPr>
          <w:sz w:val="28"/>
          <w:szCs w:val="28"/>
          <w:shd w:val="clear" w:color="auto" w:fill="FFFFFF"/>
        </w:rPr>
        <w:t>% від загальної суми заборгованості. В цій сумі заборгованість АТ «</w:t>
      </w:r>
      <w:proofErr w:type="spellStart"/>
      <w:r w:rsidRPr="00C42C74">
        <w:rPr>
          <w:sz w:val="28"/>
          <w:szCs w:val="28"/>
          <w:shd w:val="clear" w:color="auto" w:fill="FFFFFF"/>
        </w:rPr>
        <w:t>Оріана</w:t>
      </w:r>
      <w:proofErr w:type="spellEnd"/>
      <w:r w:rsidRPr="00C42C74">
        <w:rPr>
          <w:sz w:val="28"/>
          <w:szCs w:val="28"/>
          <w:shd w:val="clear" w:color="auto" w:fill="FFFFFF"/>
        </w:rPr>
        <w:t xml:space="preserve">» складала </w:t>
      </w:r>
      <w:r w:rsidR="006B12B3" w:rsidRPr="00C42C74">
        <w:rPr>
          <w:sz w:val="28"/>
          <w:szCs w:val="28"/>
          <w:shd w:val="clear" w:color="auto" w:fill="FFFFFF"/>
        </w:rPr>
        <w:t>3</w:t>
      </w:r>
      <w:r w:rsidR="00B8665D" w:rsidRPr="00C42C74">
        <w:rPr>
          <w:sz w:val="28"/>
          <w:szCs w:val="28"/>
          <w:shd w:val="clear" w:color="auto" w:fill="FFFFFF"/>
        </w:rPr>
        <w:t>55</w:t>
      </w:r>
      <w:r w:rsidR="000C3404" w:rsidRPr="00C42C74">
        <w:rPr>
          <w:sz w:val="28"/>
          <w:szCs w:val="28"/>
          <w:shd w:val="clear" w:color="auto" w:fill="FFFFFF"/>
        </w:rPr>
        <w:t>,</w:t>
      </w:r>
      <w:r w:rsidR="00B8665D" w:rsidRPr="00C42C74">
        <w:rPr>
          <w:sz w:val="28"/>
          <w:szCs w:val="28"/>
          <w:shd w:val="clear" w:color="auto" w:fill="FFFFFF"/>
        </w:rPr>
        <w:t>4</w:t>
      </w:r>
      <w:r w:rsidR="006B12B3" w:rsidRPr="00C42C74">
        <w:rPr>
          <w:sz w:val="28"/>
          <w:szCs w:val="28"/>
          <w:shd w:val="clear" w:color="auto" w:fill="FFFFFF"/>
        </w:rPr>
        <w:t xml:space="preserve"> </w:t>
      </w:r>
      <w:r w:rsidRPr="00C42C74">
        <w:rPr>
          <w:sz w:val="28"/>
          <w:szCs w:val="28"/>
          <w:shd w:val="clear" w:color="auto" w:fill="FFFFFF"/>
        </w:rPr>
        <w:t xml:space="preserve">млн. грн., яким нарощено борг на </w:t>
      </w:r>
      <w:r w:rsidR="00B8665D" w:rsidRPr="00C42C74">
        <w:rPr>
          <w:sz w:val="28"/>
          <w:szCs w:val="28"/>
          <w:shd w:val="clear" w:color="auto" w:fill="FFFFFF"/>
        </w:rPr>
        <w:t>12</w:t>
      </w:r>
      <w:r w:rsidR="001E7580" w:rsidRPr="00C42C74">
        <w:rPr>
          <w:sz w:val="28"/>
          <w:szCs w:val="28"/>
          <w:shd w:val="clear" w:color="auto" w:fill="FFFFFF"/>
        </w:rPr>
        <w:t>,</w:t>
      </w:r>
      <w:r w:rsidR="00B8665D" w:rsidRPr="00C42C74">
        <w:rPr>
          <w:sz w:val="28"/>
          <w:szCs w:val="28"/>
          <w:shd w:val="clear" w:color="auto" w:fill="FFFFFF"/>
        </w:rPr>
        <w:t>1</w:t>
      </w:r>
      <w:r w:rsidR="001921D3" w:rsidRPr="00C42C74">
        <w:rPr>
          <w:sz w:val="28"/>
          <w:szCs w:val="28"/>
          <w:shd w:val="clear" w:color="auto" w:fill="FFFFFF"/>
        </w:rPr>
        <w:t xml:space="preserve"> </w:t>
      </w:r>
      <w:r w:rsidRPr="00C42C74">
        <w:rPr>
          <w:sz w:val="28"/>
          <w:szCs w:val="28"/>
          <w:shd w:val="clear" w:color="auto" w:fill="FFFFFF"/>
        </w:rPr>
        <w:t>млн. грн., інші економічно</w:t>
      </w:r>
      <w:r w:rsidR="00CF3004" w:rsidRPr="00C42C74">
        <w:rPr>
          <w:sz w:val="28"/>
          <w:szCs w:val="28"/>
          <w:shd w:val="clear" w:color="auto" w:fill="FFFFFF"/>
        </w:rPr>
        <w:t>-</w:t>
      </w:r>
      <w:r w:rsidR="003A0C05" w:rsidRPr="00C42C74">
        <w:rPr>
          <w:sz w:val="28"/>
          <w:szCs w:val="28"/>
          <w:shd w:val="clear" w:color="auto" w:fill="FFFFFF"/>
        </w:rPr>
        <w:t>активні</w:t>
      </w:r>
      <w:r w:rsidR="00002A75" w:rsidRPr="00C42C74">
        <w:rPr>
          <w:sz w:val="28"/>
          <w:szCs w:val="28"/>
          <w:shd w:val="clear" w:color="auto" w:fill="FFFFFF"/>
        </w:rPr>
        <w:t xml:space="preserve"> платники заборгували </w:t>
      </w:r>
      <w:r w:rsidR="000C3404" w:rsidRPr="00C42C74">
        <w:rPr>
          <w:sz w:val="28"/>
          <w:szCs w:val="28"/>
          <w:shd w:val="clear" w:color="auto" w:fill="FFFFFF"/>
        </w:rPr>
        <w:t>2</w:t>
      </w:r>
      <w:r w:rsidR="00B8665D" w:rsidRPr="00C42C74">
        <w:rPr>
          <w:sz w:val="28"/>
          <w:szCs w:val="28"/>
          <w:shd w:val="clear" w:color="auto" w:fill="FFFFFF"/>
        </w:rPr>
        <w:t>9,2</w:t>
      </w:r>
      <w:r w:rsidR="00002A75" w:rsidRPr="00C42C74">
        <w:rPr>
          <w:sz w:val="28"/>
          <w:szCs w:val="28"/>
          <w:shd w:val="clear" w:color="auto" w:fill="FFFFFF"/>
        </w:rPr>
        <w:t xml:space="preserve"> млн. грн.</w:t>
      </w:r>
      <w:r w:rsidR="00576C34" w:rsidRPr="00C42C74">
        <w:rPr>
          <w:sz w:val="28"/>
          <w:szCs w:val="28"/>
          <w:shd w:val="clear" w:color="auto" w:fill="FFFFFF"/>
        </w:rPr>
        <w:t xml:space="preserve"> </w:t>
      </w:r>
      <w:r w:rsidR="00002A75" w:rsidRPr="00C42C74">
        <w:rPr>
          <w:sz w:val="28"/>
          <w:szCs w:val="28"/>
          <w:shd w:val="clear" w:color="auto" w:fill="FFFFFF"/>
        </w:rPr>
        <w:t>(</w:t>
      </w:r>
      <w:r w:rsidR="00B8665D" w:rsidRPr="00C42C74">
        <w:rPr>
          <w:sz w:val="28"/>
          <w:szCs w:val="28"/>
          <w:shd w:val="clear" w:color="auto" w:fill="FFFFFF"/>
        </w:rPr>
        <w:t>7</w:t>
      </w:r>
      <w:r w:rsidR="001E7580" w:rsidRPr="00C42C74">
        <w:rPr>
          <w:sz w:val="28"/>
          <w:szCs w:val="28"/>
          <w:shd w:val="clear" w:color="auto" w:fill="FFFFFF"/>
        </w:rPr>
        <w:t>,</w:t>
      </w:r>
      <w:r w:rsidR="00B8665D" w:rsidRPr="00C42C74">
        <w:rPr>
          <w:sz w:val="28"/>
          <w:szCs w:val="28"/>
          <w:shd w:val="clear" w:color="auto" w:fill="FFFFFF"/>
        </w:rPr>
        <w:t>6</w:t>
      </w:r>
      <w:r w:rsidR="00C862EF" w:rsidRPr="00C42C74">
        <w:rPr>
          <w:sz w:val="28"/>
          <w:szCs w:val="28"/>
          <w:shd w:val="clear" w:color="auto" w:fill="FFFFFF"/>
        </w:rPr>
        <w:t xml:space="preserve"> </w:t>
      </w:r>
      <w:r w:rsidRPr="00C42C74">
        <w:rPr>
          <w:sz w:val="28"/>
          <w:szCs w:val="28"/>
          <w:shd w:val="clear" w:color="auto" w:fill="FFFFFF"/>
        </w:rPr>
        <w:t>%)</w:t>
      </w:r>
      <w:r w:rsidR="0057428F" w:rsidRPr="00C42C74">
        <w:rPr>
          <w:sz w:val="28"/>
          <w:szCs w:val="28"/>
          <w:shd w:val="clear" w:color="auto" w:fill="FFFFFF"/>
        </w:rPr>
        <w:t>, якими нар</w:t>
      </w:r>
      <w:r w:rsidR="00C862EF" w:rsidRPr="00C42C74">
        <w:rPr>
          <w:sz w:val="28"/>
          <w:szCs w:val="28"/>
          <w:shd w:val="clear" w:color="auto" w:fill="FFFFFF"/>
        </w:rPr>
        <w:t xml:space="preserve">ощено заборгованість </w:t>
      </w:r>
      <w:r w:rsidR="00202849" w:rsidRPr="00C42C74">
        <w:rPr>
          <w:sz w:val="28"/>
          <w:szCs w:val="28"/>
          <w:shd w:val="clear" w:color="auto" w:fill="FFFFFF"/>
        </w:rPr>
        <w:t xml:space="preserve">на суму </w:t>
      </w:r>
      <w:r w:rsidR="00B8665D" w:rsidRPr="00C42C74">
        <w:rPr>
          <w:sz w:val="28"/>
          <w:szCs w:val="28"/>
          <w:shd w:val="clear" w:color="auto" w:fill="FFFFFF"/>
        </w:rPr>
        <w:t>8,1</w:t>
      </w:r>
      <w:r w:rsidR="00EB0C3C" w:rsidRPr="00C42C74">
        <w:rPr>
          <w:sz w:val="28"/>
          <w:szCs w:val="28"/>
          <w:shd w:val="clear" w:color="auto" w:fill="FFFFFF"/>
        </w:rPr>
        <w:t xml:space="preserve"> млн. грн.</w:t>
      </w:r>
      <w:r w:rsidR="00C862EF" w:rsidRPr="00C42C74">
        <w:rPr>
          <w:sz w:val="28"/>
          <w:szCs w:val="28"/>
        </w:rPr>
        <w:t xml:space="preserve"> Найбільші економічно-активні боржн</w:t>
      </w:r>
      <w:r w:rsidR="00002A75" w:rsidRPr="00C42C74">
        <w:rPr>
          <w:sz w:val="28"/>
          <w:szCs w:val="28"/>
        </w:rPr>
        <w:t>ики: ТОВ “</w:t>
      </w:r>
      <w:proofErr w:type="spellStart"/>
      <w:r w:rsidR="00002A75" w:rsidRPr="00C42C74">
        <w:rPr>
          <w:sz w:val="28"/>
          <w:szCs w:val="28"/>
        </w:rPr>
        <w:t>Карпатнафтохім</w:t>
      </w:r>
      <w:proofErr w:type="spellEnd"/>
      <w:r w:rsidR="00002A75" w:rsidRPr="00C42C74">
        <w:rPr>
          <w:sz w:val="28"/>
          <w:szCs w:val="28"/>
        </w:rPr>
        <w:t xml:space="preserve">” – </w:t>
      </w:r>
      <w:r w:rsidR="001E7580" w:rsidRPr="00C42C74">
        <w:rPr>
          <w:sz w:val="28"/>
          <w:szCs w:val="28"/>
        </w:rPr>
        <w:t>2</w:t>
      </w:r>
      <w:r w:rsidR="00B8665D" w:rsidRPr="00C42C74">
        <w:rPr>
          <w:sz w:val="28"/>
          <w:szCs w:val="28"/>
        </w:rPr>
        <w:t>6</w:t>
      </w:r>
      <w:r w:rsidR="001E7580" w:rsidRPr="00C42C74">
        <w:rPr>
          <w:sz w:val="28"/>
          <w:szCs w:val="28"/>
        </w:rPr>
        <w:t>,</w:t>
      </w:r>
      <w:r w:rsidR="00B8665D" w:rsidRPr="00C42C74">
        <w:rPr>
          <w:sz w:val="28"/>
          <w:szCs w:val="28"/>
        </w:rPr>
        <w:t>8</w:t>
      </w:r>
      <w:r w:rsidR="00C862EF" w:rsidRPr="00C42C74">
        <w:rPr>
          <w:sz w:val="28"/>
          <w:szCs w:val="28"/>
        </w:rPr>
        <w:t xml:space="preserve"> млн</w:t>
      </w:r>
      <w:r w:rsidR="00BB7DE4" w:rsidRPr="00C42C74">
        <w:rPr>
          <w:sz w:val="28"/>
          <w:szCs w:val="28"/>
        </w:rPr>
        <w:t>.</w:t>
      </w:r>
      <w:r w:rsidR="00C862EF" w:rsidRPr="00C42C74">
        <w:rPr>
          <w:sz w:val="28"/>
          <w:szCs w:val="28"/>
        </w:rPr>
        <w:t xml:space="preserve"> грн; ВП Калуська НГРЕ ДП НАК “Надра Ук</w:t>
      </w:r>
      <w:r w:rsidR="00576C34" w:rsidRPr="00C42C74">
        <w:rPr>
          <w:sz w:val="28"/>
          <w:szCs w:val="28"/>
        </w:rPr>
        <w:t xml:space="preserve">раїни </w:t>
      </w:r>
      <w:r w:rsidR="00B8665D" w:rsidRPr="00C42C74">
        <w:rPr>
          <w:sz w:val="28"/>
          <w:szCs w:val="28"/>
        </w:rPr>
        <w:t xml:space="preserve"> </w:t>
      </w:r>
      <w:proofErr w:type="spellStart"/>
      <w:r w:rsidR="00B8665D" w:rsidRPr="00C42C74">
        <w:rPr>
          <w:sz w:val="28"/>
          <w:szCs w:val="28"/>
        </w:rPr>
        <w:t>Західукргеологія</w:t>
      </w:r>
      <w:proofErr w:type="spellEnd"/>
      <w:r w:rsidR="00B8665D" w:rsidRPr="00C42C74">
        <w:rPr>
          <w:sz w:val="28"/>
          <w:szCs w:val="28"/>
        </w:rPr>
        <w:t>” — 0</w:t>
      </w:r>
      <w:r w:rsidR="001A2D75" w:rsidRPr="00C42C74">
        <w:rPr>
          <w:sz w:val="28"/>
          <w:szCs w:val="28"/>
        </w:rPr>
        <w:t>,</w:t>
      </w:r>
      <w:r w:rsidR="00B8665D" w:rsidRPr="00C42C74">
        <w:rPr>
          <w:sz w:val="28"/>
          <w:szCs w:val="28"/>
        </w:rPr>
        <w:t>8</w:t>
      </w:r>
      <w:r w:rsidR="00A514AC" w:rsidRPr="00C42C74">
        <w:rPr>
          <w:sz w:val="28"/>
          <w:szCs w:val="28"/>
        </w:rPr>
        <w:t xml:space="preserve"> </w:t>
      </w:r>
      <w:r w:rsidR="00C862EF" w:rsidRPr="00C42C74">
        <w:rPr>
          <w:sz w:val="28"/>
          <w:szCs w:val="28"/>
        </w:rPr>
        <w:t>млн</w:t>
      </w:r>
      <w:r w:rsidR="00BB7DE4" w:rsidRPr="00C42C74">
        <w:rPr>
          <w:sz w:val="28"/>
          <w:szCs w:val="28"/>
        </w:rPr>
        <w:t>.</w:t>
      </w:r>
      <w:r w:rsidR="00C862EF" w:rsidRPr="00C42C74">
        <w:rPr>
          <w:sz w:val="28"/>
          <w:szCs w:val="28"/>
        </w:rPr>
        <w:t xml:space="preserve"> грн</w:t>
      </w:r>
      <w:r w:rsidR="00BB7DE4" w:rsidRPr="00C42C74">
        <w:rPr>
          <w:sz w:val="28"/>
          <w:szCs w:val="28"/>
        </w:rPr>
        <w:t>.</w:t>
      </w:r>
      <w:r w:rsidR="00472635" w:rsidRPr="00C42C74">
        <w:rPr>
          <w:sz w:val="28"/>
          <w:szCs w:val="28"/>
        </w:rPr>
        <w:t xml:space="preserve">; ДП </w:t>
      </w:r>
      <w:r w:rsidR="00F346A2">
        <w:rPr>
          <w:sz w:val="28"/>
          <w:szCs w:val="28"/>
        </w:rPr>
        <w:t xml:space="preserve">КДЕЗ ІХП НАН України - </w:t>
      </w:r>
      <w:r w:rsidR="00472635" w:rsidRPr="00C42C74">
        <w:rPr>
          <w:sz w:val="28"/>
          <w:szCs w:val="28"/>
        </w:rPr>
        <w:t>0,9 млн грн.</w:t>
      </w:r>
    </w:p>
    <w:p w:rsidR="00712739" w:rsidRPr="00F346A2" w:rsidRDefault="00712739" w:rsidP="00ED1DEF">
      <w:pPr>
        <w:shd w:val="clear" w:color="auto" w:fill="FFFFFF"/>
        <w:ind w:firstLine="708"/>
        <w:jc w:val="both"/>
        <w:rPr>
          <w:color w:val="000000"/>
          <w:sz w:val="28"/>
          <w:szCs w:val="28"/>
          <w:highlight w:val="yellow"/>
        </w:rPr>
      </w:pPr>
    </w:p>
    <w:p w:rsidR="00ED1DEF" w:rsidRPr="00F346A2" w:rsidRDefault="00ED1DEF" w:rsidP="00ED1DEF">
      <w:pPr>
        <w:shd w:val="clear" w:color="auto" w:fill="FFFFFF"/>
        <w:ind w:firstLine="708"/>
        <w:jc w:val="both"/>
        <w:rPr>
          <w:bCs/>
          <w:color w:val="000000"/>
          <w:sz w:val="28"/>
          <w:szCs w:val="28"/>
        </w:rPr>
      </w:pPr>
      <w:r w:rsidRPr="00F346A2">
        <w:rPr>
          <w:color w:val="000000"/>
          <w:sz w:val="28"/>
          <w:szCs w:val="28"/>
        </w:rPr>
        <w:t xml:space="preserve">За І півріччя </w:t>
      </w:r>
      <w:r w:rsidRPr="00F346A2">
        <w:rPr>
          <w:bCs/>
          <w:color w:val="000000"/>
          <w:sz w:val="28"/>
          <w:szCs w:val="28"/>
        </w:rPr>
        <w:t>2025 року </w:t>
      </w:r>
      <w:r w:rsidRPr="00F346A2">
        <w:rPr>
          <w:color w:val="000000"/>
          <w:sz w:val="28"/>
          <w:szCs w:val="28"/>
        </w:rPr>
        <w:t xml:space="preserve">до бюджету </w:t>
      </w:r>
      <w:r w:rsidRPr="00F346A2">
        <w:rPr>
          <w:bCs/>
          <w:color w:val="000000"/>
          <w:sz w:val="28"/>
          <w:szCs w:val="28"/>
        </w:rPr>
        <w:t xml:space="preserve">Калуської міської територіальної громади </w:t>
      </w:r>
      <w:r w:rsidRPr="00F346A2">
        <w:rPr>
          <w:color w:val="000000"/>
          <w:sz w:val="28"/>
          <w:szCs w:val="28"/>
        </w:rPr>
        <w:t>надійшло доходів загального та спеціального фондів з урахуванням трансфертів</w:t>
      </w:r>
      <w:r w:rsidR="00F04104" w:rsidRPr="00F346A2">
        <w:rPr>
          <w:color w:val="000000"/>
          <w:sz w:val="28"/>
          <w:szCs w:val="28"/>
        </w:rPr>
        <w:t xml:space="preserve"> у сумі </w:t>
      </w:r>
      <w:r w:rsidRPr="00F346A2">
        <w:rPr>
          <w:color w:val="000000"/>
          <w:sz w:val="28"/>
          <w:szCs w:val="28"/>
        </w:rPr>
        <w:t xml:space="preserve">585 455,2 </w:t>
      </w:r>
      <w:proofErr w:type="spellStart"/>
      <w:r w:rsidRPr="00F346A2">
        <w:rPr>
          <w:color w:val="000000"/>
          <w:sz w:val="28"/>
          <w:szCs w:val="28"/>
        </w:rPr>
        <w:t>тис.грн</w:t>
      </w:r>
      <w:proofErr w:type="spellEnd"/>
      <w:r w:rsidRPr="00F346A2">
        <w:rPr>
          <w:color w:val="000000"/>
          <w:sz w:val="28"/>
          <w:szCs w:val="28"/>
        </w:rPr>
        <w:t xml:space="preserve">, що складає 100,7% </w:t>
      </w:r>
      <w:r w:rsidRPr="00F346A2">
        <w:rPr>
          <w:color w:val="000000"/>
          <w:spacing w:val="-15"/>
          <w:sz w:val="28"/>
          <w:szCs w:val="28"/>
        </w:rPr>
        <w:t xml:space="preserve">до  </w:t>
      </w:r>
      <w:r w:rsidRPr="00F346A2">
        <w:rPr>
          <w:color w:val="000000"/>
          <w:sz w:val="28"/>
          <w:szCs w:val="28"/>
        </w:rPr>
        <w:t>затвердженого плану із врахуванням змін.</w:t>
      </w:r>
    </w:p>
    <w:p w:rsidR="00ED1DEF" w:rsidRPr="00F346A2" w:rsidRDefault="00ED1DEF" w:rsidP="00ED1DEF">
      <w:pPr>
        <w:shd w:val="clear" w:color="auto" w:fill="FFFFFF"/>
        <w:ind w:firstLine="708"/>
        <w:jc w:val="both"/>
        <w:rPr>
          <w:color w:val="000000"/>
          <w:sz w:val="28"/>
          <w:szCs w:val="28"/>
        </w:rPr>
      </w:pPr>
      <w:r w:rsidRPr="00F346A2">
        <w:rPr>
          <w:color w:val="000000"/>
          <w:sz w:val="28"/>
          <w:szCs w:val="28"/>
        </w:rPr>
        <w:t xml:space="preserve">Із загальної суми надходжень міжбюджетні трансферти склали </w:t>
      </w:r>
      <w:r w:rsidRPr="00F346A2">
        <w:rPr>
          <w:sz w:val="28"/>
          <w:szCs w:val="28"/>
        </w:rPr>
        <w:t xml:space="preserve">152 495,1 тис. грн.(субвенції з державного бюджету – 137 900,8 </w:t>
      </w:r>
      <w:proofErr w:type="spellStart"/>
      <w:r w:rsidRPr="00F346A2">
        <w:rPr>
          <w:sz w:val="28"/>
          <w:szCs w:val="28"/>
        </w:rPr>
        <w:t>тис.грн</w:t>
      </w:r>
      <w:proofErr w:type="spellEnd"/>
      <w:r w:rsidRPr="00F346A2">
        <w:rPr>
          <w:sz w:val="28"/>
          <w:szCs w:val="28"/>
        </w:rPr>
        <w:t>., дотації з державного та місцевого бюджетів – 12 488,8 тис</w:t>
      </w:r>
      <w:r w:rsidR="00CC1AE2" w:rsidRPr="00F346A2">
        <w:rPr>
          <w:sz w:val="28"/>
          <w:szCs w:val="28"/>
        </w:rPr>
        <w:t>.</w:t>
      </w:r>
      <w:r w:rsidRPr="00F346A2">
        <w:rPr>
          <w:sz w:val="28"/>
          <w:szCs w:val="28"/>
        </w:rPr>
        <w:t xml:space="preserve"> гр</w:t>
      </w:r>
      <w:r w:rsidR="00CC1AE2" w:rsidRPr="00F346A2">
        <w:rPr>
          <w:sz w:val="28"/>
          <w:szCs w:val="28"/>
        </w:rPr>
        <w:t>н.</w:t>
      </w:r>
      <w:r w:rsidRPr="00F346A2">
        <w:rPr>
          <w:sz w:val="28"/>
          <w:szCs w:val="28"/>
        </w:rPr>
        <w:t xml:space="preserve"> та субвенції з місцевих бюджетів – 2 105,5 тис</w:t>
      </w:r>
      <w:r w:rsidR="00CC1AE2" w:rsidRPr="00F346A2">
        <w:rPr>
          <w:sz w:val="28"/>
          <w:szCs w:val="28"/>
        </w:rPr>
        <w:t>.</w:t>
      </w:r>
      <w:r w:rsidRPr="00F346A2">
        <w:rPr>
          <w:sz w:val="28"/>
          <w:szCs w:val="28"/>
        </w:rPr>
        <w:t xml:space="preserve"> гр</w:t>
      </w:r>
      <w:r w:rsidR="00CC1AE2" w:rsidRPr="00F346A2">
        <w:rPr>
          <w:sz w:val="28"/>
          <w:szCs w:val="28"/>
        </w:rPr>
        <w:t>н.</w:t>
      </w:r>
      <w:r w:rsidRPr="00F346A2">
        <w:rPr>
          <w:sz w:val="28"/>
          <w:szCs w:val="28"/>
        </w:rPr>
        <w:t>).</w:t>
      </w:r>
    </w:p>
    <w:p w:rsidR="00ED1DEF" w:rsidRPr="00F346A2" w:rsidRDefault="00ED1DEF" w:rsidP="00ED1DEF">
      <w:pPr>
        <w:shd w:val="clear" w:color="auto" w:fill="FFFFFF"/>
        <w:ind w:firstLine="708"/>
        <w:jc w:val="both"/>
        <w:rPr>
          <w:color w:val="000000"/>
          <w:sz w:val="28"/>
          <w:szCs w:val="28"/>
        </w:rPr>
      </w:pPr>
      <w:r w:rsidRPr="00F346A2">
        <w:rPr>
          <w:color w:val="000000"/>
          <w:sz w:val="28"/>
          <w:szCs w:val="28"/>
        </w:rPr>
        <w:t>Виконання планових показників з урахуванням змін по доходах загального фонду (без урахування трансфертів) склало 373 911,4 тис</w:t>
      </w:r>
      <w:r w:rsidR="00CC1AE2" w:rsidRPr="00F346A2">
        <w:rPr>
          <w:color w:val="000000"/>
          <w:sz w:val="28"/>
          <w:szCs w:val="28"/>
        </w:rPr>
        <w:t>.</w:t>
      </w:r>
      <w:r w:rsidRPr="00F346A2">
        <w:rPr>
          <w:color w:val="000000"/>
          <w:sz w:val="28"/>
          <w:szCs w:val="28"/>
        </w:rPr>
        <w:t xml:space="preserve"> гр</w:t>
      </w:r>
      <w:r w:rsidR="00CC1AE2" w:rsidRPr="00F346A2">
        <w:rPr>
          <w:color w:val="000000"/>
          <w:sz w:val="28"/>
          <w:szCs w:val="28"/>
        </w:rPr>
        <w:t>н.</w:t>
      </w:r>
      <w:r w:rsidRPr="00F346A2">
        <w:rPr>
          <w:color w:val="000000"/>
          <w:sz w:val="28"/>
          <w:szCs w:val="28"/>
        </w:rPr>
        <w:t xml:space="preserve"> або 96,4 </w:t>
      </w:r>
      <w:r w:rsidR="00CC1AE2" w:rsidRPr="00F346A2">
        <w:rPr>
          <w:color w:val="000000"/>
          <w:sz w:val="28"/>
          <w:szCs w:val="28"/>
        </w:rPr>
        <w:t>%</w:t>
      </w:r>
      <w:r w:rsidR="00F57175" w:rsidRPr="00F346A2">
        <w:rPr>
          <w:color w:val="000000"/>
          <w:sz w:val="28"/>
          <w:szCs w:val="28"/>
        </w:rPr>
        <w:t>. П</w:t>
      </w:r>
      <w:r w:rsidRPr="00F346A2">
        <w:rPr>
          <w:color w:val="000000"/>
          <w:sz w:val="28"/>
          <w:szCs w:val="28"/>
        </w:rPr>
        <w:t xml:space="preserve">роти відповідного періоду минулого року доходи загального фонду зросли на 21,3 </w:t>
      </w:r>
      <w:r w:rsidR="00CC1AE2" w:rsidRPr="00F346A2">
        <w:rPr>
          <w:color w:val="000000"/>
          <w:sz w:val="28"/>
          <w:szCs w:val="28"/>
        </w:rPr>
        <w:t>%</w:t>
      </w:r>
      <w:r w:rsidRPr="00F346A2">
        <w:rPr>
          <w:color w:val="000000"/>
          <w:sz w:val="28"/>
          <w:szCs w:val="28"/>
        </w:rPr>
        <w:t>, або на 65 660 тис гр</w:t>
      </w:r>
      <w:r w:rsidR="00CC1AE2" w:rsidRPr="00F346A2">
        <w:rPr>
          <w:color w:val="000000"/>
          <w:sz w:val="28"/>
          <w:szCs w:val="28"/>
        </w:rPr>
        <w:t>н.</w:t>
      </w:r>
    </w:p>
    <w:p w:rsidR="00ED1DEF" w:rsidRPr="00F346A2" w:rsidRDefault="00ED1DEF" w:rsidP="00ED1DEF">
      <w:pPr>
        <w:shd w:val="clear" w:color="auto" w:fill="FFFFFF"/>
        <w:ind w:firstLine="708"/>
        <w:jc w:val="both"/>
        <w:rPr>
          <w:color w:val="000000"/>
          <w:sz w:val="28"/>
          <w:szCs w:val="28"/>
        </w:rPr>
      </w:pPr>
      <w:r w:rsidRPr="00F346A2">
        <w:rPr>
          <w:color w:val="000000"/>
          <w:sz w:val="28"/>
          <w:szCs w:val="28"/>
        </w:rPr>
        <w:t xml:space="preserve">Основну питому вагу в складі доходів загального фонду займає податок та збір на доходи фізичних осіб – 54 </w:t>
      </w:r>
      <w:r w:rsidR="00CC1AE2" w:rsidRPr="00F346A2">
        <w:rPr>
          <w:color w:val="000000"/>
          <w:sz w:val="28"/>
          <w:szCs w:val="28"/>
        </w:rPr>
        <w:t>%</w:t>
      </w:r>
      <w:r w:rsidRPr="00F346A2">
        <w:rPr>
          <w:color w:val="000000"/>
          <w:sz w:val="28"/>
          <w:szCs w:val="28"/>
        </w:rPr>
        <w:t xml:space="preserve"> або 202 024,2 тис</w:t>
      </w:r>
      <w:r w:rsidR="00CC1AE2" w:rsidRPr="00F346A2">
        <w:rPr>
          <w:color w:val="000000"/>
          <w:sz w:val="28"/>
          <w:szCs w:val="28"/>
        </w:rPr>
        <w:t>.</w:t>
      </w:r>
      <w:r w:rsidRPr="00F346A2">
        <w:rPr>
          <w:color w:val="000000"/>
          <w:sz w:val="28"/>
          <w:szCs w:val="28"/>
        </w:rPr>
        <w:t xml:space="preserve"> гр</w:t>
      </w:r>
      <w:r w:rsidR="00CC1AE2" w:rsidRPr="00F346A2">
        <w:rPr>
          <w:color w:val="000000"/>
          <w:sz w:val="28"/>
          <w:szCs w:val="28"/>
        </w:rPr>
        <w:t>н.</w:t>
      </w:r>
      <w:r w:rsidRPr="00F346A2">
        <w:rPr>
          <w:color w:val="000000"/>
          <w:sz w:val="28"/>
          <w:szCs w:val="28"/>
        </w:rPr>
        <w:t xml:space="preserve"> Виконання планових показників з урахуванням змін становить 102,6 </w:t>
      </w:r>
      <w:r w:rsidR="00CC1AE2" w:rsidRPr="00F346A2">
        <w:rPr>
          <w:color w:val="000000"/>
          <w:sz w:val="28"/>
          <w:szCs w:val="28"/>
        </w:rPr>
        <w:t>%</w:t>
      </w:r>
      <w:r w:rsidRPr="00F346A2">
        <w:rPr>
          <w:color w:val="000000"/>
          <w:sz w:val="28"/>
          <w:szCs w:val="28"/>
        </w:rPr>
        <w:t xml:space="preserve"> (+5 061,2 </w:t>
      </w:r>
      <w:proofErr w:type="spellStart"/>
      <w:r w:rsidRPr="00F346A2">
        <w:rPr>
          <w:color w:val="000000"/>
          <w:sz w:val="28"/>
          <w:szCs w:val="28"/>
        </w:rPr>
        <w:t>тис</w:t>
      </w:r>
      <w:r w:rsidR="00CC1AE2" w:rsidRPr="00F346A2">
        <w:rPr>
          <w:color w:val="000000"/>
          <w:sz w:val="28"/>
          <w:szCs w:val="28"/>
        </w:rPr>
        <w:t>.</w:t>
      </w:r>
      <w:r w:rsidRPr="00F346A2">
        <w:rPr>
          <w:color w:val="000000"/>
          <w:sz w:val="28"/>
          <w:szCs w:val="28"/>
        </w:rPr>
        <w:t>гр</w:t>
      </w:r>
      <w:r w:rsidR="00CC1AE2" w:rsidRPr="00F346A2">
        <w:rPr>
          <w:color w:val="000000"/>
          <w:sz w:val="28"/>
          <w:szCs w:val="28"/>
        </w:rPr>
        <w:t>н</w:t>
      </w:r>
      <w:proofErr w:type="spellEnd"/>
      <w:r w:rsidR="00CC1AE2" w:rsidRPr="00F346A2">
        <w:rPr>
          <w:color w:val="000000"/>
          <w:sz w:val="28"/>
          <w:szCs w:val="28"/>
        </w:rPr>
        <w:t>.</w:t>
      </w:r>
      <w:r w:rsidRPr="00F346A2">
        <w:rPr>
          <w:color w:val="000000"/>
          <w:sz w:val="28"/>
          <w:szCs w:val="28"/>
        </w:rPr>
        <w:t>). Проти відповідного періоду минулого року доходи зросли на 36 866,9 тис</w:t>
      </w:r>
      <w:r w:rsidR="00CC1AE2" w:rsidRPr="00F346A2">
        <w:rPr>
          <w:color w:val="000000"/>
          <w:sz w:val="28"/>
          <w:szCs w:val="28"/>
        </w:rPr>
        <w:t>.</w:t>
      </w:r>
      <w:r w:rsidRPr="00F346A2">
        <w:rPr>
          <w:color w:val="000000"/>
          <w:sz w:val="28"/>
          <w:szCs w:val="28"/>
        </w:rPr>
        <w:t xml:space="preserve"> гр</w:t>
      </w:r>
      <w:r w:rsidR="00CC1AE2" w:rsidRPr="00F346A2">
        <w:rPr>
          <w:color w:val="000000"/>
          <w:sz w:val="28"/>
          <w:szCs w:val="28"/>
        </w:rPr>
        <w:t>н.</w:t>
      </w:r>
      <w:r w:rsidRPr="00F346A2">
        <w:rPr>
          <w:color w:val="000000"/>
          <w:sz w:val="28"/>
          <w:szCs w:val="28"/>
        </w:rPr>
        <w:t xml:space="preserve"> або на 22,3</w:t>
      </w:r>
      <w:r w:rsidR="00CC1AE2" w:rsidRPr="00F346A2">
        <w:rPr>
          <w:color w:val="000000"/>
          <w:sz w:val="28"/>
          <w:szCs w:val="28"/>
        </w:rPr>
        <w:t>%</w:t>
      </w:r>
      <w:r w:rsidRPr="00F346A2">
        <w:rPr>
          <w:color w:val="000000"/>
          <w:sz w:val="28"/>
          <w:szCs w:val="28"/>
        </w:rPr>
        <w:t>.</w:t>
      </w:r>
    </w:p>
    <w:p w:rsidR="00ED1DEF" w:rsidRPr="00F346A2" w:rsidRDefault="00ED1DEF" w:rsidP="00ED1DEF">
      <w:pPr>
        <w:shd w:val="clear" w:color="auto" w:fill="FFFFFF"/>
        <w:ind w:firstLine="708"/>
        <w:jc w:val="both"/>
        <w:rPr>
          <w:color w:val="000000"/>
          <w:sz w:val="28"/>
          <w:szCs w:val="28"/>
        </w:rPr>
      </w:pPr>
      <w:r w:rsidRPr="00F346A2">
        <w:rPr>
          <w:color w:val="000000"/>
          <w:sz w:val="28"/>
          <w:szCs w:val="28"/>
        </w:rPr>
        <w:t xml:space="preserve">Внутрішні податки на товари та послуги (акциз) поступили в сумі 32 041,1 </w:t>
      </w:r>
      <w:proofErr w:type="spellStart"/>
      <w:r w:rsidRPr="00F346A2">
        <w:rPr>
          <w:color w:val="000000"/>
          <w:sz w:val="28"/>
          <w:szCs w:val="28"/>
        </w:rPr>
        <w:t>тис</w:t>
      </w:r>
      <w:r w:rsidR="00CC1AE2" w:rsidRPr="00F346A2">
        <w:rPr>
          <w:color w:val="000000"/>
          <w:sz w:val="28"/>
          <w:szCs w:val="28"/>
        </w:rPr>
        <w:t>.</w:t>
      </w:r>
      <w:r w:rsidRPr="00F346A2">
        <w:rPr>
          <w:color w:val="000000"/>
          <w:sz w:val="28"/>
          <w:szCs w:val="28"/>
        </w:rPr>
        <w:t>гр</w:t>
      </w:r>
      <w:r w:rsidR="00CC1AE2" w:rsidRPr="00F346A2">
        <w:rPr>
          <w:color w:val="000000"/>
          <w:sz w:val="28"/>
          <w:szCs w:val="28"/>
        </w:rPr>
        <w:t>н</w:t>
      </w:r>
      <w:proofErr w:type="spellEnd"/>
      <w:r w:rsidR="00CC1AE2" w:rsidRPr="00F346A2">
        <w:rPr>
          <w:color w:val="000000"/>
          <w:sz w:val="28"/>
          <w:szCs w:val="28"/>
        </w:rPr>
        <w:t>.</w:t>
      </w:r>
      <w:r w:rsidRPr="00F346A2">
        <w:rPr>
          <w:color w:val="000000"/>
          <w:sz w:val="28"/>
          <w:szCs w:val="28"/>
        </w:rPr>
        <w:t xml:space="preserve"> або 95,9 </w:t>
      </w:r>
      <w:r w:rsidR="00CC1AE2" w:rsidRPr="00F346A2">
        <w:rPr>
          <w:color w:val="000000"/>
          <w:sz w:val="28"/>
          <w:szCs w:val="28"/>
        </w:rPr>
        <w:t>%</w:t>
      </w:r>
      <w:r w:rsidRPr="00F346A2">
        <w:rPr>
          <w:color w:val="000000"/>
          <w:sz w:val="28"/>
          <w:szCs w:val="28"/>
        </w:rPr>
        <w:t xml:space="preserve"> до планових показників та на 9 101,3 тис</w:t>
      </w:r>
      <w:r w:rsidR="00CC1AE2" w:rsidRPr="00F346A2">
        <w:rPr>
          <w:color w:val="000000"/>
          <w:sz w:val="28"/>
          <w:szCs w:val="28"/>
        </w:rPr>
        <w:t xml:space="preserve">. </w:t>
      </w:r>
      <w:r w:rsidRPr="00F346A2">
        <w:rPr>
          <w:color w:val="000000"/>
          <w:sz w:val="28"/>
          <w:szCs w:val="28"/>
        </w:rPr>
        <w:t>гр</w:t>
      </w:r>
      <w:r w:rsidR="00CC1AE2" w:rsidRPr="00F346A2">
        <w:rPr>
          <w:color w:val="000000"/>
          <w:sz w:val="28"/>
          <w:szCs w:val="28"/>
        </w:rPr>
        <w:t>н.</w:t>
      </w:r>
      <w:r w:rsidRPr="00F346A2">
        <w:rPr>
          <w:color w:val="000000"/>
          <w:sz w:val="28"/>
          <w:szCs w:val="28"/>
        </w:rPr>
        <w:t xml:space="preserve"> (+39,7 </w:t>
      </w:r>
      <w:r w:rsidR="00CC1AE2" w:rsidRPr="00F346A2">
        <w:rPr>
          <w:color w:val="000000"/>
          <w:sz w:val="28"/>
          <w:szCs w:val="28"/>
        </w:rPr>
        <w:t>%</w:t>
      </w:r>
      <w:r w:rsidRPr="00F346A2">
        <w:rPr>
          <w:color w:val="000000"/>
          <w:sz w:val="28"/>
          <w:szCs w:val="28"/>
        </w:rPr>
        <w:t>) більше проти відповідного періоду минулого року.</w:t>
      </w:r>
    </w:p>
    <w:p w:rsidR="00ED1DEF" w:rsidRPr="00F346A2" w:rsidRDefault="00ED1DEF" w:rsidP="00ED1DEF">
      <w:pPr>
        <w:shd w:val="clear" w:color="auto" w:fill="FFFFFF"/>
        <w:ind w:firstLine="708"/>
        <w:jc w:val="both"/>
        <w:rPr>
          <w:color w:val="000000"/>
          <w:sz w:val="28"/>
          <w:szCs w:val="28"/>
        </w:rPr>
      </w:pPr>
      <w:r w:rsidRPr="00F346A2">
        <w:rPr>
          <w:color w:val="000000"/>
          <w:sz w:val="28"/>
          <w:szCs w:val="28"/>
        </w:rPr>
        <w:t xml:space="preserve">Місцеві податки і збори (питома вага у доходах загального фонду становить 33,4 </w:t>
      </w:r>
      <w:r w:rsidR="001C7C79" w:rsidRPr="00F346A2">
        <w:rPr>
          <w:color w:val="000000"/>
          <w:sz w:val="28"/>
          <w:szCs w:val="28"/>
        </w:rPr>
        <w:t>%</w:t>
      </w:r>
      <w:r w:rsidRPr="00F346A2">
        <w:rPr>
          <w:color w:val="000000"/>
          <w:sz w:val="28"/>
          <w:szCs w:val="28"/>
        </w:rPr>
        <w:t xml:space="preserve">) поступили в сумі 124 744,4 </w:t>
      </w:r>
      <w:proofErr w:type="spellStart"/>
      <w:r w:rsidRPr="00F346A2">
        <w:rPr>
          <w:color w:val="000000"/>
          <w:sz w:val="28"/>
          <w:szCs w:val="28"/>
        </w:rPr>
        <w:t>тис</w:t>
      </w:r>
      <w:r w:rsidR="001C7C79" w:rsidRPr="00F346A2">
        <w:rPr>
          <w:color w:val="000000"/>
          <w:sz w:val="28"/>
          <w:szCs w:val="28"/>
        </w:rPr>
        <w:t>.</w:t>
      </w:r>
      <w:r w:rsidRPr="00F346A2">
        <w:rPr>
          <w:color w:val="000000"/>
          <w:sz w:val="28"/>
          <w:szCs w:val="28"/>
        </w:rPr>
        <w:t>гр</w:t>
      </w:r>
      <w:r w:rsidR="001C7C79" w:rsidRPr="00F346A2">
        <w:rPr>
          <w:color w:val="000000"/>
          <w:sz w:val="28"/>
          <w:szCs w:val="28"/>
        </w:rPr>
        <w:t>н</w:t>
      </w:r>
      <w:proofErr w:type="spellEnd"/>
      <w:r w:rsidR="001C7C79" w:rsidRPr="00F346A2">
        <w:rPr>
          <w:color w:val="000000"/>
          <w:sz w:val="28"/>
          <w:szCs w:val="28"/>
        </w:rPr>
        <w:t>.</w:t>
      </w:r>
      <w:r w:rsidRPr="00F346A2">
        <w:rPr>
          <w:color w:val="000000"/>
          <w:sz w:val="28"/>
          <w:szCs w:val="28"/>
        </w:rPr>
        <w:t xml:space="preserve">, що становить 85,6 </w:t>
      </w:r>
      <w:r w:rsidR="001C7C79" w:rsidRPr="00F346A2">
        <w:rPr>
          <w:color w:val="000000"/>
          <w:sz w:val="28"/>
          <w:szCs w:val="28"/>
        </w:rPr>
        <w:t xml:space="preserve">%, недоотримано </w:t>
      </w:r>
      <w:r w:rsidRPr="00F346A2">
        <w:rPr>
          <w:color w:val="000000"/>
          <w:sz w:val="28"/>
          <w:szCs w:val="28"/>
        </w:rPr>
        <w:t xml:space="preserve">до бюджету 21 026,7 </w:t>
      </w:r>
      <w:proofErr w:type="spellStart"/>
      <w:r w:rsidRPr="00F346A2">
        <w:rPr>
          <w:color w:val="000000"/>
          <w:sz w:val="28"/>
          <w:szCs w:val="28"/>
        </w:rPr>
        <w:t>тис</w:t>
      </w:r>
      <w:r w:rsidR="001C7C79" w:rsidRPr="00F346A2">
        <w:rPr>
          <w:color w:val="000000"/>
          <w:sz w:val="28"/>
          <w:szCs w:val="28"/>
        </w:rPr>
        <w:t>.</w:t>
      </w:r>
      <w:r w:rsidRPr="00F346A2">
        <w:rPr>
          <w:color w:val="000000"/>
          <w:sz w:val="28"/>
          <w:szCs w:val="28"/>
        </w:rPr>
        <w:t>гр</w:t>
      </w:r>
      <w:r w:rsidR="001C7C79" w:rsidRPr="00F346A2">
        <w:rPr>
          <w:color w:val="000000"/>
          <w:sz w:val="28"/>
          <w:szCs w:val="28"/>
        </w:rPr>
        <w:t>н</w:t>
      </w:r>
      <w:proofErr w:type="spellEnd"/>
      <w:r w:rsidR="001C7C79" w:rsidRPr="00F346A2">
        <w:rPr>
          <w:color w:val="000000"/>
          <w:sz w:val="28"/>
          <w:szCs w:val="28"/>
        </w:rPr>
        <w:t>.</w:t>
      </w:r>
      <w:r w:rsidRPr="00F346A2">
        <w:rPr>
          <w:color w:val="000000"/>
          <w:sz w:val="28"/>
          <w:szCs w:val="28"/>
        </w:rPr>
        <w:t>, зокрема:</w:t>
      </w:r>
    </w:p>
    <w:p w:rsidR="00F57175" w:rsidRPr="00F346A2" w:rsidRDefault="00ED1DEF" w:rsidP="00ED1DEF">
      <w:pPr>
        <w:shd w:val="clear" w:color="auto" w:fill="FFFFFF"/>
        <w:ind w:firstLine="708"/>
        <w:jc w:val="both"/>
        <w:rPr>
          <w:color w:val="000000"/>
          <w:sz w:val="28"/>
          <w:szCs w:val="28"/>
        </w:rPr>
      </w:pPr>
      <w:r w:rsidRPr="00F346A2">
        <w:rPr>
          <w:color w:val="000000"/>
          <w:sz w:val="28"/>
          <w:szCs w:val="28"/>
        </w:rPr>
        <w:t xml:space="preserve">- по податку на майно надходження склали 60 493,8 </w:t>
      </w:r>
      <w:proofErr w:type="spellStart"/>
      <w:r w:rsidRPr="00F346A2">
        <w:rPr>
          <w:rStyle w:val="rvts8"/>
          <w:color w:val="000000"/>
          <w:sz w:val="28"/>
          <w:szCs w:val="28"/>
        </w:rPr>
        <w:t>тис</w:t>
      </w:r>
      <w:r w:rsidR="009C7835" w:rsidRPr="00F346A2">
        <w:rPr>
          <w:rStyle w:val="rvts8"/>
          <w:color w:val="000000"/>
          <w:sz w:val="28"/>
          <w:szCs w:val="28"/>
        </w:rPr>
        <w:t>.</w:t>
      </w:r>
      <w:r w:rsidRPr="00F346A2">
        <w:rPr>
          <w:rStyle w:val="rvts8"/>
          <w:color w:val="000000"/>
          <w:sz w:val="28"/>
          <w:szCs w:val="28"/>
        </w:rPr>
        <w:t>гр</w:t>
      </w:r>
      <w:r w:rsidR="009C7835" w:rsidRPr="00F346A2">
        <w:rPr>
          <w:rStyle w:val="rvts8"/>
          <w:color w:val="000000"/>
          <w:sz w:val="28"/>
          <w:szCs w:val="28"/>
        </w:rPr>
        <w:t>н</w:t>
      </w:r>
      <w:proofErr w:type="spellEnd"/>
      <w:r w:rsidR="009C7835" w:rsidRPr="00F346A2">
        <w:rPr>
          <w:rStyle w:val="rvts8"/>
          <w:color w:val="000000"/>
          <w:sz w:val="28"/>
          <w:szCs w:val="28"/>
        </w:rPr>
        <w:t>.</w:t>
      </w:r>
      <w:r w:rsidRPr="00F346A2">
        <w:rPr>
          <w:color w:val="000000"/>
          <w:sz w:val="28"/>
          <w:szCs w:val="28"/>
        </w:rPr>
        <w:t xml:space="preserve"> або 77,4 </w:t>
      </w:r>
      <w:r w:rsidR="009C7835" w:rsidRPr="00F346A2">
        <w:rPr>
          <w:color w:val="000000"/>
          <w:sz w:val="28"/>
          <w:szCs w:val="28"/>
        </w:rPr>
        <w:t>%</w:t>
      </w:r>
      <w:r w:rsidR="00F57175" w:rsidRPr="00F346A2">
        <w:rPr>
          <w:color w:val="000000"/>
          <w:sz w:val="28"/>
          <w:szCs w:val="28"/>
        </w:rPr>
        <w:t xml:space="preserve">  </w:t>
      </w:r>
    </w:p>
    <w:p w:rsidR="00ED1DEF" w:rsidRPr="00F346A2" w:rsidRDefault="00ED1DEF" w:rsidP="00F57175">
      <w:pPr>
        <w:shd w:val="clear" w:color="auto" w:fill="FFFFFF"/>
        <w:jc w:val="both"/>
        <w:rPr>
          <w:color w:val="000000"/>
          <w:sz w:val="28"/>
          <w:szCs w:val="28"/>
        </w:rPr>
      </w:pPr>
      <w:r w:rsidRPr="00F346A2">
        <w:rPr>
          <w:color w:val="000000"/>
          <w:sz w:val="28"/>
          <w:szCs w:val="28"/>
        </w:rPr>
        <w:t xml:space="preserve"> (-17 689,3 </w:t>
      </w:r>
      <w:proofErr w:type="spellStart"/>
      <w:r w:rsidRPr="00F346A2">
        <w:rPr>
          <w:color w:val="000000"/>
          <w:sz w:val="28"/>
          <w:szCs w:val="28"/>
        </w:rPr>
        <w:t>тис</w:t>
      </w:r>
      <w:r w:rsidR="009C7835" w:rsidRPr="00F346A2">
        <w:rPr>
          <w:color w:val="000000"/>
          <w:sz w:val="28"/>
          <w:szCs w:val="28"/>
        </w:rPr>
        <w:t>.</w:t>
      </w:r>
      <w:r w:rsidRPr="00F346A2">
        <w:rPr>
          <w:color w:val="000000"/>
          <w:sz w:val="28"/>
          <w:szCs w:val="28"/>
        </w:rPr>
        <w:t>гр</w:t>
      </w:r>
      <w:r w:rsidR="009C7835" w:rsidRPr="00F346A2">
        <w:rPr>
          <w:color w:val="000000"/>
          <w:sz w:val="28"/>
          <w:szCs w:val="28"/>
        </w:rPr>
        <w:t>н</w:t>
      </w:r>
      <w:proofErr w:type="spellEnd"/>
      <w:r w:rsidR="009C7835" w:rsidRPr="00F346A2">
        <w:rPr>
          <w:color w:val="000000"/>
          <w:sz w:val="28"/>
          <w:szCs w:val="28"/>
        </w:rPr>
        <w:t>.</w:t>
      </w:r>
      <w:r w:rsidRPr="00F346A2">
        <w:rPr>
          <w:color w:val="000000"/>
          <w:sz w:val="28"/>
          <w:szCs w:val="28"/>
        </w:rPr>
        <w:t xml:space="preserve">), проти відповідного періоду минулого року зросли на 14 099,9 </w:t>
      </w:r>
      <w:proofErr w:type="spellStart"/>
      <w:r w:rsidRPr="00F346A2">
        <w:rPr>
          <w:color w:val="000000"/>
          <w:sz w:val="28"/>
          <w:szCs w:val="28"/>
        </w:rPr>
        <w:t>тис</w:t>
      </w:r>
      <w:r w:rsidR="009C7835" w:rsidRPr="00F346A2">
        <w:rPr>
          <w:color w:val="000000"/>
          <w:sz w:val="28"/>
          <w:szCs w:val="28"/>
        </w:rPr>
        <w:t>.</w:t>
      </w:r>
      <w:r w:rsidRPr="00F346A2">
        <w:rPr>
          <w:color w:val="000000"/>
          <w:sz w:val="28"/>
          <w:szCs w:val="28"/>
        </w:rPr>
        <w:t>гр</w:t>
      </w:r>
      <w:r w:rsidR="009C7835" w:rsidRPr="00F346A2">
        <w:rPr>
          <w:color w:val="000000"/>
          <w:sz w:val="28"/>
          <w:szCs w:val="28"/>
        </w:rPr>
        <w:t>н</w:t>
      </w:r>
      <w:proofErr w:type="spellEnd"/>
      <w:r w:rsidR="009C7835" w:rsidRPr="00F346A2">
        <w:rPr>
          <w:color w:val="000000"/>
          <w:sz w:val="28"/>
          <w:szCs w:val="28"/>
        </w:rPr>
        <w:t>.</w:t>
      </w:r>
      <w:r w:rsidRPr="00F346A2">
        <w:rPr>
          <w:color w:val="000000"/>
          <w:sz w:val="28"/>
          <w:szCs w:val="28"/>
        </w:rPr>
        <w:t xml:space="preserve"> (+30,4 </w:t>
      </w:r>
      <w:r w:rsidR="009C7835" w:rsidRPr="00F346A2">
        <w:rPr>
          <w:color w:val="000000"/>
          <w:sz w:val="28"/>
          <w:szCs w:val="28"/>
        </w:rPr>
        <w:t>%</w:t>
      </w:r>
      <w:r w:rsidRPr="00F346A2">
        <w:rPr>
          <w:color w:val="000000"/>
          <w:sz w:val="28"/>
          <w:szCs w:val="28"/>
        </w:rPr>
        <w:t xml:space="preserve">). </w:t>
      </w:r>
    </w:p>
    <w:p w:rsidR="00ED1DEF" w:rsidRPr="00F346A2" w:rsidRDefault="00ED1DEF" w:rsidP="00ED1DEF">
      <w:pPr>
        <w:shd w:val="clear" w:color="auto" w:fill="FFFFFF"/>
        <w:ind w:firstLine="708"/>
        <w:jc w:val="both"/>
        <w:rPr>
          <w:color w:val="000000"/>
          <w:sz w:val="28"/>
          <w:szCs w:val="28"/>
        </w:rPr>
      </w:pPr>
      <w:r w:rsidRPr="00F346A2">
        <w:rPr>
          <w:color w:val="000000"/>
          <w:sz w:val="28"/>
          <w:szCs w:val="28"/>
        </w:rPr>
        <w:t xml:space="preserve">- по єдиному податку поступлення склали </w:t>
      </w:r>
      <w:r w:rsidRPr="00F346A2">
        <w:rPr>
          <w:rStyle w:val="rvts8"/>
          <w:color w:val="000000"/>
          <w:sz w:val="28"/>
          <w:szCs w:val="28"/>
        </w:rPr>
        <w:t xml:space="preserve">–  64 221,2 </w:t>
      </w:r>
      <w:proofErr w:type="spellStart"/>
      <w:r w:rsidRPr="00F346A2">
        <w:rPr>
          <w:color w:val="000000"/>
          <w:sz w:val="28"/>
          <w:szCs w:val="28"/>
        </w:rPr>
        <w:t>тис</w:t>
      </w:r>
      <w:r w:rsidR="005F57B9" w:rsidRPr="00F346A2">
        <w:rPr>
          <w:color w:val="000000"/>
          <w:sz w:val="28"/>
          <w:szCs w:val="28"/>
        </w:rPr>
        <w:t>.</w:t>
      </w:r>
      <w:r w:rsidRPr="00F346A2">
        <w:rPr>
          <w:color w:val="000000"/>
          <w:sz w:val="28"/>
          <w:szCs w:val="28"/>
        </w:rPr>
        <w:t>гр</w:t>
      </w:r>
      <w:r w:rsidR="005F57B9" w:rsidRPr="00F346A2">
        <w:rPr>
          <w:color w:val="000000"/>
          <w:sz w:val="28"/>
          <w:szCs w:val="28"/>
        </w:rPr>
        <w:t>н</w:t>
      </w:r>
      <w:proofErr w:type="spellEnd"/>
      <w:r w:rsidR="005F57B9" w:rsidRPr="00F346A2">
        <w:rPr>
          <w:color w:val="000000"/>
          <w:sz w:val="28"/>
          <w:szCs w:val="28"/>
        </w:rPr>
        <w:t>.</w:t>
      </w:r>
      <w:r w:rsidRPr="00F346A2">
        <w:rPr>
          <w:color w:val="000000"/>
          <w:sz w:val="28"/>
          <w:szCs w:val="28"/>
        </w:rPr>
        <w:t xml:space="preserve"> або 95</w:t>
      </w:r>
      <w:r w:rsidR="005F57B9" w:rsidRPr="00F346A2">
        <w:rPr>
          <w:color w:val="000000"/>
          <w:sz w:val="28"/>
          <w:szCs w:val="28"/>
        </w:rPr>
        <w:t>%</w:t>
      </w:r>
      <w:r w:rsidRPr="00F346A2">
        <w:rPr>
          <w:color w:val="000000"/>
          <w:sz w:val="28"/>
          <w:szCs w:val="28"/>
        </w:rPr>
        <w:t xml:space="preserve"> та на 3 384,3 </w:t>
      </w:r>
      <w:proofErr w:type="spellStart"/>
      <w:r w:rsidRPr="00F346A2">
        <w:rPr>
          <w:color w:val="000000"/>
          <w:sz w:val="28"/>
          <w:szCs w:val="28"/>
        </w:rPr>
        <w:t>тис</w:t>
      </w:r>
      <w:r w:rsidR="005F57B9" w:rsidRPr="00F346A2">
        <w:rPr>
          <w:color w:val="000000"/>
          <w:sz w:val="28"/>
          <w:szCs w:val="28"/>
        </w:rPr>
        <w:t>.</w:t>
      </w:r>
      <w:r w:rsidRPr="00F346A2">
        <w:rPr>
          <w:color w:val="000000"/>
          <w:sz w:val="28"/>
          <w:szCs w:val="28"/>
        </w:rPr>
        <w:t>гр</w:t>
      </w:r>
      <w:r w:rsidR="005F57B9" w:rsidRPr="00F346A2">
        <w:rPr>
          <w:color w:val="000000"/>
          <w:sz w:val="28"/>
          <w:szCs w:val="28"/>
        </w:rPr>
        <w:t>н</w:t>
      </w:r>
      <w:proofErr w:type="spellEnd"/>
      <w:r w:rsidR="005F57B9" w:rsidRPr="00F346A2">
        <w:rPr>
          <w:color w:val="000000"/>
          <w:sz w:val="28"/>
          <w:szCs w:val="28"/>
        </w:rPr>
        <w:t>.</w:t>
      </w:r>
      <w:r w:rsidRPr="00F346A2">
        <w:rPr>
          <w:color w:val="000000"/>
          <w:sz w:val="28"/>
          <w:szCs w:val="28"/>
        </w:rPr>
        <w:t xml:space="preserve"> (+5,6 </w:t>
      </w:r>
      <w:r w:rsidR="005F57B9" w:rsidRPr="00F346A2">
        <w:rPr>
          <w:color w:val="000000"/>
          <w:sz w:val="28"/>
          <w:szCs w:val="28"/>
        </w:rPr>
        <w:t>%</w:t>
      </w:r>
      <w:r w:rsidRPr="00F346A2">
        <w:rPr>
          <w:color w:val="000000"/>
          <w:sz w:val="28"/>
          <w:szCs w:val="28"/>
        </w:rPr>
        <w:t>) більше проти відповідного періоду минулого року.</w:t>
      </w:r>
    </w:p>
    <w:p w:rsidR="00ED1DEF" w:rsidRPr="00F346A2" w:rsidRDefault="00ED1DEF" w:rsidP="00ED1DEF">
      <w:pPr>
        <w:shd w:val="clear" w:color="auto" w:fill="FFFFFF"/>
        <w:ind w:firstLine="708"/>
        <w:jc w:val="both"/>
        <w:rPr>
          <w:color w:val="000000"/>
          <w:sz w:val="28"/>
          <w:szCs w:val="28"/>
        </w:rPr>
      </w:pPr>
      <w:r w:rsidRPr="00F346A2">
        <w:rPr>
          <w:color w:val="000000"/>
          <w:sz w:val="28"/>
          <w:szCs w:val="28"/>
        </w:rPr>
        <w:t xml:space="preserve"> Неподаткові надходження склали 14 385,2 тис</w:t>
      </w:r>
      <w:r w:rsidR="0057167F" w:rsidRPr="00F346A2">
        <w:rPr>
          <w:color w:val="000000"/>
          <w:sz w:val="28"/>
          <w:szCs w:val="28"/>
        </w:rPr>
        <w:t>.</w:t>
      </w:r>
      <w:r w:rsidRPr="00F346A2">
        <w:rPr>
          <w:color w:val="000000"/>
          <w:sz w:val="28"/>
          <w:szCs w:val="28"/>
        </w:rPr>
        <w:t xml:space="preserve"> гр</w:t>
      </w:r>
      <w:r w:rsidR="0057167F" w:rsidRPr="00F346A2">
        <w:rPr>
          <w:color w:val="000000"/>
          <w:sz w:val="28"/>
          <w:szCs w:val="28"/>
        </w:rPr>
        <w:t>н.</w:t>
      </w:r>
      <w:r w:rsidRPr="00F346A2">
        <w:rPr>
          <w:color w:val="000000"/>
          <w:sz w:val="28"/>
          <w:szCs w:val="28"/>
        </w:rPr>
        <w:t xml:space="preserve"> або 125,8 </w:t>
      </w:r>
      <w:r w:rsidR="0057167F" w:rsidRPr="00F346A2">
        <w:rPr>
          <w:color w:val="000000"/>
          <w:sz w:val="28"/>
          <w:szCs w:val="28"/>
        </w:rPr>
        <w:t>%</w:t>
      </w:r>
      <w:r w:rsidRPr="00F346A2">
        <w:rPr>
          <w:color w:val="000000"/>
          <w:sz w:val="28"/>
          <w:szCs w:val="28"/>
        </w:rPr>
        <w:t xml:space="preserve"> до планових показників</w:t>
      </w:r>
      <w:r w:rsidR="0057167F" w:rsidRPr="00F346A2">
        <w:rPr>
          <w:color w:val="000000"/>
          <w:sz w:val="28"/>
          <w:szCs w:val="28"/>
        </w:rPr>
        <w:t>,</w:t>
      </w:r>
      <w:r w:rsidRPr="00F346A2">
        <w:rPr>
          <w:color w:val="000000"/>
          <w:sz w:val="28"/>
          <w:szCs w:val="28"/>
        </w:rPr>
        <w:t xml:space="preserve"> що на 1 988,7 тис</w:t>
      </w:r>
      <w:r w:rsidR="0057167F" w:rsidRPr="00F346A2">
        <w:rPr>
          <w:color w:val="000000"/>
          <w:sz w:val="28"/>
          <w:szCs w:val="28"/>
        </w:rPr>
        <w:t>.</w:t>
      </w:r>
      <w:r w:rsidRPr="00F346A2">
        <w:rPr>
          <w:color w:val="000000"/>
          <w:sz w:val="28"/>
          <w:szCs w:val="28"/>
        </w:rPr>
        <w:t xml:space="preserve"> гр</w:t>
      </w:r>
      <w:r w:rsidR="0057167F" w:rsidRPr="00F346A2">
        <w:rPr>
          <w:color w:val="000000"/>
          <w:sz w:val="28"/>
          <w:szCs w:val="28"/>
        </w:rPr>
        <w:t>н.</w:t>
      </w:r>
      <w:r w:rsidRPr="00F346A2">
        <w:rPr>
          <w:color w:val="000000"/>
          <w:sz w:val="28"/>
          <w:szCs w:val="28"/>
        </w:rPr>
        <w:t xml:space="preserve"> (+16 </w:t>
      </w:r>
      <w:r w:rsidR="0057167F" w:rsidRPr="00F346A2">
        <w:rPr>
          <w:color w:val="000000"/>
          <w:sz w:val="28"/>
          <w:szCs w:val="28"/>
        </w:rPr>
        <w:t>%</w:t>
      </w:r>
      <w:r w:rsidRPr="00F346A2">
        <w:rPr>
          <w:color w:val="000000"/>
          <w:sz w:val="28"/>
          <w:szCs w:val="28"/>
        </w:rPr>
        <w:t>) більше проти відповідного періоду минулого року.</w:t>
      </w:r>
    </w:p>
    <w:p w:rsidR="00ED1DEF" w:rsidRPr="00F346A2" w:rsidRDefault="00ED1DEF" w:rsidP="00ED1DEF">
      <w:pPr>
        <w:shd w:val="clear" w:color="auto" w:fill="FFFFFF"/>
        <w:ind w:firstLine="708"/>
        <w:jc w:val="both"/>
        <w:rPr>
          <w:color w:val="000000"/>
          <w:sz w:val="28"/>
          <w:szCs w:val="28"/>
        </w:rPr>
      </w:pPr>
      <w:r w:rsidRPr="00F346A2">
        <w:rPr>
          <w:color w:val="000000"/>
          <w:sz w:val="28"/>
          <w:szCs w:val="28"/>
        </w:rPr>
        <w:lastRenderedPageBreak/>
        <w:t xml:space="preserve">До спеціального фонду надійшло доходів (без урахування трансфертів) у сумі 59 048,7 </w:t>
      </w:r>
      <w:proofErr w:type="spellStart"/>
      <w:r w:rsidRPr="00F346A2">
        <w:rPr>
          <w:color w:val="000000"/>
          <w:sz w:val="28"/>
          <w:szCs w:val="28"/>
        </w:rPr>
        <w:t>тис</w:t>
      </w:r>
      <w:r w:rsidR="005C7870" w:rsidRPr="00F346A2">
        <w:rPr>
          <w:color w:val="000000"/>
          <w:sz w:val="28"/>
          <w:szCs w:val="28"/>
        </w:rPr>
        <w:t>.</w:t>
      </w:r>
      <w:r w:rsidRPr="00F346A2">
        <w:rPr>
          <w:color w:val="000000"/>
          <w:sz w:val="28"/>
          <w:szCs w:val="28"/>
        </w:rPr>
        <w:t>гр</w:t>
      </w:r>
      <w:r w:rsidR="005C7870" w:rsidRPr="00F346A2">
        <w:rPr>
          <w:color w:val="000000"/>
          <w:sz w:val="28"/>
          <w:szCs w:val="28"/>
        </w:rPr>
        <w:t>н</w:t>
      </w:r>
      <w:proofErr w:type="spellEnd"/>
      <w:r w:rsidR="005C7870" w:rsidRPr="00F346A2">
        <w:rPr>
          <w:color w:val="000000"/>
          <w:sz w:val="28"/>
          <w:szCs w:val="28"/>
        </w:rPr>
        <w:t>.</w:t>
      </w:r>
      <w:r w:rsidRPr="00F346A2">
        <w:rPr>
          <w:color w:val="000000"/>
          <w:sz w:val="28"/>
          <w:szCs w:val="28"/>
        </w:rPr>
        <w:t>, що склало 146,7</w:t>
      </w:r>
      <w:r w:rsidR="005C7870" w:rsidRPr="00F346A2">
        <w:rPr>
          <w:color w:val="000000"/>
          <w:sz w:val="28"/>
          <w:szCs w:val="28"/>
        </w:rPr>
        <w:t>%</w:t>
      </w:r>
      <w:r w:rsidRPr="00F346A2">
        <w:rPr>
          <w:color w:val="000000"/>
          <w:sz w:val="28"/>
          <w:szCs w:val="28"/>
        </w:rPr>
        <w:t xml:space="preserve"> виконання планового показника. Проти відповідного періоду минулого року надходження зросли </w:t>
      </w:r>
      <w:r w:rsidRPr="00F346A2">
        <w:rPr>
          <w:sz w:val="28"/>
          <w:szCs w:val="28"/>
        </w:rPr>
        <w:t>на 19 630,7</w:t>
      </w:r>
      <w:r w:rsidRPr="00F346A2">
        <w:rPr>
          <w:color w:val="FF0000"/>
          <w:sz w:val="28"/>
          <w:szCs w:val="28"/>
        </w:rPr>
        <w:t xml:space="preserve"> </w:t>
      </w:r>
      <w:proofErr w:type="spellStart"/>
      <w:r w:rsidRPr="00F346A2">
        <w:rPr>
          <w:color w:val="000000"/>
          <w:sz w:val="28"/>
          <w:szCs w:val="28"/>
        </w:rPr>
        <w:t>тис</w:t>
      </w:r>
      <w:r w:rsidR="005C7870" w:rsidRPr="00F346A2">
        <w:rPr>
          <w:color w:val="000000"/>
          <w:sz w:val="28"/>
          <w:szCs w:val="28"/>
        </w:rPr>
        <w:t>.</w:t>
      </w:r>
      <w:r w:rsidRPr="00F346A2">
        <w:rPr>
          <w:color w:val="000000"/>
          <w:sz w:val="28"/>
          <w:szCs w:val="28"/>
        </w:rPr>
        <w:t>гри</w:t>
      </w:r>
      <w:r w:rsidR="005C7870" w:rsidRPr="00F346A2">
        <w:rPr>
          <w:color w:val="000000"/>
          <w:sz w:val="28"/>
          <w:szCs w:val="28"/>
        </w:rPr>
        <w:t>н</w:t>
      </w:r>
      <w:proofErr w:type="spellEnd"/>
      <w:r w:rsidR="005C7870" w:rsidRPr="00F346A2">
        <w:rPr>
          <w:color w:val="000000"/>
          <w:sz w:val="28"/>
          <w:szCs w:val="28"/>
        </w:rPr>
        <w:t>.</w:t>
      </w:r>
      <w:r w:rsidRPr="00F346A2">
        <w:rPr>
          <w:color w:val="000000"/>
          <w:sz w:val="28"/>
          <w:szCs w:val="28"/>
        </w:rPr>
        <w:t xml:space="preserve"> (+49,8 </w:t>
      </w:r>
      <w:r w:rsidR="005C7870" w:rsidRPr="00F346A2">
        <w:rPr>
          <w:color w:val="000000"/>
          <w:sz w:val="28"/>
          <w:szCs w:val="28"/>
        </w:rPr>
        <w:t>%</w:t>
      </w:r>
      <w:r w:rsidRPr="00F346A2">
        <w:rPr>
          <w:color w:val="000000"/>
          <w:sz w:val="28"/>
          <w:szCs w:val="28"/>
        </w:rPr>
        <w:t>).</w:t>
      </w:r>
    </w:p>
    <w:p w:rsidR="00ED1DEF" w:rsidRPr="00F346A2" w:rsidRDefault="00ED1DEF" w:rsidP="00ED1DEF">
      <w:pPr>
        <w:shd w:val="clear" w:color="auto" w:fill="FFFFFF"/>
        <w:ind w:firstLine="708"/>
        <w:jc w:val="both"/>
        <w:rPr>
          <w:color w:val="000000"/>
          <w:sz w:val="28"/>
          <w:szCs w:val="28"/>
        </w:rPr>
      </w:pPr>
      <w:r w:rsidRPr="00F346A2">
        <w:rPr>
          <w:color w:val="000000"/>
          <w:sz w:val="28"/>
          <w:szCs w:val="28"/>
        </w:rPr>
        <w:t xml:space="preserve">В розрізі платежів найбільший обсяг поступлень досягнуто по власних надходженнях бюджетних установ (питома вага – 53 </w:t>
      </w:r>
      <w:r w:rsidR="00382F03" w:rsidRPr="00F346A2">
        <w:rPr>
          <w:color w:val="000000"/>
          <w:sz w:val="28"/>
          <w:szCs w:val="28"/>
        </w:rPr>
        <w:t>%</w:t>
      </w:r>
      <w:r w:rsidRPr="00F346A2">
        <w:rPr>
          <w:color w:val="000000"/>
          <w:sz w:val="28"/>
          <w:szCs w:val="28"/>
        </w:rPr>
        <w:t xml:space="preserve">) – 31 277,2 </w:t>
      </w:r>
      <w:proofErr w:type="spellStart"/>
      <w:r w:rsidRPr="00F346A2">
        <w:rPr>
          <w:color w:val="000000"/>
          <w:sz w:val="28"/>
          <w:szCs w:val="28"/>
        </w:rPr>
        <w:t>тис</w:t>
      </w:r>
      <w:r w:rsidR="00382F03" w:rsidRPr="00F346A2">
        <w:rPr>
          <w:color w:val="000000"/>
          <w:sz w:val="28"/>
          <w:szCs w:val="28"/>
        </w:rPr>
        <w:t>.</w:t>
      </w:r>
      <w:r w:rsidRPr="00F346A2">
        <w:rPr>
          <w:color w:val="000000"/>
          <w:sz w:val="28"/>
          <w:szCs w:val="28"/>
        </w:rPr>
        <w:t>гр</w:t>
      </w:r>
      <w:r w:rsidR="00382F03" w:rsidRPr="00F346A2">
        <w:rPr>
          <w:color w:val="000000"/>
          <w:sz w:val="28"/>
          <w:szCs w:val="28"/>
        </w:rPr>
        <w:t>н</w:t>
      </w:r>
      <w:proofErr w:type="spellEnd"/>
      <w:r w:rsidR="00382F03" w:rsidRPr="00F346A2">
        <w:rPr>
          <w:color w:val="000000"/>
          <w:sz w:val="28"/>
          <w:szCs w:val="28"/>
        </w:rPr>
        <w:t>.</w:t>
      </w:r>
      <w:r w:rsidRPr="00F346A2">
        <w:rPr>
          <w:color w:val="000000"/>
          <w:sz w:val="28"/>
          <w:szCs w:val="28"/>
        </w:rPr>
        <w:t xml:space="preserve">, з яких  21 973,9 </w:t>
      </w:r>
      <w:proofErr w:type="spellStart"/>
      <w:r w:rsidRPr="00F346A2">
        <w:rPr>
          <w:color w:val="000000"/>
          <w:sz w:val="28"/>
          <w:szCs w:val="28"/>
        </w:rPr>
        <w:t>тис</w:t>
      </w:r>
      <w:r w:rsidR="00382F03" w:rsidRPr="00F346A2">
        <w:rPr>
          <w:color w:val="000000"/>
          <w:sz w:val="28"/>
          <w:szCs w:val="28"/>
        </w:rPr>
        <w:t>.</w:t>
      </w:r>
      <w:r w:rsidRPr="00F346A2">
        <w:rPr>
          <w:color w:val="000000"/>
          <w:sz w:val="28"/>
          <w:szCs w:val="28"/>
        </w:rPr>
        <w:t>гр</w:t>
      </w:r>
      <w:r w:rsidR="00382F03" w:rsidRPr="00F346A2">
        <w:rPr>
          <w:color w:val="000000"/>
          <w:sz w:val="28"/>
          <w:szCs w:val="28"/>
        </w:rPr>
        <w:t>н</w:t>
      </w:r>
      <w:proofErr w:type="spellEnd"/>
      <w:r w:rsidR="00382F03" w:rsidRPr="00F346A2">
        <w:rPr>
          <w:color w:val="000000"/>
          <w:sz w:val="28"/>
          <w:szCs w:val="28"/>
        </w:rPr>
        <w:t>.</w:t>
      </w:r>
      <w:r w:rsidRPr="00F346A2">
        <w:rPr>
          <w:color w:val="000000"/>
          <w:sz w:val="28"/>
          <w:szCs w:val="28"/>
        </w:rPr>
        <w:t xml:space="preserve"> це благодійні внески, гранти та дарунки, по доходах від операцій з капіталом (питома вага – 40,2</w:t>
      </w:r>
      <w:r w:rsidR="00382F03" w:rsidRPr="00F346A2">
        <w:rPr>
          <w:color w:val="000000"/>
          <w:sz w:val="28"/>
          <w:szCs w:val="28"/>
        </w:rPr>
        <w:t>%</w:t>
      </w:r>
      <w:r w:rsidRPr="00F346A2">
        <w:rPr>
          <w:color w:val="000000"/>
          <w:sz w:val="28"/>
          <w:szCs w:val="28"/>
        </w:rPr>
        <w:t xml:space="preserve">) надійшло 23 762,5 </w:t>
      </w:r>
      <w:proofErr w:type="spellStart"/>
      <w:r w:rsidRPr="00F346A2">
        <w:rPr>
          <w:color w:val="000000"/>
          <w:sz w:val="28"/>
          <w:szCs w:val="28"/>
        </w:rPr>
        <w:t>тис</w:t>
      </w:r>
      <w:r w:rsidR="00382F03" w:rsidRPr="00F346A2">
        <w:rPr>
          <w:color w:val="000000"/>
          <w:sz w:val="28"/>
          <w:szCs w:val="28"/>
        </w:rPr>
        <w:t>.</w:t>
      </w:r>
      <w:r w:rsidRPr="00F346A2">
        <w:rPr>
          <w:color w:val="000000"/>
          <w:sz w:val="28"/>
          <w:szCs w:val="28"/>
        </w:rPr>
        <w:t>гр</w:t>
      </w:r>
      <w:r w:rsidR="00382F03" w:rsidRPr="00F346A2">
        <w:rPr>
          <w:color w:val="000000"/>
          <w:sz w:val="28"/>
          <w:szCs w:val="28"/>
        </w:rPr>
        <w:t>н</w:t>
      </w:r>
      <w:proofErr w:type="spellEnd"/>
      <w:r w:rsidR="00382F03" w:rsidRPr="00F346A2">
        <w:rPr>
          <w:color w:val="000000"/>
          <w:sz w:val="28"/>
          <w:szCs w:val="28"/>
        </w:rPr>
        <w:t>.</w:t>
      </w:r>
      <w:r w:rsidRPr="00F346A2">
        <w:rPr>
          <w:color w:val="000000"/>
          <w:sz w:val="28"/>
          <w:szCs w:val="28"/>
        </w:rPr>
        <w:t xml:space="preserve">, поступлення по екологічному податку – 2 180,3 </w:t>
      </w:r>
      <w:proofErr w:type="spellStart"/>
      <w:r w:rsidRPr="00F346A2">
        <w:rPr>
          <w:color w:val="000000"/>
          <w:sz w:val="28"/>
          <w:szCs w:val="28"/>
        </w:rPr>
        <w:t>тис</w:t>
      </w:r>
      <w:r w:rsidR="00382F03" w:rsidRPr="00F346A2">
        <w:rPr>
          <w:color w:val="000000"/>
          <w:sz w:val="28"/>
          <w:szCs w:val="28"/>
        </w:rPr>
        <w:t>.</w:t>
      </w:r>
      <w:r w:rsidRPr="00F346A2">
        <w:rPr>
          <w:color w:val="000000"/>
          <w:sz w:val="28"/>
          <w:szCs w:val="28"/>
        </w:rPr>
        <w:t>гр</w:t>
      </w:r>
      <w:r w:rsidR="00382F03" w:rsidRPr="00F346A2">
        <w:rPr>
          <w:color w:val="000000"/>
          <w:sz w:val="28"/>
          <w:szCs w:val="28"/>
        </w:rPr>
        <w:t>н</w:t>
      </w:r>
      <w:proofErr w:type="spellEnd"/>
      <w:r w:rsidR="00382F03" w:rsidRPr="00F346A2">
        <w:rPr>
          <w:color w:val="000000"/>
          <w:sz w:val="28"/>
          <w:szCs w:val="28"/>
        </w:rPr>
        <w:t>.</w:t>
      </w:r>
      <w:r w:rsidRPr="00F346A2">
        <w:rPr>
          <w:color w:val="000000"/>
          <w:sz w:val="28"/>
          <w:szCs w:val="28"/>
        </w:rPr>
        <w:t xml:space="preserve"> (питома вага – 3,7 </w:t>
      </w:r>
      <w:r w:rsidR="00382F03" w:rsidRPr="00F346A2">
        <w:rPr>
          <w:color w:val="000000"/>
          <w:sz w:val="28"/>
          <w:szCs w:val="28"/>
        </w:rPr>
        <w:t>%</w:t>
      </w:r>
      <w:r w:rsidRPr="00F346A2">
        <w:rPr>
          <w:color w:val="000000"/>
          <w:sz w:val="28"/>
          <w:szCs w:val="28"/>
        </w:rPr>
        <w:t xml:space="preserve">). </w:t>
      </w:r>
    </w:p>
    <w:p w:rsidR="00ED1DEF" w:rsidRPr="00F346A2" w:rsidRDefault="00ED1DEF" w:rsidP="00ED1DEF">
      <w:pPr>
        <w:shd w:val="clear" w:color="auto" w:fill="FFFFFF"/>
        <w:ind w:firstLine="708"/>
        <w:jc w:val="both"/>
        <w:rPr>
          <w:color w:val="000000"/>
          <w:sz w:val="28"/>
          <w:szCs w:val="28"/>
        </w:rPr>
      </w:pPr>
      <w:r w:rsidRPr="00F346A2">
        <w:rPr>
          <w:color w:val="000000"/>
          <w:sz w:val="28"/>
          <w:szCs w:val="28"/>
        </w:rPr>
        <w:t xml:space="preserve">Протягом І півріччя 2025 року проведено видатків загального та спеціального фондів в сумі 544 997,4 </w:t>
      </w:r>
      <w:proofErr w:type="spellStart"/>
      <w:r w:rsidRPr="00F346A2">
        <w:rPr>
          <w:color w:val="000000"/>
          <w:sz w:val="28"/>
          <w:szCs w:val="28"/>
        </w:rPr>
        <w:t>тис</w:t>
      </w:r>
      <w:r w:rsidR="00A50D53" w:rsidRPr="00F346A2">
        <w:rPr>
          <w:color w:val="000000"/>
          <w:sz w:val="28"/>
          <w:szCs w:val="28"/>
        </w:rPr>
        <w:t>.</w:t>
      </w:r>
      <w:r w:rsidRPr="00F346A2">
        <w:rPr>
          <w:color w:val="000000"/>
          <w:sz w:val="28"/>
          <w:szCs w:val="28"/>
        </w:rPr>
        <w:t>гр</w:t>
      </w:r>
      <w:r w:rsidR="00A50D53" w:rsidRPr="00F346A2">
        <w:rPr>
          <w:color w:val="000000"/>
          <w:sz w:val="28"/>
          <w:szCs w:val="28"/>
        </w:rPr>
        <w:t>н</w:t>
      </w:r>
      <w:proofErr w:type="spellEnd"/>
      <w:r w:rsidR="00A50D53" w:rsidRPr="00F346A2">
        <w:rPr>
          <w:color w:val="000000"/>
          <w:sz w:val="28"/>
          <w:szCs w:val="28"/>
        </w:rPr>
        <w:t>.</w:t>
      </w:r>
      <w:r w:rsidRPr="00F346A2">
        <w:rPr>
          <w:color w:val="000000"/>
          <w:sz w:val="28"/>
          <w:szCs w:val="28"/>
        </w:rPr>
        <w:t xml:space="preserve">, що складає </w:t>
      </w:r>
      <w:r w:rsidRPr="00F346A2">
        <w:rPr>
          <w:sz w:val="28"/>
          <w:szCs w:val="28"/>
        </w:rPr>
        <w:t>85,2</w:t>
      </w:r>
      <w:r w:rsidRPr="00F346A2">
        <w:rPr>
          <w:color w:val="000000"/>
          <w:sz w:val="28"/>
          <w:szCs w:val="28"/>
        </w:rPr>
        <w:t xml:space="preserve"> </w:t>
      </w:r>
      <w:r w:rsidR="00A50D53" w:rsidRPr="00F346A2">
        <w:rPr>
          <w:color w:val="000000"/>
          <w:sz w:val="28"/>
          <w:szCs w:val="28"/>
        </w:rPr>
        <w:t>%</w:t>
      </w:r>
      <w:r w:rsidRPr="00F346A2">
        <w:rPr>
          <w:color w:val="000000"/>
          <w:sz w:val="28"/>
          <w:szCs w:val="28"/>
        </w:rPr>
        <w:t xml:space="preserve"> </w:t>
      </w:r>
      <w:r w:rsidRPr="00F346A2">
        <w:rPr>
          <w:color w:val="000000"/>
          <w:spacing w:val="-15"/>
          <w:sz w:val="28"/>
          <w:szCs w:val="28"/>
        </w:rPr>
        <w:t>до </w:t>
      </w:r>
      <w:r w:rsidRPr="00F346A2">
        <w:rPr>
          <w:color w:val="000000"/>
          <w:sz w:val="28"/>
          <w:szCs w:val="28"/>
        </w:rPr>
        <w:t xml:space="preserve"> уточненого плану на перше півріччя, в тому числі по загальному фонду – 497 785,2 </w:t>
      </w:r>
      <w:proofErr w:type="spellStart"/>
      <w:r w:rsidRPr="00F346A2">
        <w:rPr>
          <w:color w:val="000000"/>
          <w:sz w:val="28"/>
          <w:szCs w:val="28"/>
        </w:rPr>
        <w:t>тис</w:t>
      </w:r>
      <w:r w:rsidR="00A50D53" w:rsidRPr="00F346A2">
        <w:rPr>
          <w:color w:val="000000"/>
          <w:sz w:val="28"/>
          <w:szCs w:val="28"/>
        </w:rPr>
        <w:t>.</w:t>
      </w:r>
      <w:r w:rsidRPr="00F346A2">
        <w:rPr>
          <w:color w:val="000000"/>
          <w:sz w:val="28"/>
          <w:szCs w:val="28"/>
        </w:rPr>
        <w:t>гр</w:t>
      </w:r>
      <w:r w:rsidR="00A50D53" w:rsidRPr="00F346A2">
        <w:rPr>
          <w:color w:val="000000"/>
          <w:sz w:val="28"/>
          <w:szCs w:val="28"/>
        </w:rPr>
        <w:t>н</w:t>
      </w:r>
      <w:proofErr w:type="spellEnd"/>
      <w:r w:rsidR="00A50D53" w:rsidRPr="00F346A2">
        <w:rPr>
          <w:color w:val="000000"/>
          <w:sz w:val="28"/>
          <w:szCs w:val="28"/>
        </w:rPr>
        <w:t>.</w:t>
      </w:r>
      <w:r w:rsidRPr="00F346A2">
        <w:rPr>
          <w:color w:val="000000"/>
          <w:sz w:val="28"/>
          <w:szCs w:val="28"/>
        </w:rPr>
        <w:t xml:space="preserve"> або </w:t>
      </w:r>
      <w:r w:rsidRPr="00F346A2">
        <w:rPr>
          <w:sz w:val="28"/>
          <w:szCs w:val="28"/>
        </w:rPr>
        <w:t>90,8</w:t>
      </w:r>
      <w:r w:rsidRPr="00F346A2">
        <w:rPr>
          <w:color w:val="000000"/>
          <w:sz w:val="28"/>
          <w:szCs w:val="28"/>
        </w:rPr>
        <w:t xml:space="preserve"> </w:t>
      </w:r>
      <w:r w:rsidR="00A50D53" w:rsidRPr="00F346A2">
        <w:rPr>
          <w:color w:val="000000"/>
          <w:sz w:val="28"/>
          <w:szCs w:val="28"/>
        </w:rPr>
        <w:t>%</w:t>
      </w:r>
      <w:r w:rsidRPr="00F346A2">
        <w:rPr>
          <w:color w:val="000000"/>
          <w:sz w:val="28"/>
          <w:szCs w:val="28"/>
        </w:rPr>
        <w:t xml:space="preserve">, по спеціальному – 47 212,2 </w:t>
      </w:r>
      <w:proofErr w:type="spellStart"/>
      <w:r w:rsidRPr="00F346A2">
        <w:rPr>
          <w:color w:val="000000"/>
          <w:sz w:val="28"/>
          <w:szCs w:val="28"/>
        </w:rPr>
        <w:t>тис</w:t>
      </w:r>
      <w:r w:rsidR="00A50D53" w:rsidRPr="00F346A2">
        <w:rPr>
          <w:color w:val="000000"/>
          <w:sz w:val="28"/>
          <w:szCs w:val="28"/>
        </w:rPr>
        <w:t>.</w:t>
      </w:r>
      <w:r w:rsidRPr="00F346A2">
        <w:rPr>
          <w:color w:val="000000"/>
          <w:sz w:val="28"/>
          <w:szCs w:val="28"/>
        </w:rPr>
        <w:t>гр</w:t>
      </w:r>
      <w:r w:rsidR="00A50D53" w:rsidRPr="00F346A2">
        <w:rPr>
          <w:color w:val="000000"/>
          <w:sz w:val="28"/>
          <w:szCs w:val="28"/>
        </w:rPr>
        <w:t>н</w:t>
      </w:r>
      <w:proofErr w:type="spellEnd"/>
      <w:r w:rsidR="00A50D53" w:rsidRPr="00F346A2">
        <w:rPr>
          <w:color w:val="000000"/>
          <w:sz w:val="28"/>
          <w:szCs w:val="28"/>
        </w:rPr>
        <w:t>.</w:t>
      </w:r>
      <w:r w:rsidRPr="00F346A2">
        <w:rPr>
          <w:color w:val="000000"/>
          <w:sz w:val="28"/>
          <w:szCs w:val="28"/>
        </w:rPr>
        <w:t xml:space="preserve"> або </w:t>
      </w:r>
      <w:r w:rsidRPr="00F346A2">
        <w:rPr>
          <w:sz w:val="28"/>
          <w:szCs w:val="28"/>
        </w:rPr>
        <w:t>51,7</w:t>
      </w:r>
      <w:r w:rsidR="00A50D53" w:rsidRPr="00F346A2">
        <w:rPr>
          <w:sz w:val="28"/>
          <w:szCs w:val="28"/>
        </w:rPr>
        <w:t>%</w:t>
      </w:r>
      <w:r w:rsidRPr="00F346A2">
        <w:rPr>
          <w:color w:val="000000"/>
          <w:sz w:val="28"/>
          <w:szCs w:val="28"/>
        </w:rPr>
        <w:t>.</w:t>
      </w:r>
    </w:p>
    <w:p w:rsidR="00ED1DEF" w:rsidRPr="00F346A2" w:rsidRDefault="00ED1DEF" w:rsidP="00ED1DEF">
      <w:pPr>
        <w:shd w:val="clear" w:color="auto" w:fill="FFFFFF"/>
        <w:ind w:firstLine="708"/>
        <w:jc w:val="both"/>
        <w:rPr>
          <w:color w:val="000000"/>
          <w:sz w:val="28"/>
          <w:szCs w:val="28"/>
        </w:rPr>
      </w:pPr>
      <w:r w:rsidRPr="00F346A2">
        <w:rPr>
          <w:color w:val="000000"/>
          <w:sz w:val="28"/>
          <w:szCs w:val="28"/>
        </w:rPr>
        <w:t xml:space="preserve">У загальній сумі видатків загального фонду видатки соціального спрямування  складають – </w:t>
      </w:r>
      <w:r w:rsidRPr="00F346A2">
        <w:rPr>
          <w:sz w:val="28"/>
          <w:szCs w:val="28"/>
        </w:rPr>
        <w:t xml:space="preserve">73,0 </w:t>
      </w:r>
      <w:r w:rsidR="00A17105" w:rsidRPr="00F346A2">
        <w:rPr>
          <w:sz w:val="28"/>
          <w:szCs w:val="28"/>
        </w:rPr>
        <w:t>%</w:t>
      </w:r>
      <w:r w:rsidRPr="00F346A2">
        <w:rPr>
          <w:color w:val="FF0000"/>
          <w:sz w:val="28"/>
          <w:szCs w:val="28"/>
        </w:rPr>
        <w:t xml:space="preserve"> </w:t>
      </w:r>
      <w:r w:rsidRPr="00F346A2">
        <w:rPr>
          <w:sz w:val="28"/>
          <w:szCs w:val="28"/>
        </w:rPr>
        <w:t>(363 013,1 тис</w:t>
      </w:r>
      <w:r w:rsidR="00A17105" w:rsidRPr="00F346A2">
        <w:rPr>
          <w:sz w:val="28"/>
          <w:szCs w:val="28"/>
        </w:rPr>
        <w:t>.</w:t>
      </w:r>
      <w:r w:rsidRPr="00F346A2">
        <w:rPr>
          <w:sz w:val="28"/>
          <w:szCs w:val="28"/>
        </w:rPr>
        <w:t xml:space="preserve"> гр</w:t>
      </w:r>
      <w:r w:rsidR="00A17105" w:rsidRPr="00F346A2">
        <w:rPr>
          <w:sz w:val="28"/>
          <w:szCs w:val="28"/>
        </w:rPr>
        <w:t>н.</w:t>
      </w:r>
      <w:r w:rsidRPr="00F346A2">
        <w:rPr>
          <w:color w:val="000000"/>
          <w:sz w:val="28"/>
          <w:szCs w:val="28"/>
        </w:rPr>
        <w:t xml:space="preserve">), з яких на галузь освіта – </w:t>
      </w:r>
      <w:r w:rsidRPr="00F346A2">
        <w:rPr>
          <w:sz w:val="28"/>
          <w:szCs w:val="28"/>
        </w:rPr>
        <w:t xml:space="preserve">54,9 </w:t>
      </w:r>
      <w:r w:rsidR="00A17105" w:rsidRPr="00F346A2">
        <w:rPr>
          <w:sz w:val="28"/>
          <w:szCs w:val="28"/>
        </w:rPr>
        <w:t>%</w:t>
      </w:r>
      <w:r w:rsidRPr="00F346A2">
        <w:rPr>
          <w:color w:val="000000"/>
          <w:sz w:val="28"/>
          <w:szCs w:val="28"/>
        </w:rPr>
        <w:t xml:space="preserve"> (273 224,6 </w:t>
      </w:r>
      <w:proofErr w:type="spellStart"/>
      <w:r w:rsidRPr="00F346A2">
        <w:rPr>
          <w:color w:val="000000"/>
          <w:sz w:val="28"/>
          <w:szCs w:val="28"/>
        </w:rPr>
        <w:t>тис</w:t>
      </w:r>
      <w:r w:rsidR="00A17105" w:rsidRPr="00F346A2">
        <w:rPr>
          <w:color w:val="000000"/>
          <w:sz w:val="28"/>
          <w:szCs w:val="28"/>
        </w:rPr>
        <w:t>.</w:t>
      </w:r>
      <w:r w:rsidRPr="00F346A2">
        <w:rPr>
          <w:color w:val="000000"/>
          <w:sz w:val="28"/>
          <w:szCs w:val="28"/>
        </w:rPr>
        <w:t>гр</w:t>
      </w:r>
      <w:r w:rsidR="00A17105" w:rsidRPr="00F346A2">
        <w:rPr>
          <w:color w:val="000000"/>
          <w:sz w:val="28"/>
          <w:szCs w:val="28"/>
        </w:rPr>
        <w:t>н</w:t>
      </w:r>
      <w:proofErr w:type="spellEnd"/>
      <w:r w:rsidR="00A17105" w:rsidRPr="00F346A2">
        <w:rPr>
          <w:color w:val="000000"/>
          <w:sz w:val="28"/>
          <w:szCs w:val="28"/>
        </w:rPr>
        <w:t>.</w:t>
      </w:r>
      <w:r w:rsidRPr="00F346A2">
        <w:rPr>
          <w:color w:val="000000"/>
          <w:sz w:val="28"/>
          <w:szCs w:val="28"/>
        </w:rPr>
        <w:t xml:space="preserve">), соціальний захист та соціальне забезпечення – </w:t>
      </w:r>
      <w:r w:rsidRPr="00F346A2">
        <w:rPr>
          <w:sz w:val="28"/>
          <w:szCs w:val="28"/>
        </w:rPr>
        <w:t>5,7</w:t>
      </w:r>
      <w:r w:rsidRPr="00F346A2">
        <w:rPr>
          <w:color w:val="000000"/>
          <w:sz w:val="28"/>
          <w:szCs w:val="28"/>
        </w:rPr>
        <w:t xml:space="preserve"> </w:t>
      </w:r>
      <w:r w:rsidR="00A17105" w:rsidRPr="00F346A2">
        <w:rPr>
          <w:color w:val="000000"/>
          <w:sz w:val="28"/>
          <w:szCs w:val="28"/>
        </w:rPr>
        <w:t>%</w:t>
      </w:r>
      <w:r w:rsidRPr="00F346A2">
        <w:rPr>
          <w:color w:val="000000"/>
          <w:sz w:val="28"/>
          <w:szCs w:val="28"/>
        </w:rPr>
        <w:t xml:space="preserve"> (28 381,7 тис</w:t>
      </w:r>
      <w:r w:rsidR="00A17105" w:rsidRPr="00F346A2">
        <w:rPr>
          <w:color w:val="000000"/>
          <w:sz w:val="28"/>
          <w:szCs w:val="28"/>
        </w:rPr>
        <w:t>.</w:t>
      </w:r>
      <w:r w:rsidRPr="00F346A2">
        <w:rPr>
          <w:color w:val="000000"/>
          <w:sz w:val="28"/>
          <w:szCs w:val="28"/>
        </w:rPr>
        <w:t xml:space="preserve"> гр</w:t>
      </w:r>
      <w:r w:rsidR="00A17105" w:rsidRPr="00F346A2">
        <w:rPr>
          <w:color w:val="000000"/>
          <w:sz w:val="28"/>
          <w:szCs w:val="28"/>
        </w:rPr>
        <w:t>н.</w:t>
      </w:r>
      <w:r w:rsidRPr="00F346A2">
        <w:rPr>
          <w:color w:val="000000"/>
          <w:sz w:val="28"/>
          <w:szCs w:val="28"/>
        </w:rPr>
        <w:t xml:space="preserve">), охорона здоров’я – </w:t>
      </w:r>
      <w:r w:rsidRPr="00F346A2">
        <w:rPr>
          <w:sz w:val="28"/>
          <w:szCs w:val="28"/>
        </w:rPr>
        <w:t>6,2</w:t>
      </w:r>
      <w:r w:rsidRPr="00F346A2">
        <w:rPr>
          <w:color w:val="000000"/>
          <w:sz w:val="28"/>
          <w:szCs w:val="28"/>
        </w:rPr>
        <w:t xml:space="preserve"> </w:t>
      </w:r>
      <w:r w:rsidR="00A17105" w:rsidRPr="00F346A2">
        <w:rPr>
          <w:color w:val="000000"/>
          <w:sz w:val="28"/>
          <w:szCs w:val="28"/>
        </w:rPr>
        <w:t>%</w:t>
      </w:r>
      <w:r w:rsidRPr="00F346A2">
        <w:rPr>
          <w:color w:val="000000"/>
          <w:sz w:val="28"/>
          <w:szCs w:val="28"/>
        </w:rPr>
        <w:t xml:space="preserve"> (30 752,6 </w:t>
      </w:r>
      <w:proofErr w:type="spellStart"/>
      <w:r w:rsidRPr="00F346A2">
        <w:rPr>
          <w:color w:val="000000"/>
          <w:sz w:val="28"/>
          <w:szCs w:val="28"/>
        </w:rPr>
        <w:t>тис</w:t>
      </w:r>
      <w:r w:rsidR="00A17105" w:rsidRPr="00F346A2">
        <w:rPr>
          <w:color w:val="000000"/>
          <w:sz w:val="28"/>
          <w:szCs w:val="28"/>
        </w:rPr>
        <w:t>.</w:t>
      </w:r>
      <w:r w:rsidRPr="00F346A2">
        <w:rPr>
          <w:color w:val="000000"/>
          <w:sz w:val="28"/>
          <w:szCs w:val="28"/>
        </w:rPr>
        <w:t>гр</w:t>
      </w:r>
      <w:r w:rsidR="00A17105" w:rsidRPr="00F346A2">
        <w:rPr>
          <w:color w:val="000000"/>
          <w:sz w:val="28"/>
          <w:szCs w:val="28"/>
        </w:rPr>
        <w:t>н</w:t>
      </w:r>
      <w:proofErr w:type="spellEnd"/>
      <w:r w:rsidR="00A17105" w:rsidRPr="00F346A2">
        <w:rPr>
          <w:color w:val="000000"/>
          <w:sz w:val="28"/>
          <w:szCs w:val="28"/>
        </w:rPr>
        <w:t>.</w:t>
      </w:r>
      <w:r w:rsidRPr="00F346A2">
        <w:rPr>
          <w:color w:val="000000"/>
          <w:sz w:val="28"/>
          <w:szCs w:val="28"/>
        </w:rPr>
        <w:t xml:space="preserve">), культура і мистецтво </w:t>
      </w:r>
      <w:r w:rsidRPr="00F346A2">
        <w:rPr>
          <w:sz w:val="28"/>
          <w:szCs w:val="28"/>
        </w:rPr>
        <w:t>3,4</w:t>
      </w:r>
      <w:r w:rsidRPr="00F346A2">
        <w:rPr>
          <w:color w:val="000000"/>
          <w:sz w:val="28"/>
          <w:szCs w:val="28"/>
        </w:rPr>
        <w:t xml:space="preserve"> </w:t>
      </w:r>
      <w:r w:rsidR="00A17105" w:rsidRPr="00F346A2">
        <w:rPr>
          <w:color w:val="000000"/>
          <w:sz w:val="28"/>
          <w:szCs w:val="28"/>
        </w:rPr>
        <w:t>%</w:t>
      </w:r>
      <w:r w:rsidRPr="00F346A2">
        <w:rPr>
          <w:color w:val="000000"/>
          <w:sz w:val="28"/>
          <w:szCs w:val="28"/>
        </w:rPr>
        <w:t xml:space="preserve"> (16 864,3 тис</w:t>
      </w:r>
      <w:r w:rsidR="00A17105" w:rsidRPr="00F346A2">
        <w:rPr>
          <w:color w:val="000000"/>
          <w:sz w:val="28"/>
          <w:szCs w:val="28"/>
        </w:rPr>
        <w:t>.</w:t>
      </w:r>
      <w:r w:rsidRPr="00F346A2">
        <w:rPr>
          <w:color w:val="000000"/>
          <w:sz w:val="28"/>
          <w:szCs w:val="28"/>
        </w:rPr>
        <w:t xml:space="preserve"> гр</w:t>
      </w:r>
      <w:r w:rsidR="00A17105" w:rsidRPr="00F346A2">
        <w:rPr>
          <w:color w:val="000000"/>
          <w:sz w:val="28"/>
          <w:szCs w:val="28"/>
        </w:rPr>
        <w:t>н.</w:t>
      </w:r>
      <w:r w:rsidRPr="00F346A2">
        <w:rPr>
          <w:color w:val="000000"/>
          <w:sz w:val="28"/>
          <w:szCs w:val="28"/>
        </w:rPr>
        <w:t xml:space="preserve">), фізична культура і спорт - </w:t>
      </w:r>
      <w:r w:rsidRPr="00F346A2">
        <w:rPr>
          <w:sz w:val="28"/>
          <w:szCs w:val="28"/>
        </w:rPr>
        <w:t>2,8</w:t>
      </w:r>
      <w:r w:rsidRPr="00F346A2">
        <w:rPr>
          <w:color w:val="000000"/>
          <w:sz w:val="28"/>
          <w:szCs w:val="28"/>
        </w:rPr>
        <w:t xml:space="preserve"> </w:t>
      </w:r>
      <w:r w:rsidR="00A17105" w:rsidRPr="00F346A2">
        <w:rPr>
          <w:color w:val="000000"/>
          <w:sz w:val="28"/>
          <w:szCs w:val="28"/>
        </w:rPr>
        <w:t>%</w:t>
      </w:r>
      <w:r w:rsidRPr="00F346A2">
        <w:rPr>
          <w:color w:val="000000"/>
          <w:sz w:val="28"/>
          <w:szCs w:val="28"/>
        </w:rPr>
        <w:t xml:space="preserve"> (13 789,9 тис</w:t>
      </w:r>
      <w:r w:rsidR="00A17105" w:rsidRPr="00F346A2">
        <w:rPr>
          <w:color w:val="000000"/>
          <w:sz w:val="28"/>
          <w:szCs w:val="28"/>
        </w:rPr>
        <w:t>.</w:t>
      </w:r>
      <w:r w:rsidRPr="00F346A2">
        <w:rPr>
          <w:color w:val="000000"/>
          <w:sz w:val="28"/>
          <w:szCs w:val="28"/>
        </w:rPr>
        <w:t xml:space="preserve"> гр</w:t>
      </w:r>
      <w:r w:rsidR="00A17105" w:rsidRPr="00F346A2">
        <w:rPr>
          <w:color w:val="000000"/>
          <w:sz w:val="28"/>
          <w:szCs w:val="28"/>
        </w:rPr>
        <w:t>н.)</w:t>
      </w:r>
      <w:r w:rsidRPr="00F346A2">
        <w:rPr>
          <w:color w:val="000000"/>
          <w:sz w:val="28"/>
          <w:szCs w:val="28"/>
        </w:rPr>
        <w:t xml:space="preserve">. </w:t>
      </w:r>
    </w:p>
    <w:p w:rsidR="00ED1DEF" w:rsidRPr="00F346A2" w:rsidRDefault="00ED1DEF" w:rsidP="00ED1DEF">
      <w:pPr>
        <w:shd w:val="clear" w:color="auto" w:fill="FFFFFF"/>
        <w:ind w:firstLine="708"/>
        <w:jc w:val="both"/>
        <w:rPr>
          <w:sz w:val="28"/>
          <w:szCs w:val="28"/>
        </w:rPr>
      </w:pPr>
      <w:r w:rsidRPr="00F346A2">
        <w:rPr>
          <w:color w:val="000000"/>
          <w:sz w:val="28"/>
          <w:szCs w:val="28"/>
        </w:rPr>
        <w:t xml:space="preserve">Основну питому вагу у загальному обсязі видатків загального фонду займають видатки на захищені </w:t>
      </w:r>
      <w:r w:rsidRPr="00F346A2">
        <w:rPr>
          <w:sz w:val="28"/>
          <w:szCs w:val="28"/>
        </w:rPr>
        <w:t xml:space="preserve">статті бюджету 413 751,3 </w:t>
      </w:r>
      <w:proofErr w:type="spellStart"/>
      <w:r w:rsidRPr="00F346A2">
        <w:rPr>
          <w:sz w:val="28"/>
          <w:szCs w:val="28"/>
        </w:rPr>
        <w:t>тис</w:t>
      </w:r>
      <w:r w:rsidR="00EA51C1" w:rsidRPr="00F346A2">
        <w:rPr>
          <w:sz w:val="28"/>
          <w:szCs w:val="28"/>
        </w:rPr>
        <w:t>.</w:t>
      </w:r>
      <w:r w:rsidRPr="00F346A2">
        <w:rPr>
          <w:sz w:val="28"/>
          <w:szCs w:val="28"/>
        </w:rPr>
        <w:t>гр</w:t>
      </w:r>
      <w:r w:rsidR="00EA51C1" w:rsidRPr="00F346A2">
        <w:rPr>
          <w:sz w:val="28"/>
          <w:szCs w:val="28"/>
        </w:rPr>
        <w:t>н</w:t>
      </w:r>
      <w:proofErr w:type="spellEnd"/>
      <w:r w:rsidR="00EA51C1" w:rsidRPr="00F346A2">
        <w:rPr>
          <w:sz w:val="28"/>
          <w:szCs w:val="28"/>
        </w:rPr>
        <w:t>.</w:t>
      </w:r>
      <w:r w:rsidRPr="00F346A2">
        <w:rPr>
          <w:sz w:val="28"/>
          <w:szCs w:val="28"/>
        </w:rPr>
        <w:t xml:space="preserve"> або 83,1</w:t>
      </w:r>
      <w:r w:rsidR="00EA51C1" w:rsidRPr="00F346A2">
        <w:rPr>
          <w:sz w:val="28"/>
          <w:szCs w:val="28"/>
        </w:rPr>
        <w:t>%</w:t>
      </w:r>
      <w:r w:rsidRPr="00F346A2">
        <w:rPr>
          <w:sz w:val="28"/>
          <w:szCs w:val="28"/>
        </w:rPr>
        <w:t xml:space="preserve">, з яких на заробітну плату спрямовано 335 305,3 </w:t>
      </w:r>
      <w:proofErr w:type="spellStart"/>
      <w:r w:rsidRPr="00F346A2">
        <w:rPr>
          <w:sz w:val="28"/>
          <w:szCs w:val="28"/>
        </w:rPr>
        <w:t>тис</w:t>
      </w:r>
      <w:r w:rsidR="00EA51C1" w:rsidRPr="00F346A2">
        <w:rPr>
          <w:sz w:val="28"/>
          <w:szCs w:val="28"/>
        </w:rPr>
        <w:t>.</w:t>
      </w:r>
      <w:r w:rsidRPr="00F346A2">
        <w:rPr>
          <w:sz w:val="28"/>
          <w:szCs w:val="28"/>
        </w:rPr>
        <w:t>гр</w:t>
      </w:r>
      <w:r w:rsidR="00EA51C1" w:rsidRPr="00F346A2">
        <w:rPr>
          <w:sz w:val="28"/>
          <w:szCs w:val="28"/>
        </w:rPr>
        <w:t>н</w:t>
      </w:r>
      <w:proofErr w:type="spellEnd"/>
      <w:r w:rsidR="00EA51C1" w:rsidRPr="00F346A2">
        <w:rPr>
          <w:sz w:val="28"/>
          <w:szCs w:val="28"/>
        </w:rPr>
        <w:t xml:space="preserve">. </w:t>
      </w:r>
      <w:r w:rsidRPr="00F346A2">
        <w:rPr>
          <w:sz w:val="28"/>
          <w:szCs w:val="28"/>
        </w:rPr>
        <w:t xml:space="preserve">або 81,0 </w:t>
      </w:r>
      <w:r w:rsidR="00EA51C1" w:rsidRPr="00F346A2">
        <w:rPr>
          <w:sz w:val="28"/>
          <w:szCs w:val="28"/>
        </w:rPr>
        <w:t>%</w:t>
      </w:r>
      <w:r w:rsidRPr="00F346A2">
        <w:rPr>
          <w:sz w:val="28"/>
          <w:szCs w:val="28"/>
        </w:rPr>
        <w:t xml:space="preserve">, на оплату комунальних послуг та енергоносіїв – 43 499,8 </w:t>
      </w:r>
      <w:proofErr w:type="spellStart"/>
      <w:r w:rsidRPr="00F346A2">
        <w:rPr>
          <w:sz w:val="28"/>
          <w:szCs w:val="28"/>
        </w:rPr>
        <w:t>тис</w:t>
      </w:r>
      <w:r w:rsidR="00EA51C1" w:rsidRPr="00F346A2">
        <w:rPr>
          <w:sz w:val="28"/>
          <w:szCs w:val="28"/>
        </w:rPr>
        <w:t>.</w:t>
      </w:r>
      <w:r w:rsidRPr="00F346A2">
        <w:rPr>
          <w:sz w:val="28"/>
          <w:szCs w:val="28"/>
        </w:rPr>
        <w:t>гр</w:t>
      </w:r>
      <w:r w:rsidR="00EA51C1" w:rsidRPr="00F346A2">
        <w:rPr>
          <w:sz w:val="28"/>
          <w:szCs w:val="28"/>
        </w:rPr>
        <w:t>н</w:t>
      </w:r>
      <w:proofErr w:type="spellEnd"/>
      <w:r w:rsidR="00EA51C1" w:rsidRPr="00F346A2">
        <w:rPr>
          <w:sz w:val="28"/>
          <w:szCs w:val="28"/>
        </w:rPr>
        <w:t>.</w:t>
      </w:r>
      <w:r w:rsidRPr="00F346A2">
        <w:rPr>
          <w:sz w:val="28"/>
          <w:szCs w:val="28"/>
        </w:rPr>
        <w:t xml:space="preserve"> (10,5 </w:t>
      </w:r>
      <w:r w:rsidR="00EA51C1" w:rsidRPr="00F346A2">
        <w:rPr>
          <w:sz w:val="28"/>
          <w:szCs w:val="28"/>
        </w:rPr>
        <w:t>%</w:t>
      </w:r>
      <w:r w:rsidRPr="00F346A2">
        <w:rPr>
          <w:sz w:val="28"/>
          <w:szCs w:val="28"/>
        </w:rPr>
        <w:t>), на інші захищені статті – 34 946,2 тис</w:t>
      </w:r>
      <w:r w:rsidR="00EA51C1" w:rsidRPr="00F346A2">
        <w:rPr>
          <w:sz w:val="28"/>
          <w:szCs w:val="28"/>
        </w:rPr>
        <w:t>.</w:t>
      </w:r>
      <w:r w:rsidRPr="00F346A2">
        <w:rPr>
          <w:sz w:val="28"/>
          <w:szCs w:val="28"/>
        </w:rPr>
        <w:t xml:space="preserve"> гр</w:t>
      </w:r>
      <w:r w:rsidR="00EA51C1" w:rsidRPr="00F346A2">
        <w:rPr>
          <w:sz w:val="28"/>
          <w:szCs w:val="28"/>
        </w:rPr>
        <w:t>н.</w:t>
      </w:r>
      <w:r w:rsidRPr="00F346A2">
        <w:rPr>
          <w:sz w:val="28"/>
          <w:szCs w:val="28"/>
        </w:rPr>
        <w:t xml:space="preserve"> (8,5 </w:t>
      </w:r>
      <w:r w:rsidR="00EA51C1" w:rsidRPr="00F346A2">
        <w:rPr>
          <w:sz w:val="28"/>
          <w:szCs w:val="28"/>
        </w:rPr>
        <w:t>%</w:t>
      </w:r>
      <w:r w:rsidRPr="00F346A2">
        <w:rPr>
          <w:sz w:val="28"/>
          <w:szCs w:val="28"/>
        </w:rPr>
        <w:t xml:space="preserve">). </w:t>
      </w:r>
    </w:p>
    <w:p w:rsidR="00ED1DEF" w:rsidRPr="00F346A2" w:rsidRDefault="00ED1DEF" w:rsidP="00ED1DEF">
      <w:pPr>
        <w:shd w:val="clear" w:color="auto" w:fill="FFFFFF"/>
        <w:ind w:firstLine="708"/>
        <w:jc w:val="both"/>
        <w:rPr>
          <w:color w:val="000000"/>
          <w:sz w:val="28"/>
          <w:szCs w:val="28"/>
        </w:rPr>
      </w:pPr>
      <w:r w:rsidRPr="00F346A2">
        <w:rPr>
          <w:color w:val="000000"/>
          <w:sz w:val="28"/>
          <w:szCs w:val="28"/>
        </w:rPr>
        <w:t>Зокрема</w:t>
      </w:r>
      <w:r w:rsidR="00745BDD" w:rsidRPr="00F346A2">
        <w:rPr>
          <w:color w:val="000000"/>
          <w:sz w:val="28"/>
          <w:szCs w:val="28"/>
        </w:rPr>
        <w:t>,</w:t>
      </w:r>
      <w:r w:rsidRPr="00F346A2">
        <w:rPr>
          <w:color w:val="000000"/>
          <w:sz w:val="28"/>
          <w:szCs w:val="28"/>
        </w:rPr>
        <w:t xml:space="preserve"> на виконання завдань щодо відсічі збройної агресії за І півріччя 2025 року по загальному і спеціальному фондах спрямовано 34 345,6 тис</w:t>
      </w:r>
      <w:r w:rsidR="00745BDD" w:rsidRPr="00F346A2">
        <w:rPr>
          <w:color w:val="000000"/>
          <w:sz w:val="28"/>
          <w:szCs w:val="28"/>
        </w:rPr>
        <w:t>.</w:t>
      </w:r>
      <w:r w:rsidRPr="00F346A2">
        <w:rPr>
          <w:color w:val="000000"/>
          <w:sz w:val="28"/>
          <w:szCs w:val="28"/>
        </w:rPr>
        <w:t xml:space="preserve"> гр</w:t>
      </w:r>
      <w:r w:rsidR="00745BDD" w:rsidRPr="00F346A2">
        <w:rPr>
          <w:color w:val="000000"/>
          <w:sz w:val="28"/>
          <w:szCs w:val="28"/>
        </w:rPr>
        <w:t>н</w:t>
      </w:r>
      <w:r w:rsidRPr="00F346A2">
        <w:rPr>
          <w:color w:val="000000"/>
          <w:sz w:val="28"/>
          <w:szCs w:val="28"/>
        </w:rPr>
        <w:t>.</w:t>
      </w:r>
    </w:p>
    <w:p w:rsidR="00DF0BAF" w:rsidRPr="006067EE" w:rsidRDefault="00DF0BAF" w:rsidP="00DF0BAF">
      <w:pPr>
        <w:ind w:firstLine="567"/>
        <w:jc w:val="both"/>
        <w:rPr>
          <w:sz w:val="28"/>
          <w:szCs w:val="28"/>
        </w:rPr>
      </w:pPr>
    </w:p>
    <w:p w:rsidR="006234CE" w:rsidRPr="006067EE" w:rsidRDefault="00C43298" w:rsidP="007E084B">
      <w:pPr>
        <w:ind w:firstLine="567"/>
        <w:jc w:val="center"/>
        <w:rPr>
          <w:b/>
          <w:sz w:val="28"/>
          <w:szCs w:val="28"/>
        </w:rPr>
      </w:pPr>
      <w:r w:rsidRPr="00712739">
        <w:rPr>
          <w:b/>
          <w:sz w:val="28"/>
          <w:szCs w:val="28"/>
        </w:rPr>
        <w:t>Соціальний захист населення</w:t>
      </w:r>
    </w:p>
    <w:p w:rsidR="007B517B" w:rsidRDefault="007B517B" w:rsidP="007E084B">
      <w:pPr>
        <w:ind w:firstLine="567"/>
        <w:jc w:val="both"/>
        <w:rPr>
          <w:sz w:val="28"/>
          <w:szCs w:val="28"/>
        </w:rPr>
      </w:pPr>
    </w:p>
    <w:p w:rsidR="00FE53BD" w:rsidRPr="00712739" w:rsidRDefault="00FE53BD" w:rsidP="00FE53BD">
      <w:pPr>
        <w:ind w:firstLine="743"/>
        <w:jc w:val="both"/>
        <w:rPr>
          <w:sz w:val="28"/>
          <w:szCs w:val="28"/>
        </w:rPr>
      </w:pPr>
      <w:r w:rsidRPr="00712739">
        <w:rPr>
          <w:sz w:val="28"/>
          <w:szCs w:val="28"/>
        </w:rPr>
        <w:t>Діяльність управління соціального захисту населення Калуської міської ради у 202</w:t>
      </w:r>
      <w:r w:rsidR="007F1082" w:rsidRPr="00712739">
        <w:rPr>
          <w:sz w:val="28"/>
          <w:szCs w:val="28"/>
        </w:rPr>
        <w:t>5</w:t>
      </w:r>
      <w:r w:rsidR="00F3113C" w:rsidRPr="00712739">
        <w:rPr>
          <w:sz w:val="28"/>
          <w:szCs w:val="28"/>
        </w:rPr>
        <w:t xml:space="preserve"> році бу</w:t>
      </w:r>
      <w:r w:rsidRPr="00712739">
        <w:rPr>
          <w:sz w:val="28"/>
          <w:szCs w:val="28"/>
        </w:rPr>
        <w:t>ла спрямована на виконання законодавчих та нормативних актів щодо реалізації державної політики у сфері наданн</w:t>
      </w:r>
      <w:r w:rsidR="00576538" w:rsidRPr="00712739">
        <w:rPr>
          <w:sz w:val="28"/>
          <w:szCs w:val="28"/>
        </w:rPr>
        <w:t>я державних соціальних допомог,</w:t>
      </w:r>
      <w:r w:rsidRPr="00712739">
        <w:rPr>
          <w:sz w:val="28"/>
          <w:szCs w:val="28"/>
        </w:rPr>
        <w:t xml:space="preserve"> соціально-трудових відносин та праці, соціального захисту учасників бойових дій, внутрішньо переміщених громадян, осіб з обмеженими фізичними можливостями та на виконання місцевих програм соціального захисту населення  громади. </w:t>
      </w:r>
    </w:p>
    <w:p w:rsidR="00FE53BD" w:rsidRPr="00712739" w:rsidRDefault="00FE53BD" w:rsidP="00FE53BD">
      <w:pPr>
        <w:ind w:firstLine="709"/>
        <w:jc w:val="both"/>
        <w:rPr>
          <w:sz w:val="28"/>
          <w:szCs w:val="28"/>
        </w:rPr>
      </w:pPr>
      <w:r w:rsidRPr="00712739">
        <w:rPr>
          <w:sz w:val="28"/>
          <w:szCs w:val="28"/>
        </w:rPr>
        <w:t>Зокрема</w:t>
      </w:r>
      <w:r w:rsidR="00BF5D31" w:rsidRPr="00712739">
        <w:rPr>
          <w:sz w:val="28"/>
          <w:szCs w:val="28"/>
        </w:rPr>
        <w:t xml:space="preserve">: </w:t>
      </w:r>
      <w:proofErr w:type="spellStart"/>
      <w:r w:rsidR="00BF5D31" w:rsidRPr="00712739">
        <w:rPr>
          <w:sz w:val="28"/>
          <w:szCs w:val="28"/>
        </w:rPr>
        <w:t>в</w:t>
      </w:r>
      <w:r w:rsidRPr="00712739">
        <w:rPr>
          <w:sz w:val="28"/>
          <w:szCs w:val="28"/>
        </w:rPr>
        <w:t>иплачено</w:t>
      </w:r>
      <w:proofErr w:type="spellEnd"/>
      <w:r w:rsidRPr="00712739">
        <w:rPr>
          <w:sz w:val="28"/>
          <w:szCs w:val="28"/>
        </w:rPr>
        <w:t xml:space="preserve"> за рахунок коштів  бюджету Калуської МТГ</w:t>
      </w:r>
      <w:r w:rsidR="00BF5D31" w:rsidRPr="00712739">
        <w:rPr>
          <w:sz w:val="28"/>
          <w:szCs w:val="28"/>
        </w:rPr>
        <w:t>:</w:t>
      </w:r>
    </w:p>
    <w:p w:rsidR="00FE53BD" w:rsidRPr="00712739" w:rsidRDefault="00FE53BD" w:rsidP="00FE53BD">
      <w:pPr>
        <w:numPr>
          <w:ilvl w:val="0"/>
          <w:numId w:val="4"/>
        </w:numPr>
        <w:tabs>
          <w:tab w:val="left" w:pos="720"/>
          <w:tab w:val="left" w:pos="-426"/>
        </w:tabs>
        <w:ind w:firstLine="567"/>
        <w:jc w:val="both"/>
        <w:rPr>
          <w:sz w:val="28"/>
          <w:szCs w:val="28"/>
        </w:rPr>
      </w:pPr>
      <w:r w:rsidRPr="00712739">
        <w:rPr>
          <w:sz w:val="28"/>
          <w:szCs w:val="28"/>
        </w:rPr>
        <w:t xml:space="preserve">одноразову грошову допомогу на лікування 198 </w:t>
      </w:r>
      <w:proofErr w:type="spellStart"/>
      <w:r w:rsidR="00AF5D83" w:rsidRPr="00712739">
        <w:rPr>
          <w:sz w:val="28"/>
          <w:szCs w:val="28"/>
        </w:rPr>
        <w:t>онкологічно</w:t>
      </w:r>
      <w:proofErr w:type="spellEnd"/>
      <w:r w:rsidR="00AF5D83" w:rsidRPr="00712739">
        <w:rPr>
          <w:sz w:val="28"/>
          <w:szCs w:val="28"/>
        </w:rPr>
        <w:t xml:space="preserve"> хворих мешканців</w:t>
      </w:r>
      <w:r w:rsidRPr="00712739">
        <w:rPr>
          <w:sz w:val="28"/>
          <w:szCs w:val="28"/>
        </w:rPr>
        <w:t xml:space="preserve"> МТГ на суму – 1475,1 тис. грн.  </w:t>
      </w:r>
    </w:p>
    <w:p w:rsidR="00FE53BD" w:rsidRPr="00712739" w:rsidRDefault="00FE53BD" w:rsidP="00FE53BD">
      <w:pPr>
        <w:numPr>
          <w:ilvl w:val="0"/>
          <w:numId w:val="4"/>
        </w:numPr>
        <w:tabs>
          <w:tab w:val="left" w:pos="720"/>
          <w:tab w:val="left" w:pos="-426"/>
        </w:tabs>
        <w:ind w:firstLine="567"/>
        <w:jc w:val="both"/>
        <w:rPr>
          <w:sz w:val="28"/>
          <w:szCs w:val="28"/>
        </w:rPr>
      </w:pPr>
      <w:r w:rsidRPr="00712739">
        <w:rPr>
          <w:sz w:val="28"/>
          <w:szCs w:val="28"/>
        </w:rPr>
        <w:t xml:space="preserve">одноразову грошову допомогу для вирішення матеріальних проблем 429 мешканцям на суму 1240,9 тис. грн. </w:t>
      </w:r>
    </w:p>
    <w:p w:rsidR="00FE53BD" w:rsidRPr="00712739" w:rsidRDefault="00FE53BD" w:rsidP="00FE53BD">
      <w:pPr>
        <w:numPr>
          <w:ilvl w:val="0"/>
          <w:numId w:val="4"/>
        </w:numPr>
        <w:tabs>
          <w:tab w:val="left" w:pos="720"/>
          <w:tab w:val="left" w:pos="-426"/>
        </w:tabs>
        <w:ind w:firstLine="567"/>
        <w:jc w:val="both"/>
        <w:rPr>
          <w:sz w:val="28"/>
          <w:szCs w:val="28"/>
        </w:rPr>
      </w:pPr>
      <w:r w:rsidRPr="00712739">
        <w:rPr>
          <w:sz w:val="28"/>
          <w:szCs w:val="28"/>
        </w:rPr>
        <w:t xml:space="preserve">одноразову грошову допомогу 18 сім’ям загиблих на 1500,0 </w:t>
      </w:r>
      <w:proofErr w:type="spellStart"/>
      <w:r w:rsidRPr="00712739">
        <w:rPr>
          <w:sz w:val="28"/>
          <w:szCs w:val="28"/>
        </w:rPr>
        <w:t>тис.грн</w:t>
      </w:r>
      <w:proofErr w:type="spellEnd"/>
      <w:r w:rsidRPr="00712739">
        <w:rPr>
          <w:sz w:val="28"/>
          <w:szCs w:val="28"/>
        </w:rPr>
        <w:t xml:space="preserve">, 6 сім’ям померлого на суму 300,0 </w:t>
      </w:r>
      <w:proofErr w:type="spellStart"/>
      <w:r w:rsidRPr="00712739">
        <w:rPr>
          <w:sz w:val="28"/>
          <w:szCs w:val="28"/>
        </w:rPr>
        <w:t>тис.грн</w:t>
      </w:r>
      <w:proofErr w:type="spellEnd"/>
      <w:r w:rsidRPr="00712739">
        <w:rPr>
          <w:sz w:val="28"/>
          <w:szCs w:val="28"/>
        </w:rPr>
        <w:t>.</w:t>
      </w:r>
      <w:r w:rsidR="005C17F4" w:rsidRPr="00712739">
        <w:rPr>
          <w:sz w:val="28"/>
          <w:szCs w:val="28"/>
        </w:rPr>
        <w:t xml:space="preserve"> </w:t>
      </w:r>
      <w:r w:rsidRPr="00712739">
        <w:rPr>
          <w:sz w:val="28"/>
          <w:szCs w:val="28"/>
        </w:rPr>
        <w:t xml:space="preserve">та 35 сім’ям зниклих безвісти Захисників чи </w:t>
      </w:r>
      <w:proofErr w:type="spellStart"/>
      <w:r w:rsidRPr="00712739">
        <w:rPr>
          <w:sz w:val="28"/>
          <w:szCs w:val="28"/>
        </w:rPr>
        <w:t>ЗахисницьУкраїни</w:t>
      </w:r>
      <w:proofErr w:type="spellEnd"/>
      <w:r w:rsidRPr="00712739">
        <w:rPr>
          <w:sz w:val="28"/>
          <w:szCs w:val="28"/>
        </w:rPr>
        <w:t xml:space="preserve"> на 1800,0 </w:t>
      </w:r>
      <w:proofErr w:type="spellStart"/>
      <w:r w:rsidRPr="00712739">
        <w:rPr>
          <w:sz w:val="28"/>
          <w:szCs w:val="28"/>
        </w:rPr>
        <w:t>тис.грн</w:t>
      </w:r>
      <w:proofErr w:type="spellEnd"/>
      <w:r w:rsidRPr="00712739">
        <w:rPr>
          <w:sz w:val="28"/>
          <w:szCs w:val="28"/>
        </w:rPr>
        <w:t>.</w:t>
      </w:r>
    </w:p>
    <w:p w:rsidR="00FE53BD" w:rsidRPr="00712739" w:rsidRDefault="00FE53BD" w:rsidP="00FE53BD">
      <w:pPr>
        <w:numPr>
          <w:ilvl w:val="0"/>
          <w:numId w:val="4"/>
        </w:numPr>
        <w:tabs>
          <w:tab w:val="left" w:pos="720"/>
          <w:tab w:val="left" w:pos="-426"/>
        </w:tabs>
        <w:ind w:firstLine="567"/>
        <w:jc w:val="both"/>
        <w:rPr>
          <w:sz w:val="28"/>
          <w:szCs w:val="28"/>
        </w:rPr>
      </w:pPr>
      <w:r w:rsidRPr="00712739">
        <w:rPr>
          <w:sz w:val="28"/>
          <w:szCs w:val="28"/>
        </w:rPr>
        <w:t xml:space="preserve">одноразових грошових допомог 60 військовослужбовцям, які отримали поранення на 712,0 </w:t>
      </w:r>
      <w:proofErr w:type="spellStart"/>
      <w:r w:rsidRPr="00712739">
        <w:rPr>
          <w:sz w:val="28"/>
          <w:szCs w:val="28"/>
        </w:rPr>
        <w:t>тис.грн</w:t>
      </w:r>
      <w:proofErr w:type="spellEnd"/>
      <w:r w:rsidRPr="00712739">
        <w:rPr>
          <w:sz w:val="28"/>
          <w:szCs w:val="28"/>
        </w:rPr>
        <w:t>.</w:t>
      </w:r>
    </w:p>
    <w:p w:rsidR="00FE53BD" w:rsidRPr="00712739" w:rsidRDefault="00FE53BD" w:rsidP="00FE53BD">
      <w:pPr>
        <w:numPr>
          <w:ilvl w:val="0"/>
          <w:numId w:val="4"/>
        </w:numPr>
        <w:tabs>
          <w:tab w:val="left" w:pos="720"/>
          <w:tab w:val="left" w:pos="-426"/>
        </w:tabs>
        <w:ind w:firstLine="567"/>
        <w:jc w:val="both"/>
        <w:rPr>
          <w:sz w:val="28"/>
          <w:szCs w:val="28"/>
        </w:rPr>
      </w:pPr>
      <w:r w:rsidRPr="00712739">
        <w:rPr>
          <w:sz w:val="28"/>
          <w:szCs w:val="28"/>
        </w:rPr>
        <w:lastRenderedPageBreak/>
        <w:t xml:space="preserve">одноразову грошову допомогу 17 сім’ям загиблих Захисників України для спорудження надгробку та 8 сім’ям на встановлення цифрових кодів на таких надгробках на загальну суму 856,0 </w:t>
      </w:r>
      <w:proofErr w:type="spellStart"/>
      <w:r w:rsidRPr="00712739">
        <w:rPr>
          <w:sz w:val="28"/>
          <w:szCs w:val="28"/>
        </w:rPr>
        <w:t>тис.грн</w:t>
      </w:r>
      <w:proofErr w:type="spellEnd"/>
      <w:r w:rsidRPr="00712739">
        <w:rPr>
          <w:sz w:val="28"/>
          <w:szCs w:val="28"/>
        </w:rPr>
        <w:t>.</w:t>
      </w:r>
    </w:p>
    <w:p w:rsidR="00FE53BD" w:rsidRPr="00712739" w:rsidRDefault="00FE53BD" w:rsidP="00FE53BD">
      <w:pPr>
        <w:numPr>
          <w:ilvl w:val="0"/>
          <w:numId w:val="4"/>
        </w:numPr>
        <w:tabs>
          <w:tab w:val="left" w:pos="-426"/>
          <w:tab w:val="left" w:pos="567"/>
        </w:tabs>
        <w:ind w:firstLine="567"/>
        <w:jc w:val="both"/>
        <w:rPr>
          <w:sz w:val="28"/>
          <w:szCs w:val="28"/>
        </w:rPr>
      </w:pPr>
      <w:r w:rsidRPr="00712739">
        <w:rPr>
          <w:sz w:val="28"/>
          <w:szCs w:val="28"/>
        </w:rPr>
        <w:t xml:space="preserve">одноразову грошову допомогу на лікування 89 дітей з інвалідністю на суму 130,8 тис. грн. </w:t>
      </w:r>
    </w:p>
    <w:p w:rsidR="00FE53BD" w:rsidRPr="00712739" w:rsidRDefault="00FE53BD" w:rsidP="00FE53BD">
      <w:pPr>
        <w:numPr>
          <w:ilvl w:val="0"/>
          <w:numId w:val="4"/>
        </w:numPr>
        <w:tabs>
          <w:tab w:val="left" w:pos="720"/>
          <w:tab w:val="left" w:pos="-426"/>
        </w:tabs>
        <w:ind w:firstLine="567"/>
        <w:jc w:val="both"/>
        <w:rPr>
          <w:sz w:val="28"/>
          <w:szCs w:val="28"/>
        </w:rPr>
      </w:pPr>
      <w:r w:rsidRPr="00712739">
        <w:rPr>
          <w:sz w:val="28"/>
          <w:szCs w:val="28"/>
        </w:rPr>
        <w:t xml:space="preserve">одноразову грошову допомогу на встановлення опалення 4 мешканцям міста на суму 18,0 тис. грн. </w:t>
      </w:r>
    </w:p>
    <w:p w:rsidR="00FE53BD" w:rsidRPr="00712739" w:rsidRDefault="00FE53BD" w:rsidP="00FE53BD">
      <w:pPr>
        <w:numPr>
          <w:ilvl w:val="0"/>
          <w:numId w:val="4"/>
        </w:numPr>
        <w:tabs>
          <w:tab w:val="left" w:pos="720"/>
          <w:tab w:val="left" w:pos="-426"/>
        </w:tabs>
        <w:ind w:firstLine="567"/>
        <w:jc w:val="both"/>
        <w:rPr>
          <w:sz w:val="28"/>
          <w:szCs w:val="28"/>
        </w:rPr>
      </w:pPr>
      <w:r w:rsidRPr="00712739">
        <w:rPr>
          <w:sz w:val="28"/>
          <w:szCs w:val="28"/>
        </w:rPr>
        <w:t xml:space="preserve">одноразову грошову допомогу на проведення капітального ремонту особі з інвалідність внаслідок війни 1 мешканцю на суму 23,2 тис. грн. </w:t>
      </w:r>
    </w:p>
    <w:p w:rsidR="00FE53BD" w:rsidRPr="00712739" w:rsidRDefault="00FE53BD" w:rsidP="00FE53BD">
      <w:pPr>
        <w:numPr>
          <w:ilvl w:val="0"/>
          <w:numId w:val="4"/>
        </w:numPr>
        <w:tabs>
          <w:tab w:val="left" w:pos="720"/>
          <w:tab w:val="left" w:pos="-426"/>
        </w:tabs>
        <w:ind w:firstLine="567"/>
        <w:jc w:val="both"/>
        <w:rPr>
          <w:sz w:val="28"/>
          <w:szCs w:val="28"/>
        </w:rPr>
      </w:pPr>
      <w:r w:rsidRPr="00712739">
        <w:rPr>
          <w:sz w:val="28"/>
          <w:szCs w:val="28"/>
        </w:rPr>
        <w:t>одноразову грошову допомогу для часткового покриття витрат на оплату комунальної послуг</w:t>
      </w:r>
      <w:r w:rsidR="00B55C05" w:rsidRPr="00712739">
        <w:rPr>
          <w:sz w:val="28"/>
          <w:szCs w:val="28"/>
        </w:rPr>
        <w:t xml:space="preserve"> </w:t>
      </w:r>
      <w:r w:rsidRPr="00712739">
        <w:rPr>
          <w:sz w:val="28"/>
          <w:szCs w:val="28"/>
        </w:rPr>
        <w:t xml:space="preserve">та централізованого водовідведення 60 особам на суму  119,7 </w:t>
      </w:r>
      <w:proofErr w:type="spellStart"/>
      <w:r w:rsidRPr="00712739">
        <w:rPr>
          <w:sz w:val="28"/>
          <w:szCs w:val="28"/>
        </w:rPr>
        <w:t>тис.грн</w:t>
      </w:r>
      <w:proofErr w:type="spellEnd"/>
      <w:r w:rsidRPr="00712739">
        <w:rPr>
          <w:sz w:val="28"/>
          <w:szCs w:val="28"/>
        </w:rPr>
        <w:t>.</w:t>
      </w:r>
    </w:p>
    <w:p w:rsidR="00FE53BD" w:rsidRPr="00712739" w:rsidRDefault="00FE53BD" w:rsidP="00FE53BD">
      <w:pPr>
        <w:numPr>
          <w:ilvl w:val="0"/>
          <w:numId w:val="4"/>
        </w:numPr>
        <w:tabs>
          <w:tab w:val="left" w:pos="720"/>
          <w:tab w:val="left" w:pos="-426"/>
        </w:tabs>
        <w:ind w:firstLine="567"/>
        <w:jc w:val="both"/>
        <w:rPr>
          <w:sz w:val="28"/>
          <w:szCs w:val="28"/>
        </w:rPr>
      </w:pPr>
      <w:r w:rsidRPr="00712739">
        <w:rPr>
          <w:sz w:val="28"/>
          <w:szCs w:val="28"/>
        </w:rPr>
        <w:t xml:space="preserve">одноразову грошову допомогу на лікування 14 дітей, хворих на цукровий діабет на суму 70,0 тис. грн. </w:t>
      </w:r>
    </w:p>
    <w:p w:rsidR="00FE53BD" w:rsidRPr="00712739" w:rsidRDefault="00FE53BD" w:rsidP="00FE53BD">
      <w:pPr>
        <w:numPr>
          <w:ilvl w:val="0"/>
          <w:numId w:val="4"/>
        </w:numPr>
        <w:tabs>
          <w:tab w:val="left" w:pos="720"/>
          <w:tab w:val="left" w:pos="-426"/>
        </w:tabs>
        <w:ind w:firstLine="567"/>
        <w:jc w:val="both"/>
        <w:rPr>
          <w:sz w:val="28"/>
          <w:szCs w:val="28"/>
        </w:rPr>
      </w:pPr>
      <w:r w:rsidRPr="00712739">
        <w:rPr>
          <w:sz w:val="28"/>
          <w:szCs w:val="28"/>
        </w:rPr>
        <w:t xml:space="preserve">щомісячні додаткові виплати 5 ветеранам ОУН-УПА на суму 31,2 тис. грн. </w:t>
      </w:r>
    </w:p>
    <w:p w:rsidR="00FE53BD" w:rsidRPr="00712739" w:rsidRDefault="00FE53BD" w:rsidP="00FE53BD">
      <w:pPr>
        <w:numPr>
          <w:ilvl w:val="0"/>
          <w:numId w:val="4"/>
        </w:numPr>
        <w:tabs>
          <w:tab w:val="left" w:pos="720"/>
          <w:tab w:val="left" w:pos="-426"/>
        </w:tabs>
        <w:ind w:firstLine="567"/>
        <w:jc w:val="both"/>
        <w:rPr>
          <w:sz w:val="28"/>
          <w:szCs w:val="28"/>
        </w:rPr>
      </w:pPr>
      <w:r w:rsidRPr="00712739">
        <w:rPr>
          <w:sz w:val="28"/>
          <w:szCs w:val="28"/>
        </w:rPr>
        <w:t xml:space="preserve">грошові компенсації 127 фізичним особам, що надають соціальні послуги на суму 1448,8 тис. грн. </w:t>
      </w:r>
    </w:p>
    <w:p w:rsidR="00FE53BD" w:rsidRPr="00712739" w:rsidRDefault="00FE53BD" w:rsidP="00FE53BD">
      <w:pPr>
        <w:numPr>
          <w:ilvl w:val="0"/>
          <w:numId w:val="4"/>
        </w:numPr>
        <w:tabs>
          <w:tab w:val="left" w:pos="720"/>
          <w:tab w:val="left" w:pos="-426"/>
        </w:tabs>
        <w:ind w:firstLine="567"/>
        <w:jc w:val="both"/>
        <w:rPr>
          <w:sz w:val="28"/>
          <w:szCs w:val="28"/>
        </w:rPr>
      </w:pPr>
      <w:r w:rsidRPr="00712739">
        <w:rPr>
          <w:sz w:val="28"/>
          <w:szCs w:val="28"/>
        </w:rPr>
        <w:t xml:space="preserve">щомісячні виплати 115 сім’ям загиблих Захисників чи Захисниць України, сім’ям загиблих в Афганістані та сім'ям загиблих під час Революції Гідності на суму  1988,8 тис. грн. </w:t>
      </w:r>
    </w:p>
    <w:p w:rsidR="00FE53BD" w:rsidRPr="00712739" w:rsidRDefault="00FE53BD" w:rsidP="00FE53BD">
      <w:pPr>
        <w:tabs>
          <w:tab w:val="left" w:pos="-426"/>
        </w:tabs>
        <w:ind w:firstLine="709"/>
        <w:jc w:val="both"/>
        <w:rPr>
          <w:sz w:val="28"/>
          <w:szCs w:val="28"/>
        </w:rPr>
      </w:pPr>
      <w:r w:rsidRPr="00712739">
        <w:rPr>
          <w:sz w:val="28"/>
          <w:szCs w:val="28"/>
        </w:rPr>
        <w:t xml:space="preserve">Всього здійснено виплат одноразових (щомісячних) грошових допомог 1186 особам на суму  11714,5 </w:t>
      </w:r>
      <w:proofErr w:type="spellStart"/>
      <w:r w:rsidRPr="00712739">
        <w:rPr>
          <w:sz w:val="28"/>
          <w:szCs w:val="28"/>
        </w:rPr>
        <w:t>тис.грн</w:t>
      </w:r>
      <w:proofErr w:type="spellEnd"/>
      <w:r w:rsidRPr="00712739">
        <w:rPr>
          <w:sz w:val="28"/>
          <w:szCs w:val="28"/>
        </w:rPr>
        <w:t xml:space="preserve">. </w:t>
      </w:r>
    </w:p>
    <w:p w:rsidR="00FE53BD" w:rsidRPr="00712739" w:rsidRDefault="00FE53BD" w:rsidP="00FE53BD">
      <w:pPr>
        <w:ind w:firstLine="709"/>
        <w:jc w:val="both"/>
        <w:rPr>
          <w:sz w:val="28"/>
          <w:szCs w:val="28"/>
        </w:rPr>
      </w:pPr>
      <w:r w:rsidRPr="00712739">
        <w:rPr>
          <w:sz w:val="28"/>
          <w:szCs w:val="28"/>
        </w:rPr>
        <w:t>Відшкодовано за рахунок коштів бюджету Калуської міської територіальної громади:</w:t>
      </w:r>
    </w:p>
    <w:p w:rsidR="00FE53BD" w:rsidRPr="00AC0BEB" w:rsidRDefault="00FE53BD" w:rsidP="00FE53BD">
      <w:pPr>
        <w:pStyle w:val="afb"/>
        <w:numPr>
          <w:ilvl w:val="0"/>
          <w:numId w:val="17"/>
        </w:numPr>
        <w:tabs>
          <w:tab w:val="left" w:pos="720"/>
        </w:tabs>
        <w:jc w:val="both"/>
        <w:rPr>
          <w:sz w:val="28"/>
          <w:szCs w:val="28"/>
        </w:rPr>
      </w:pPr>
      <w:r w:rsidRPr="00AC0BEB">
        <w:rPr>
          <w:sz w:val="28"/>
          <w:szCs w:val="28"/>
        </w:rPr>
        <w:t xml:space="preserve">за пільговий проїзд на міських автобусних маршрутах – 3133,9 тис. грн. </w:t>
      </w:r>
    </w:p>
    <w:p w:rsidR="00FE53BD" w:rsidRPr="00712739" w:rsidRDefault="00FE53BD" w:rsidP="00FE53BD">
      <w:pPr>
        <w:pStyle w:val="afb"/>
        <w:numPr>
          <w:ilvl w:val="0"/>
          <w:numId w:val="17"/>
        </w:numPr>
        <w:tabs>
          <w:tab w:val="left" w:pos="720"/>
        </w:tabs>
        <w:jc w:val="both"/>
        <w:rPr>
          <w:sz w:val="28"/>
          <w:szCs w:val="28"/>
        </w:rPr>
      </w:pPr>
      <w:r w:rsidRPr="00712739">
        <w:rPr>
          <w:sz w:val="28"/>
          <w:szCs w:val="28"/>
        </w:rPr>
        <w:t xml:space="preserve"> за зберігання автомобіля особи з інвалідністю – 2,7 тис. грн. </w:t>
      </w:r>
    </w:p>
    <w:p w:rsidR="00FE53BD" w:rsidRPr="00712739" w:rsidRDefault="00FE53BD" w:rsidP="00FE53BD">
      <w:pPr>
        <w:pStyle w:val="afb"/>
        <w:numPr>
          <w:ilvl w:val="0"/>
          <w:numId w:val="17"/>
        </w:numPr>
        <w:tabs>
          <w:tab w:val="left" w:pos="720"/>
        </w:tabs>
        <w:jc w:val="both"/>
        <w:rPr>
          <w:sz w:val="28"/>
          <w:szCs w:val="28"/>
        </w:rPr>
      </w:pPr>
      <w:r w:rsidRPr="00712739">
        <w:rPr>
          <w:sz w:val="28"/>
          <w:szCs w:val="28"/>
        </w:rPr>
        <w:t xml:space="preserve">за проїзд ЧАЕС 1 особі на – 1,1 </w:t>
      </w:r>
      <w:proofErr w:type="spellStart"/>
      <w:r w:rsidRPr="00712739">
        <w:rPr>
          <w:sz w:val="28"/>
          <w:szCs w:val="28"/>
        </w:rPr>
        <w:t>тис.грн</w:t>
      </w:r>
      <w:proofErr w:type="spellEnd"/>
    </w:p>
    <w:p w:rsidR="00FE53BD" w:rsidRPr="00712739" w:rsidRDefault="00FE53BD" w:rsidP="00FE53BD">
      <w:pPr>
        <w:pStyle w:val="afb"/>
        <w:numPr>
          <w:ilvl w:val="0"/>
          <w:numId w:val="17"/>
        </w:numPr>
        <w:tabs>
          <w:tab w:val="left" w:pos="720"/>
        </w:tabs>
        <w:jc w:val="both"/>
        <w:rPr>
          <w:sz w:val="28"/>
          <w:szCs w:val="28"/>
        </w:rPr>
      </w:pPr>
      <w:r w:rsidRPr="00712739">
        <w:rPr>
          <w:sz w:val="28"/>
          <w:szCs w:val="28"/>
        </w:rPr>
        <w:t xml:space="preserve">за пільги на оплату житлово-комунальних послуг 1094 жителям </w:t>
      </w:r>
      <w:r w:rsidR="005D75E3" w:rsidRPr="00712739">
        <w:rPr>
          <w:sz w:val="28"/>
          <w:szCs w:val="28"/>
        </w:rPr>
        <w:t xml:space="preserve">- </w:t>
      </w:r>
      <w:r w:rsidRPr="00712739">
        <w:rPr>
          <w:sz w:val="28"/>
          <w:szCs w:val="28"/>
        </w:rPr>
        <w:t xml:space="preserve">1636,8 тис. грн. </w:t>
      </w:r>
    </w:p>
    <w:p w:rsidR="00FE53BD" w:rsidRPr="00712739" w:rsidRDefault="00FE53BD" w:rsidP="00FE53BD">
      <w:pPr>
        <w:pStyle w:val="afb"/>
        <w:numPr>
          <w:ilvl w:val="0"/>
          <w:numId w:val="16"/>
        </w:numPr>
        <w:tabs>
          <w:tab w:val="left" w:pos="720"/>
        </w:tabs>
        <w:ind w:hanging="412"/>
        <w:jc w:val="both"/>
        <w:rPr>
          <w:sz w:val="28"/>
          <w:szCs w:val="28"/>
        </w:rPr>
      </w:pPr>
      <w:r w:rsidRPr="00712739">
        <w:rPr>
          <w:sz w:val="28"/>
          <w:szCs w:val="28"/>
        </w:rPr>
        <w:t xml:space="preserve">за пільги на зв’язок 2 пільговикам на – 1,3 тис. грн. </w:t>
      </w:r>
    </w:p>
    <w:p w:rsidR="00FE53BD" w:rsidRPr="00AC0BEB" w:rsidRDefault="003B777C" w:rsidP="00FE53BD">
      <w:pPr>
        <w:pStyle w:val="afb"/>
        <w:numPr>
          <w:ilvl w:val="0"/>
          <w:numId w:val="16"/>
        </w:numPr>
        <w:tabs>
          <w:tab w:val="left" w:pos="720"/>
        </w:tabs>
        <w:ind w:hanging="412"/>
        <w:jc w:val="both"/>
        <w:rPr>
          <w:sz w:val="28"/>
          <w:szCs w:val="28"/>
        </w:rPr>
      </w:pPr>
      <w:r w:rsidRPr="00AC0BEB">
        <w:rPr>
          <w:sz w:val="28"/>
          <w:szCs w:val="28"/>
        </w:rPr>
        <w:t xml:space="preserve"> за транспортні послуги з</w:t>
      </w:r>
      <w:r w:rsidR="00FE53BD" w:rsidRPr="00AC0BEB">
        <w:rPr>
          <w:sz w:val="28"/>
          <w:szCs w:val="28"/>
        </w:rPr>
        <w:t xml:space="preserve"> перевезення Захисників України  – 8,5 </w:t>
      </w:r>
      <w:proofErr w:type="spellStart"/>
      <w:r w:rsidR="00FE53BD" w:rsidRPr="00AC0BEB">
        <w:rPr>
          <w:sz w:val="28"/>
          <w:szCs w:val="28"/>
        </w:rPr>
        <w:t>тис.грн</w:t>
      </w:r>
      <w:proofErr w:type="spellEnd"/>
      <w:r w:rsidR="00FE53BD" w:rsidRPr="00AC0BEB">
        <w:rPr>
          <w:sz w:val="28"/>
          <w:szCs w:val="28"/>
        </w:rPr>
        <w:t>.</w:t>
      </w:r>
    </w:p>
    <w:p w:rsidR="00FE53BD" w:rsidRPr="00AC0BEB" w:rsidRDefault="001A0A08" w:rsidP="00FE53BD">
      <w:pPr>
        <w:pStyle w:val="afb"/>
        <w:numPr>
          <w:ilvl w:val="0"/>
          <w:numId w:val="16"/>
        </w:numPr>
        <w:tabs>
          <w:tab w:val="left" w:pos="720"/>
        </w:tabs>
        <w:ind w:hanging="412"/>
        <w:jc w:val="both"/>
        <w:rPr>
          <w:sz w:val="28"/>
          <w:szCs w:val="28"/>
        </w:rPr>
      </w:pPr>
      <w:r w:rsidRPr="00AC0BEB">
        <w:rPr>
          <w:sz w:val="28"/>
          <w:szCs w:val="28"/>
        </w:rPr>
        <w:t>за транспортні послуги з</w:t>
      </w:r>
      <w:r w:rsidR="00FE53BD" w:rsidRPr="00AC0BEB">
        <w:rPr>
          <w:sz w:val="28"/>
          <w:szCs w:val="28"/>
        </w:rPr>
        <w:t xml:space="preserve"> перевезення  ВПО –7,5 </w:t>
      </w:r>
      <w:proofErr w:type="spellStart"/>
      <w:r w:rsidR="00FE53BD" w:rsidRPr="00AC0BEB">
        <w:rPr>
          <w:sz w:val="28"/>
          <w:szCs w:val="28"/>
        </w:rPr>
        <w:t>тис.грн</w:t>
      </w:r>
      <w:proofErr w:type="spellEnd"/>
      <w:r w:rsidR="00FE53BD" w:rsidRPr="00AC0BEB">
        <w:rPr>
          <w:sz w:val="28"/>
          <w:szCs w:val="28"/>
        </w:rPr>
        <w:t>.</w:t>
      </w:r>
    </w:p>
    <w:p w:rsidR="00FE53BD" w:rsidRPr="00AC0BEB" w:rsidRDefault="00FE53BD" w:rsidP="00FE53BD">
      <w:pPr>
        <w:pStyle w:val="afb"/>
        <w:numPr>
          <w:ilvl w:val="0"/>
          <w:numId w:val="16"/>
        </w:numPr>
        <w:tabs>
          <w:tab w:val="left" w:pos="720"/>
        </w:tabs>
        <w:ind w:hanging="412"/>
        <w:jc w:val="both"/>
        <w:rPr>
          <w:sz w:val="28"/>
          <w:szCs w:val="28"/>
        </w:rPr>
      </w:pPr>
      <w:r w:rsidRPr="00AC0BEB">
        <w:rPr>
          <w:sz w:val="28"/>
          <w:szCs w:val="28"/>
        </w:rPr>
        <w:t xml:space="preserve">заходи з питань сім’ї – 20,3 </w:t>
      </w:r>
      <w:proofErr w:type="spellStart"/>
      <w:r w:rsidRPr="00AC0BEB">
        <w:rPr>
          <w:sz w:val="28"/>
          <w:szCs w:val="28"/>
        </w:rPr>
        <w:t>тис.грн</w:t>
      </w:r>
      <w:proofErr w:type="spellEnd"/>
    </w:p>
    <w:p w:rsidR="00FE53BD" w:rsidRPr="00712739" w:rsidRDefault="00FE53BD" w:rsidP="00FE53BD">
      <w:pPr>
        <w:numPr>
          <w:ilvl w:val="0"/>
          <w:numId w:val="29"/>
        </w:numPr>
        <w:tabs>
          <w:tab w:val="left" w:pos="720"/>
        </w:tabs>
        <w:ind w:firstLine="567"/>
        <w:jc w:val="both"/>
        <w:rPr>
          <w:sz w:val="28"/>
          <w:szCs w:val="28"/>
        </w:rPr>
      </w:pPr>
      <w:r w:rsidRPr="00712739">
        <w:rPr>
          <w:sz w:val="28"/>
          <w:szCs w:val="28"/>
        </w:rPr>
        <w:t>надано фінансову підтримку для здійснення статутної діяльності громадським організаціям ветеранів на суму –31,9 тис. грн., з них:</w:t>
      </w:r>
    </w:p>
    <w:p w:rsidR="00FE53BD" w:rsidRPr="00712739" w:rsidRDefault="00FE53BD" w:rsidP="00FE53BD">
      <w:pPr>
        <w:pStyle w:val="afb"/>
        <w:numPr>
          <w:ilvl w:val="0"/>
          <w:numId w:val="34"/>
        </w:numPr>
        <w:tabs>
          <w:tab w:val="left" w:pos="720"/>
          <w:tab w:val="left" w:pos="1400"/>
        </w:tabs>
        <w:jc w:val="both"/>
        <w:rPr>
          <w:sz w:val="28"/>
          <w:szCs w:val="28"/>
        </w:rPr>
      </w:pPr>
      <w:r w:rsidRPr="00712739">
        <w:rPr>
          <w:sz w:val="28"/>
          <w:szCs w:val="28"/>
        </w:rPr>
        <w:t>Калуське територіальне об’єднання ветеранів Афганістану – 23,8 тис. грн.</w:t>
      </w:r>
    </w:p>
    <w:p w:rsidR="00FE53BD" w:rsidRPr="00712739" w:rsidRDefault="00FE53BD" w:rsidP="00FE53BD">
      <w:pPr>
        <w:pStyle w:val="afb"/>
        <w:numPr>
          <w:ilvl w:val="0"/>
          <w:numId w:val="34"/>
        </w:numPr>
        <w:tabs>
          <w:tab w:val="left" w:pos="720"/>
          <w:tab w:val="left" w:pos="1400"/>
        </w:tabs>
        <w:ind w:left="0" w:firstLine="567"/>
        <w:jc w:val="both"/>
        <w:rPr>
          <w:sz w:val="28"/>
          <w:szCs w:val="28"/>
        </w:rPr>
      </w:pPr>
      <w:r w:rsidRPr="00712739">
        <w:rPr>
          <w:sz w:val="28"/>
          <w:szCs w:val="28"/>
        </w:rPr>
        <w:t xml:space="preserve">Громадській спілці «Громадське об’єднання </w:t>
      </w:r>
      <w:proofErr w:type="spellStart"/>
      <w:r w:rsidRPr="00712739">
        <w:rPr>
          <w:sz w:val="28"/>
          <w:szCs w:val="28"/>
        </w:rPr>
        <w:t>Калущини</w:t>
      </w:r>
      <w:proofErr w:type="spellEnd"/>
      <w:r w:rsidRPr="00712739">
        <w:rPr>
          <w:sz w:val="28"/>
          <w:szCs w:val="28"/>
        </w:rPr>
        <w:t xml:space="preserve"> учасників бойових дій (АТО) на сході України  імені Романа Шухевича» -8,1 </w:t>
      </w:r>
      <w:proofErr w:type="spellStart"/>
      <w:r w:rsidRPr="00712739">
        <w:rPr>
          <w:sz w:val="28"/>
          <w:szCs w:val="28"/>
        </w:rPr>
        <w:t>тис.грн</w:t>
      </w:r>
      <w:proofErr w:type="spellEnd"/>
      <w:r w:rsidRPr="00712739">
        <w:rPr>
          <w:sz w:val="28"/>
          <w:szCs w:val="28"/>
        </w:rPr>
        <w:t>.</w:t>
      </w:r>
    </w:p>
    <w:p w:rsidR="00FE53BD" w:rsidRPr="00712739" w:rsidRDefault="00FE53BD" w:rsidP="00FE53BD">
      <w:pPr>
        <w:pStyle w:val="afb"/>
        <w:numPr>
          <w:ilvl w:val="0"/>
          <w:numId w:val="16"/>
        </w:numPr>
        <w:tabs>
          <w:tab w:val="left" w:pos="0"/>
          <w:tab w:val="left" w:pos="720"/>
        </w:tabs>
        <w:ind w:left="0" w:firstLine="567"/>
        <w:jc w:val="both"/>
        <w:rPr>
          <w:sz w:val="28"/>
          <w:szCs w:val="28"/>
        </w:rPr>
      </w:pPr>
      <w:r w:rsidRPr="00712739">
        <w:rPr>
          <w:sz w:val="28"/>
          <w:szCs w:val="28"/>
        </w:rPr>
        <w:t xml:space="preserve">  Відшкодовано за надання послуг сімейного відпочинку 31 учаснику бойових дій, членам їх сімей та членам сімей загиблих Захисників України на -123,7 </w:t>
      </w:r>
      <w:proofErr w:type="spellStart"/>
      <w:r w:rsidRPr="00712739">
        <w:rPr>
          <w:sz w:val="28"/>
          <w:szCs w:val="28"/>
        </w:rPr>
        <w:t>тис.грн</w:t>
      </w:r>
      <w:proofErr w:type="spellEnd"/>
      <w:r w:rsidRPr="00712739">
        <w:rPr>
          <w:sz w:val="28"/>
          <w:szCs w:val="28"/>
        </w:rPr>
        <w:t>.</w:t>
      </w:r>
    </w:p>
    <w:p w:rsidR="00FE53BD" w:rsidRPr="00712739" w:rsidRDefault="00FE53BD" w:rsidP="00FE53BD">
      <w:pPr>
        <w:ind w:firstLine="709"/>
        <w:jc w:val="both"/>
        <w:rPr>
          <w:sz w:val="28"/>
          <w:szCs w:val="28"/>
        </w:rPr>
      </w:pPr>
      <w:r w:rsidRPr="00712739">
        <w:rPr>
          <w:sz w:val="28"/>
          <w:szCs w:val="28"/>
        </w:rPr>
        <w:t>Всього відшкодовано на 4967,74 тис. грн.</w:t>
      </w:r>
    </w:p>
    <w:p w:rsidR="00FE53BD" w:rsidRPr="00712739" w:rsidRDefault="00FE53BD" w:rsidP="00FE53BD">
      <w:pPr>
        <w:ind w:firstLine="709"/>
        <w:jc w:val="both"/>
        <w:rPr>
          <w:sz w:val="28"/>
          <w:szCs w:val="28"/>
        </w:rPr>
      </w:pPr>
      <w:r w:rsidRPr="00712739">
        <w:rPr>
          <w:sz w:val="28"/>
          <w:szCs w:val="28"/>
        </w:rPr>
        <w:t xml:space="preserve">Враховуючи вищезазначене, на виконання заходів соціального характеру з коштів бюджету Калуської міської територіальної громади профінансовано 16 682,2 тис. грн. </w:t>
      </w:r>
    </w:p>
    <w:p w:rsidR="00FE53BD" w:rsidRPr="00712739" w:rsidRDefault="00FE53BD" w:rsidP="0017428C">
      <w:pPr>
        <w:ind w:left="709" w:firstLine="12"/>
        <w:rPr>
          <w:sz w:val="28"/>
          <w:szCs w:val="28"/>
        </w:rPr>
      </w:pPr>
      <w:r w:rsidRPr="00712739">
        <w:rPr>
          <w:sz w:val="28"/>
          <w:szCs w:val="28"/>
        </w:rPr>
        <w:lastRenderedPageBreak/>
        <w:t>Виконання заходів у сфері соціального захисту за рахунок коштів обласного  бюджету</w:t>
      </w:r>
      <w:r w:rsidR="00ED0E58" w:rsidRPr="00712739">
        <w:rPr>
          <w:sz w:val="28"/>
          <w:szCs w:val="28"/>
        </w:rPr>
        <w:t xml:space="preserve"> - </w:t>
      </w:r>
      <w:r w:rsidRPr="00712739">
        <w:rPr>
          <w:sz w:val="28"/>
          <w:szCs w:val="28"/>
        </w:rPr>
        <w:t xml:space="preserve">на  129,3 </w:t>
      </w:r>
      <w:proofErr w:type="spellStart"/>
      <w:r w:rsidRPr="00712739">
        <w:rPr>
          <w:sz w:val="28"/>
          <w:szCs w:val="28"/>
        </w:rPr>
        <w:t>тис.грн</w:t>
      </w:r>
      <w:proofErr w:type="spellEnd"/>
      <w:r w:rsidRPr="00712739">
        <w:rPr>
          <w:sz w:val="28"/>
          <w:szCs w:val="28"/>
        </w:rPr>
        <w:t>.</w:t>
      </w:r>
    </w:p>
    <w:p w:rsidR="00FE53BD" w:rsidRPr="00712739" w:rsidRDefault="00FE53BD" w:rsidP="00FE53BD">
      <w:pPr>
        <w:ind w:firstLine="709"/>
        <w:jc w:val="both"/>
        <w:rPr>
          <w:sz w:val="28"/>
          <w:szCs w:val="28"/>
        </w:rPr>
      </w:pPr>
      <w:r w:rsidRPr="00712739">
        <w:rPr>
          <w:sz w:val="28"/>
          <w:szCs w:val="28"/>
        </w:rPr>
        <w:t>Всього за січень-червень 2025 року управлінням соціального захисту населення Калуської міської ради нараховано соціаль</w:t>
      </w:r>
      <w:r w:rsidR="00F56601" w:rsidRPr="00712739">
        <w:rPr>
          <w:sz w:val="28"/>
          <w:szCs w:val="28"/>
        </w:rPr>
        <w:t>них гарантій за рахунок коштів Д</w:t>
      </w:r>
      <w:r w:rsidRPr="00712739">
        <w:rPr>
          <w:sz w:val="28"/>
          <w:szCs w:val="28"/>
        </w:rPr>
        <w:t>ержавного бюджету на суму 83 636,88 тис. грн.</w:t>
      </w:r>
    </w:p>
    <w:p w:rsidR="00FE53BD" w:rsidRPr="00712739" w:rsidRDefault="00FE53BD" w:rsidP="00FE53BD">
      <w:pPr>
        <w:ind w:firstLine="709"/>
        <w:jc w:val="both"/>
        <w:rPr>
          <w:sz w:val="28"/>
          <w:szCs w:val="28"/>
        </w:rPr>
      </w:pPr>
      <w:r w:rsidRPr="00712739">
        <w:rPr>
          <w:sz w:val="28"/>
          <w:szCs w:val="28"/>
        </w:rPr>
        <w:t xml:space="preserve">Всього з бюджетів усіх рівнів управлінням соціального захисту населення Калуської міської ради призначено, </w:t>
      </w:r>
      <w:proofErr w:type="spellStart"/>
      <w:r w:rsidRPr="00712739">
        <w:rPr>
          <w:sz w:val="28"/>
          <w:szCs w:val="28"/>
        </w:rPr>
        <w:t>виплачено</w:t>
      </w:r>
      <w:proofErr w:type="spellEnd"/>
      <w:r w:rsidRPr="00712739">
        <w:rPr>
          <w:sz w:val="28"/>
          <w:szCs w:val="28"/>
        </w:rPr>
        <w:t xml:space="preserve">, відшкодовано соціальних гарантій жителям міста, установам та організаціям протягом 2025  року на загальну суму 100448,38 </w:t>
      </w:r>
      <w:proofErr w:type="spellStart"/>
      <w:r w:rsidRPr="00712739">
        <w:rPr>
          <w:sz w:val="28"/>
          <w:szCs w:val="28"/>
        </w:rPr>
        <w:t>тис.грн</w:t>
      </w:r>
      <w:proofErr w:type="spellEnd"/>
      <w:r w:rsidRPr="00712739">
        <w:rPr>
          <w:sz w:val="28"/>
          <w:szCs w:val="28"/>
        </w:rPr>
        <w:t>.</w:t>
      </w:r>
    </w:p>
    <w:p w:rsidR="00FE53BD" w:rsidRPr="00712739" w:rsidRDefault="00FE53BD" w:rsidP="00FE53BD">
      <w:pPr>
        <w:ind w:firstLine="709"/>
        <w:jc w:val="both"/>
        <w:rPr>
          <w:sz w:val="28"/>
          <w:szCs w:val="28"/>
        </w:rPr>
      </w:pPr>
      <w:r w:rsidRPr="00712739">
        <w:rPr>
          <w:sz w:val="28"/>
          <w:szCs w:val="28"/>
        </w:rPr>
        <w:t xml:space="preserve">Також працівниками управління здійснено: </w:t>
      </w:r>
    </w:p>
    <w:p w:rsidR="00FE53BD" w:rsidRPr="00712739" w:rsidRDefault="00FE53BD" w:rsidP="00FE53BD">
      <w:pPr>
        <w:pStyle w:val="afb"/>
        <w:numPr>
          <w:ilvl w:val="0"/>
          <w:numId w:val="32"/>
        </w:numPr>
        <w:ind w:left="0" w:firstLine="709"/>
        <w:jc w:val="both"/>
        <w:rPr>
          <w:sz w:val="28"/>
          <w:szCs w:val="28"/>
        </w:rPr>
      </w:pPr>
      <w:r w:rsidRPr="00712739">
        <w:rPr>
          <w:sz w:val="28"/>
          <w:szCs w:val="28"/>
        </w:rPr>
        <w:t>опрацювання 245 заяв на забезпечення 651 протезно – ортопедичним виробом та 132 технічними засобами реабілітації та 6 осіб для проведення ремонту ТЗР.</w:t>
      </w:r>
    </w:p>
    <w:p w:rsidR="00FE53BD" w:rsidRPr="00712739" w:rsidRDefault="00FE53BD" w:rsidP="00FE53BD">
      <w:pPr>
        <w:pStyle w:val="afb"/>
        <w:numPr>
          <w:ilvl w:val="0"/>
          <w:numId w:val="32"/>
        </w:numPr>
        <w:ind w:left="0" w:firstLine="709"/>
        <w:jc w:val="both"/>
        <w:rPr>
          <w:sz w:val="28"/>
          <w:szCs w:val="28"/>
        </w:rPr>
      </w:pPr>
      <w:r w:rsidRPr="00712739">
        <w:rPr>
          <w:sz w:val="28"/>
          <w:szCs w:val="28"/>
        </w:rPr>
        <w:t>опрацювання 50 заяв осіб з інвалідністю та дітей з інвалідністю для проведення реабілітації, з них - 1 особа з інвалідністю, 49 дітей з інвалідністю.</w:t>
      </w:r>
    </w:p>
    <w:p w:rsidR="00FE53BD" w:rsidRPr="00712739" w:rsidRDefault="00AB165E" w:rsidP="00FE53BD">
      <w:pPr>
        <w:numPr>
          <w:ilvl w:val="0"/>
          <w:numId w:val="6"/>
        </w:numPr>
        <w:tabs>
          <w:tab w:val="left" w:pos="928"/>
        </w:tabs>
        <w:ind w:firstLine="709"/>
        <w:jc w:val="both"/>
        <w:rPr>
          <w:sz w:val="28"/>
          <w:szCs w:val="28"/>
        </w:rPr>
      </w:pPr>
      <w:r w:rsidRPr="00712739">
        <w:rPr>
          <w:sz w:val="28"/>
          <w:szCs w:val="28"/>
        </w:rPr>
        <w:t xml:space="preserve">    </w:t>
      </w:r>
      <w:r w:rsidR="00FE53BD" w:rsidRPr="00712739">
        <w:rPr>
          <w:sz w:val="28"/>
          <w:szCs w:val="28"/>
        </w:rPr>
        <w:t xml:space="preserve">2363 перевірки щодо призначення державних соціальних допомог, виявлено 43 порушення на суму 494,8 </w:t>
      </w:r>
      <w:proofErr w:type="spellStart"/>
      <w:r w:rsidR="00FE53BD" w:rsidRPr="00712739">
        <w:rPr>
          <w:sz w:val="28"/>
          <w:szCs w:val="28"/>
        </w:rPr>
        <w:t>тис.грн</w:t>
      </w:r>
      <w:proofErr w:type="spellEnd"/>
      <w:r w:rsidR="00FE53BD" w:rsidRPr="00712739">
        <w:rPr>
          <w:sz w:val="28"/>
          <w:szCs w:val="28"/>
        </w:rPr>
        <w:t xml:space="preserve">., виплату допомог, де виявлено ці порушення, припинено. За результатами вжитих  заходів до державного бюджету відшкодовано  538,4 </w:t>
      </w:r>
      <w:proofErr w:type="spellStart"/>
      <w:r w:rsidR="00FE53BD" w:rsidRPr="00712739">
        <w:rPr>
          <w:sz w:val="28"/>
          <w:szCs w:val="28"/>
        </w:rPr>
        <w:t>тис.грн</w:t>
      </w:r>
      <w:proofErr w:type="spellEnd"/>
      <w:r w:rsidR="00FE53BD" w:rsidRPr="00712739">
        <w:rPr>
          <w:sz w:val="28"/>
          <w:szCs w:val="28"/>
        </w:rPr>
        <w:t xml:space="preserve">. зайво виплачених коштів. </w:t>
      </w:r>
    </w:p>
    <w:p w:rsidR="00FE53BD" w:rsidRPr="00712739" w:rsidRDefault="00FE53BD" w:rsidP="00FE53BD">
      <w:pPr>
        <w:numPr>
          <w:ilvl w:val="0"/>
          <w:numId w:val="6"/>
        </w:numPr>
        <w:tabs>
          <w:tab w:val="left" w:pos="928"/>
        </w:tabs>
        <w:ind w:firstLine="709"/>
        <w:jc w:val="both"/>
        <w:rPr>
          <w:sz w:val="28"/>
          <w:szCs w:val="28"/>
        </w:rPr>
      </w:pPr>
      <w:r w:rsidRPr="00712739">
        <w:rPr>
          <w:sz w:val="28"/>
          <w:szCs w:val="28"/>
        </w:rPr>
        <w:t xml:space="preserve">   перевірку в ПФУ 80 новопризначених пенсійних справ, - справ, по яких проведено перерахунки пенсій, 304 виплати на поховання і 18 недоотриманих пенсій у зв’язку зі смертю пенсіонера. </w:t>
      </w:r>
    </w:p>
    <w:p w:rsidR="00FE53BD" w:rsidRPr="00712739" w:rsidRDefault="00FE53BD" w:rsidP="00FE53BD">
      <w:pPr>
        <w:numPr>
          <w:ilvl w:val="0"/>
          <w:numId w:val="6"/>
        </w:numPr>
        <w:tabs>
          <w:tab w:val="left" w:pos="928"/>
        </w:tabs>
        <w:ind w:firstLine="709"/>
        <w:jc w:val="both"/>
        <w:rPr>
          <w:sz w:val="28"/>
          <w:szCs w:val="28"/>
        </w:rPr>
      </w:pPr>
      <w:r w:rsidRPr="00712739">
        <w:rPr>
          <w:sz w:val="28"/>
          <w:szCs w:val="28"/>
        </w:rPr>
        <w:t xml:space="preserve">   354 обстеження матеріально-побутових умов проживання сімей з метою підтвердження їх права на призначення соціальних допомог, пільг та житлових субсидій.</w:t>
      </w:r>
    </w:p>
    <w:p w:rsidR="00FE53BD" w:rsidRPr="00712739" w:rsidRDefault="00FE53BD" w:rsidP="00FE53BD">
      <w:pPr>
        <w:numPr>
          <w:ilvl w:val="0"/>
          <w:numId w:val="6"/>
        </w:numPr>
        <w:tabs>
          <w:tab w:val="left" w:pos="928"/>
        </w:tabs>
        <w:ind w:firstLine="709"/>
        <w:jc w:val="both"/>
        <w:rPr>
          <w:sz w:val="28"/>
          <w:szCs w:val="28"/>
        </w:rPr>
      </w:pPr>
      <w:r w:rsidRPr="00712739">
        <w:rPr>
          <w:sz w:val="28"/>
          <w:szCs w:val="28"/>
        </w:rPr>
        <w:t xml:space="preserve">  здійснено перевірку факту догляду для виїзду за кордон за зверненнями 5 осіб.</w:t>
      </w:r>
    </w:p>
    <w:p w:rsidR="00FE53BD" w:rsidRPr="00712739" w:rsidRDefault="00FE53BD" w:rsidP="00FE53BD">
      <w:pPr>
        <w:numPr>
          <w:ilvl w:val="0"/>
          <w:numId w:val="6"/>
        </w:numPr>
        <w:tabs>
          <w:tab w:val="left" w:pos="928"/>
        </w:tabs>
        <w:ind w:firstLine="709"/>
        <w:jc w:val="both"/>
        <w:rPr>
          <w:sz w:val="28"/>
          <w:szCs w:val="28"/>
        </w:rPr>
      </w:pPr>
      <w:r w:rsidRPr="00712739">
        <w:rPr>
          <w:sz w:val="28"/>
          <w:szCs w:val="28"/>
        </w:rPr>
        <w:t xml:space="preserve">  складено 212 актів встановлення факту здійснення особою догляду (постійного догляду) згідно Постанови КМУ № 560 від 16.05.2024.</w:t>
      </w:r>
    </w:p>
    <w:p w:rsidR="00FE53BD" w:rsidRPr="00712739" w:rsidRDefault="00FE53BD" w:rsidP="00FE53BD">
      <w:pPr>
        <w:numPr>
          <w:ilvl w:val="0"/>
          <w:numId w:val="6"/>
        </w:numPr>
        <w:tabs>
          <w:tab w:val="left" w:pos="928"/>
        </w:tabs>
        <w:ind w:firstLine="709"/>
        <w:jc w:val="both"/>
        <w:rPr>
          <w:sz w:val="28"/>
          <w:szCs w:val="28"/>
        </w:rPr>
      </w:pPr>
      <w:r w:rsidRPr="00712739">
        <w:rPr>
          <w:sz w:val="28"/>
          <w:szCs w:val="28"/>
        </w:rPr>
        <w:t xml:space="preserve">  комплексне визначення індивідуальних потреб 89 осіб, які потребують надання соціальних послуг з догляду. </w:t>
      </w:r>
    </w:p>
    <w:p w:rsidR="00FE53BD" w:rsidRPr="00712739" w:rsidRDefault="00FE53BD" w:rsidP="00FE53BD">
      <w:pPr>
        <w:numPr>
          <w:ilvl w:val="0"/>
          <w:numId w:val="6"/>
        </w:numPr>
        <w:tabs>
          <w:tab w:val="left" w:pos="928"/>
        </w:tabs>
        <w:ind w:firstLine="709"/>
        <w:jc w:val="both"/>
        <w:rPr>
          <w:color w:val="000000"/>
          <w:sz w:val="28"/>
          <w:szCs w:val="28"/>
        </w:rPr>
      </w:pPr>
      <w:r w:rsidRPr="00712739">
        <w:rPr>
          <w:color w:val="000000"/>
          <w:sz w:val="28"/>
          <w:szCs w:val="28"/>
        </w:rPr>
        <w:t xml:space="preserve">  опрацьовано документи по 152 зверненнях та прийнято 264 рішень щодо надання соціальних послуг, зокрема – до </w:t>
      </w:r>
      <w:proofErr w:type="spellStart"/>
      <w:r w:rsidRPr="00712739">
        <w:rPr>
          <w:color w:val="000000"/>
          <w:sz w:val="28"/>
          <w:szCs w:val="28"/>
        </w:rPr>
        <w:t>терцентру</w:t>
      </w:r>
      <w:proofErr w:type="spellEnd"/>
      <w:r w:rsidRPr="00712739">
        <w:rPr>
          <w:color w:val="000000"/>
          <w:sz w:val="28"/>
          <w:szCs w:val="28"/>
        </w:rPr>
        <w:t xml:space="preserve"> соціального обслуговування </w:t>
      </w:r>
      <w:proofErr w:type="spellStart"/>
      <w:r w:rsidRPr="00712739">
        <w:rPr>
          <w:color w:val="000000"/>
          <w:sz w:val="28"/>
          <w:szCs w:val="28"/>
        </w:rPr>
        <w:t>м.Калуша</w:t>
      </w:r>
      <w:proofErr w:type="spellEnd"/>
      <w:r w:rsidRPr="00712739">
        <w:rPr>
          <w:color w:val="000000"/>
          <w:sz w:val="28"/>
          <w:szCs w:val="28"/>
        </w:rPr>
        <w:t xml:space="preserve"> – 812, «Добродія Калуська» - 10, </w:t>
      </w:r>
      <w:proofErr w:type="spellStart"/>
      <w:r w:rsidRPr="00712739">
        <w:rPr>
          <w:color w:val="000000"/>
          <w:sz w:val="28"/>
          <w:szCs w:val="28"/>
        </w:rPr>
        <w:t>соццентр</w:t>
      </w:r>
      <w:proofErr w:type="spellEnd"/>
      <w:r w:rsidRPr="00712739">
        <w:rPr>
          <w:color w:val="000000"/>
          <w:sz w:val="28"/>
          <w:szCs w:val="28"/>
        </w:rPr>
        <w:t xml:space="preserve"> - 134, Калуський геріатричний центр -3, клопотання на влаштування в будинок – інтернат - 5, відмови у наданні послуг – 2 та 29 рішень щодо припинення надання </w:t>
      </w:r>
      <w:proofErr w:type="spellStart"/>
      <w:r w:rsidRPr="00712739">
        <w:rPr>
          <w:color w:val="000000"/>
          <w:sz w:val="28"/>
          <w:szCs w:val="28"/>
        </w:rPr>
        <w:t>соцпослуг</w:t>
      </w:r>
      <w:proofErr w:type="spellEnd"/>
      <w:r w:rsidRPr="00712739">
        <w:rPr>
          <w:color w:val="000000"/>
          <w:sz w:val="28"/>
          <w:szCs w:val="28"/>
        </w:rPr>
        <w:t>.</w:t>
      </w:r>
    </w:p>
    <w:p w:rsidR="00FE53BD" w:rsidRPr="00712739" w:rsidRDefault="00FE53BD" w:rsidP="00FE53BD">
      <w:pPr>
        <w:numPr>
          <w:ilvl w:val="0"/>
          <w:numId w:val="6"/>
        </w:numPr>
        <w:tabs>
          <w:tab w:val="left" w:pos="928"/>
        </w:tabs>
        <w:ind w:firstLine="709"/>
        <w:jc w:val="both"/>
        <w:rPr>
          <w:sz w:val="28"/>
          <w:szCs w:val="28"/>
        </w:rPr>
      </w:pPr>
      <w:r w:rsidRPr="00712739">
        <w:rPr>
          <w:color w:val="000000"/>
          <w:sz w:val="28"/>
          <w:szCs w:val="28"/>
        </w:rPr>
        <w:t xml:space="preserve"> опрацьовано документи щодо компенсації оплати комунальних послуг у будівлях державної, комунальної власності, в яких розміщені ВПО на безоплатній основі у період воєнного стану за грудень 2024 року – квітень 2025 року на суму 912,7 </w:t>
      </w:r>
      <w:proofErr w:type="spellStart"/>
      <w:r w:rsidRPr="00712739">
        <w:rPr>
          <w:color w:val="000000"/>
          <w:sz w:val="28"/>
          <w:szCs w:val="28"/>
        </w:rPr>
        <w:t>тис.грн</w:t>
      </w:r>
      <w:proofErr w:type="spellEnd"/>
      <w:r w:rsidRPr="00712739">
        <w:rPr>
          <w:color w:val="000000"/>
          <w:sz w:val="28"/>
          <w:szCs w:val="28"/>
        </w:rPr>
        <w:t xml:space="preserve">. </w:t>
      </w:r>
    </w:p>
    <w:p w:rsidR="00FE53BD" w:rsidRPr="00712739" w:rsidRDefault="00FE53BD" w:rsidP="00FE53BD">
      <w:pPr>
        <w:numPr>
          <w:ilvl w:val="0"/>
          <w:numId w:val="6"/>
        </w:numPr>
        <w:tabs>
          <w:tab w:val="left" w:pos="928"/>
        </w:tabs>
        <w:ind w:firstLine="709"/>
        <w:jc w:val="both"/>
        <w:rPr>
          <w:sz w:val="28"/>
          <w:szCs w:val="28"/>
        </w:rPr>
      </w:pPr>
      <w:r w:rsidRPr="00712739">
        <w:rPr>
          <w:sz w:val="28"/>
          <w:szCs w:val="28"/>
        </w:rPr>
        <w:t xml:space="preserve"> повідомну реєстрацію 6 колективних договорів та 7 доповнень і змін до колдоговору.</w:t>
      </w:r>
    </w:p>
    <w:p w:rsidR="00FE53BD" w:rsidRPr="00712739" w:rsidRDefault="00FE53BD" w:rsidP="00FE53BD">
      <w:pPr>
        <w:numPr>
          <w:ilvl w:val="0"/>
          <w:numId w:val="6"/>
        </w:numPr>
        <w:tabs>
          <w:tab w:val="left" w:pos="928"/>
        </w:tabs>
        <w:ind w:firstLine="709"/>
        <w:jc w:val="both"/>
        <w:rPr>
          <w:sz w:val="28"/>
          <w:szCs w:val="28"/>
        </w:rPr>
      </w:pPr>
      <w:r w:rsidRPr="00712739">
        <w:rPr>
          <w:color w:val="000000"/>
          <w:sz w:val="28"/>
          <w:szCs w:val="28"/>
        </w:rPr>
        <w:t xml:space="preserve"> проведена претензійно-позовна робота щодо повернення надміру виплачених коштів державних соціальних допомог по 15 особам.</w:t>
      </w:r>
    </w:p>
    <w:p w:rsidR="00FE53BD" w:rsidRPr="00712739" w:rsidRDefault="00FE53BD" w:rsidP="00FE53BD">
      <w:pPr>
        <w:numPr>
          <w:ilvl w:val="0"/>
          <w:numId w:val="6"/>
        </w:numPr>
        <w:tabs>
          <w:tab w:val="left" w:pos="928"/>
        </w:tabs>
        <w:ind w:firstLine="709"/>
        <w:jc w:val="both"/>
        <w:rPr>
          <w:sz w:val="28"/>
          <w:szCs w:val="28"/>
        </w:rPr>
      </w:pPr>
      <w:r w:rsidRPr="00712739">
        <w:rPr>
          <w:color w:val="000000"/>
          <w:sz w:val="28"/>
          <w:szCs w:val="28"/>
        </w:rPr>
        <w:t xml:space="preserve"> підготовлено 46 документів до судів різних інстанцій.</w:t>
      </w:r>
    </w:p>
    <w:p w:rsidR="00FE53BD" w:rsidRPr="00712739" w:rsidRDefault="00FE53BD" w:rsidP="00FE53BD">
      <w:pPr>
        <w:numPr>
          <w:ilvl w:val="0"/>
          <w:numId w:val="6"/>
        </w:numPr>
        <w:tabs>
          <w:tab w:val="left" w:pos="928"/>
        </w:tabs>
        <w:ind w:firstLine="709"/>
        <w:jc w:val="both"/>
        <w:rPr>
          <w:sz w:val="28"/>
          <w:szCs w:val="28"/>
        </w:rPr>
      </w:pPr>
      <w:r w:rsidRPr="00712739">
        <w:rPr>
          <w:sz w:val="28"/>
          <w:szCs w:val="28"/>
        </w:rPr>
        <w:lastRenderedPageBreak/>
        <w:t xml:space="preserve"> розглянуто і надано 1428  письмових відповідей на звернення громадян. </w:t>
      </w:r>
    </w:p>
    <w:p w:rsidR="00FE53BD" w:rsidRPr="00712739" w:rsidRDefault="00FE53BD" w:rsidP="00FE53BD">
      <w:pPr>
        <w:numPr>
          <w:ilvl w:val="0"/>
          <w:numId w:val="6"/>
        </w:numPr>
        <w:tabs>
          <w:tab w:val="left" w:pos="928"/>
        </w:tabs>
        <w:ind w:firstLine="709"/>
        <w:jc w:val="both"/>
        <w:rPr>
          <w:sz w:val="28"/>
          <w:szCs w:val="28"/>
        </w:rPr>
      </w:pPr>
      <w:r w:rsidRPr="00712739">
        <w:rPr>
          <w:sz w:val="28"/>
          <w:szCs w:val="28"/>
        </w:rPr>
        <w:t xml:space="preserve"> підготовлено 1039 інформацій до підприємств, установ і організацій міста та області, 359 звітів в різні інстанції, 3</w:t>
      </w:r>
      <w:r w:rsidR="00AB165E" w:rsidRPr="00712739">
        <w:rPr>
          <w:sz w:val="28"/>
          <w:szCs w:val="28"/>
        </w:rPr>
        <w:t xml:space="preserve"> </w:t>
      </w:r>
      <w:proofErr w:type="spellStart"/>
      <w:r w:rsidR="00AB165E" w:rsidRPr="00712739">
        <w:rPr>
          <w:sz w:val="28"/>
          <w:szCs w:val="28"/>
        </w:rPr>
        <w:t>проє</w:t>
      </w:r>
      <w:r w:rsidRPr="00712739">
        <w:rPr>
          <w:sz w:val="28"/>
          <w:szCs w:val="28"/>
        </w:rPr>
        <w:t>кти</w:t>
      </w:r>
      <w:proofErr w:type="spellEnd"/>
      <w:r w:rsidRPr="00712739">
        <w:rPr>
          <w:sz w:val="28"/>
          <w:szCs w:val="28"/>
        </w:rPr>
        <w:t xml:space="preserve"> розпорядження міського голови, 2 </w:t>
      </w:r>
      <w:proofErr w:type="spellStart"/>
      <w:r w:rsidR="00AB165E" w:rsidRPr="00712739">
        <w:rPr>
          <w:sz w:val="28"/>
          <w:szCs w:val="28"/>
        </w:rPr>
        <w:t>проє</w:t>
      </w:r>
      <w:r w:rsidRPr="00712739">
        <w:rPr>
          <w:sz w:val="28"/>
          <w:szCs w:val="28"/>
        </w:rPr>
        <w:t>кти</w:t>
      </w:r>
      <w:proofErr w:type="spellEnd"/>
      <w:r w:rsidRPr="00712739">
        <w:rPr>
          <w:sz w:val="28"/>
          <w:szCs w:val="28"/>
        </w:rPr>
        <w:t xml:space="preserve"> рішення міської ради, 18</w:t>
      </w:r>
      <w:r w:rsidR="00AB165E" w:rsidRPr="00712739">
        <w:rPr>
          <w:sz w:val="28"/>
          <w:szCs w:val="28"/>
        </w:rPr>
        <w:t xml:space="preserve"> </w:t>
      </w:r>
      <w:proofErr w:type="spellStart"/>
      <w:r w:rsidR="00AB165E" w:rsidRPr="00712739">
        <w:rPr>
          <w:sz w:val="28"/>
          <w:szCs w:val="28"/>
        </w:rPr>
        <w:t>проє</w:t>
      </w:r>
      <w:r w:rsidRPr="00712739">
        <w:rPr>
          <w:sz w:val="28"/>
          <w:szCs w:val="28"/>
        </w:rPr>
        <w:t>ктів</w:t>
      </w:r>
      <w:proofErr w:type="spellEnd"/>
      <w:r w:rsidRPr="00712739">
        <w:rPr>
          <w:sz w:val="28"/>
          <w:szCs w:val="28"/>
        </w:rPr>
        <w:t xml:space="preserve"> рішень міськвиконкому, 20 наказів з основної діяльності, 106 наказів з кадрової роботи. </w:t>
      </w:r>
    </w:p>
    <w:p w:rsidR="00FE53BD" w:rsidRPr="00712739" w:rsidRDefault="00FE53BD" w:rsidP="00FE53BD">
      <w:pPr>
        <w:jc w:val="both"/>
        <w:rPr>
          <w:sz w:val="28"/>
          <w:szCs w:val="28"/>
        </w:rPr>
      </w:pPr>
      <w:r w:rsidRPr="00712739">
        <w:rPr>
          <w:color w:val="000000"/>
          <w:sz w:val="28"/>
          <w:szCs w:val="28"/>
        </w:rPr>
        <w:t xml:space="preserve">       З початку 2025 року проведено </w:t>
      </w:r>
      <w:r w:rsidRPr="00712739">
        <w:rPr>
          <w:sz w:val="28"/>
          <w:szCs w:val="28"/>
        </w:rPr>
        <w:t xml:space="preserve">26 засідань комісій, на яких було розглянуто 1163 звернення громадян: </w:t>
      </w:r>
    </w:p>
    <w:p w:rsidR="00FE53BD" w:rsidRPr="00712739" w:rsidRDefault="00FE53BD" w:rsidP="00FE53BD">
      <w:pPr>
        <w:numPr>
          <w:ilvl w:val="0"/>
          <w:numId w:val="31"/>
        </w:numPr>
        <w:tabs>
          <w:tab w:val="left" w:pos="720"/>
        </w:tabs>
        <w:ind w:firstLine="709"/>
        <w:jc w:val="both"/>
        <w:rPr>
          <w:sz w:val="28"/>
          <w:szCs w:val="28"/>
        </w:rPr>
      </w:pPr>
      <w:r w:rsidRPr="00712739">
        <w:rPr>
          <w:sz w:val="28"/>
          <w:szCs w:val="28"/>
        </w:rPr>
        <w:t xml:space="preserve">2 засідання комісії з питань розрахунків обсягів компенсації втрат автомобільним перевізникам внаслідок перевезення пільгових категорій пасажирів громадським транспортом. </w:t>
      </w:r>
    </w:p>
    <w:p w:rsidR="00FE53BD" w:rsidRPr="00712739" w:rsidRDefault="00FE53BD" w:rsidP="00FE53BD">
      <w:pPr>
        <w:pStyle w:val="afb"/>
        <w:numPr>
          <w:ilvl w:val="1"/>
          <w:numId w:val="31"/>
        </w:numPr>
        <w:tabs>
          <w:tab w:val="left" w:pos="0"/>
        </w:tabs>
        <w:ind w:left="0" w:firstLine="709"/>
        <w:jc w:val="both"/>
        <w:rPr>
          <w:color w:val="000000"/>
          <w:sz w:val="28"/>
          <w:szCs w:val="28"/>
        </w:rPr>
      </w:pPr>
      <w:r w:rsidRPr="00712739">
        <w:rPr>
          <w:sz w:val="28"/>
          <w:szCs w:val="28"/>
        </w:rPr>
        <w:t xml:space="preserve">6 засідань комісії з питань надання одноразових грошових допомог мешканцям територіальної громади, розглянуто 1133 звернення мешканців, з них надано одноразових грошових допомог для вирішення матеріальних проблем 541 особі, на лікування 244 </w:t>
      </w:r>
      <w:proofErr w:type="spellStart"/>
      <w:r w:rsidR="008414DD" w:rsidRPr="00712739">
        <w:rPr>
          <w:sz w:val="28"/>
          <w:szCs w:val="28"/>
        </w:rPr>
        <w:t>онкологічно</w:t>
      </w:r>
      <w:proofErr w:type="spellEnd"/>
      <w:r w:rsidR="008414DD" w:rsidRPr="00712739">
        <w:rPr>
          <w:sz w:val="28"/>
          <w:szCs w:val="28"/>
        </w:rPr>
        <w:t xml:space="preserve"> хворим</w:t>
      </w:r>
      <w:r w:rsidRPr="00712739">
        <w:rPr>
          <w:sz w:val="28"/>
          <w:szCs w:val="28"/>
        </w:rPr>
        <w:t>, на лікування 95 дітей з інвалідністю, 15 дітей, хворих на цукровий діабет, 1 особі з інвалідністю внаслідок війни на проведення капітального ремонту житлового приміщення, для часткового покриття витрат на оплату за комунальної послуги централізованого водопостачання та водовідведення 62 особам, для 43 членів сімей зниклих безвісті, - членам сім’ї Захисника України, які перебувають в полоні, 24 - загиблих військовослужбовців, 8 померлих, 98 пораненим під час бойових дій внаслідок агресії російської федерації проти України.</w:t>
      </w:r>
    </w:p>
    <w:p w:rsidR="00FE53BD" w:rsidRPr="00712739" w:rsidRDefault="00FE53BD" w:rsidP="00FE53BD">
      <w:pPr>
        <w:pStyle w:val="afb"/>
        <w:numPr>
          <w:ilvl w:val="1"/>
          <w:numId w:val="31"/>
        </w:numPr>
        <w:tabs>
          <w:tab w:val="left" w:pos="0"/>
        </w:tabs>
        <w:ind w:left="0" w:firstLine="709"/>
        <w:jc w:val="both"/>
        <w:rPr>
          <w:color w:val="000000"/>
          <w:sz w:val="28"/>
          <w:szCs w:val="28"/>
        </w:rPr>
      </w:pPr>
      <w:r w:rsidRPr="00712739">
        <w:rPr>
          <w:color w:val="000000"/>
          <w:sz w:val="28"/>
          <w:szCs w:val="28"/>
        </w:rPr>
        <w:t>6 засідань комісії з надання одноразових грошових допомог для спорудження надгробку на могилі загиблого (померлого)</w:t>
      </w:r>
      <w:r w:rsidR="00942ABE" w:rsidRPr="00712739">
        <w:rPr>
          <w:color w:val="000000"/>
          <w:sz w:val="28"/>
          <w:szCs w:val="28"/>
        </w:rPr>
        <w:t xml:space="preserve"> Захисника чи Захисниці України</w:t>
      </w:r>
      <w:r w:rsidRPr="00712739">
        <w:rPr>
          <w:color w:val="000000"/>
          <w:sz w:val="28"/>
          <w:szCs w:val="28"/>
        </w:rPr>
        <w:t xml:space="preserve"> та встановлення цифрового коду на такому надгробку, де було розглянуто 30 звернень.</w:t>
      </w:r>
    </w:p>
    <w:p w:rsidR="00FE53BD" w:rsidRPr="00712739" w:rsidRDefault="00FE53BD" w:rsidP="00FE53BD">
      <w:pPr>
        <w:numPr>
          <w:ilvl w:val="0"/>
          <w:numId w:val="31"/>
        </w:numPr>
        <w:tabs>
          <w:tab w:val="left" w:pos="720"/>
        </w:tabs>
        <w:ind w:firstLine="709"/>
        <w:jc w:val="both"/>
        <w:rPr>
          <w:color w:val="000000"/>
          <w:sz w:val="28"/>
          <w:szCs w:val="28"/>
        </w:rPr>
      </w:pPr>
      <w:r w:rsidRPr="00712739">
        <w:rPr>
          <w:color w:val="000000"/>
          <w:sz w:val="28"/>
          <w:szCs w:val="28"/>
        </w:rPr>
        <w:t xml:space="preserve">5 засідань міської комісії щодо розгляду заяв про виплату грошової компенсації за належні для отримання жилі приміщення деяким категоріям осіб, на яких було здійснено перерахунок розміру компенсації за житло. </w:t>
      </w:r>
    </w:p>
    <w:p w:rsidR="00FE53BD" w:rsidRPr="00712739" w:rsidRDefault="00FE53BD" w:rsidP="00FE53BD">
      <w:pPr>
        <w:numPr>
          <w:ilvl w:val="0"/>
          <w:numId w:val="31"/>
        </w:numPr>
        <w:tabs>
          <w:tab w:val="left" w:pos="720"/>
        </w:tabs>
        <w:ind w:firstLine="709"/>
        <w:jc w:val="both"/>
        <w:rPr>
          <w:color w:val="000000"/>
          <w:sz w:val="28"/>
          <w:szCs w:val="28"/>
        </w:rPr>
      </w:pPr>
      <w:r w:rsidRPr="00712739">
        <w:rPr>
          <w:color w:val="000000"/>
          <w:sz w:val="28"/>
          <w:szCs w:val="28"/>
        </w:rPr>
        <w:t xml:space="preserve">1 засідання комісії з проведення моніторингу та оцінки якості соціальних послуг, які надаються в Калуській міській територіальній громаді. </w:t>
      </w:r>
    </w:p>
    <w:p w:rsidR="00FE53BD" w:rsidRPr="00712739" w:rsidRDefault="00FE53BD" w:rsidP="00FE53BD">
      <w:pPr>
        <w:numPr>
          <w:ilvl w:val="0"/>
          <w:numId w:val="31"/>
        </w:numPr>
        <w:tabs>
          <w:tab w:val="left" w:pos="720"/>
        </w:tabs>
        <w:ind w:firstLine="709"/>
        <w:jc w:val="both"/>
        <w:rPr>
          <w:color w:val="000000"/>
          <w:sz w:val="28"/>
          <w:szCs w:val="28"/>
        </w:rPr>
      </w:pPr>
      <w:r w:rsidRPr="00712739">
        <w:rPr>
          <w:color w:val="000000"/>
          <w:sz w:val="28"/>
          <w:szCs w:val="28"/>
        </w:rPr>
        <w:t>2 засідан</w:t>
      </w:r>
      <w:r w:rsidR="001F4CD0" w:rsidRPr="00712739">
        <w:rPr>
          <w:color w:val="000000"/>
          <w:sz w:val="28"/>
          <w:szCs w:val="28"/>
        </w:rPr>
        <w:t xml:space="preserve">ня Міжвідомчої ради з питань </w:t>
      </w:r>
      <w:proofErr w:type="spellStart"/>
      <w:r w:rsidR="001F4CD0" w:rsidRPr="00712739">
        <w:rPr>
          <w:color w:val="000000"/>
          <w:sz w:val="28"/>
          <w:szCs w:val="28"/>
        </w:rPr>
        <w:t>сі</w:t>
      </w:r>
      <w:r w:rsidRPr="00712739">
        <w:rPr>
          <w:color w:val="000000"/>
          <w:sz w:val="28"/>
          <w:szCs w:val="28"/>
        </w:rPr>
        <w:t>ї</w:t>
      </w:r>
      <w:proofErr w:type="spellEnd"/>
      <w:r w:rsidRPr="00712739">
        <w:rPr>
          <w:color w:val="000000"/>
          <w:sz w:val="28"/>
          <w:szCs w:val="28"/>
        </w:rPr>
        <w:t>, гендерної рівності, демографічного розвитку, запобігання домашньому насильству та протидії торгівлі людьми;</w:t>
      </w:r>
    </w:p>
    <w:p w:rsidR="00FE53BD" w:rsidRPr="00712739" w:rsidRDefault="00FE53BD" w:rsidP="00FE53BD">
      <w:pPr>
        <w:numPr>
          <w:ilvl w:val="0"/>
          <w:numId w:val="31"/>
        </w:numPr>
        <w:tabs>
          <w:tab w:val="left" w:pos="720"/>
        </w:tabs>
        <w:ind w:firstLine="709"/>
        <w:jc w:val="both"/>
        <w:rPr>
          <w:color w:val="000000"/>
          <w:sz w:val="28"/>
          <w:szCs w:val="28"/>
        </w:rPr>
      </w:pPr>
      <w:r w:rsidRPr="00712739">
        <w:rPr>
          <w:color w:val="000000"/>
          <w:sz w:val="28"/>
          <w:szCs w:val="28"/>
        </w:rPr>
        <w:t>2 засідання Координаційної ради з питань запобігання та протидії домашнього насильства та насильства за ознакою статі в Калуській міській територіальній громаді</w:t>
      </w:r>
    </w:p>
    <w:p w:rsidR="00FE53BD" w:rsidRPr="00712739" w:rsidRDefault="00FE53BD" w:rsidP="00FE53BD">
      <w:pPr>
        <w:numPr>
          <w:ilvl w:val="0"/>
          <w:numId w:val="31"/>
        </w:numPr>
        <w:tabs>
          <w:tab w:val="left" w:pos="720"/>
        </w:tabs>
        <w:ind w:firstLine="709"/>
        <w:jc w:val="both"/>
        <w:rPr>
          <w:color w:val="000000"/>
          <w:sz w:val="28"/>
          <w:szCs w:val="28"/>
        </w:rPr>
      </w:pPr>
      <w:r w:rsidRPr="00712739">
        <w:rPr>
          <w:color w:val="000000"/>
          <w:sz w:val="28"/>
          <w:szCs w:val="28"/>
        </w:rPr>
        <w:t>1 засідання Координаційної ради з питань впровадження ветеранської політики в Калуській міській територіальній громаді</w:t>
      </w:r>
    </w:p>
    <w:p w:rsidR="00FE53BD" w:rsidRPr="00712739" w:rsidRDefault="00FE53BD" w:rsidP="00FE53BD">
      <w:pPr>
        <w:numPr>
          <w:ilvl w:val="0"/>
          <w:numId w:val="31"/>
        </w:numPr>
        <w:tabs>
          <w:tab w:val="left" w:pos="720"/>
        </w:tabs>
        <w:ind w:firstLine="709"/>
        <w:jc w:val="both"/>
        <w:rPr>
          <w:color w:val="000000"/>
          <w:sz w:val="28"/>
          <w:szCs w:val="28"/>
        </w:rPr>
      </w:pPr>
      <w:r w:rsidRPr="00712739">
        <w:rPr>
          <w:color w:val="000000"/>
          <w:sz w:val="28"/>
          <w:szCs w:val="28"/>
        </w:rPr>
        <w:t xml:space="preserve">1 засідання тимчасової комісії з питань погашення заборгованості із заробітної плати (грошового забезпечення), пенсій, стипендій та інших соціальних виплат і легалізації оплати праці та зайнятості населення Калуської міської територіальної громади. </w:t>
      </w:r>
    </w:p>
    <w:p w:rsidR="00FE53BD" w:rsidRPr="00712739" w:rsidRDefault="00FE53BD" w:rsidP="00FE53BD">
      <w:pPr>
        <w:ind w:firstLine="709"/>
        <w:jc w:val="both"/>
        <w:rPr>
          <w:sz w:val="28"/>
          <w:szCs w:val="28"/>
        </w:rPr>
      </w:pPr>
      <w:r w:rsidRPr="00712739">
        <w:rPr>
          <w:sz w:val="28"/>
          <w:szCs w:val="28"/>
        </w:rPr>
        <w:t xml:space="preserve">Управління постійно веде роз’яснювальну роботу в засобах масової інформації, зокрема, з початку 2025 року надруковано 16 роз’яснень, транслювалося 44 інформації на телебаченні та радіо, розміщено 52 інформації на веб-сайті та сторінці </w:t>
      </w:r>
      <w:proofErr w:type="spellStart"/>
      <w:r w:rsidRPr="00712739">
        <w:rPr>
          <w:sz w:val="28"/>
          <w:szCs w:val="28"/>
        </w:rPr>
        <w:t>Facebook</w:t>
      </w:r>
      <w:proofErr w:type="spellEnd"/>
      <w:r w:rsidRPr="00712739">
        <w:rPr>
          <w:sz w:val="28"/>
          <w:szCs w:val="28"/>
        </w:rPr>
        <w:t xml:space="preserve">. </w:t>
      </w:r>
    </w:p>
    <w:p w:rsidR="00BB5B03" w:rsidRPr="00712739" w:rsidRDefault="003B0399" w:rsidP="00FA2576">
      <w:pPr>
        <w:ind w:firstLine="708"/>
        <w:jc w:val="both"/>
        <w:rPr>
          <w:color w:val="000000"/>
          <w:sz w:val="28"/>
          <w:szCs w:val="28"/>
        </w:rPr>
      </w:pPr>
      <w:r w:rsidRPr="00712739">
        <w:rPr>
          <w:sz w:val="28"/>
          <w:szCs w:val="28"/>
        </w:rPr>
        <w:lastRenderedPageBreak/>
        <w:t xml:space="preserve">Впродовж </w:t>
      </w:r>
      <w:r w:rsidR="00A3699A" w:rsidRPr="00712739">
        <w:rPr>
          <w:sz w:val="28"/>
          <w:szCs w:val="28"/>
        </w:rPr>
        <w:t xml:space="preserve"> </w:t>
      </w:r>
      <w:r w:rsidR="009205E5" w:rsidRPr="00712739">
        <w:rPr>
          <w:sz w:val="28"/>
          <w:szCs w:val="28"/>
        </w:rPr>
        <w:t>січня-</w:t>
      </w:r>
      <w:r w:rsidR="00DA13F9" w:rsidRPr="00712739">
        <w:rPr>
          <w:sz w:val="28"/>
          <w:szCs w:val="28"/>
        </w:rPr>
        <w:t>червня</w:t>
      </w:r>
      <w:r w:rsidR="009205E5" w:rsidRPr="00712739">
        <w:rPr>
          <w:sz w:val="28"/>
          <w:szCs w:val="28"/>
        </w:rPr>
        <w:t xml:space="preserve"> </w:t>
      </w:r>
      <w:r w:rsidR="00A3699A" w:rsidRPr="00712739">
        <w:rPr>
          <w:sz w:val="28"/>
          <w:szCs w:val="28"/>
        </w:rPr>
        <w:t>202</w:t>
      </w:r>
      <w:r w:rsidR="009205E5" w:rsidRPr="00712739">
        <w:rPr>
          <w:sz w:val="28"/>
          <w:szCs w:val="28"/>
        </w:rPr>
        <w:t>5</w:t>
      </w:r>
      <w:r w:rsidR="00BB5B03" w:rsidRPr="00712739">
        <w:rPr>
          <w:sz w:val="28"/>
          <w:szCs w:val="28"/>
        </w:rPr>
        <w:t xml:space="preserve"> року </w:t>
      </w:r>
      <w:r w:rsidR="004346D4" w:rsidRPr="00712739">
        <w:rPr>
          <w:sz w:val="28"/>
          <w:szCs w:val="28"/>
        </w:rPr>
        <w:t>34 соціальними працівниками</w:t>
      </w:r>
      <w:r w:rsidR="00BB5B03" w:rsidRPr="00712739">
        <w:rPr>
          <w:sz w:val="28"/>
          <w:szCs w:val="28"/>
        </w:rPr>
        <w:t xml:space="preserve"> </w:t>
      </w:r>
      <w:r w:rsidR="004346D4" w:rsidRPr="00712739">
        <w:rPr>
          <w:sz w:val="28"/>
          <w:szCs w:val="28"/>
        </w:rPr>
        <w:t>територіального центру соціального обслуговування здійснювалось</w:t>
      </w:r>
      <w:r w:rsidR="00BB5B03" w:rsidRPr="00712739">
        <w:rPr>
          <w:sz w:val="28"/>
          <w:szCs w:val="28"/>
        </w:rPr>
        <w:t xml:space="preserve"> о</w:t>
      </w:r>
      <w:r w:rsidR="002802DB" w:rsidRPr="00712739">
        <w:rPr>
          <w:sz w:val="28"/>
          <w:szCs w:val="28"/>
        </w:rPr>
        <w:t xml:space="preserve">бслуговування «догляд вдома» </w:t>
      </w:r>
      <w:r w:rsidR="00465A93" w:rsidRPr="00712739">
        <w:rPr>
          <w:sz w:val="28"/>
          <w:szCs w:val="28"/>
        </w:rPr>
        <w:t>3</w:t>
      </w:r>
      <w:r w:rsidR="00270575" w:rsidRPr="00712739">
        <w:rPr>
          <w:sz w:val="28"/>
          <w:szCs w:val="28"/>
        </w:rPr>
        <w:t>3</w:t>
      </w:r>
      <w:r w:rsidR="00DA13F9" w:rsidRPr="00712739">
        <w:rPr>
          <w:sz w:val="28"/>
          <w:szCs w:val="28"/>
        </w:rPr>
        <w:t>8</w:t>
      </w:r>
      <w:r w:rsidR="00EC57F8" w:rsidRPr="00712739">
        <w:rPr>
          <w:sz w:val="28"/>
          <w:szCs w:val="28"/>
        </w:rPr>
        <w:t xml:space="preserve"> одиноких </w:t>
      </w:r>
      <w:r w:rsidR="001F4CD0" w:rsidRPr="00712739">
        <w:rPr>
          <w:sz w:val="28"/>
          <w:szCs w:val="28"/>
        </w:rPr>
        <w:t>осіб</w:t>
      </w:r>
      <w:r w:rsidR="004346D4" w:rsidRPr="00712739">
        <w:rPr>
          <w:sz w:val="28"/>
          <w:szCs w:val="28"/>
        </w:rPr>
        <w:t xml:space="preserve"> громади</w:t>
      </w:r>
      <w:r w:rsidR="00DA13F9" w:rsidRPr="00712739">
        <w:rPr>
          <w:sz w:val="28"/>
          <w:szCs w:val="28"/>
        </w:rPr>
        <w:t>,</w:t>
      </w:r>
      <w:r w:rsidR="00DA13F9" w:rsidRPr="00712739">
        <w:rPr>
          <w:color w:val="000000"/>
          <w:sz w:val="28"/>
          <w:szCs w:val="28"/>
        </w:rPr>
        <w:t xml:space="preserve"> що перебувають на обліку у відділенні соціальної допомоги вдома, соціальну послугу  «догляд вдома».</w:t>
      </w:r>
    </w:p>
    <w:p w:rsidR="00DA13F9" w:rsidRPr="00712739" w:rsidRDefault="00DA13F9" w:rsidP="00DA13F9">
      <w:pPr>
        <w:ind w:firstLine="708"/>
        <w:jc w:val="both"/>
        <w:rPr>
          <w:sz w:val="24"/>
          <w:szCs w:val="24"/>
        </w:rPr>
      </w:pPr>
      <w:r w:rsidRPr="00712739">
        <w:rPr>
          <w:color w:val="000000"/>
          <w:sz w:val="28"/>
          <w:szCs w:val="28"/>
        </w:rPr>
        <w:t>Станом на 01.07.2025  складено 4</w:t>
      </w:r>
      <w:r w:rsidR="00AE471F" w:rsidRPr="00712739">
        <w:rPr>
          <w:color w:val="000000"/>
          <w:sz w:val="28"/>
          <w:szCs w:val="28"/>
        </w:rPr>
        <w:t>95 актів обстеження матеріально</w:t>
      </w:r>
      <w:r w:rsidRPr="00712739">
        <w:rPr>
          <w:color w:val="000000"/>
          <w:sz w:val="28"/>
          <w:szCs w:val="28"/>
        </w:rPr>
        <w:t>- побутових умов проживання жителів територіальної громади для прийняття виконавчим комітетом рішення про надання матеріальної допомоги та 27 актів для розгляду  комісією Департаменту соціальної політики обласної державної адміністрації для визначення права надання їм одноразової грошової допомоги.</w:t>
      </w:r>
    </w:p>
    <w:p w:rsidR="00DA13F9" w:rsidRPr="00712739" w:rsidRDefault="00AE471F" w:rsidP="00DA13F9">
      <w:pPr>
        <w:jc w:val="both"/>
        <w:rPr>
          <w:color w:val="000000"/>
          <w:sz w:val="28"/>
          <w:szCs w:val="28"/>
        </w:rPr>
      </w:pPr>
      <w:r w:rsidRPr="00712739">
        <w:rPr>
          <w:color w:val="000000"/>
          <w:sz w:val="28"/>
          <w:szCs w:val="28"/>
        </w:rPr>
        <w:t xml:space="preserve">        </w:t>
      </w:r>
      <w:r w:rsidR="00DA13F9" w:rsidRPr="00712739">
        <w:rPr>
          <w:color w:val="000000"/>
          <w:sz w:val="28"/>
          <w:szCs w:val="28"/>
        </w:rPr>
        <w:t xml:space="preserve"> У відділенні організації надання адресної натуральної та грошової допомоги</w:t>
      </w:r>
      <w:r w:rsidRPr="00712739">
        <w:rPr>
          <w:color w:val="000000"/>
          <w:sz w:val="28"/>
          <w:szCs w:val="28"/>
        </w:rPr>
        <w:t>,</w:t>
      </w:r>
      <w:r w:rsidR="00DA13F9" w:rsidRPr="00712739">
        <w:rPr>
          <w:color w:val="000000"/>
          <w:sz w:val="28"/>
          <w:szCs w:val="28"/>
        </w:rPr>
        <w:t xml:space="preserve"> організована робота щодо видачі у тимчасове користування технічних та інших засобів реабілітації. З початку року видано двадцяти трьом  особам засоби реабілітації. За рахунок коштів місцевого бюджету працівники відділення організовують привітання з ювілейним  днем  народження (70,80,90 річчя) одиноких громадян, які перебувають  на обліку. Так, за дорученням міського голови, протягом січня - червня 2025р. з нагоди  ювілею було </w:t>
      </w:r>
      <w:proofErr w:type="spellStart"/>
      <w:r w:rsidR="00DA13F9" w:rsidRPr="00712739">
        <w:rPr>
          <w:color w:val="000000"/>
          <w:sz w:val="28"/>
          <w:szCs w:val="28"/>
        </w:rPr>
        <w:t>вручено</w:t>
      </w:r>
      <w:proofErr w:type="spellEnd"/>
      <w:r w:rsidR="00DA13F9" w:rsidRPr="00712739">
        <w:rPr>
          <w:color w:val="000000"/>
          <w:sz w:val="28"/>
          <w:szCs w:val="28"/>
        </w:rPr>
        <w:t xml:space="preserve"> 21 особі солодкі подарунки на суму 2945 грн. Організовано надання промислових товарів (гігієнічних наборів) Калуською організацією ТЧХ України для 15 внутрішньо переміщених осіб, які перебувають на обліку в територіальному центрі. Організовано наданн</w:t>
      </w:r>
      <w:r w:rsidR="006A2D8F" w:rsidRPr="00712739">
        <w:rPr>
          <w:color w:val="000000"/>
          <w:sz w:val="28"/>
          <w:szCs w:val="28"/>
        </w:rPr>
        <w:t>я продуктів харчування (гречка)</w:t>
      </w:r>
      <w:r w:rsidR="00DA13F9" w:rsidRPr="00712739">
        <w:rPr>
          <w:color w:val="000000"/>
          <w:sz w:val="28"/>
          <w:szCs w:val="28"/>
        </w:rPr>
        <w:t xml:space="preserve"> Калуською організацією ТЧХ України для  170 осіб, які перебувають на обліку у відділені соціальної допомоги.</w:t>
      </w:r>
      <w:r w:rsidR="00DA13F9" w:rsidRPr="00712739">
        <w:rPr>
          <w:b/>
          <w:bCs/>
          <w:color w:val="000000"/>
          <w:sz w:val="28"/>
          <w:szCs w:val="28"/>
        </w:rPr>
        <w:t> </w:t>
      </w:r>
      <w:r w:rsidR="00DA13F9" w:rsidRPr="00712739">
        <w:rPr>
          <w:color w:val="000000"/>
          <w:sz w:val="28"/>
          <w:szCs w:val="28"/>
        </w:rPr>
        <w:t xml:space="preserve">Привітали одну особу з 100 річним ювілеєм на суму 3473 грн. Видано три направлення на безоплатну перукарську послугу (надано трьом особам перукарські послуги, вартість послуг  600 грн.).  На благодійний рахунок в березні  </w:t>
      </w:r>
      <w:r w:rsidR="006A2D8F" w:rsidRPr="00712739">
        <w:rPr>
          <w:color w:val="000000"/>
          <w:sz w:val="28"/>
          <w:szCs w:val="28"/>
        </w:rPr>
        <w:t xml:space="preserve">місяці надійшло 6000 грн. </w:t>
      </w:r>
      <w:r w:rsidR="00DA13F9" w:rsidRPr="00712739">
        <w:rPr>
          <w:color w:val="000000"/>
          <w:sz w:val="28"/>
          <w:szCs w:val="28"/>
        </w:rPr>
        <w:t xml:space="preserve"> До Великодніх свят надано 352 продуктових наборів підопічним територіального центру на суму 167399,96 грн. (189 продуктових наборів закуплено за  кошти місцевого бюджету  і 163 продуктових наборів придбано за  кошти благодійників). Також роздано підопічним 230 пасок на суму 12650,00 грн. Закуплено та </w:t>
      </w:r>
      <w:proofErr w:type="spellStart"/>
      <w:r w:rsidR="00DA13F9" w:rsidRPr="00712739">
        <w:rPr>
          <w:color w:val="000000"/>
          <w:sz w:val="28"/>
          <w:szCs w:val="28"/>
        </w:rPr>
        <w:t>вручено</w:t>
      </w:r>
      <w:proofErr w:type="spellEnd"/>
      <w:r w:rsidR="00DA13F9" w:rsidRPr="00712739">
        <w:rPr>
          <w:color w:val="000000"/>
          <w:sz w:val="28"/>
          <w:szCs w:val="28"/>
        </w:rPr>
        <w:t xml:space="preserve"> один продуктовий набір на суму 935,0 грн. для внутрішньо переміщеної особи. Організовано надання засобів особистої гігієни Калуською міськрайонною  організацією ТЧХ України для  25 одиноких осіб, які перебувають на обліку в територіальному центрі. Отримано та видано натуральну допомогу (хліб) від релігійної громади (парафії) </w:t>
      </w:r>
      <w:proofErr w:type="spellStart"/>
      <w:r w:rsidR="00DA13F9" w:rsidRPr="00712739">
        <w:rPr>
          <w:color w:val="000000"/>
          <w:sz w:val="28"/>
          <w:szCs w:val="28"/>
        </w:rPr>
        <w:t>св</w:t>
      </w:r>
      <w:proofErr w:type="spellEnd"/>
      <w:r w:rsidR="00DA13F9" w:rsidRPr="00712739">
        <w:rPr>
          <w:color w:val="000000"/>
          <w:sz w:val="28"/>
          <w:szCs w:val="28"/>
        </w:rPr>
        <w:t xml:space="preserve">. Андрія Первозваного (91особі на суму 4200 грн.). В січні організовано видачу промислових товарів    БО «БФ Карітас-Івано-Франківськ УГКЦ»  56  особам на суму  33,5 </w:t>
      </w:r>
      <w:proofErr w:type="spellStart"/>
      <w:r w:rsidR="00DA13F9" w:rsidRPr="00712739">
        <w:rPr>
          <w:color w:val="000000"/>
          <w:sz w:val="28"/>
          <w:szCs w:val="28"/>
        </w:rPr>
        <w:t>тис.грн</w:t>
      </w:r>
      <w:proofErr w:type="spellEnd"/>
      <w:r w:rsidR="00DA13F9" w:rsidRPr="00712739">
        <w:rPr>
          <w:color w:val="000000"/>
          <w:sz w:val="28"/>
          <w:szCs w:val="28"/>
        </w:rPr>
        <w:t>.</w:t>
      </w:r>
    </w:p>
    <w:p w:rsidR="0047700C" w:rsidRPr="0047700C" w:rsidRDefault="0047700C" w:rsidP="00DA13F9">
      <w:pPr>
        <w:jc w:val="both"/>
        <w:rPr>
          <w:color w:val="000000"/>
          <w:sz w:val="28"/>
          <w:szCs w:val="28"/>
          <w:highlight w:val="yellow"/>
        </w:rPr>
      </w:pPr>
    </w:p>
    <w:p w:rsidR="00DA13F9" w:rsidRPr="00712739" w:rsidRDefault="00DA13F9" w:rsidP="00DA13F9">
      <w:pPr>
        <w:ind w:firstLine="708"/>
        <w:jc w:val="both"/>
        <w:rPr>
          <w:sz w:val="24"/>
          <w:szCs w:val="24"/>
        </w:rPr>
      </w:pPr>
      <w:proofErr w:type="spellStart"/>
      <w:r w:rsidRPr="00712739">
        <w:rPr>
          <w:color w:val="000000"/>
          <w:sz w:val="28"/>
          <w:szCs w:val="28"/>
        </w:rPr>
        <w:t>Мультидисциплінарною</w:t>
      </w:r>
      <w:proofErr w:type="spellEnd"/>
      <w:r w:rsidRPr="00712739">
        <w:rPr>
          <w:color w:val="000000"/>
          <w:sz w:val="28"/>
          <w:szCs w:val="28"/>
        </w:rPr>
        <w:t xml:space="preserve"> командою у складі працівників територіального центру, управління соціального захисту та медика КМЦПМСД Калуської міської ради за звітний період здійснено дванадцять</w:t>
      </w:r>
      <w:r w:rsidR="00145384" w:rsidRPr="00712739">
        <w:rPr>
          <w:color w:val="000000"/>
          <w:sz w:val="28"/>
          <w:szCs w:val="28"/>
        </w:rPr>
        <w:t xml:space="preserve"> виїздів, обслужено 55 осіб та  </w:t>
      </w:r>
      <w:r w:rsidRPr="00712739">
        <w:rPr>
          <w:color w:val="000000"/>
          <w:sz w:val="28"/>
          <w:szCs w:val="28"/>
        </w:rPr>
        <w:t>надано їм 275 соціальних  послуг.</w:t>
      </w:r>
    </w:p>
    <w:p w:rsidR="00DA13F9" w:rsidRPr="00712739" w:rsidRDefault="00DA13F9" w:rsidP="00DA13F9">
      <w:pPr>
        <w:ind w:firstLine="708"/>
        <w:jc w:val="both"/>
        <w:rPr>
          <w:sz w:val="24"/>
          <w:szCs w:val="24"/>
        </w:rPr>
      </w:pPr>
      <w:r w:rsidRPr="00712739">
        <w:rPr>
          <w:color w:val="000000"/>
          <w:sz w:val="28"/>
          <w:szCs w:val="28"/>
        </w:rPr>
        <w:t xml:space="preserve">Працівниками відділення денного перебування станом на 01.07.2025 року  проведено 71 спортивно - оздоровчий захід та 48 занять із скандинавської ходьби, 119 бесід. Медична сестра за січень – червень відвідала 297 осіб, які перебувають на обслуговуванні в територіальному центрі. Проведено 17 занять </w:t>
      </w:r>
      <w:r w:rsidRPr="00712739">
        <w:rPr>
          <w:color w:val="000000"/>
          <w:sz w:val="28"/>
          <w:szCs w:val="28"/>
        </w:rPr>
        <w:lastRenderedPageBreak/>
        <w:t>для слухачів Університету ІІІ віку.    22.05.2025 відбулася екскурсійна поїздка до</w:t>
      </w:r>
      <w:r w:rsidR="00257753" w:rsidRPr="00712739">
        <w:rPr>
          <w:color w:val="000000"/>
          <w:sz w:val="28"/>
          <w:szCs w:val="28"/>
        </w:rPr>
        <w:t xml:space="preserve"> монастиря УГКЦ в </w:t>
      </w:r>
      <w:r w:rsidRPr="00712739">
        <w:rPr>
          <w:color w:val="000000"/>
          <w:sz w:val="28"/>
          <w:szCs w:val="28"/>
        </w:rPr>
        <w:t>с. Погоня. Працівником відділення протягом січня-червня організовано  складання 500</w:t>
      </w:r>
      <w:r w:rsidRPr="00712739">
        <w:rPr>
          <w:b/>
          <w:bCs/>
          <w:color w:val="000000"/>
          <w:sz w:val="28"/>
          <w:szCs w:val="28"/>
        </w:rPr>
        <w:t> </w:t>
      </w:r>
      <w:r w:rsidRPr="00712739">
        <w:rPr>
          <w:color w:val="000000"/>
          <w:sz w:val="28"/>
          <w:szCs w:val="28"/>
        </w:rPr>
        <w:t>актів обстеження матеріально - побутових умов проживання м</w:t>
      </w:r>
      <w:r w:rsidR="00522897" w:rsidRPr="00712739">
        <w:rPr>
          <w:color w:val="000000"/>
          <w:sz w:val="28"/>
          <w:szCs w:val="28"/>
        </w:rPr>
        <w:t>ешканців територіальної громади</w:t>
      </w:r>
      <w:r w:rsidRPr="00712739">
        <w:rPr>
          <w:color w:val="000000"/>
          <w:sz w:val="28"/>
          <w:szCs w:val="28"/>
        </w:rPr>
        <w:t xml:space="preserve"> для визначення права надання їм одноразової  грошової допомоги за рішенням виконавчого комітету Калуської міської ради</w:t>
      </w:r>
    </w:p>
    <w:p w:rsidR="00DA13F9" w:rsidRPr="00712739" w:rsidRDefault="00DA13F9" w:rsidP="00DA13F9">
      <w:pPr>
        <w:ind w:firstLine="708"/>
        <w:jc w:val="both"/>
        <w:rPr>
          <w:sz w:val="24"/>
          <w:szCs w:val="24"/>
        </w:rPr>
      </w:pPr>
      <w:r w:rsidRPr="00712739">
        <w:rPr>
          <w:color w:val="000000"/>
          <w:sz w:val="28"/>
          <w:szCs w:val="28"/>
        </w:rPr>
        <w:t>Робота територіального центру періодично висвітлюється на сайті Калуської міської ради </w:t>
      </w:r>
      <w:r w:rsidR="00522897" w:rsidRPr="00712739">
        <w:rPr>
          <w:color w:val="000000"/>
          <w:sz w:val="28"/>
          <w:szCs w:val="28"/>
        </w:rPr>
        <w:t>,</w:t>
      </w:r>
      <w:r w:rsidRPr="00712739">
        <w:rPr>
          <w:color w:val="000000"/>
          <w:sz w:val="28"/>
          <w:szCs w:val="28"/>
        </w:rPr>
        <w:t xml:space="preserve"> розміщено 39 інформацій та на сторінці Територіального центру  в мережі Фейсбук розміщено 48 дописів,  на  сторінці «Вікна» - 9 дописів.</w:t>
      </w:r>
    </w:p>
    <w:p w:rsidR="00DA13F9" w:rsidRPr="001A26E0" w:rsidRDefault="00DA13F9" w:rsidP="00DA13F9">
      <w:pPr>
        <w:ind w:firstLine="708"/>
        <w:jc w:val="both"/>
        <w:rPr>
          <w:sz w:val="24"/>
          <w:szCs w:val="24"/>
        </w:rPr>
      </w:pPr>
      <w:r w:rsidRPr="00712739">
        <w:rPr>
          <w:color w:val="000000"/>
          <w:sz w:val="28"/>
          <w:szCs w:val="28"/>
        </w:rPr>
        <w:t>Щотижня підопічним територіального центру безкоштовно видаються 100 примірників газети «Вікна».</w:t>
      </w:r>
    </w:p>
    <w:p w:rsidR="00DA13F9" w:rsidRPr="006067EE" w:rsidRDefault="00DA13F9" w:rsidP="00DA13F9">
      <w:pPr>
        <w:ind w:firstLine="708"/>
        <w:jc w:val="both"/>
        <w:rPr>
          <w:sz w:val="28"/>
          <w:szCs w:val="28"/>
        </w:rPr>
      </w:pPr>
    </w:p>
    <w:p w:rsidR="009205E5" w:rsidRPr="006067EE" w:rsidRDefault="009205E5" w:rsidP="007E084B">
      <w:pPr>
        <w:ind w:firstLine="567"/>
        <w:jc w:val="both"/>
        <w:rPr>
          <w:sz w:val="28"/>
          <w:szCs w:val="28"/>
        </w:rPr>
      </w:pPr>
    </w:p>
    <w:p w:rsidR="00326710" w:rsidRDefault="00326710" w:rsidP="004523BB">
      <w:pPr>
        <w:shd w:val="clear" w:color="auto" w:fill="FFFFFF"/>
        <w:jc w:val="center"/>
        <w:rPr>
          <w:b/>
          <w:bCs/>
          <w:color w:val="000000"/>
          <w:sz w:val="28"/>
          <w:szCs w:val="28"/>
          <w:lang w:eastAsia="uk-UA"/>
        </w:rPr>
      </w:pPr>
    </w:p>
    <w:p w:rsidR="004523BB" w:rsidRPr="006067EE" w:rsidRDefault="004523BB" w:rsidP="004523BB">
      <w:pPr>
        <w:shd w:val="clear" w:color="auto" w:fill="FFFFFF"/>
        <w:jc w:val="center"/>
        <w:rPr>
          <w:rFonts w:ascii="Arial" w:hAnsi="Arial" w:cs="Arial"/>
          <w:color w:val="000000"/>
          <w:sz w:val="21"/>
          <w:szCs w:val="21"/>
          <w:lang w:eastAsia="uk-UA"/>
        </w:rPr>
      </w:pPr>
      <w:r w:rsidRPr="00712739">
        <w:rPr>
          <w:b/>
          <w:bCs/>
          <w:color w:val="000000"/>
          <w:sz w:val="28"/>
          <w:szCs w:val="28"/>
          <w:lang w:eastAsia="uk-UA"/>
        </w:rPr>
        <w:t>Зовнішньоекономічна та інвестиційна діяльність</w:t>
      </w:r>
    </w:p>
    <w:p w:rsidR="001E72D1" w:rsidRPr="00712739" w:rsidRDefault="001E72D1" w:rsidP="001E72D1">
      <w:pPr>
        <w:jc w:val="both"/>
        <w:rPr>
          <w:sz w:val="28"/>
          <w:szCs w:val="28"/>
          <w:lang w:eastAsia="uk-UA"/>
        </w:rPr>
      </w:pPr>
      <w:r w:rsidRPr="006067EE">
        <w:rPr>
          <w:sz w:val="28"/>
          <w:szCs w:val="28"/>
          <w:lang w:eastAsia="uk-UA"/>
        </w:rPr>
        <w:t xml:space="preserve">          </w:t>
      </w:r>
      <w:r w:rsidRPr="00712739">
        <w:rPr>
          <w:sz w:val="28"/>
          <w:szCs w:val="28"/>
          <w:lang w:eastAsia="uk-UA"/>
        </w:rPr>
        <w:t>Завершується будівництво заводу «</w:t>
      </w:r>
      <w:proofErr w:type="spellStart"/>
      <w:r w:rsidRPr="00712739">
        <w:rPr>
          <w:sz w:val="28"/>
          <w:szCs w:val="28"/>
          <w:lang w:eastAsia="uk-UA"/>
        </w:rPr>
        <w:t>Акваізол</w:t>
      </w:r>
      <w:proofErr w:type="spellEnd"/>
      <w:r w:rsidRPr="00712739">
        <w:rPr>
          <w:sz w:val="28"/>
          <w:szCs w:val="28"/>
          <w:lang w:eastAsia="uk-UA"/>
        </w:rPr>
        <w:t xml:space="preserve">» площею 20000 </w:t>
      </w:r>
      <w:proofErr w:type="spellStart"/>
      <w:r w:rsidRPr="00712739">
        <w:rPr>
          <w:sz w:val="28"/>
          <w:szCs w:val="28"/>
          <w:lang w:eastAsia="uk-UA"/>
        </w:rPr>
        <w:t>м.кв</w:t>
      </w:r>
      <w:proofErr w:type="spellEnd"/>
      <w:r w:rsidRPr="00712739">
        <w:rPr>
          <w:sz w:val="28"/>
          <w:szCs w:val="28"/>
          <w:lang w:eastAsia="uk-UA"/>
        </w:rPr>
        <w:t xml:space="preserve">. у </w:t>
      </w:r>
      <w:proofErr w:type="spellStart"/>
      <w:r w:rsidRPr="00712739">
        <w:rPr>
          <w:sz w:val="28"/>
          <w:szCs w:val="28"/>
          <w:lang w:eastAsia="uk-UA"/>
        </w:rPr>
        <w:t>м.Калуші</w:t>
      </w:r>
      <w:proofErr w:type="spellEnd"/>
      <w:r w:rsidRPr="00712739">
        <w:rPr>
          <w:sz w:val="28"/>
          <w:szCs w:val="28"/>
          <w:lang w:eastAsia="uk-UA"/>
        </w:rPr>
        <w:t xml:space="preserve">, на якому планується створити понад 100 робочих місць.  Проводяться пусконалагоджувальні роботи. Специфіка виробництва: виготовлення </w:t>
      </w:r>
      <w:proofErr w:type="spellStart"/>
      <w:r w:rsidRPr="00712739">
        <w:rPr>
          <w:sz w:val="28"/>
          <w:szCs w:val="28"/>
          <w:lang w:eastAsia="uk-UA"/>
        </w:rPr>
        <w:t>бітумно</w:t>
      </w:r>
      <w:proofErr w:type="spellEnd"/>
      <w:r w:rsidRPr="00712739">
        <w:rPr>
          <w:sz w:val="28"/>
          <w:szCs w:val="28"/>
          <w:lang w:eastAsia="uk-UA"/>
        </w:rPr>
        <w:t xml:space="preserve">-полімерних покрівельних покриттів; неткане поліефірне полотно «РУНО», яке застосовується як армована основа для покрівельних матеріалів, і як </w:t>
      </w:r>
      <w:proofErr w:type="spellStart"/>
      <w:r w:rsidRPr="00712739">
        <w:rPr>
          <w:sz w:val="28"/>
          <w:szCs w:val="28"/>
          <w:lang w:eastAsia="uk-UA"/>
        </w:rPr>
        <w:t>геотекстиль</w:t>
      </w:r>
      <w:proofErr w:type="spellEnd"/>
      <w:r w:rsidRPr="00712739">
        <w:rPr>
          <w:sz w:val="28"/>
          <w:szCs w:val="28"/>
          <w:lang w:eastAsia="uk-UA"/>
        </w:rPr>
        <w:t xml:space="preserve"> для будівництва, ландшафтного дизайну і у сільському господарстві.</w:t>
      </w:r>
    </w:p>
    <w:p w:rsidR="001E72D1" w:rsidRPr="00712739" w:rsidRDefault="001E72D1" w:rsidP="001E72D1">
      <w:pPr>
        <w:jc w:val="both"/>
        <w:rPr>
          <w:sz w:val="28"/>
          <w:szCs w:val="28"/>
          <w:lang w:eastAsia="uk-UA"/>
        </w:rPr>
      </w:pPr>
      <w:r w:rsidRPr="00712739">
        <w:rPr>
          <w:sz w:val="28"/>
          <w:szCs w:val="28"/>
          <w:lang w:eastAsia="uk-UA"/>
        </w:rPr>
        <w:tab/>
        <w:t xml:space="preserve">На завершальній стадії будівництво третього виробництва на території громади  ТзОВ НВП «Сузір’я», очікується </w:t>
      </w:r>
      <w:r w:rsidR="002F1178" w:rsidRPr="00712739">
        <w:rPr>
          <w:sz w:val="28"/>
          <w:szCs w:val="28"/>
          <w:lang w:eastAsia="uk-UA"/>
        </w:rPr>
        <w:t xml:space="preserve">у листопаді </w:t>
      </w:r>
      <w:r w:rsidRPr="00712739">
        <w:rPr>
          <w:sz w:val="28"/>
          <w:szCs w:val="28"/>
          <w:lang w:eastAsia="uk-UA"/>
        </w:rPr>
        <w:t xml:space="preserve">2025 року розпочати виробництво продукції - </w:t>
      </w:r>
      <w:proofErr w:type="spellStart"/>
      <w:r w:rsidRPr="00712739">
        <w:rPr>
          <w:sz w:val="28"/>
          <w:szCs w:val="28"/>
          <w:lang w:eastAsia="uk-UA"/>
        </w:rPr>
        <w:t>консерв</w:t>
      </w:r>
      <w:proofErr w:type="spellEnd"/>
      <w:r w:rsidRPr="00712739">
        <w:rPr>
          <w:sz w:val="28"/>
          <w:szCs w:val="28"/>
          <w:lang w:eastAsia="uk-UA"/>
        </w:rPr>
        <w:t xml:space="preserve"> для тварин.</w:t>
      </w:r>
    </w:p>
    <w:p w:rsidR="00787258" w:rsidRPr="00712739" w:rsidRDefault="001E72D1" w:rsidP="00787258">
      <w:pPr>
        <w:jc w:val="both"/>
        <w:rPr>
          <w:sz w:val="28"/>
          <w:szCs w:val="28"/>
          <w:lang w:eastAsia="en-US"/>
        </w:rPr>
      </w:pPr>
      <w:r w:rsidRPr="00712739">
        <w:rPr>
          <w:sz w:val="28"/>
          <w:szCs w:val="28"/>
          <w:lang w:eastAsia="uk-UA"/>
        </w:rPr>
        <w:tab/>
      </w:r>
      <w:r w:rsidR="00787258" w:rsidRPr="00712739">
        <w:rPr>
          <w:sz w:val="28"/>
          <w:szCs w:val="28"/>
          <w:lang w:eastAsia="en-US"/>
        </w:rPr>
        <w:t xml:space="preserve">Проводилася робота щодо </w:t>
      </w:r>
      <w:proofErr w:type="spellStart"/>
      <w:r w:rsidR="00787258" w:rsidRPr="00712739">
        <w:rPr>
          <w:sz w:val="28"/>
          <w:szCs w:val="28"/>
          <w:lang w:eastAsia="en-US"/>
        </w:rPr>
        <w:t>релокації</w:t>
      </w:r>
      <w:proofErr w:type="spellEnd"/>
      <w:r w:rsidR="00787258" w:rsidRPr="00712739">
        <w:rPr>
          <w:sz w:val="28"/>
          <w:szCs w:val="28"/>
          <w:lang w:eastAsia="en-US"/>
        </w:rPr>
        <w:t xml:space="preserve"> виробничих </w:t>
      </w:r>
      <w:proofErr w:type="spellStart"/>
      <w:r w:rsidR="00787258" w:rsidRPr="00712739">
        <w:rPr>
          <w:sz w:val="28"/>
          <w:szCs w:val="28"/>
          <w:lang w:eastAsia="en-US"/>
        </w:rPr>
        <w:t>потужностей</w:t>
      </w:r>
      <w:proofErr w:type="spellEnd"/>
      <w:r w:rsidR="00787258" w:rsidRPr="00712739">
        <w:rPr>
          <w:sz w:val="28"/>
          <w:szCs w:val="28"/>
          <w:lang w:eastAsia="en-US"/>
        </w:rPr>
        <w:t xml:space="preserve"> суб’єктів господарювання з зон, де велись бойові дії, на територію Калуської міської територіальної громади. Понад 30 підприємств </w:t>
      </w:r>
      <w:proofErr w:type="spellStart"/>
      <w:r w:rsidR="00787258" w:rsidRPr="00712739">
        <w:rPr>
          <w:sz w:val="28"/>
          <w:szCs w:val="28"/>
          <w:lang w:eastAsia="en-US"/>
        </w:rPr>
        <w:t>релокувались</w:t>
      </w:r>
      <w:proofErr w:type="spellEnd"/>
      <w:r w:rsidR="00787258" w:rsidRPr="00712739">
        <w:rPr>
          <w:sz w:val="28"/>
          <w:szCs w:val="28"/>
          <w:lang w:eastAsia="en-US"/>
        </w:rPr>
        <w:t xml:space="preserve"> до нашої громади, більша частина з яких вже розпочали свою виробничу діяльність.  </w:t>
      </w:r>
    </w:p>
    <w:p w:rsidR="00F34CBC" w:rsidRPr="00ED5280" w:rsidRDefault="00787258" w:rsidP="00787258">
      <w:pPr>
        <w:jc w:val="both"/>
        <w:rPr>
          <w:rStyle w:val="aff7"/>
          <w:b w:val="0"/>
          <w:bCs w:val="0"/>
          <w:sz w:val="28"/>
          <w:szCs w:val="28"/>
          <w:shd w:val="clear" w:color="auto" w:fill="FFFFFF"/>
        </w:rPr>
      </w:pPr>
      <w:r w:rsidRPr="00712739">
        <w:rPr>
          <w:sz w:val="28"/>
          <w:szCs w:val="28"/>
        </w:rPr>
        <w:t xml:space="preserve">      </w:t>
      </w:r>
      <w:r w:rsidR="007E5E1C" w:rsidRPr="00712739">
        <w:rPr>
          <w:sz w:val="28"/>
          <w:szCs w:val="28"/>
        </w:rPr>
        <w:t xml:space="preserve"> </w:t>
      </w:r>
      <w:r w:rsidR="00F34CBC" w:rsidRPr="00712739">
        <w:rPr>
          <w:sz w:val="28"/>
          <w:szCs w:val="28"/>
        </w:rPr>
        <w:t>Проводиться робота щодо</w:t>
      </w:r>
      <w:r w:rsidR="007E5E1C" w:rsidRPr="00712739">
        <w:rPr>
          <w:sz w:val="28"/>
          <w:szCs w:val="28"/>
        </w:rPr>
        <w:t xml:space="preserve"> пошуку інвесторів</w:t>
      </w:r>
      <w:r w:rsidR="00ED5280" w:rsidRPr="00712739">
        <w:rPr>
          <w:sz w:val="28"/>
          <w:szCs w:val="28"/>
        </w:rPr>
        <w:t xml:space="preserve"> </w:t>
      </w:r>
      <w:r w:rsidR="007E5E1C" w:rsidRPr="00712739">
        <w:rPr>
          <w:sz w:val="28"/>
          <w:szCs w:val="28"/>
        </w:rPr>
        <w:t xml:space="preserve">для </w:t>
      </w:r>
      <w:r w:rsidR="00ED5280" w:rsidRPr="00712739">
        <w:rPr>
          <w:sz w:val="28"/>
          <w:szCs w:val="28"/>
        </w:rPr>
        <w:t xml:space="preserve">облаштування, </w:t>
      </w:r>
      <w:r w:rsidR="00F34CBC" w:rsidRPr="00712739">
        <w:rPr>
          <w:sz w:val="28"/>
          <w:szCs w:val="28"/>
        </w:rPr>
        <w:t>розбудови</w:t>
      </w:r>
      <w:r w:rsidR="00ED5280" w:rsidRPr="00712739">
        <w:rPr>
          <w:sz w:val="28"/>
          <w:szCs w:val="28"/>
        </w:rPr>
        <w:t xml:space="preserve"> інфраструктури та</w:t>
      </w:r>
      <w:r w:rsidR="00F34CBC" w:rsidRPr="00712739">
        <w:rPr>
          <w:sz w:val="28"/>
          <w:szCs w:val="28"/>
        </w:rPr>
        <w:t xml:space="preserve"> </w:t>
      </w:r>
      <w:r w:rsidR="00ED5280" w:rsidRPr="00712739">
        <w:rPr>
          <w:rStyle w:val="aff7"/>
          <w:b w:val="0"/>
          <w:bCs w:val="0"/>
          <w:sz w:val="28"/>
          <w:szCs w:val="28"/>
          <w:shd w:val="clear" w:color="auto" w:fill="FFFFFF"/>
        </w:rPr>
        <w:t xml:space="preserve">залученню </w:t>
      </w:r>
      <w:r w:rsidR="007E5E1C" w:rsidRPr="00712739">
        <w:rPr>
          <w:rStyle w:val="aff7"/>
          <w:b w:val="0"/>
          <w:bCs w:val="0"/>
          <w:sz w:val="28"/>
          <w:szCs w:val="28"/>
          <w:shd w:val="clear" w:color="auto" w:fill="FFFFFF"/>
        </w:rPr>
        <w:t>учасників  індустріальних парків громади: «</w:t>
      </w:r>
      <w:proofErr w:type="spellStart"/>
      <w:r w:rsidR="007E5E1C" w:rsidRPr="00712739">
        <w:rPr>
          <w:rStyle w:val="aff7"/>
          <w:b w:val="0"/>
          <w:bCs w:val="0"/>
          <w:sz w:val="28"/>
          <w:szCs w:val="28"/>
          <w:shd w:val="clear" w:color="auto" w:fill="FFFFFF"/>
          <w:lang w:val="en-US"/>
        </w:rPr>
        <w:t>Kalush</w:t>
      </w:r>
      <w:proofErr w:type="spellEnd"/>
      <w:r w:rsidR="007E5E1C" w:rsidRPr="00712739">
        <w:rPr>
          <w:rStyle w:val="aff7"/>
          <w:b w:val="0"/>
          <w:bCs w:val="0"/>
          <w:sz w:val="28"/>
          <w:szCs w:val="28"/>
          <w:shd w:val="clear" w:color="auto" w:fill="FFFFFF"/>
        </w:rPr>
        <w:t xml:space="preserve"> </w:t>
      </w:r>
      <w:r w:rsidR="007E5E1C" w:rsidRPr="00712739">
        <w:rPr>
          <w:rStyle w:val="aff7"/>
          <w:b w:val="0"/>
          <w:bCs w:val="0"/>
          <w:sz w:val="28"/>
          <w:szCs w:val="28"/>
          <w:shd w:val="clear" w:color="auto" w:fill="FFFFFF"/>
          <w:lang w:val="en-US"/>
        </w:rPr>
        <w:t>industrial</w:t>
      </w:r>
      <w:r w:rsidR="007E5E1C" w:rsidRPr="00712739">
        <w:rPr>
          <w:rStyle w:val="aff7"/>
          <w:b w:val="0"/>
          <w:bCs w:val="0"/>
          <w:sz w:val="28"/>
          <w:szCs w:val="28"/>
          <w:shd w:val="clear" w:color="auto" w:fill="FFFFFF"/>
        </w:rPr>
        <w:t xml:space="preserve"> </w:t>
      </w:r>
      <w:r w:rsidR="007E5E1C" w:rsidRPr="00712739">
        <w:rPr>
          <w:rStyle w:val="aff7"/>
          <w:b w:val="0"/>
          <w:bCs w:val="0"/>
          <w:sz w:val="28"/>
          <w:szCs w:val="28"/>
          <w:shd w:val="clear" w:color="auto" w:fill="FFFFFF"/>
          <w:lang w:val="en-US"/>
        </w:rPr>
        <w:t>HUB</w:t>
      </w:r>
      <w:r w:rsidR="007E5E1C" w:rsidRPr="00712739">
        <w:rPr>
          <w:rStyle w:val="aff7"/>
          <w:b w:val="0"/>
          <w:bCs w:val="0"/>
          <w:sz w:val="28"/>
          <w:szCs w:val="28"/>
          <w:shd w:val="clear" w:color="auto" w:fill="FFFFFF"/>
        </w:rPr>
        <w:t xml:space="preserve">», </w:t>
      </w:r>
      <w:r w:rsidRPr="00712739">
        <w:rPr>
          <w:rStyle w:val="aff7"/>
          <w:b w:val="0"/>
          <w:bCs w:val="0"/>
          <w:sz w:val="28"/>
          <w:szCs w:val="28"/>
          <w:shd w:val="clear" w:color="auto" w:fill="FFFFFF"/>
        </w:rPr>
        <w:t xml:space="preserve">«Калуш </w:t>
      </w:r>
      <w:proofErr w:type="spellStart"/>
      <w:r w:rsidRPr="00712739">
        <w:rPr>
          <w:rStyle w:val="aff7"/>
          <w:b w:val="0"/>
          <w:bCs w:val="0"/>
          <w:sz w:val="28"/>
          <w:szCs w:val="28"/>
          <w:shd w:val="clear" w:color="auto" w:fill="FFFFFF"/>
        </w:rPr>
        <w:t>Продакшен</w:t>
      </w:r>
      <w:proofErr w:type="spellEnd"/>
      <w:r w:rsidRPr="00712739">
        <w:rPr>
          <w:rStyle w:val="aff7"/>
          <w:b w:val="0"/>
          <w:bCs w:val="0"/>
          <w:sz w:val="28"/>
          <w:szCs w:val="28"/>
          <w:shd w:val="clear" w:color="auto" w:fill="FFFFFF"/>
        </w:rPr>
        <w:t>»</w:t>
      </w:r>
      <w:r w:rsidR="007E5E1C" w:rsidRPr="00712739">
        <w:rPr>
          <w:rStyle w:val="aff7"/>
          <w:b w:val="0"/>
          <w:bCs w:val="0"/>
          <w:sz w:val="28"/>
          <w:szCs w:val="28"/>
          <w:shd w:val="clear" w:color="auto" w:fill="FFFFFF"/>
        </w:rPr>
        <w:t>,</w:t>
      </w:r>
      <w:r w:rsidR="00F34CBC" w:rsidRPr="00712739">
        <w:rPr>
          <w:rStyle w:val="aff7"/>
          <w:b w:val="0"/>
          <w:bCs w:val="0"/>
          <w:sz w:val="28"/>
          <w:szCs w:val="28"/>
          <w:shd w:val="clear" w:color="auto" w:fill="FFFFFF"/>
        </w:rPr>
        <w:t xml:space="preserve"> </w:t>
      </w:r>
      <w:r w:rsidR="007E5E1C" w:rsidRPr="00712739">
        <w:rPr>
          <w:rStyle w:val="aff7"/>
          <w:b w:val="0"/>
          <w:bCs w:val="0"/>
          <w:sz w:val="28"/>
          <w:szCs w:val="28"/>
          <w:shd w:val="clear" w:color="auto" w:fill="FFFFFF"/>
        </w:rPr>
        <w:t>«Галіція»</w:t>
      </w:r>
      <w:r w:rsidR="00ED5280" w:rsidRPr="00712739">
        <w:rPr>
          <w:rStyle w:val="aff7"/>
          <w:b w:val="0"/>
          <w:bCs w:val="0"/>
          <w:sz w:val="28"/>
          <w:szCs w:val="28"/>
          <w:shd w:val="clear" w:color="auto" w:fill="FFFFFF"/>
        </w:rPr>
        <w:t>.</w:t>
      </w:r>
    </w:p>
    <w:p w:rsidR="00F34CBC" w:rsidRDefault="00C43745" w:rsidP="00C43745">
      <w:pPr>
        <w:tabs>
          <w:tab w:val="left" w:pos="6900"/>
        </w:tabs>
        <w:jc w:val="both"/>
        <w:rPr>
          <w:rStyle w:val="aff7"/>
          <w:b w:val="0"/>
          <w:bCs w:val="0"/>
          <w:color w:val="FF0000"/>
          <w:sz w:val="28"/>
          <w:szCs w:val="28"/>
          <w:shd w:val="clear" w:color="auto" w:fill="FFFFFF"/>
        </w:rPr>
      </w:pPr>
      <w:r>
        <w:rPr>
          <w:rStyle w:val="aff7"/>
          <w:b w:val="0"/>
          <w:bCs w:val="0"/>
          <w:color w:val="FF0000"/>
          <w:sz w:val="28"/>
          <w:szCs w:val="28"/>
          <w:shd w:val="clear" w:color="auto" w:fill="FFFFFF"/>
        </w:rPr>
        <w:tab/>
      </w:r>
    </w:p>
    <w:p w:rsidR="002D43E2" w:rsidRDefault="002D43E2" w:rsidP="002D43E2">
      <w:pPr>
        <w:shd w:val="clear" w:color="auto" w:fill="FFFFFF"/>
        <w:ind w:firstLine="567"/>
        <w:jc w:val="center"/>
        <w:rPr>
          <w:b/>
          <w:sz w:val="28"/>
          <w:szCs w:val="28"/>
        </w:rPr>
      </w:pPr>
      <w:r>
        <w:rPr>
          <w:b/>
          <w:sz w:val="28"/>
          <w:szCs w:val="28"/>
        </w:rPr>
        <w:t xml:space="preserve">   </w:t>
      </w:r>
      <w:r w:rsidRPr="00712739">
        <w:rPr>
          <w:b/>
          <w:sz w:val="28"/>
          <w:szCs w:val="28"/>
        </w:rPr>
        <w:t>Підприємництво</w:t>
      </w:r>
    </w:p>
    <w:p w:rsidR="002D43E2" w:rsidRDefault="002D43E2" w:rsidP="002D43E2">
      <w:pPr>
        <w:shd w:val="clear" w:color="auto" w:fill="FFFFFF"/>
        <w:ind w:firstLine="567"/>
        <w:jc w:val="center"/>
        <w:rPr>
          <w:b/>
          <w:sz w:val="28"/>
          <w:szCs w:val="28"/>
          <w:highlight w:val="yellow"/>
        </w:rPr>
      </w:pPr>
    </w:p>
    <w:p w:rsidR="002D43E2" w:rsidRPr="00712739" w:rsidRDefault="002D43E2" w:rsidP="002D43E2">
      <w:pPr>
        <w:shd w:val="clear" w:color="auto" w:fill="FFFFFF"/>
        <w:ind w:firstLine="567"/>
        <w:jc w:val="both"/>
        <w:rPr>
          <w:color w:val="000000"/>
          <w:sz w:val="28"/>
          <w:szCs w:val="28"/>
        </w:rPr>
      </w:pPr>
      <w:r w:rsidRPr="00712739">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2D43E2" w:rsidRPr="00712739" w:rsidRDefault="002D43E2" w:rsidP="002D43E2">
      <w:pPr>
        <w:ind w:firstLine="708"/>
        <w:jc w:val="both"/>
        <w:rPr>
          <w:spacing w:val="-2"/>
          <w:sz w:val="28"/>
          <w:szCs w:val="28"/>
        </w:rPr>
      </w:pPr>
      <w:r w:rsidRPr="00712739">
        <w:rPr>
          <w:sz w:val="28"/>
          <w:szCs w:val="28"/>
          <w:lang w:eastAsia="uk-UA"/>
        </w:rPr>
        <w:t xml:space="preserve">Станом на 01 січня 2025 року в Єдиному державному реєстрі підприємств та організацій України (ЄДРПОУ) по Калуській міській територіальній громаді налічувалось </w:t>
      </w:r>
      <w:r w:rsidRPr="00712739">
        <w:rPr>
          <w:spacing w:val="-2"/>
          <w:sz w:val="28"/>
          <w:szCs w:val="28"/>
        </w:rPr>
        <w:t>767 товариств з обмеженою відповідальністю та 312 приватних підприємств, що відповідно становило 40,5% та 16,5% від загальної кількості юридичних осіб. Крім того, кількість зареєстрованих фізичних осіб-підприємців на звітну дату  становила 3811 осіб.</w:t>
      </w:r>
    </w:p>
    <w:p w:rsidR="002D43E2" w:rsidRPr="00712739" w:rsidRDefault="002D43E2" w:rsidP="002D43E2">
      <w:pPr>
        <w:shd w:val="clear" w:color="auto" w:fill="FFFFFF"/>
        <w:ind w:firstLine="567"/>
        <w:jc w:val="both"/>
        <w:rPr>
          <w:color w:val="000000"/>
          <w:sz w:val="28"/>
          <w:szCs w:val="28"/>
        </w:rPr>
      </w:pPr>
      <w:r w:rsidRPr="00712739">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w:t>
      </w:r>
      <w:r w:rsidRPr="00712739">
        <w:rPr>
          <w:color w:val="000000"/>
          <w:sz w:val="28"/>
          <w:szCs w:val="28"/>
        </w:rPr>
        <w:lastRenderedPageBreak/>
        <w:t xml:space="preserve">соціального розвитку громади рішенням міської ради затверджено Програму розвитку підприємництва на 2025-2027 роки. </w:t>
      </w:r>
    </w:p>
    <w:p w:rsidR="002D43E2" w:rsidRPr="00712739" w:rsidRDefault="002D43E2" w:rsidP="002D43E2">
      <w:pPr>
        <w:ind w:firstLine="708"/>
        <w:jc w:val="both"/>
        <w:rPr>
          <w:sz w:val="28"/>
          <w:szCs w:val="28"/>
          <w:lang w:eastAsia="uk-UA"/>
        </w:rPr>
      </w:pPr>
      <w:r w:rsidRPr="00712739">
        <w:rPr>
          <w:sz w:val="28"/>
          <w:szCs w:val="28"/>
        </w:rPr>
        <w:t>В рамках впровадження єдиної державної регуляторної політики у сфері господарської діяльності прийнято рішення міської ради від 31.10.2024 № 3603 Про План підготовки проектів регуляторних актів на 2025 рік.</w:t>
      </w:r>
    </w:p>
    <w:p w:rsidR="002D43E2" w:rsidRPr="00712739" w:rsidRDefault="000B6832" w:rsidP="002D43E2">
      <w:pPr>
        <w:ind w:firstLine="708"/>
        <w:jc w:val="both"/>
        <w:rPr>
          <w:sz w:val="28"/>
          <w:szCs w:val="28"/>
        </w:rPr>
      </w:pPr>
      <w:r w:rsidRPr="00712739">
        <w:rPr>
          <w:sz w:val="28"/>
          <w:szCs w:val="28"/>
        </w:rPr>
        <w:t xml:space="preserve">На сайті міської </w:t>
      </w:r>
      <w:r w:rsidR="002D43E2" w:rsidRPr="00712739">
        <w:rPr>
          <w:sz w:val="28"/>
          <w:szCs w:val="28"/>
        </w:rPr>
        <w:t>ради розміщено план – графік проведення відстеження результативності регуляторних актів у 2025 році.</w:t>
      </w:r>
    </w:p>
    <w:p w:rsidR="002D43E2" w:rsidRPr="00712739" w:rsidRDefault="002D43E2" w:rsidP="002D43E2">
      <w:pPr>
        <w:ind w:firstLine="708"/>
        <w:jc w:val="both"/>
        <w:rPr>
          <w:sz w:val="28"/>
          <w:szCs w:val="28"/>
        </w:rPr>
      </w:pPr>
      <w:r w:rsidRPr="00712739">
        <w:rPr>
          <w:sz w:val="28"/>
          <w:szCs w:val="28"/>
        </w:rPr>
        <w:t>З метою створення комфортних умов для платників податків</w:t>
      </w:r>
      <w:r w:rsidR="000B6832" w:rsidRPr="00712739">
        <w:rPr>
          <w:sz w:val="28"/>
          <w:szCs w:val="28"/>
        </w:rPr>
        <w:t>,</w:t>
      </w:r>
      <w:r w:rsidRPr="00712739">
        <w:rPr>
          <w:sz w:val="28"/>
          <w:szCs w:val="28"/>
        </w:rPr>
        <w:t xml:space="preserve"> у Калуському управлінні ГУ ДПС в Івано-Франківській області функціонує Центр обслуговування платників. Протягом звітного періоду організовано та проведено 13 заходів, зокрема 2 семінари з актуальних тем податкового законодавства та 5 зустрічей (34 учасники). Крім того, проведено 6 тренінгів з практичних аспектів подання електронної звітності, заповнення декларацій про майновий стан і доходи, а також використання Електронного кабінету та застосунку «Моя податкова».</w:t>
      </w:r>
    </w:p>
    <w:p w:rsidR="002D43E2" w:rsidRPr="00712739" w:rsidRDefault="002D43E2" w:rsidP="002D43E2">
      <w:pPr>
        <w:ind w:firstLine="708"/>
        <w:jc w:val="both"/>
        <w:rPr>
          <w:sz w:val="28"/>
          <w:szCs w:val="28"/>
        </w:rPr>
      </w:pPr>
      <w:r w:rsidRPr="00712739">
        <w:rPr>
          <w:sz w:val="28"/>
          <w:szCs w:val="28"/>
        </w:rPr>
        <w:t>Для залучення незайнятих громадян міста до підприємницької діяльності</w:t>
      </w:r>
      <w:r w:rsidR="000B6832" w:rsidRPr="00712739">
        <w:rPr>
          <w:sz w:val="28"/>
          <w:szCs w:val="28"/>
        </w:rPr>
        <w:t>,</w:t>
      </w:r>
      <w:r w:rsidRPr="00712739">
        <w:rPr>
          <w:sz w:val="28"/>
          <w:szCs w:val="28"/>
        </w:rPr>
        <w:t xml:space="preserve">  Калуською філією Івано – Франківського обласного центру зайнятості було проведено 3 семінари з метою залучення незайнятих громадян до підприємницької діяльності (28 осіб); проведено 3 н</w:t>
      </w:r>
      <w:r w:rsidR="007E1924" w:rsidRPr="00712739">
        <w:rPr>
          <w:sz w:val="28"/>
          <w:szCs w:val="28"/>
        </w:rPr>
        <w:t xml:space="preserve">авчальних заходи для внутрішньо </w:t>
      </w:r>
      <w:r w:rsidRPr="00712739">
        <w:rPr>
          <w:sz w:val="28"/>
          <w:szCs w:val="28"/>
        </w:rPr>
        <w:t>переміщених осіб стосовно заснування та розвитку власної  справи (8 осіб); забезпечено професійну підготовку, перепідготовку та підвищення кваліфікації 23 безробітних шляхом стажування; надано 4 учасникам з числа УБД фахову підготовку для заняття підприємницькою діяльністю.</w:t>
      </w:r>
    </w:p>
    <w:p w:rsidR="002D43E2" w:rsidRPr="00712739" w:rsidRDefault="002D43E2" w:rsidP="002D43E2">
      <w:pPr>
        <w:ind w:firstLine="708"/>
        <w:jc w:val="both"/>
        <w:rPr>
          <w:sz w:val="28"/>
          <w:szCs w:val="28"/>
        </w:rPr>
      </w:pPr>
      <w:r w:rsidRPr="00712739">
        <w:rPr>
          <w:sz w:val="28"/>
          <w:szCs w:val="28"/>
        </w:rPr>
        <w:t>Для залучення незайнятих громадян міста до підприємницької діяльності</w:t>
      </w:r>
      <w:r w:rsidR="00FA7E77" w:rsidRPr="00712739">
        <w:rPr>
          <w:sz w:val="28"/>
          <w:szCs w:val="28"/>
        </w:rPr>
        <w:t>,</w:t>
      </w:r>
      <w:r w:rsidRPr="00712739">
        <w:rPr>
          <w:sz w:val="28"/>
          <w:szCs w:val="28"/>
        </w:rPr>
        <w:t xml:space="preserve">  Калуською філією Івано – Франківського обласного центру зайнятості було проведено 9 семінари з метою залучення незайнятих громадян до підприємницької діяльності (53 особи); проведено 6 на</w:t>
      </w:r>
      <w:r w:rsidR="00FA7E77" w:rsidRPr="00712739">
        <w:rPr>
          <w:sz w:val="28"/>
          <w:szCs w:val="28"/>
        </w:rPr>
        <w:t xml:space="preserve">вчальних заходів для внутрішньо </w:t>
      </w:r>
      <w:r w:rsidRPr="00712739">
        <w:rPr>
          <w:sz w:val="28"/>
          <w:szCs w:val="28"/>
        </w:rPr>
        <w:t xml:space="preserve">переміщених осіб стосовно </w:t>
      </w:r>
      <w:r w:rsidR="000B6832" w:rsidRPr="00712739">
        <w:rPr>
          <w:sz w:val="28"/>
          <w:szCs w:val="28"/>
        </w:rPr>
        <w:t xml:space="preserve">заснування та розвитку власної </w:t>
      </w:r>
      <w:r w:rsidRPr="00712739">
        <w:rPr>
          <w:sz w:val="28"/>
          <w:szCs w:val="28"/>
        </w:rPr>
        <w:t>справи (36 осіб); забезпечено професійну підготовку, перепідготовку та підвищення кваліфікації 87 безробітних шляхом стажування.</w:t>
      </w:r>
    </w:p>
    <w:p w:rsidR="002D43E2" w:rsidRPr="00712739" w:rsidRDefault="002D43E2" w:rsidP="002D43E2">
      <w:pPr>
        <w:ind w:firstLine="708"/>
        <w:jc w:val="both"/>
        <w:rPr>
          <w:sz w:val="28"/>
          <w:szCs w:val="28"/>
        </w:rPr>
      </w:pPr>
      <w:r w:rsidRPr="00712739">
        <w:rPr>
          <w:sz w:val="28"/>
          <w:szCs w:val="28"/>
        </w:rPr>
        <w:t>На поліпшення підприємницького середовища, впровадження шляхів та механізмів вдосконалення та спрощення процедур отримання дозвільних документів спрямована робота центру надання адміністративних послуг.</w:t>
      </w:r>
    </w:p>
    <w:p w:rsidR="002D43E2" w:rsidRPr="00712739" w:rsidRDefault="002D43E2" w:rsidP="002D43E2">
      <w:pPr>
        <w:pStyle w:val="docdata"/>
        <w:spacing w:before="0" w:beforeAutospacing="0" w:after="0" w:afterAutospacing="0" w:line="240" w:lineRule="auto"/>
        <w:ind w:firstLine="708"/>
        <w:jc w:val="both"/>
        <w:rPr>
          <w:sz w:val="28"/>
          <w:szCs w:val="28"/>
          <w:lang w:val="uk-UA"/>
        </w:rPr>
      </w:pPr>
      <w:r w:rsidRPr="00712739">
        <w:rPr>
          <w:sz w:val="28"/>
          <w:szCs w:val="28"/>
          <w:lang w:val="uk-UA"/>
        </w:rPr>
        <w:t>З метою пропагування ідей підприємництва</w:t>
      </w:r>
      <w:r w:rsidR="00C868C4" w:rsidRPr="00712739">
        <w:rPr>
          <w:sz w:val="28"/>
          <w:szCs w:val="28"/>
          <w:lang w:val="uk-UA"/>
        </w:rPr>
        <w:t>,</w:t>
      </w:r>
      <w:r w:rsidRPr="00712739">
        <w:rPr>
          <w:sz w:val="28"/>
          <w:szCs w:val="28"/>
          <w:lang w:val="uk-UA"/>
        </w:rPr>
        <w:t xml:space="preserve"> проведено 19 </w:t>
      </w:r>
      <w:r w:rsidRPr="00712739">
        <w:rPr>
          <w:color w:val="000000"/>
          <w:sz w:val="28"/>
          <w:szCs w:val="28"/>
          <w:lang w:val="uk-UA"/>
        </w:rPr>
        <w:t>занять</w:t>
      </w:r>
      <w:r w:rsidRPr="00712739">
        <w:rPr>
          <w:sz w:val="28"/>
          <w:szCs w:val="28"/>
          <w:lang w:val="uk-UA"/>
        </w:rPr>
        <w:t xml:space="preserve"> для учнів загальноосвітніх навчальних закладів громади. </w:t>
      </w:r>
      <w:r w:rsidRPr="00712739">
        <w:rPr>
          <w:color w:val="000000"/>
          <w:sz w:val="28"/>
          <w:szCs w:val="28"/>
          <w:lang w:val="uk-UA"/>
        </w:rPr>
        <w:t xml:space="preserve">Учні 8-11 класів вивчали: основи підприємницької діяльності, фінансова грамотність та економіка. </w:t>
      </w:r>
      <w:r w:rsidRPr="00712739">
        <w:rPr>
          <w:sz w:val="28"/>
          <w:szCs w:val="28"/>
          <w:lang w:val="uk-UA"/>
        </w:rPr>
        <w:t xml:space="preserve">Крім того, у рамках реалізації </w:t>
      </w:r>
      <w:proofErr w:type="spellStart"/>
      <w:r w:rsidRPr="00712739">
        <w:rPr>
          <w:sz w:val="28"/>
          <w:szCs w:val="28"/>
          <w:lang w:val="uk-UA"/>
        </w:rPr>
        <w:t>проєкту</w:t>
      </w:r>
      <w:proofErr w:type="spellEnd"/>
      <w:r w:rsidRPr="00712739">
        <w:rPr>
          <w:sz w:val="28"/>
          <w:szCs w:val="28"/>
          <w:lang w:val="uk-UA"/>
        </w:rPr>
        <w:t xml:space="preserve"> «Спільна ініціатива України та Румунії для соціального відновлення, інклюзії та згуртованості українських громад», який впроваджується Інститутом Миру і Порозуміння (ІМІП) за партнерської підтримки AICS, у Калуському ліцеї №6</w:t>
      </w:r>
      <w:r w:rsidR="000B6832" w:rsidRPr="00712739">
        <w:rPr>
          <w:sz w:val="28"/>
          <w:szCs w:val="28"/>
          <w:lang w:val="uk-UA"/>
        </w:rPr>
        <w:t>,</w:t>
      </w:r>
      <w:r w:rsidRPr="00712739">
        <w:rPr>
          <w:sz w:val="28"/>
          <w:szCs w:val="28"/>
          <w:lang w:val="uk-UA"/>
        </w:rPr>
        <w:t xml:space="preserve"> розпочато навчання учнів з фінансової грамотності на базі новоствореного молодіжного простору.</w:t>
      </w:r>
    </w:p>
    <w:p w:rsidR="002D43E2" w:rsidRPr="00712739" w:rsidRDefault="002D43E2" w:rsidP="002D43E2">
      <w:pPr>
        <w:ind w:firstLine="708"/>
        <w:jc w:val="both"/>
        <w:rPr>
          <w:sz w:val="28"/>
          <w:szCs w:val="28"/>
        </w:rPr>
      </w:pPr>
      <w:r w:rsidRPr="00712739">
        <w:rPr>
          <w:sz w:val="28"/>
          <w:szCs w:val="28"/>
        </w:rPr>
        <w:t xml:space="preserve">У березні 2025 року відбулася бізнес-подія KALUSH EXPO 2025 — платформа для розвитку промисловості, інвестицій та економічних </w:t>
      </w:r>
      <w:proofErr w:type="spellStart"/>
      <w:r w:rsidRPr="00712739">
        <w:rPr>
          <w:sz w:val="28"/>
          <w:szCs w:val="28"/>
        </w:rPr>
        <w:t>зв’язків</w:t>
      </w:r>
      <w:proofErr w:type="spellEnd"/>
      <w:r w:rsidRPr="00712739">
        <w:rPr>
          <w:sz w:val="28"/>
          <w:szCs w:val="28"/>
        </w:rPr>
        <w:t xml:space="preserve"> Прикарпаття. Під час чотирьох панелей 30 спікерів обговорили </w:t>
      </w:r>
      <w:proofErr w:type="spellStart"/>
      <w:r w:rsidRPr="00712739">
        <w:rPr>
          <w:sz w:val="28"/>
          <w:szCs w:val="28"/>
        </w:rPr>
        <w:t>екотрансформацію</w:t>
      </w:r>
      <w:proofErr w:type="spellEnd"/>
      <w:r w:rsidRPr="00712739">
        <w:rPr>
          <w:sz w:val="28"/>
          <w:szCs w:val="28"/>
        </w:rPr>
        <w:t>, інвестиції, ринок праці та міжнародну співпрацю.</w:t>
      </w:r>
    </w:p>
    <w:p w:rsidR="002D43E2" w:rsidRPr="00712739" w:rsidRDefault="002D43E2" w:rsidP="002D43E2">
      <w:pPr>
        <w:ind w:firstLine="708"/>
        <w:jc w:val="both"/>
        <w:rPr>
          <w:sz w:val="28"/>
          <w:szCs w:val="28"/>
        </w:rPr>
      </w:pPr>
      <w:r w:rsidRPr="00712739">
        <w:rPr>
          <w:sz w:val="28"/>
          <w:szCs w:val="28"/>
        </w:rPr>
        <w:lastRenderedPageBreak/>
        <w:t xml:space="preserve">02 травня 2025 року проведено тренінг «Стратегічна сесія громади: бізнес-планування та підготовка грантових заявок». Учасники — представники органів місцевого самоврядування, громадських організацій та бізнесу — опрацювали ключові етапи стратегічного розвитку, розробили </w:t>
      </w:r>
      <w:proofErr w:type="spellStart"/>
      <w:r w:rsidRPr="00712739">
        <w:rPr>
          <w:sz w:val="28"/>
          <w:szCs w:val="28"/>
        </w:rPr>
        <w:t>проєктні</w:t>
      </w:r>
      <w:proofErr w:type="spellEnd"/>
      <w:r w:rsidRPr="00712739">
        <w:rPr>
          <w:sz w:val="28"/>
          <w:szCs w:val="28"/>
        </w:rPr>
        <w:t xml:space="preserve"> ідеї, навчилися формувати бізнес-плани та правильно заповнювати грантові заявки.</w:t>
      </w:r>
    </w:p>
    <w:p w:rsidR="002D43E2" w:rsidRPr="00712739" w:rsidRDefault="002D43E2" w:rsidP="002D43E2">
      <w:pPr>
        <w:ind w:firstLine="708"/>
        <w:jc w:val="both"/>
        <w:rPr>
          <w:sz w:val="28"/>
          <w:szCs w:val="28"/>
        </w:rPr>
      </w:pPr>
      <w:r w:rsidRPr="00712739">
        <w:rPr>
          <w:sz w:val="28"/>
          <w:szCs w:val="28"/>
        </w:rPr>
        <w:t xml:space="preserve">02 червня  2025 року відбувся </w:t>
      </w:r>
      <w:proofErr w:type="spellStart"/>
      <w:r w:rsidRPr="00712739">
        <w:rPr>
          <w:sz w:val="28"/>
          <w:szCs w:val="28"/>
        </w:rPr>
        <w:t>воркшоп</w:t>
      </w:r>
      <w:proofErr w:type="spellEnd"/>
      <w:r w:rsidRPr="00712739">
        <w:rPr>
          <w:sz w:val="28"/>
          <w:szCs w:val="28"/>
        </w:rPr>
        <w:t xml:space="preserve"> у межах </w:t>
      </w:r>
      <w:proofErr w:type="spellStart"/>
      <w:r w:rsidRPr="00712739">
        <w:rPr>
          <w:sz w:val="28"/>
          <w:szCs w:val="28"/>
        </w:rPr>
        <w:t>проєкту</w:t>
      </w:r>
      <w:proofErr w:type="spellEnd"/>
      <w:r w:rsidRPr="00712739">
        <w:rPr>
          <w:sz w:val="28"/>
          <w:szCs w:val="28"/>
        </w:rPr>
        <w:t xml:space="preserve"> ANEW-LIFE за участі ГО «</w:t>
      </w:r>
      <w:proofErr w:type="spellStart"/>
      <w:r w:rsidRPr="00712739">
        <w:rPr>
          <w:sz w:val="28"/>
          <w:szCs w:val="28"/>
        </w:rPr>
        <w:t>Екоклуб</w:t>
      </w:r>
      <w:proofErr w:type="spellEnd"/>
      <w:r w:rsidRPr="00712739">
        <w:rPr>
          <w:sz w:val="28"/>
          <w:szCs w:val="28"/>
        </w:rPr>
        <w:t>», представників міськради, громадськості та бізнесу. Обговорили виклики та можливості енергетичної трансформації, окреслили пріоритети та ініціативи для підвищення енергоефективності та прибутковості.</w:t>
      </w:r>
    </w:p>
    <w:p w:rsidR="009446A7" w:rsidRDefault="009446A7" w:rsidP="002D43E2">
      <w:pPr>
        <w:shd w:val="clear" w:color="auto" w:fill="FFFFFF"/>
        <w:ind w:firstLine="567"/>
        <w:jc w:val="center"/>
        <w:rPr>
          <w:b/>
          <w:sz w:val="28"/>
          <w:szCs w:val="28"/>
          <w:highlight w:val="yellow"/>
        </w:rPr>
      </w:pPr>
    </w:p>
    <w:p w:rsidR="002D43E2" w:rsidRPr="00712739" w:rsidRDefault="002D43E2" w:rsidP="002D43E2">
      <w:pPr>
        <w:shd w:val="clear" w:color="auto" w:fill="FFFFFF"/>
        <w:ind w:firstLine="567"/>
        <w:jc w:val="center"/>
        <w:rPr>
          <w:b/>
          <w:sz w:val="28"/>
          <w:szCs w:val="28"/>
        </w:rPr>
      </w:pPr>
      <w:r w:rsidRPr="00712739">
        <w:rPr>
          <w:b/>
          <w:sz w:val="28"/>
          <w:szCs w:val="28"/>
        </w:rPr>
        <w:t>Споживчий ринок</w:t>
      </w:r>
    </w:p>
    <w:p w:rsidR="002D43E2" w:rsidRPr="002D43E2" w:rsidRDefault="002D43E2" w:rsidP="002D43E2">
      <w:pPr>
        <w:shd w:val="clear" w:color="auto" w:fill="FFFFFF"/>
        <w:ind w:firstLine="567"/>
        <w:jc w:val="center"/>
        <w:rPr>
          <w:b/>
          <w:sz w:val="28"/>
          <w:szCs w:val="28"/>
          <w:highlight w:val="yellow"/>
        </w:rPr>
      </w:pPr>
    </w:p>
    <w:p w:rsidR="002D43E2" w:rsidRPr="00712739" w:rsidRDefault="002D43E2" w:rsidP="002D43E2">
      <w:pPr>
        <w:shd w:val="clear" w:color="auto" w:fill="FFFFFF"/>
        <w:ind w:firstLine="567"/>
        <w:jc w:val="both"/>
        <w:rPr>
          <w:sz w:val="28"/>
          <w:szCs w:val="28"/>
        </w:rPr>
      </w:pPr>
      <w:r w:rsidRPr="00712739">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2D43E2" w:rsidRPr="00712739" w:rsidRDefault="002D43E2" w:rsidP="002D43E2">
      <w:pPr>
        <w:shd w:val="clear" w:color="auto" w:fill="FFFFFF"/>
        <w:ind w:firstLine="567"/>
        <w:jc w:val="both"/>
        <w:rPr>
          <w:sz w:val="28"/>
          <w:szCs w:val="28"/>
        </w:rPr>
      </w:pPr>
      <w:r w:rsidRPr="00712739">
        <w:rPr>
          <w:sz w:val="28"/>
          <w:szCs w:val="28"/>
          <w:shd w:val="clear" w:color="auto" w:fill="FFFFFF"/>
        </w:rPr>
        <w:t>Станом на 01.0</w:t>
      </w:r>
      <w:r w:rsidRPr="00712739">
        <w:rPr>
          <w:sz w:val="28"/>
          <w:szCs w:val="28"/>
          <w:shd w:val="clear" w:color="auto" w:fill="FFFFFF"/>
          <w:lang w:val="ru-RU"/>
        </w:rPr>
        <w:t>7</w:t>
      </w:r>
      <w:r w:rsidRPr="00712739">
        <w:rPr>
          <w:sz w:val="28"/>
          <w:szCs w:val="28"/>
          <w:shd w:val="clear" w:color="auto" w:fill="FFFFFF"/>
        </w:rPr>
        <w:t>.2025 року</w:t>
      </w:r>
      <w:r w:rsidRPr="00712739">
        <w:rPr>
          <w:sz w:val="28"/>
          <w:szCs w:val="28"/>
        </w:rPr>
        <w:t xml:space="preserve"> на території Калуської міської територіальної громади функціонувало 107</w:t>
      </w:r>
      <w:r w:rsidRPr="00712739">
        <w:rPr>
          <w:sz w:val="28"/>
          <w:szCs w:val="28"/>
          <w:lang w:val="ru-RU"/>
        </w:rPr>
        <w:t>2</w:t>
      </w:r>
      <w:r w:rsidRPr="00712739">
        <w:rPr>
          <w:sz w:val="28"/>
          <w:szCs w:val="28"/>
        </w:rPr>
        <w:t xml:space="preserve"> підприємств роздрібної торгівлі та 10</w:t>
      </w:r>
      <w:r w:rsidRPr="00712739">
        <w:rPr>
          <w:sz w:val="28"/>
          <w:szCs w:val="28"/>
          <w:lang w:val="ru-RU"/>
        </w:rPr>
        <w:t xml:space="preserve">5 </w:t>
      </w:r>
      <w:r w:rsidRPr="00712739">
        <w:rPr>
          <w:sz w:val="28"/>
          <w:szCs w:val="28"/>
        </w:rPr>
        <w:t>закладів ресторанного господарства, 5 ринків, 1 критий торговий ряд, 1 критий торговий майданчик, 1 торгова площадка, 15 авто - та газозаправних станцій та 57 аптек.</w:t>
      </w:r>
    </w:p>
    <w:p w:rsidR="002D43E2" w:rsidRPr="00712739" w:rsidRDefault="002D43E2" w:rsidP="002D43E2">
      <w:pPr>
        <w:shd w:val="clear" w:color="auto" w:fill="FFFFFF"/>
        <w:ind w:firstLine="567"/>
        <w:jc w:val="both"/>
        <w:rPr>
          <w:sz w:val="28"/>
          <w:szCs w:val="28"/>
        </w:rPr>
      </w:pPr>
      <w:r w:rsidRPr="00712739">
        <w:rPr>
          <w:sz w:val="28"/>
          <w:szCs w:val="28"/>
        </w:rPr>
        <w:t>Протягом січня-червня 2025 року відкрились 21 та закрилося 22 підприємства роздрібної торгівлі.</w:t>
      </w:r>
    </w:p>
    <w:p w:rsidR="002D43E2" w:rsidRPr="00712739" w:rsidRDefault="002D43E2" w:rsidP="002D43E2">
      <w:pPr>
        <w:shd w:val="clear" w:color="auto" w:fill="FFFFFF"/>
        <w:ind w:firstLine="567"/>
        <w:jc w:val="both"/>
        <w:rPr>
          <w:sz w:val="28"/>
          <w:szCs w:val="28"/>
        </w:rPr>
      </w:pPr>
      <w:r w:rsidRPr="00712739">
        <w:rPr>
          <w:sz w:val="28"/>
          <w:szCs w:val="28"/>
          <w:shd w:val="clear" w:color="auto" w:fill="FFFFFF"/>
        </w:rPr>
        <w:t>Станом на 01.07.2025 року працювало 451 підприємство побутового</w:t>
      </w:r>
      <w:r w:rsidRPr="00712739">
        <w:rPr>
          <w:sz w:val="28"/>
          <w:szCs w:val="28"/>
          <w:shd w:val="clear" w:color="auto" w:fill="FFFF00"/>
        </w:rPr>
        <w:t xml:space="preserve"> </w:t>
      </w:r>
      <w:r w:rsidRPr="00712739">
        <w:rPr>
          <w:sz w:val="28"/>
          <w:szCs w:val="28"/>
        </w:rPr>
        <w:t xml:space="preserve">обслуговування, серед них 100 підприємств з надання перукарських та косметичних послуг, 40 підприємства з пошиття одягу, 4 підприємства, що надають фото послуги, 17 – послуги саун та послуги, пов’язані з доглядом за тілом, 10 – ремонт годинників, 20 - ремонт електропобутової техніки та інших побутових приладів, 26-ремонт </w:t>
      </w:r>
      <w:proofErr w:type="spellStart"/>
      <w:r w:rsidRPr="00712739">
        <w:rPr>
          <w:sz w:val="28"/>
          <w:szCs w:val="28"/>
        </w:rPr>
        <w:t>теле</w:t>
      </w:r>
      <w:proofErr w:type="spellEnd"/>
      <w:r w:rsidRPr="00712739">
        <w:rPr>
          <w:sz w:val="28"/>
          <w:szCs w:val="28"/>
        </w:rPr>
        <w:t>-радіо апаратури, 54 - ремонт та обслуго-</w:t>
      </w:r>
      <w:proofErr w:type="spellStart"/>
      <w:r w:rsidRPr="00712739">
        <w:rPr>
          <w:sz w:val="28"/>
          <w:szCs w:val="28"/>
        </w:rPr>
        <w:t>вування</w:t>
      </w:r>
      <w:proofErr w:type="spellEnd"/>
      <w:r w:rsidRPr="00712739">
        <w:rPr>
          <w:sz w:val="28"/>
          <w:szCs w:val="28"/>
        </w:rPr>
        <w:t xml:space="preserve"> автотранспортних засобів, 15 підприємств з виготовлення та ремонту взуття і шкіряних виробів, 19 - виготовлення та ремонт меблів та інші. </w:t>
      </w:r>
    </w:p>
    <w:p w:rsidR="002D43E2" w:rsidRPr="00712739" w:rsidRDefault="002D43E2" w:rsidP="002D43E2">
      <w:pPr>
        <w:shd w:val="clear" w:color="auto" w:fill="FFFFFF"/>
        <w:ind w:firstLine="567"/>
        <w:jc w:val="both"/>
        <w:rPr>
          <w:sz w:val="28"/>
          <w:szCs w:val="28"/>
        </w:rPr>
      </w:pPr>
      <w:r w:rsidRPr="00712739">
        <w:rPr>
          <w:sz w:val="28"/>
          <w:szCs w:val="28"/>
        </w:rPr>
        <w:t xml:space="preserve">01-15 січня 2025 року </w:t>
      </w:r>
      <w:r w:rsidRPr="00712739">
        <w:rPr>
          <w:bCs/>
          <w:sz w:val="28"/>
          <w:szCs w:val="28"/>
          <w:shd w:val="clear" w:color="auto" w:fill="FFFFFF"/>
        </w:rPr>
        <w:t xml:space="preserve">на </w:t>
      </w:r>
      <w:r w:rsidRPr="00712739">
        <w:rPr>
          <w:sz w:val="28"/>
          <w:szCs w:val="28"/>
        </w:rPr>
        <w:t xml:space="preserve">вулицях  </w:t>
      </w:r>
      <w:proofErr w:type="spellStart"/>
      <w:r w:rsidRPr="00712739">
        <w:rPr>
          <w:sz w:val="28"/>
          <w:szCs w:val="28"/>
        </w:rPr>
        <w:t>Дзвонарській</w:t>
      </w:r>
      <w:proofErr w:type="spellEnd"/>
      <w:r w:rsidRPr="00712739">
        <w:rPr>
          <w:sz w:val="28"/>
          <w:szCs w:val="28"/>
        </w:rPr>
        <w:t xml:space="preserve">,  В. Стуса та </w:t>
      </w:r>
      <w:proofErr w:type="spellStart"/>
      <w:r w:rsidRPr="00712739">
        <w:rPr>
          <w:sz w:val="28"/>
          <w:szCs w:val="28"/>
        </w:rPr>
        <w:t>пл</w:t>
      </w:r>
      <w:proofErr w:type="spellEnd"/>
      <w:r w:rsidRPr="00712739">
        <w:rPr>
          <w:sz w:val="28"/>
          <w:szCs w:val="28"/>
        </w:rPr>
        <w:t xml:space="preserve">. Героїв проходили ярмаркові заходи, у яких взяли участь 45 осіб. </w:t>
      </w:r>
    </w:p>
    <w:p w:rsidR="002D43E2" w:rsidRPr="00712739" w:rsidRDefault="002D43E2" w:rsidP="002D43E2">
      <w:pPr>
        <w:spacing w:after="200"/>
        <w:ind w:firstLine="426"/>
        <w:jc w:val="both"/>
        <w:rPr>
          <w:rFonts w:eastAsia="Calibri"/>
          <w:sz w:val="28"/>
          <w:szCs w:val="28"/>
          <w:lang w:eastAsia="en-US"/>
        </w:rPr>
      </w:pPr>
      <w:r w:rsidRPr="00712739">
        <w:rPr>
          <w:rFonts w:eastAsia="Calibri"/>
          <w:sz w:val="28"/>
          <w:szCs w:val="28"/>
          <w:lang w:eastAsia="en-US"/>
        </w:rPr>
        <w:t xml:space="preserve">У період з 26 березня по 28 квітня 2025 року на вулицях </w:t>
      </w:r>
      <w:proofErr w:type="spellStart"/>
      <w:r w:rsidRPr="00712739">
        <w:rPr>
          <w:rFonts w:eastAsia="Calibri"/>
          <w:sz w:val="28"/>
          <w:szCs w:val="28"/>
          <w:lang w:eastAsia="en-US"/>
        </w:rPr>
        <w:t>Дзвонарська</w:t>
      </w:r>
      <w:proofErr w:type="spellEnd"/>
      <w:r w:rsidRPr="00712739">
        <w:rPr>
          <w:rFonts w:eastAsia="Calibri"/>
          <w:sz w:val="28"/>
          <w:szCs w:val="28"/>
          <w:lang w:eastAsia="en-US"/>
        </w:rPr>
        <w:t xml:space="preserve">, </w:t>
      </w:r>
      <w:proofErr w:type="spellStart"/>
      <w:r w:rsidRPr="00712739">
        <w:rPr>
          <w:rFonts w:eastAsia="Calibri"/>
          <w:sz w:val="28"/>
          <w:szCs w:val="28"/>
          <w:lang w:eastAsia="en-US"/>
        </w:rPr>
        <w:t>В.Стуса</w:t>
      </w:r>
      <w:proofErr w:type="spellEnd"/>
      <w:r w:rsidRPr="00712739">
        <w:rPr>
          <w:rFonts w:eastAsia="Calibri"/>
          <w:sz w:val="28"/>
          <w:szCs w:val="28"/>
          <w:lang w:eastAsia="en-US"/>
        </w:rPr>
        <w:t xml:space="preserve"> та площі Героїв в м. </w:t>
      </w:r>
      <w:proofErr w:type="spellStart"/>
      <w:r w:rsidRPr="00712739">
        <w:rPr>
          <w:rFonts w:eastAsia="Calibri"/>
          <w:sz w:val="28"/>
          <w:szCs w:val="28"/>
          <w:lang w:eastAsia="en-US"/>
        </w:rPr>
        <w:t>Калуші</w:t>
      </w:r>
      <w:proofErr w:type="spellEnd"/>
      <w:r w:rsidRPr="00712739">
        <w:rPr>
          <w:rFonts w:eastAsia="Calibri"/>
          <w:sz w:val="28"/>
          <w:szCs w:val="28"/>
          <w:lang w:eastAsia="en-US"/>
        </w:rPr>
        <w:t xml:space="preserve"> проходили ярмаркові заходи «Великодній кошик»</w:t>
      </w:r>
      <w:r w:rsidR="00EB54AF" w:rsidRPr="00712739">
        <w:rPr>
          <w:rFonts w:eastAsia="Calibri"/>
          <w:sz w:val="28"/>
          <w:szCs w:val="28"/>
          <w:lang w:eastAsia="en-US"/>
        </w:rPr>
        <w:t>,</w:t>
      </w:r>
      <w:r w:rsidRPr="00712739">
        <w:rPr>
          <w:rFonts w:eastAsia="Calibri"/>
          <w:sz w:val="28"/>
          <w:szCs w:val="28"/>
          <w:lang w:eastAsia="en-US"/>
        </w:rPr>
        <w:t xml:space="preserve"> у яких взяли участь 72 учасники.</w:t>
      </w:r>
    </w:p>
    <w:p w:rsidR="002D43E2" w:rsidRDefault="002D43E2" w:rsidP="002D43E2">
      <w:pPr>
        <w:shd w:val="clear" w:color="auto" w:fill="FFFFFF"/>
        <w:ind w:firstLine="567"/>
        <w:jc w:val="both"/>
        <w:rPr>
          <w:b/>
          <w:bCs/>
          <w:sz w:val="28"/>
          <w:szCs w:val="28"/>
        </w:rPr>
      </w:pPr>
      <w:r w:rsidRPr="00712739">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w:t>
      </w:r>
      <w:r w:rsidR="001E3180" w:rsidRPr="00712739">
        <w:rPr>
          <w:sz w:val="28"/>
          <w:szCs w:val="28"/>
        </w:rPr>
        <w:t>номанітних послуг з урахуванням</w:t>
      </w:r>
      <w:r w:rsidRPr="00712739">
        <w:rPr>
          <w:sz w:val="28"/>
          <w:szCs w:val="28"/>
        </w:rPr>
        <w:t xml:space="preserve"> як вітчизняного, так і зарубіжного досвіду розвитку торгівельних відносин.</w:t>
      </w:r>
    </w:p>
    <w:p w:rsidR="000B4EDE" w:rsidRPr="006067EE" w:rsidRDefault="000B4EDE" w:rsidP="006D1829">
      <w:pPr>
        <w:shd w:val="clear" w:color="auto" w:fill="FFFFFF"/>
        <w:ind w:firstLine="567"/>
        <w:jc w:val="center"/>
        <w:rPr>
          <w:b/>
          <w:bCs/>
          <w:sz w:val="28"/>
          <w:szCs w:val="28"/>
          <w:lang w:eastAsia="uk-UA"/>
        </w:rPr>
      </w:pPr>
    </w:p>
    <w:p w:rsidR="0047700C" w:rsidRDefault="0047700C" w:rsidP="00DE0ABD">
      <w:pPr>
        <w:shd w:val="clear" w:color="auto" w:fill="FFFFFF"/>
        <w:jc w:val="center"/>
        <w:rPr>
          <w:b/>
          <w:bCs/>
          <w:sz w:val="28"/>
          <w:szCs w:val="28"/>
          <w:highlight w:val="red"/>
          <w:lang w:eastAsia="uk-UA"/>
        </w:rPr>
      </w:pPr>
    </w:p>
    <w:p w:rsidR="00DE0ABD" w:rsidRDefault="00DE0ABD" w:rsidP="00DE0ABD">
      <w:pPr>
        <w:shd w:val="clear" w:color="auto" w:fill="FFFFFF"/>
        <w:jc w:val="center"/>
        <w:rPr>
          <w:sz w:val="21"/>
          <w:szCs w:val="21"/>
          <w:lang w:eastAsia="uk-UA"/>
        </w:rPr>
      </w:pPr>
      <w:r w:rsidRPr="00712739">
        <w:rPr>
          <w:b/>
          <w:bCs/>
          <w:sz w:val="28"/>
          <w:szCs w:val="28"/>
          <w:lang w:eastAsia="uk-UA"/>
        </w:rPr>
        <w:t>Транспорт.</w:t>
      </w:r>
    </w:p>
    <w:p w:rsidR="00DE0ABD" w:rsidRDefault="00DE0ABD" w:rsidP="00DE0ABD">
      <w:pPr>
        <w:shd w:val="clear" w:color="auto" w:fill="FFFFFF" w:themeFill="background1"/>
        <w:tabs>
          <w:tab w:val="left" w:pos="3544"/>
        </w:tabs>
        <w:jc w:val="both"/>
        <w:rPr>
          <w:sz w:val="28"/>
          <w:szCs w:val="28"/>
          <w:shd w:val="clear" w:color="auto" w:fill="FFFF00"/>
          <w:lang w:eastAsia="uk-UA"/>
        </w:rPr>
      </w:pPr>
      <w:r>
        <w:rPr>
          <w:sz w:val="28"/>
          <w:szCs w:val="28"/>
          <w:shd w:val="clear" w:color="auto" w:fill="FFFF00"/>
          <w:lang w:eastAsia="uk-UA"/>
        </w:rPr>
        <w:t xml:space="preserve">          </w:t>
      </w:r>
    </w:p>
    <w:p w:rsidR="00DE0ABD" w:rsidRPr="0055083D" w:rsidRDefault="00DE0ABD" w:rsidP="00DE0ABD">
      <w:pPr>
        <w:shd w:val="clear" w:color="auto" w:fill="FFFFFF" w:themeFill="background1"/>
        <w:tabs>
          <w:tab w:val="left" w:pos="3544"/>
        </w:tabs>
        <w:jc w:val="both"/>
        <w:rPr>
          <w:sz w:val="28"/>
          <w:szCs w:val="28"/>
          <w:lang w:eastAsia="uk-UA"/>
        </w:rPr>
      </w:pPr>
      <w:r>
        <w:rPr>
          <w:sz w:val="28"/>
          <w:szCs w:val="28"/>
          <w:lang w:eastAsia="uk-UA"/>
        </w:rPr>
        <w:t xml:space="preserve">           </w:t>
      </w:r>
      <w:r w:rsidRPr="0055083D">
        <w:rPr>
          <w:sz w:val="28"/>
          <w:szCs w:val="28"/>
          <w:lang w:eastAsia="uk-UA"/>
        </w:rPr>
        <w:t>За січень-червень 2025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3</w:t>
      </w:r>
      <w:r w:rsidR="00AC0BEB" w:rsidRPr="0055083D">
        <w:rPr>
          <w:sz w:val="28"/>
          <w:szCs w:val="28"/>
          <w:lang w:eastAsia="uk-UA"/>
        </w:rPr>
        <w:t>133</w:t>
      </w:r>
      <w:r w:rsidRPr="0055083D">
        <w:rPr>
          <w:sz w:val="28"/>
          <w:szCs w:val="28"/>
          <w:lang w:eastAsia="uk-UA"/>
        </w:rPr>
        <w:t>,</w:t>
      </w:r>
      <w:r w:rsidR="00AC0BEB" w:rsidRPr="0055083D">
        <w:rPr>
          <w:sz w:val="28"/>
          <w:szCs w:val="28"/>
          <w:lang w:eastAsia="uk-UA"/>
        </w:rPr>
        <w:t>9</w:t>
      </w:r>
      <w:r w:rsidRPr="0055083D">
        <w:rPr>
          <w:sz w:val="28"/>
          <w:szCs w:val="28"/>
          <w:lang w:eastAsia="uk-UA"/>
        </w:rPr>
        <w:t xml:space="preserve"> тис. грн. з бюджету громади.</w:t>
      </w:r>
    </w:p>
    <w:p w:rsidR="00DE0ABD" w:rsidRPr="0055083D" w:rsidRDefault="00DE0ABD" w:rsidP="00DE0ABD">
      <w:pPr>
        <w:ind w:firstLine="708"/>
        <w:jc w:val="both"/>
        <w:rPr>
          <w:rFonts w:eastAsiaTheme="minorHAnsi"/>
          <w:sz w:val="22"/>
          <w:szCs w:val="22"/>
          <w:lang w:eastAsia="uk-UA"/>
        </w:rPr>
      </w:pPr>
      <w:r w:rsidRPr="0055083D">
        <w:rPr>
          <w:sz w:val="28"/>
          <w:szCs w:val="28"/>
          <w:lang w:eastAsia="uk-UA"/>
        </w:rPr>
        <w:lastRenderedPageBreak/>
        <w:t>Впродовж  січня-червня 2025 року:</w:t>
      </w:r>
      <w:r w:rsidRPr="0055083D">
        <w:rPr>
          <w:lang w:eastAsia="uk-UA"/>
        </w:rPr>
        <w:t xml:space="preserve"> </w:t>
      </w:r>
    </w:p>
    <w:p w:rsidR="00DE0ABD" w:rsidRPr="0055083D" w:rsidRDefault="00DE0ABD" w:rsidP="00DE0ABD">
      <w:pPr>
        <w:ind w:firstLine="708"/>
        <w:jc w:val="both"/>
        <w:rPr>
          <w:bCs/>
          <w:sz w:val="28"/>
          <w:szCs w:val="28"/>
          <w:lang w:eastAsia="en-US"/>
        </w:rPr>
      </w:pPr>
      <w:r w:rsidRPr="0055083D">
        <w:rPr>
          <w:sz w:val="28"/>
          <w:szCs w:val="28"/>
        </w:rPr>
        <w:t>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w:t>
      </w:r>
      <w:r w:rsidR="00152D92" w:rsidRPr="0055083D">
        <w:rPr>
          <w:sz w:val="28"/>
          <w:szCs w:val="28"/>
        </w:rPr>
        <w:t xml:space="preserve">, </w:t>
      </w:r>
      <w:r w:rsidRPr="0055083D">
        <w:rPr>
          <w:sz w:val="28"/>
          <w:szCs w:val="28"/>
        </w:rPr>
        <w:t xml:space="preserve"> підготовлено відповідне розпорядження міського голови.</w:t>
      </w:r>
      <w:r w:rsidRPr="0055083D">
        <w:rPr>
          <w:bCs/>
          <w:sz w:val="28"/>
          <w:szCs w:val="28"/>
        </w:rPr>
        <w:t xml:space="preserve"> </w:t>
      </w:r>
    </w:p>
    <w:p w:rsidR="00DE0ABD" w:rsidRPr="0055083D" w:rsidRDefault="00DE0ABD" w:rsidP="00DE0ABD">
      <w:pPr>
        <w:ind w:firstLine="708"/>
        <w:jc w:val="both"/>
        <w:rPr>
          <w:b/>
          <w:sz w:val="28"/>
          <w:szCs w:val="28"/>
        </w:rPr>
      </w:pPr>
      <w:r w:rsidRPr="0055083D">
        <w:rPr>
          <w:bCs/>
          <w:sz w:val="28"/>
          <w:szCs w:val="28"/>
        </w:rPr>
        <w:t>З 10.02.2025 року</w:t>
      </w:r>
      <w:r w:rsidRPr="0055083D">
        <w:rPr>
          <w:sz w:val="28"/>
          <w:szCs w:val="28"/>
        </w:rPr>
        <w:t xml:space="preserve"> розпочалося перевезення населення за спеціально розробленим графіком руху приміського автотранспорту загального користування Калуської міс</w:t>
      </w:r>
      <w:r w:rsidR="00152D92" w:rsidRPr="0055083D">
        <w:rPr>
          <w:sz w:val="28"/>
          <w:szCs w:val="28"/>
        </w:rPr>
        <w:t>ької  територіальної громади</w:t>
      </w:r>
      <w:r w:rsidRPr="0055083D">
        <w:rPr>
          <w:sz w:val="28"/>
          <w:szCs w:val="28"/>
        </w:rPr>
        <w:t xml:space="preserve"> здійснює  безкоштовне перевезення пільгових категорій громадян, пенсіонерів за віком та осіб з інвалідністю</w:t>
      </w:r>
      <w:r w:rsidRPr="0055083D">
        <w:rPr>
          <w:b/>
          <w:sz w:val="28"/>
          <w:szCs w:val="28"/>
        </w:rPr>
        <w:t xml:space="preserve">. </w:t>
      </w:r>
    </w:p>
    <w:p w:rsidR="00DE0ABD" w:rsidRPr="0055083D" w:rsidRDefault="00DE0ABD" w:rsidP="00DE0ABD">
      <w:pPr>
        <w:ind w:firstLine="708"/>
        <w:jc w:val="both"/>
        <w:rPr>
          <w:snapToGrid w:val="0"/>
          <w:sz w:val="28"/>
          <w:szCs w:val="28"/>
        </w:rPr>
      </w:pPr>
      <w:r w:rsidRPr="0055083D">
        <w:rPr>
          <w:sz w:val="28"/>
          <w:szCs w:val="28"/>
        </w:rPr>
        <w:t>З 01.04.2025 року розпочато перевезення</w:t>
      </w:r>
      <w:r w:rsidRPr="0055083D">
        <w:rPr>
          <w:snapToGrid w:val="0"/>
          <w:sz w:val="28"/>
          <w:szCs w:val="28"/>
        </w:rPr>
        <w:t xml:space="preserve">  населення </w:t>
      </w:r>
      <w:r w:rsidR="00152D92" w:rsidRPr="0055083D">
        <w:rPr>
          <w:sz w:val="28"/>
          <w:szCs w:val="28"/>
        </w:rPr>
        <w:t>до садово-</w:t>
      </w:r>
      <w:r w:rsidR="008D5830" w:rsidRPr="0055083D">
        <w:rPr>
          <w:sz w:val="28"/>
          <w:szCs w:val="28"/>
        </w:rPr>
        <w:t>городніх масивів, зокрема:</w:t>
      </w:r>
      <w:r w:rsidRPr="0055083D">
        <w:rPr>
          <w:sz w:val="28"/>
          <w:szCs w:val="28"/>
        </w:rPr>
        <w:t xml:space="preserve"> Хотінь (Бетонка), Залісся, Глібова, </w:t>
      </w:r>
      <w:proofErr w:type="spellStart"/>
      <w:r w:rsidRPr="0055083D">
        <w:rPr>
          <w:sz w:val="28"/>
          <w:szCs w:val="28"/>
        </w:rPr>
        <w:t>Підкар’єрна</w:t>
      </w:r>
      <w:proofErr w:type="spellEnd"/>
      <w:r w:rsidRPr="0055083D">
        <w:rPr>
          <w:sz w:val="28"/>
          <w:szCs w:val="28"/>
        </w:rPr>
        <w:t xml:space="preserve">, Зелений Яр. Розміщено на офіційному сайті Калуської міської ради та автобусних зупинках з найбільшим пасажиропотоком </w:t>
      </w:r>
      <w:r w:rsidRPr="0055083D">
        <w:rPr>
          <w:snapToGrid w:val="0"/>
          <w:sz w:val="28"/>
          <w:szCs w:val="28"/>
        </w:rPr>
        <w:t>оголошення щодо графіку руху з 01.04.2025 року</w:t>
      </w:r>
      <w:r w:rsidRPr="0055083D">
        <w:rPr>
          <w:color w:val="000000"/>
          <w:sz w:val="28"/>
          <w:szCs w:val="28"/>
        </w:rPr>
        <w:t xml:space="preserve"> </w:t>
      </w:r>
      <w:r w:rsidRPr="0055083D">
        <w:rPr>
          <w:snapToGrid w:val="0"/>
          <w:sz w:val="28"/>
          <w:szCs w:val="28"/>
        </w:rPr>
        <w:t>міського автотранспорту, що здійснює перевезення пільгових категорій населення до садово-городніх ділянок.</w:t>
      </w:r>
    </w:p>
    <w:p w:rsidR="00DE0ABD" w:rsidRPr="0055083D" w:rsidRDefault="00DE0ABD" w:rsidP="00DE0ABD">
      <w:pPr>
        <w:shd w:val="clear" w:color="auto" w:fill="FFFFFF"/>
        <w:ind w:firstLine="708"/>
        <w:jc w:val="both"/>
        <w:rPr>
          <w:color w:val="000000"/>
          <w:sz w:val="21"/>
          <w:szCs w:val="21"/>
          <w:lang w:eastAsia="uk-UA"/>
        </w:rPr>
      </w:pPr>
      <w:r w:rsidRPr="0055083D">
        <w:rPr>
          <w:color w:val="000000"/>
          <w:sz w:val="28"/>
          <w:szCs w:val="28"/>
          <w:shd w:val="clear" w:color="auto" w:fill="FFFFFF"/>
          <w:lang w:eastAsia="uk-UA"/>
        </w:rPr>
        <w:t>Для забезпечення перевезення мешканців міста Калуша до міського кладовища</w:t>
      </w:r>
      <w:r w:rsidR="000C05C0" w:rsidRPr="0055083D">
        <w:rPr>
          <w:color w:val="000000"/>
          <w:sz w:val="28"/>
          <w:szCs w:val="28"/>
          <w:shd w:val="clear" w:color="auto" w:fill="FFFFFF"/>
          <w:lang w:eastAsia="uk-UA"/>
        </w:rPr>
        <w:t>,</w:t>
      </w:r>
      <w:r w:rsidRPr="0055083D">
        <w:rPr>
          <w:color w:val="000000"/>
          <w:sz w:val="28"/>
          <w:szCs w:val="28"/>
          <w:shd w:val="clear" w:color="auto" w:fill="FFFFFF"/>
          <w:lang w:eastAsia="uk-UA"/>
        </w:rPr>
        <w:t> </w:t>
      </w:r>
      <w:r w:rsidRPr="0055083D">
        <w:rPr>
          <w:color w:val="000000"/>
          <w:sz w:val="28"/>
          <w:szCs w:val="28"/>
          <w:lang w:eastAsia="uk-UA"/>
        </w:rPr>
        <w:t>розроблено додаткові графіки руху до міського кладовища в дні святкування Воскресіння Христового,</w:t>
      </w:r>
      <w:r w:rsidRPr="0055083D">
        <w:rPr>
          <w:sz w:val="28"/>
          <w:szCs w:val="28"/>
        </w:rPr>
        <w:t xml:space="preserve"> Святої Трійці.</w:t>
      </w:r>
    </w:p>
    <w:p w:rsidR="00DE0ABD" w:rsidRPr="0055083D" w:rsidRDefault="000C05C0" w:rsidP="00DE0ABD">
      <w:pPr>
        <w:ind w:firstLine="708"/>
        <w:jc w:val="both"/>
        <w:rPr>
          <w:rFonts w:eastAsiaTheme="minorHAnsi"/>
          <w:sz w:val="28"/>
          <w:szCs w:val="28"/>
          <w:lang w:eastAsia="en-US"/>
        </w:rPr>
      </w:pPr>
      <w:r w:rsidRPr="0055083D">
        <w:rPr>
          <w:sz w:val="28"/>
          <w:szCs w:val="28"/>
        </w:rPr>
        <w:t>У зв’язку із зростанням витрат</w:t>
      </w:r>
      <w:r w:rsidR="00DE0ABD" w:rsidRPr="0055083D">
        <w:rPr>
          <w:sz w:val="28"/>
          <w:szCs w:val="28"/>
        </w:rPr>
        <w:t xml:space="preserve"> </w:t>
      </w:r>
      <w:r w:rsidRPr="0055083D">
        <w:rPr>
          <w:sz w:val="28"/>
          <w:szCs w:val="28"/>
        </w:rPr>
        <w:t xml:space="preserve">на надання послуг по перевезенні </w:t>
      </w:r>
      <w:r w:rsidR="00DE0ABD" w:rsidRPr="0055083D">
        <w:rPr>
          <w:sz w:val="28"/>
          <w:szCs w:val="28"/>
        </w:rPr>
        <w:t xml:space="preserve"> пасажирів на міських автобусних маршрутах загального користування</w:t>
      </w:r>
      <w:r w:rsidR="000F6327" w:rsidRPr="0055083D">
        <w:rPr>
          <w:sz w:val="28"/>
          <w:szCs w:val="28"/>
        </w:rPr>
        <w:t>,</w:t>
      </w:r>
      <w:r w:rsidR="00DE0ABD" w:rsidRPr="0055083D">
        <w:rPr>
          <w:sz w:val="28"/>
          <w:szCs w:val="28"/>
        </w:rPr>
        <w:t xml:space="preserve"> на адресу міського голови надійшли звернення </w:t>
      </w:r>
      <w:r w:rsidR="00DE0ABD" w:rsidRPr="0055083D">
        <w:rPr>
          <w:bCs/>
          <w:spacing w:val="-9"/>
          <w:sz w:val="28"/>
          <w:szCs w:val="28"/>
        </w:rPr>
        <w:t>ТзОВ «Калуш-транс» та комунального підприємства «</w:t>
      </w:r>
      <w:proofErr w:type="spellStart"/>
      <w:r w:rsidR="00DE0ABD" w:rsidRPr="0055083D">
        <w:rPr>
          <w:bCs/>
          <w:spacing w:val="-9"/>
          <w:sz w:val="28"/>
          <w:szCs w:val="28"/>
        </w:rPr>
        <w:t>Екоресурс</w:t>
      </w:r>
      <w:proofErr w:type="spellEnd"/>
      <w:r w:rsidR="00DE0ABD" w:rsidRPr="0055083D">
        <w:rPr>
          <w:bCs/>
          <w:spacing w:val="-9"/>
          <w:sz w:val="28"/>
          <w:szCs w:val="28"/>
        </w:rPr>
        <w:t>» Калуської міської ради</w:t>
      </w:r>
      <w:r w:rsidR="00DE0ABD" w:rsidRPr="0055083D">
        <w:rPr>
          <w:sz w:val="28"/>
          <w:szCs w:val="28"/>
        </w:rPr>
        <w:t xml:space="preserve"> щодо необхідності підвищення  вищевказаних тарифів на транспортні послуги та додані їх розрахунки, здійснені аудиторською фірмою «Аудит-Сервіс». </w:t>
      </w:r>
    </w:p>
    <w:p w:rsidR="00DE0ABD" w:rsidRPr="0055083D" w:rsidRDefault="00DE0ABD" w:rsidP="00DE0ABD">
      <w:pPr>
        <w:jc w:val="both"/>
        <w:rPr>
          <w:sz w:val="28"/>
          <w:szCs w:val="28"/>
        </w:rPr>
      </w:pPr>
      <w:r w:rsidRPr="0055083D">
        <w:rPr>
          <w:sz w:val="28"/>
          <w:szCs w:val="28"/>
        </w:rPr>
        <w:tab/>
        <w:t>Підготовлений регуляторний акт-</w:t>
      </w:r>
      <w:proofErr w:type="spellStart"/>
      <w:r w:rsidRPr="0055083D">
        <w:rPr>
          <w:sz w:val="28"/>
          <w:szCs w:val="28"/>
        </w:rPr>
        <w:t>проєкт</w:t>
      </w:r>
      <w:proofErr w:type="spellEnd"/>
      <w:r w:rsidRPr="0055083D">
        <w:rPr>
          <w:sz w:val="28"/>
          <w:szCs w:val="28"/>
        </w:rPr>
        <w:t xml:space="preserve"> рішення виконавчого комітету Калуської міської ради «Про тариф на транспортні послуги на міських автобусних маршрутах загального користування» та аналіз його регуляторного впливу </w:t>
      </w:r>
      <w:r w:rsidRPr="0055083D">
        <w:rPr>
          <w:rStyle w:val="aff7"/>
          <w:b w:val="0"/>
          <w:sz w:val="28"/>
          <w:szCs w:val="28"/>
        </w:rPr>
        <w:t>25.03.2025 року розміщено на офіційному сайті Калуської міської ради. Повідомлення про оприлюд</w:t>
      </w:r>
      <w:r w:rsidR="008D5830" w:rsidRPr="0055083D">
        <w:rPr>
          <w:rStyle w:val="aff7"/>
          <w:b w:val="0"/>
          <w:sz w:val="28"/>
          <w:szCs w:val="28"/>
        </w:rPr>
        <w:t xml:space="preserve">нення </w:t>
      </w:r>
      <w:proofErr w:type="spellStart"/>
      <w:r w:rsidR="008D5830" w:rsidRPr="0055083D">
        <w:rPr>
          <w:rStyle w:val="aff7"/>
          <w:b w:val="0"/>
          <w:sz w:val="28"/>
          <w:szCs w:val="28"/>
        </w:rPr>
        <w:t>проєкту</w:t>
      </w:r>
      <w:proofErr w:type="spellEnd"/>
      <w:r w:rsidR="008D5830" w:rsidRPr="0055083D">
        <w:rPr>
          <w:rStyle w:val="aff7"/>
          <w:b w:val="0"/>
          <w:sz w:val="28"/>
          <w:szCs w:val="28"/>
        </w:rPr>
        <w:t xml:space="preserve"> регуляторного акту</w:t>
      </w:r>
      <w:r w:rsidRPr="0055083D">
        <w:rPr>
          <w:rStyle w:val="aff7"/>
          <w:b w:val="0"/>
          <w:sz w:val="28"/>
          <w:szCs w:val="28"/>
        </w:rPr>
        <w:t xml:space="preserve"> – </w:t>
      </w:r>
      <w:proofErr w:type="spellStart"/>
      <w:r w:rsidRPr="0055083D">
        <w:rPr>
          <w:rStyle w:val="aff7"/>
          <w:b w:val="0"/>
          <w:sz w:val="28"/>
          <w:szCs w:val="28"/>
        </w:rPr>
        <w:t>проєкту</w:t>
      </w:r>
      <w:proofErr w:type="spellEnd"/>
      <w:r w:rsidRPr="0055083D">
        <w:rPr>
          <w:rStyle w:val="aff7"/>
          <w:b w:val="0"/>
          <w:sz w:val="28"/>
          <w:szCs w:val="28"/>
        </w:rPr>
        <w:t xml:space="preserve"> рішення</w:t>
      </w:r>
      <w:r w:rsidRPr="0055083D">
        <w:rPr>
          <w:rStyle w:val="aff7"/>
          <w:sz w:val="28"/>
          <w:szCs w:val="28"/>
        </w:rPr>
        <w:t xml:space="preserve"> </w:t>
      </w:r>
      <w:r w:rsidRPr="0055083D">
        <w:rPr>
          <w:sz w:val="28"/>
          <w:szCs w:val="28"/>
        </w:rPr>
        <w:t xml:space="preserve">виконавчого комітету міської ради «Про тариф на транспортні послуги на міських автобусних маршрутах загального користування» 25.03.2025 року </w:t>
      </w:r>
      <w:r w:rsidRPr="0055083D">
        <w:rPr>
          <w:rStyle w:val="aff7"/>
          <w:b w:val="0"/>
          <w:sz w:val="28"/>
          <w:szCs w:val="28"/>
        </w:rPr>
        <w:t>розміщено на офіційному сайті Калуської міської ради в розділі «Новини»</w:t>
      </w:r>
      <w:r w:rsidRPr="0055083D">
        <w:rPr>
          <w:rFonts w:eastAsia="Calibri"/>
          <w:sz w:val="28"/>
          <w:szCs w:val="28"/>
        </w:rPr>
        <w:t>.</w:t>
      </w:r>
      <w:r w:rsidRPr="0055083D">
        <w:rPr>
          <w:rStyle w:val="aff7"/>
          <w:sz w:val="28"/>
          <w:szCs w:val="28"/>
        </w:rPr>
        <w:t xml:space="preserve">  </w:t>
      </w:r>
      <w:proofErr w:type="spellStart"/>
      <w:r w:rsidRPr="0055083D">
        <w:rPr>
          <w:sz w:val="28"/>
          <w:szCs w:val="28"/>
        </w:rPr>
        <w:t>Проєкт</w:t>
      </w:r>
      <w:proofErr w:type="spellEnd"/>
      <w:r w:rsidRPr="0055083D">
        <w:rPr>
          <w:sz w:val="28"/>
          <w:szCs w:val="28"/>
        </w:rPr>
        <w:t xml:space="preserve"> рішення виконавчого комітету Калуської міської ради «Про тариф на транспортні послуги на міських автобусних маршрутах загального користування» та розрахунки тарифів на послуги, що надаються на міських автобусни</w:t>
      </w:r>
      <w:r w:rsidR="00D514E3" w:rsidRPr="0055083D">
        <w:rPr>
          <w:sz w:val="28"/>
          <w:szCs w:val="28"/>
        </w:rPr>
        <w:t xml:space="preserve">х маршрутах </w:t>
      </w:r>
      <w:r w:rsidRPr="0055083D">
        <w:rPr>
          <w:sz w:val="28"/>
          <w:szCs w:val="28"/>
        </w:rPr>
        <w:t>Т</w:t>
      </w:r>
      <w:r w:rsidRPr="0055083D">
        <w:rPr>
          <w:bCs/>
          <w:spacing w:val="-9"/>
          <w:sz w:val="28"/>
          <w:szCs w:val="28"/>
        </w:rPr>
        <w:t>зОВ «Калуш-транс» та комунального підприємства «</w:t>
      </w:r>
      <w:proofErr w:type="spellStart"/>
      <w:r w:rsidRPr="0055083D">
        <w:rPr>
          <w:bCs/>
          <w:spacing w:val="-9"/>
          <w:sz w:val="28"/>
          <w:szCs w:val="28"/>
        </w:rPr>
        <w:t>Екоресурс</w:t>
      </w:r>
      <w:proofErr w:type="spellEnd"/>
      <w:r w:rsidRPr="0055083D">
        <w:rPr>
          <w:bCs/>
          <w:spacing w:val="-9"/>
          <w:sz w:val="28"/>
          <w:szCs w:val="28"/>
        </w:rPr>
        <w:t>» Калуської міської ради</w:t>
      </w:r>
      <w:r w:rsidR="00D514E3" w:rsidRPr="0055083D">
        <w:rPr>
          <w:bCs/>
          <w:spacing w:val="-9"/>
          <w:sz w:val="28"/>
          <w:szCs w:val="28"/>
        </w:rPr>
        <w:t>,</w:t>
      </w:r>
      <w:r w:rsidRPr="0055083D">
        <w:rPr>
          <w:bCs/>
          <w:spacing w:val="-9"/>
          <w:sz w:val="28"/>
          <w:szCs w:val="28"/>
        </w:rPr>
        <w:t xml:space="preserve"> </w:t>
      </w:r>
      <w:r w:rsidRPr="0055083D">
        <w:rPr>
          <w:sz w:val="28"/>
          <w:szCs w:val="28"/>
        </w:rPr>
        <w:t xml:space="preserve">було подано для розгляду </w:t>
      </w:r>
      <w:r w:rsidRPr="0055083D">
        <w:rPr>
          <w:bCs/>
          <w:spacing w:val="-9"/>
          <w:sz w:val="28"/>
          <w:szCs w:val="28"/>
        </w:rPr>
        <w:t xml:space="preserve">в </w:t>
      </w:r>
      <w:r w:rsidRPr="0055083D">
        <w:rPr>
          <w:sz w:val="28"/>
          <w:szCs w:val="28"/>
        </w:rPr>
        <w:t xml:space="preserve">Західне міжобласне територіальне відділення Антимонопольного комітету України. </w:t>
      </w:r>
      <w:r w:rsidRPr="0055083D">
        <w:rPr>
          <w:bCs/>
          <w:sz w:val="28"/>
          <w:szCs w:val="28"/>
        </w:rPr>
        <w:t>Громадське обгово</w:t>
      </w:r>
      <w:r w:rsidR="00D514E3" w:rsidRPr="0055083D">
        <w:rPr>
          <w:bCs/>
          <w:sz w:val="28"/>
          <w:szCs w:val="28"/>
        </w:rPr>
        <w:t xml:space="preserve">рення </w:t>
      </w:r>
      <w:proofErr w:type="spellStart"/>
      <w:r w:rsidR="00D514E3" w:rsidRPr="0055083D">
        <w:rPr>
          <w:bCs/>
          <w:sz w:val="28"/>
          <w:szCs w:val="28"/>
        </w:rPr>
        <w:t>проєкту</w:t>
      </w:r>
      <w:proofErr w:type="spellEnd"/>
      <w:r w:rsidR="00D514E3" w:rsidRPr="0055083D">
        <w:rPr>
          <w:bCs/>
          <w:sz w:val="28"/>
          <w:szCs w:val="28"/>
        </w:rPr>
        <w:t xml:space="preserve"> регуляторного акту-</w:t>
      </w:r>
      <w:proofErr w:type="spellStart"/>
      <w:r w:rsidRPr="0055083D">
        <w:rPr>
          <w:bCs/>
          <w:sz w:val="28"/>
          <w:szCs w:val="28"/>
        </w:rPr>
        <w:t>проєкту</w:t>
      </w:r>
      <w:proofErr w:type="spellEnd"/>
      <w:r w:rsidRPr="0055083D">
        <w:rPr>
          <w:bCs/>
          <w:sz w:val="28"/>
          <w:szCs w:val="28"/>
        </w:rPr>
        <w:t xml:space="preserve"> рішення виконавчого комітету Калуської міської ради </w:t>
      </w:r>
      <w:r w:rsidRPr="0055083D">
        <w:rPr>
          <w:bCs/>
          <w:color w:val="000000"/>
          <w:sz w:val="28"/>
          <w:szCs w:val="28"/>
          <w:shd w:val="clear" w:color="auto" w:fill="FFFFFF"/>
        </w:rPr>
        <w:t>«</w:t>
      </w:r>
      <w:r w:rsidRPr="0055083D">
        <w:rPr>
          <w:bCs/>
          <w:sz w:val="28"/>
          <w:szCs w:val="28"/>
        </w:rPr>
        <w:t xml:space="preserve">Про тариф на транспортні послуги  на міських автобусних маршрутах загального користування» відбулось 29.04.2025 року. </w:t>
      </w:r>
      <w:r w:rsidRPr="0055083D">
        <w:rPr>
          <w:sz w:val="28"/>
          <w:szCs w:val="28"/>
        </w:rPr>
        <w:t xml:space="preserve">Рішенням виконавчого комітету Калуської міської ради від 27.05.2025 року №115 </w:t>
      </w:r>
      <w:r w:rsidRPr="0055083D">
        <w:rPr>
          <w:bCs/>
          <w:color w:val="000000"/>
          <w:sz w:val="28"/>
          <w:szCs w:val="28"/>
          <w:shd w:val="clear" w:color="auto" w:fill="FFFFFF"/>
        </w:rPr>
        <w:t>«</w:t>
      </w:r>
      <w:r w:rsidRPr="0055083D">
        <w:rPr>
          <w:bCs/>
          <w:sz w:val="28"/>
          <w:szCs w:val="28"/>
        </w:rPr>
        <w:t>Пр</w:t>
      </w:r>
      <w:r w:rsidR="00875C4C" w:rsidRPr="0055083D">
        <w:rPr>
          <w:bCs/>
          <w:sz w:val="28"/>
          <w:szCs w:val="28"/>
        </w:rPr>
        <w:t xml:space="preserve">о тариф на транспортні послуги </w:t>
      </w:r>
      <w:r w:rsidRPr="0055083D">
        <w:rPr>
          <w:bCs/>
          <w:sz w:val="28"/>
          <w:szCs w:val="28"/>
        </w:rPr>
        <w:t>на міських автобусних маршрутах загального користування» в</w:t>
      </w:r>
      <w:r w:rsidR="00875C4C" w:rsidRPr="0055083D">
        <w:rPr>
          <w:sz w:val="28"/>
          <w:szCs w:val="28"/>
        </w:rPr>
        <w:t xml:space="preserve">становлено </w:t>
      </w:r>
      <w:r w:rsidRPr="0055083D">
        <w:rPr>
          <w:sz w:val="28"/>
          <w:szCs w:val="28"/>
        </w:rPr>
        <w:t xml:space="preserve">тариф щодо оплати </w:t>
      </w:r>
      <w:r w:rsidRPr="0055083D">
        <w:rPr>
          <w:sz w:val="28"/>
          <w:szCs w:val="28"/>
        </w:rPr>
        <w:lastRenderedPageBreak/>
        <w:t>транспортних послуг в автобусах</w:t>
      </w:r>
      <w:r w:rsidRPr="0055083D">
        <w:rPr>
          <w:bCs/>
          <w:color w:val="000000"/>
          <w:spacing w:val="-9"/>
          <w:sz w:val="28"/>
          <w:szCs w:val="28"/>
        </w:rPr>
        <w:t>, що працюють в звичайному режимі</w:t>
      </w:r>
      <w:r w:rsidRPr="0055083D">
        <w:rPr>
          <w:sz w:val="28"/>
          <w:szCs w:val="28"/>
        </w:rPr>
        <w:t xml:space="preserve"> на міських автобусних маршрутах загального користування</w:t>
      </w:r>
      <w:r w:rsidRPr="0055083D">
        <w:rPr>
          <w:bCs/>
          <w:color w:val="000000"/>
          <w:spacing w:val="-9"/>
          <w:sz w:val="28"/>
          <w:szCs w:val="28"/>
        </w:rPr>
        <w:t xml:space="preserve">, </w:t>
      </w:r>
      <w:r w:rsidRPr="0055083D">
        <w:rPr>
          <w:bCs/>
          <w:spacing w:val="-9"/>
          <w:sz w:val="28"/>
          <w:szCs w:val="28"/>
        </w:rPr>
        <w:t>до 15,00 грн включно</w:t>
      </w:r>
      <w:r w:rsidRPr="0055083D">
        <w:rPr>
          <w:sz w:val="28"/>
          <w:szCs w:val="28"/>
        </w:rPr>
        <w:t xml:space="preserve"> за одну поїздку</w:t>
      </w:r>
      <w:r w:rsidRPr="0055083D">
        <w:rPr>
          <w:bCs/>
          <w:spacing w:val="-9"/>
          <w:sz w:val="28"/>
          <w:szCs w:val="28"/>
        </w:rPr>
        <w:t>.</w:t>
      </w:r>
    </w:p>
    <w:p w:rsidR="00DE0ABD" w:rsidRPr="0055083D" w:rsidRDefault="00DE0ABD" w:rsidP="00DE0ABD">
      <w:pPr>
        <w:widowControl w:val="0"/>
        <w:suppressAutoHyphens/>
        <w:ind w:firstLine="708"/>
        <w:jc w:val="both"/>
        <w:rPr>
          <w:sz w:val="28"/>
          <w:szCs w:val="28"/>
        </w:rPr>
      </w:pPr>
      <w:r w:rsidRPr="0055083D">
        <w:rPr>
          <w:sz w:val="28"/>
          <w:szCs w:val="28"/>
        </w:rPr>
        <w:t xml:space="preserve">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задовольняли пасажирів та перевізників в ситуації, яка склалася. Дані графіки руху розміщувалися на офіційному сайті Калуської міської ради та автобусних зупинках (в мікрорайоні </w:t>
      </w:r>
      <w:proofErr w:type="spellStart"/>
      <w:r w:rsidRPr="0055083D">
        <w:rPr>
          <w:sz w:val="28"/>
          <w:szCs w:val="28"/>
        </w:rPr>
        <w:t>Височанка</w:t>
      </w:r>
      <w:proofErr w:type="spellEnd"/>
      <w:r w:rsidRPr="0055083D">
        <w:rPr>
          <w:sz w:val="28"/>
          <w:szCs w:val="28"/>
        </w:rPr>
        <w:t xml:space="preserve"> оновлено 3 графіки та встановлено 2 нових стенди; встановлено нові графіки руху на зупинках «Спецшкола» в прямому і звор</w:t>
      </w:r>
      <w:r w:rsidR="00603793" w:rsidRPr="0055083D">
        <w:rPr>
          <w:sz w:val="28"/>
          <w:szCs w:val="28"/>
        </w:rPr>
        <w:t>от</w:t>
      </w:r>
      <w:r w:rsidRPr="0055083D">
        <w:rPr>
          <w:sz w:val="28"/>
          <w:szCs w:val="28"/>
        </w:rPr>
        <w:t>ному напрямку та зупинці «Степана Бандери»; здійснено монтаж стендів з графіками руху на 4 міських автобусних зупинках Вокзальному напрямку «Айсберг», «Пошта», «Гімназія», «Центр» ( в прямому напрямку).</w:t>
      </w:r>
    </w:p>
    <w:p w:rsidR="00DE0ABD" w:rsidRDefault="00DE0ABD" w:rsidP="00DE0ABD">
      <w:pPr>
        <w:widowControl w:val="0"/>
        <w:ind w:firstLine="708"/>
        <w:jc w:val="both"/>
        <w:rPr>
          <w:sz w:val="28"/>
          <w:szCs w:val="28"/>
        </w:rPr>
      </w:pPr>
      <w:r w:rsidRPr="0055083D">
        <w:rPr>
          <w:sz w:val="28"/>
          <w:szCs w:val="28"/>
        </w:rPr>
        <w:t>За потреби, організовувався транспорт для перевезення духового оркестру на похорон загиблих захисників України на території нашої громади.</w:t>
      </w:r>
    </w:p>
    <w:p w:rsidR="00726AC7" w:rsidRDefault="00726AC7" w:rsidP="005D0CF4">
      <w:pPr>
        <w:shd w:val="clear" w:color="auto" w:fill="FFFFFF" w:themeFill="background1"/>
        <w:tabs>
          <w:tab w:val="left" w:pos="3544"/>
        </w:tabs>
        <w:jc w:val="center"/>
        <w:rPr>
          <w:b/>
          <w:sz w:val="28"/>
          <w:szCs w:val="28"/>
        </w:rPr>
      </w:pPr>
    </w:p>
    <w:p w:rsidR="00DE0ABD" w:rsidRPr="006067EE" w:rsidRDefault="00DE0ABD" w:rsidP="005D0CF4">
      <w:pPr>
        <w:shd w:val="clear" w:color="auto" w:fill="FFFFFF" w:themeFill="background1"/>
        <w:tabs>
          <w:tab w:val="left" w:pos="3544"/>
        </w:tabs>
        <w:jc w:val="center"/>
        <w:rPr>
          <w:b/>
          <w:sz w:val="28"/>
          <w:szCs w:val="28"/>
        </w:rPr>
      </w:pPr>
    </w:p>
    <w:p w:rsidR="00007ADE" w:rsidRPr="0055083D" w:rsidRDefault="005D0CF4" w:rsidP="005D0CF4">
      <w:pPr>
        <w:shd w:val="clear" w:color="auto" w:fill="FFFFFF" w:themeFill="background1"/>
        <w:tabs>
          <w:tab w:val="left" w:pos="3544"/>
        </w:tabs>
        <w:jc w:val="center"/>
        <w:rPr>
          <w:b/>
          <w:sz w:val="28"/>
          <w:szCs w:val="28"/>
        </w:rPr>
      </w:pPr>
      <w:r w:rsidRPr="0055083D">
        <w:rPr>
          <w:b/>
          <w:sz w:val="28"/>
          <w:szCs w:val="28"/>
        </w:rPr>
        <w:t>Будівельна ді</w:t>
      </w:r>
      <w:r w:rsidR="00007ADE" w:rsidRPr="0055083D">
        <w:rPr>
          <w:b/>
          <w:sz w:val="28"/>
          <w:szCs w:val="28"/>
        </w:rPr>
        <w:t>яльність</w:t>
      </w:r>
    </w:p>
    <w:p w:rsidR="005038A5" w:rsidRPr="0055083D" w:rsidRDefault="007E1C6E" w:rsidP="00AF48C2">
      <w:pPr>
        <w:widowControl w:val="0"/>
        <w:ind w:firstLine="708"/>
        <w:jc w:val="both"/>
        <w:rPr>
          <w:sz w:val="28"/>
          <w:szCs w:val="28"/>
        </w:rPr>
      </w:pPr>
      <w:bookmarkStart w:id="4" w:name="_Hlk185507792"/>
      <w:r w:rsidRPr="0055083D">
        <w:rPr>
          <w:sz w:val="28"/>
          <w:szCs w:val="28"/>
        </w:rPr>
        <w:t>Проведено роботу та виконання основних завдань галузі і вжиті заходи щодо їх забезпечення, а саме</w:t>
      </w:r>
      <w:r w:rsidR="004A5572" w:rsidRPr="0055083D">
        <w:rPr>
          <w:sz w:val="28"/>
          <w:szCs w:val="28"/>
        </w:rPr>
        <w:t xml:space="preserve"> </w:t>
      </w:r>
      <w:r w:rsidR="005038A5" w:rsidRPr="0055083D">
        <w:rPr>
          <w:sz w:val="28"/>
          <w:szCs w:val="28"/>
        </w:rPr>
        <w:t>:</w:t>
      </w:r>
    </w:p>
    <w:p w:rsidR="005038A5" w:rsidRPr="0055083D" w:rsidRDefault="00562BF5" w:rsidP="00350D7C">
      <w:pPr>
        <w:autoSpaceDE w:val="0"/>
        <w:autoSpaceDN w:val="0"/>
        <w:adjustRightInd w:val="0"/>
        <w:rPr>
          <w:sz w:val="28"/>
          <w:szCs w:val="28"/>
        </w:rPr>
      </w:pPr>
      <w:r w:rsidRPr="0055083D">
        <w:rPr>
          <w:sz w:val="28"/>
          <w:szCs w:val="28"/>
        </w:rPr>
        <w:t xml:space="preserve">         </w:t>
      </w:r>
      <w:r w:rsidR="00354DD7" w:rsidRPr="0055083D">
        <w:rPr>
          <w:sz w:val="28"/>
          <w:szCs w:val="28"/>
        </w:rPr>
        <w:t xml:space="preserve"> 1)</w:t>
      </w:r>
      <w:r w:rsidR="005038A5" w:rsidRPr="0055083D">
        <w:rPr>
          <w:sz w:val="28"/>
          <w:szCs w:val="28"/>
        </w:rPr>
        <w:t xml:space="preserve"> </w:t>
      </w:r>
      <w:r w:rsidR="004A5572" w:rsidRPr="0055083D">
        <w:rPr>
          <w:sz w:val="28"/>
          <w:szCs w:val="28"/>
        </w:rPr>
        <w:t>модульної</w:t>
      </w:r>
      <w:r w:rsidR="00987571" w:rsidRPr="0055083D">
        <w:rPr>
          <w:sz w:val="28"/>
          <w:szCs w:val="28"/>
        </w:rPr>
        <w:t xml:space="preserve"> газов</w:t>
      </w:r>
      <w:r w:rsidR="004A5572" w:rsidRPr="0055083D">
        <w:rPr>
          <w:sz w:val="28"/>
          <w:szCs w:val="28"/>
        </w:rPr>
        <w:t>ої котельні</w:t>
      </w:r>
      <w:r w:rsidR="008A4326" w:rsidRPr="0055083D">
        <w:rPr>
          <w:sz w:val="28"/>
          <w:szCs w:val="28"/>
        </w:rPr>
        <w:t xml:space="preserve"> на території К</w:t>
      </w:r>
      <w:r w:rsidR="00007ADE" w:rsidRPr="0055083D">
        <w:rPr>
          <w:sz w:val="28"/>
          <w:szCs w:val="28"/>
        </w:rPr>
        <w:t>алуського ліцею №</w:t>
      </w:r>
      <w:r w:rsidR="005038A5" w:rsidRPr="0055083D">
        <w:rPr>
          <w:sz w:val="28"/>
          <w:szCs w:val="28"/>
        </w:rPr>
        <w:t xml:space="preserve">2 </w:t>
      </w:r>
      <w:r w:rsidR="00007ADE" w:rsidRPr="0055083D">
        <w:rPr>
          <w:sz w:val="28"/>
          <w:szCs w:val="28"/>
        </w:rPr>
        <w:t xml:space="preserve"> (план з бюджету </w:t>
      </w:r>
      <w:r w:rsidR="004A5572" w:rsidRPr="0055083D">
        <w:rPr>
          <w:sz w:val="28"/>
          <w:szCs w:val="28"/>
        </w:rPr>
        <w:t xml:space="preserve">громади – </w:t>
      </w:r>
      <w:r w:rsidR="005038A5" w:rsidRPr="0055083D">
        <w:rPr>
          <w:sz w:val="28"/>
          <w:szCs w:val="28"/>
        </w:rPr>
        <w:t>14</w:t>
      </w:r>
      <w:r w:rsidR="00350D7C" w:rsidRPr="0055083D">
        <w:rPr>
          <w:sz w:val="28"/>
          <w:szCs w:val="28"/>
        </w:rPr>
        <w:t>919,9</w:t>
      </w:r>
      <w:r w:rsidR="00453BCF" w:rsidRPr="0055083D">
        <w:rPr>
          <w:sz w:val="28"/>
          <w:szCs w:val="28"/>
        </w:rPr>
        <w:t xml:space="preserve"> тис. грн.)</w:t>
      </w:r>
      <w:r w:rsidR="00350D7C" w:rsidRPr="0055083D">
        <w:rPr>
          <w:sz w:val="28"/>
          <w:szCs w:val="28"/>
        </w:rPr>
        <w:t xml:space="preserve">. </w:t>
      </w:r>
      <w:proofErr w:type="spellStart"/>
      <w:r w:rsidR="00350D7C" w:rsidRPr="0055083D">
        <w:rPr>
          <w:sz w:val="28"/>
          <w:szCs w:val="28"/>
        </w:rPr>
        <w:t>Проф</w:t>
      </w:r>
      <w:proofErr w:type="spellEnd"/>
      <w:r w:rsidR="00350D7C" w:rsidRPr="0055083D">
        <w:rPr>
          <w:sz w:val="28"/>
          <w:szCs w:val="28"/>
          <w:lang w:val="ru-RU"/>
        </w:rPr>
        <w:t>i</w:t>
      </w:r>
      <w:proofErr w:type="spellStart"/>
      <w:r w:rsidR="00350D7C" w:rsidRPr="0055083D">
        <w:rPr>
          <w:sz w:val="28"/>
          <w:szCs w:val="28"/>
        </w:rPr>
        <w:t>нансоваво</w:t>
      </w:r>
      <w:proofErr w:type="spellEnd"/>
      <w:r w:rsidR="00350D7C" w:rsidRPr="0055083D">
        <w:rPr>
          <w:sz w:val="28"/>
          <w:szCs w:val="28"/>
        </w:rPr>
        <w:t xml:space="preserve"> з бюджету міської </w:t>
      </w:r>
      <w:proofErr w:type="spellStart"/>
      <w:r w:rsidR="00350D7C" w:rsidRPr="0055083D">
        <w:rPr>
          <w:sz w:val="28"/>
          <w:szCs w:val="28"/>
        </w:rPr>
        <w:t>територ</w:t>
      </w:r>
      <w:proofErr w:type="spellEnd"/>
      <w:r w:rsidR="00350D7C" w:rsidRPr="0055083D">
        <w:rPr>
          <w:sz w:val="28"/>
          <w:szCs w:val="28"/>
          <w:lang w:val="ru-RU"/>
        </w:rPr>
        <w:t>i</w:t>
      </w:r>
      <w:proofErr w:type="spellStart"/>
      <w:r w:rsidR="00350D7C" w:rsidRPr="0055083D">
        <w:rPr>
          <w:sz w:val="28"/>
          <w:szCs w:val="28"/>
        </w:rPr>
        <w:t>альної</w:t>
      </w:r>
      <w:proofErr w:type="spellEnd"/>
      <w:r w:rsidR="00350D7C" w:rsidRPr="0055083D">
        <w:rPr>
          <w:sz w:val="28"/>
          <w:szCs w:val="28"/>
        </w:rPr>
        <w:t xml:space="preserve"> громади -2, 98 тис. грн.</w:t>
      </w:r>
      <w:r w:rsidR="005038A5" w:rsidRPr="0055083D">
        <w:rPr>
          <w:sz w:val="28"/>
          <w:szCs w:val="28"/>
        </w:rPr>
        <w:t xml:space="preserve">; </w:t>
      </w:r>
    </w:p>
    <w:p w:rsidR="005D6A89" w:rsidRPr="0055083D" w:rsidRDefault="005D6A89" w:rsidP="005D6A89">
      <w:pPr>
        <w:autoSpaceDE w:val="0"/>
        <w:autoSpaceDN w:val="0"/>
        <w:adjustRightInd w:val="0"/>
        <w:rPr>
          <w:sz w:val="28"/>
          <w:szCs w:val="28"/>
        </w:rPr>
      </w:pPr>
      <w:r w:rsidRPr="0055083D">
        <w:rPr>
          <w:sz w:val="28"/>
          <w:szCs w:val="28"/>
        </w:rPr>
        <w:t xml:space="preserve">          </w:t>
      </w:r>
      <w:r w:rsidR="00354DD7" w:rsidRPr="0055083D">
        <w:rPr>
          <w:sz w:val="28"/>
          <w:szCs w:val="28"/>
        </w:rPr>
        <w:t>2)</w:t>
      </w:r>
      <w:r w:rsidR="005038A5" w:rsidRPr="0055083D">
        <w:rPr>
          <w:sz w:val="28"/>
          <w:szCs w:val="28"/>
        </w:rPr>
        <w:t xml:space="preserve"> </w:t>
      </w:r>
      <w:r w:rsidR="00453BCF" w:rsidRPr="0055083D">
        <w:rPr>
          <w:sz w:val="28"/>
          <w:szCs w:val="28"/>
        </w:rPr>
        <w:t xml:space="preserve"> модульної газової котельні </w:t>
      </w:r>
      <w:r w:rsidR="005038A5" w:rsidRPr="0055083D">
        <w:rPr>
          <w:sz w:val="28"/>
          <w:szCs w:val="28"/>
        </w:rPr>
        <w:t>в районі</w:t>
      </w:r>
      <w:r w:rsidR="00007ADE" w:rsidRPr="0055083D">
        <w:rPr>
          <w:sz w:val="28"/>
          <w:szCs w:val="28"/>
        </w:rPr>
        <w:t xml:space="preserve"> </w:t>
      </w:r>
      <w:r w:rsidR="005038A5" w:rsidRPr="0055083D">
        <w:rPr>
          <w:sz w:val="28"/>
          <w:szCs w:val="28"/>
        </w:rPr>
        <w:t>вул. Будівельників, 3</w:t>
      </w:r>
      <w:r w:rsidR="00007ADE" w:rsidRPr="0055083D">
        <w:rPr>
          <w:sz w:val="28"/>
          <w:szCs w:val="28"/>
        </w:rPr>
        <w:t xml:space="preserve"> (план з бюджету</w:t>
      </w:r>
      <w:r w:rsidR="005038A5" w:rsidRPr="0055083D">
        <w:rPr>
          <w:sz w:val="28"/>
          <w:szCs w:val="28"/>
        </w:rPr>
        <w:t xml:space="preserve"> </w:t>
      </w:r>
      <w:r w:rsidR="00453BCF" w:rsidRPr="0055083D">
        <w:rPr>
          <w:sz w:val="28"/>
          <w:szCs w:val="28"/>
        </w:rPr>
        <w:t xml:space="preserve">громади – </w:t>
      </w:r>
      <w:r w:rsidR="005038A5" w:rsidRPr="0055083D">
        <w:rPr>
          <w:sz w:val="28"/>
          <w:szCs w:val="28"/>
        </w:rPr>
        <w:t>220,0</w:t>
      </w:r>
      <w:r w:rsidR="00EB4269" w:rsidRPr="0055083D">
        <w:rPr>
          <w:sz w:val="28"/>
          <w:szCs w:val="28"/>
        </w:rPr>
        <w:t xml:space="preserve"> тис. грн.)</w:t>
      </w:r>
      <w:r w:rsidRPr="0055083D">
        <w:rPr>
          <w:sz w:val="28"/>
          <w:szCs w:val="28"/>
        </w:rPr>
        <w:t xml:space="preserve">. </w:t>
      </w:r>
      <w:proofErr w:type="spellStart"/>
      <w:r w:rsidRPr="0055083D">
        <w:rPr>
          <w:sz w:val="28"/>
          <w:szCs w:val="28"/>
        </w:rPr>
        <w:t>Проф</w:t>
      </w:r>
      <w:proofErr w:type="spellEnd"/>
      <w:r w:rsidRPr="0055083D">
        <w:rPr>
          <w:sz w:val="28"/>
          <w:szCs w:val="28"/>
          <w:lang w:val="ru-RU"/>
        </w:rPr>
        <w:t>i</w:t>
      </w:r>
      <w:proofErr w:type="spellStart"/>
      <w:r w:rsidRPr="0055083D">
        <w:rPr>
          <w:sz w:val="28"/>
          <w:szCs w:val="28"/>
        </w:rPr>
        <w:t>нансоваво</w:t>
      </w:r>
      <w:proofErr w:type="spellEnd"/>
      <w:r w:rsidRPr="0055083D">
        <w:rPr>
          <w:sz w:val="28"/>
          <w:szCs w:val="28"/>
        </w:rPr>
        <w:t xml:space="preserve"> з бюджету міської </w:t>
      </w:r>
      <w:proofErr w:type="spellStart"/>
      <w:r w:rsidRPr="0055083D">
        <w:rPr>
          <w:sz w:val="28"/>
          <w:szCs w:val="28"/>
        </w:rPr>
        <w:t>територ</w:t>
      </w:r>
      <w:proofErr w:type="spellEnd"/>
      <w:r w:rsidRPr="0055083D">
        <w:rPr>
          <w:sz w:val="28"/>
          <w:szCs w:val="28"/>
          <w:lang w:val="ru-RU"/>
        </w:rPr>
        <w:t>i</w:t>
      </w:r>
      <w:proofErr w:type="spellStart"/>
      <w:r w:rsidRPr="0055083D">
        <w:rPr>
          <w:sz w:val="28"/>
          <w:szCs w:val="28"/>
        </w:rPr>
        <w:t>альної</w:t>
      </w:r>
      <w:proofErr w:type="spellEnd"/>
      <w:r w:rsidRPr="0055083D">
        <w:rPr>
          <w:sz w:val="28"/>
          <w:szCs w:val="28"/>
        </w:rPr>
        <w:t xml:space="preserve"> громади -208, 00 тис. грн.; </w:t>
      </w:r>
    </w:p>
    <w:p w:rsidR="000A6E74" w:rsidRPr="0055083D" w:rsidRDefault="00D47F64" w:rsidP="000A6E74">
      <w:pPr>
        <w:autoSpaceDE w:val="0"/>
        <w:autoSpaceDN w:val="0"/>
        <w:adjustRightInd w:val="0"/>
        <w:rPr>
          <w:sz w:val="28"/>
          <w:szCs w:val="28"/>
        </w:rPr>
      </w:pPr>
      <w:r w:rsidRPr="0055083D">
        <w:rPr>
          <w:sz w:val="28"/>
          <w:szCs w:val="28"/>
        </w:rPr>
        <w:t xml:space="preserve">          </w:t>
      </w:r>
      <w:r w:rsidR="00354DD7" w:rsidRPr="0055083D">
        <w:rPr>
          <w:sz w:val="28"/>
          <w:szCs w:val="28"/>
        </w:rPr>
        <w:t xml:space="preserve">3) </w:t>
      </w:r>
      <w:r w:rsidRPr="0055083D">
        <w:rPr>
          <w:sz w:val="28"/>
          <w:szCs w:val="28"/>
        </w:rPr>
        <w:t xml:space="preserve"> модульної твердопаливної котельні по вул</w:t>
      </w:r>
      <w:r w:rsidR="000A6E74" w:rsidRPr="0055083D">
        <w:rPr>
          <w:sz w:val="28"/>
          <w:szCs w:val="28"/>
        </w:rPr>
        <w:t>.</w:t>
      </w:r>
      <w:r w:rsidRPr="0055083D">
        <w:rPr>
          <w:sz w:val="28"/>
          <w:szCs w:val="28"/>
        </w:rPr>
        <w:t xml:space="preserve"> </w:t>
      </w:r>
      <w:proofErr w:type="spellStart"/>
      <w:r w:rsidRPr="0055083D">
        <w:rPr>
          <w:sz w:val="28"/>
          <w:szCs w:val="28"/>
        </w:rPr>
        <w:t>Б.Хмельницького</w:t>
      </w:r>
      <w:proofErr w:type="spellEnd"/>
      <w:r w:rsidRPr="0055083D">
        <w:rPr>
          <w:sz w:val="28"/>
          <w:szCs w:val="28"/>
        </w:rPr>
        <w:t>,</w:t>
      </w:r>
      <w:r w:rsidR="00303B03" w:rsidRPr="0055083D">
        <w:rPr>
          <w:sz w:val="28"/>
          <w:szCs w:val="28"/>
        </w:rPr>
        <w:t xml:space="preserve"> - </w:t>
      </w:r>
      <w:proofErr w:type="spellStart"/>
      <w:r w:rsidR="00303B03" w:rsidRPr="0055083D">
        <w:rPr>
          <w:sz w:val="28"/>
          <w:szCs w:val="28"/>
        </w:rPr>
        <w:t>проєктні</w:t>
      </w:r>
      <w:proofErr w:type="spellEnd"/>
      <w:r w:rsidR="00303B03" w:rsidRPr="0055083D">
        <w:rPr>
          <w:sz w:val="28"/>
          <w:szCs w:val="28"/>
        </w:rPr>
        <w:t xml:space="preserve"> роботи.</w:t>
      </w:r>
      <w:r w:rsidR="000A6E74" w:rsidRPr="0055083D">
        <w:rPr>
          <w:sz w:val="28"/>
          <w:szCs w:val="28"/>
        </w:rPr>
        <w:t xml:space="preserve"> (план з бюджету громади – 280,0 тис. грн.). </w:t>
      </w:r>
      <w:proofErr w:type="spellStart"/>
      <w:r w:rsidR="000A6E74" w:rsidRPr="0055083D">
        <w:rPr>
          <w:sz w:val="28"/>
          <w:szCs w:val="28"/>
        </w:rPr>
        <w:t>Проф</w:t>
      </w:r>
      <w:proofErr w:type="spellEnd"/>
      <w:r w:rsidR="000A6E74" w:rsidRPr="0055083D">
        <w:rPr>
          <w:sz w:val="28"/>
          <w:szCs w:val="28"/>
          <w:lang w:val="ru-RU"/>
        </w:rPr>
        <w:t>i</w:t>
      </w:r>
      <w:proofErr w:type="spellStart"/>
      <w:r w:rsidR="000A6E74" w:rsidRPr="0055083D">
        <w:rPr>
          <w:sz w:val="28"/>
          <w:szCs w:val="28"/>
        </w:rPr>
        <w:t>нансоваво</w:t>
      </w:r>
      <w:proofErr w:type="spellEnd"/>
      <w:r w:rsidR="000A6E74" w:rsidRPr="0055083D">
        <w:rPr>
          <w:sz w:val="28"/>
          <w:szCs w:val="28"/>
        </w:rPr>
        <w:t xml:space="preserve"> з бюджету міської </w:t>
      </w:r>
      <w:proofErr w:type="spellStart"/>
      <w:r w:rsidR="000A6E74" w:rsidRPr="0055083D">
        <w:rPr>
          <w:sz w:val="28"/>
          <w:szCs w:val="28"/>
        </w:rPr>
        <w:t>територ</w:t>
      </w:r>
      <w:proofErr w:type="spellEnd"/>
      <w:r w:rsidR="000A6E74" w:rsidRPr="0055083D">
        <w:rPr>
          <w:sz w:val="28"/>
          <w:szCs w:val="28"/>
          <w:lang w:val="ru-RU"/>
        </w:rPr>
        <w:t>i</w:t>
      </w:r>
      <w:proofErr w:type="spellStart"/>
      <w:r w:rsidR="000A6E74" w:rsidRPr="0055083D">
        <w:rPr>
          <w:sz w:val="28"/>
          <w:szCs w:val="28"/>
        </w:rPr>
        <w:t>альної</w:t>
      </w:r>
      <w:proofErr w:type="spellEnd"/>
      <w:r w:rsidR="000A6E74" w:rsidRPr="0055083D">
        <w:rPr>
          <w:sz w:val="28"/>
          <w:szCs w:val="28"/>
        </w:rPr>
        <w:t xml:space="preserve"> громади -269, 31 тис. грн.; </w:t>
      </w:r>
    </w:p>
    <w:p w:rsidR="00354DD7" w:rsidRPr="0055083D" w:rsidRDefault="00354DD7" w:rsidP="00354DD7">
      <w:pPr>
        <w:autoSpaceDE w:val="0"/>
        <w:autoSpaceDN w:val="0"/>
        <w:adjustRightInd w:val="0"/>
        <w:rPr>
          <w:sz w:val="28"/>
          <w:szCs w:val="28"/>
        </w:rPr>
      </w:pPr>
      <w:r w:rsidRPr="0055083D">
        <w:rPr>
          <w:sz w:val="28"/>
          <w:szCs w:val="28"/>
        </w:rPr>
        <w:t xml:space="preserve">          4) )  модульної твердопаливної котельні по вул. </w:t>
      </w:r>
      <w:proofErr w:type="spellStart"/>
      <w:r w:rsidRPr="0055083D">
        <w:rPr>
          <w:sz w:val="28"/>
          <w:szCs w:val="28"/>
        </w:rPr>
        <w:t>О.Тихого</w:t>
      </w:r>
      <w:proofErr w:type="spellEnd"/>
      <w:r w:rsidRPr="0055083D">
        <w:rPr>
          <w:sz w:val="28"/>
          <w:szCs w:val="28"/>
        </w:rPr>
        <w:t xml:space="preserve">, - </w:t>
      </w:r>
      <w:proofErr w:type="spellStart"/>
      <w:r w:rsidRPr="0055083D">
        <w:rPr>
          <w:sz w:val="28"/>
          <w:szCs w:val="28"/>
        </w:rPr>
        <w:t>проєктні</w:t>
      </w:r>
      <w:proofErr w:type="spellEnd"/>
      <w:r w:rsidRPr="0055083D">
        <w:rPr>
          <w:sz w:val="28"/>
          <w:szCs w:val="28"/>
        </w:rPr>
        <w:t xml:space="preserve"> роботи. (план з бюджету громади – 240,0 тис. грн; </w:t>
      </w:r>
    </w:p>
    <w:p w:rsidR="007E1C6E" w:rsidRPr="0055083D" w:rsidRDefault="00354DD7" w:rsidP="007E1C6E">
      <w:pPr>
        <w:autoSpaceDE w:val="0"/>
        <w:autoSpaceDN w:val="0"/>
        <w:adjustRightInd w:val="0"/>
        <w:rPr>
          <w:sz w:val="28"/>
          <w:szCs w:val="28"/>
        </w:rPr>
      </w:pPr>
      <w:r w:rsidRPr="0055083D">
        <w:rPr>
          <w:sz w:val="28"/>
          <w:szCs w:val="28"/>
        </w:rPr>
        <w:t xml:space="preserve">          5) </w:t>
      </w:r>
      <w:r w:rsidR="007E1C6E" w:rsidRPr="0055083D">
        <w:rPr>
          <w:sz w:val="28"/>
          <w:szCs w:val="28"/>
        </w:rPr>
        <w:t xml:space="preserve">модульної твердопаливної котельні по вул. Хіміків, - </w:t>
      </w:r>
      <w:proofErr w:type="spellStart"/>
      <w:r w:rsidR="007E1C6E" w:rsidRPr="0055083D">
        <w:rPr>
          <w:sz w:val="28"/>
          <w:szCs w:val="28"/>
        </w:rPr>
        <w:t>проєктні</w:t>
      </w:r>
      <w:proofErr w:type="spellEnd"/>
      <w:r w:rsidR="007E1C6E" w:rsidRPr="0055083D">
        <w:rPr>
          <w:sz w:val="28"/>
          <w:szCs w:val="28"/>
        </w:rPr>
        <w:t xml:space="preserve"> роботи. (план з бюджету громади – 240,0 тис. грн.</w:t>
      </w:r>
      <w:r w:rsidR="0094539F" w:rsidRPr="0055083D">
        <w:rPr>
          <w:sz w:val="28"/>
          <w:szCs w:val="28"/>
        </w:rPr>
        <w:t>;</w:t>
      </w:r>
    </w:p>
    <w:p w:rsidR="007E1C6E" w:rsidRPr="0055083D" w:rsidRDefault="007E1C6E" w:rsidP="007E1C6E">
      <w:pPr>
        <w:widowControl w:val="0"/>
        <w:ind w:firstLine="708"/>
        <w:jc w:val="both"/>
        <w:rPr>
          <w:sz w:val="28"/>
          <w:szCs w:val="28"/>
        </w:rPr>
      </w:pPr>
      <w:r w:rsidRPr="0055083D">
        <w:rPr>
          <w:sz w:val="28"/>
          <w:szCs w:val="28"/>
        </w:rPr>
        <w:t>6) реконструкцію ЦТП під газову котельню в районі вул. Литвина  (план з бюджету громади – 470,0 тис. грн.).</w:t>
      </w:r>
    </w:p>
    <w:p w:rsidR="004A5572" w:rsidRPr="0055083D" w:rsidRDefault="007E1C6E" w:rsidP="00AF48C2">
      <w:pPr>
        <w:widowControl w:val="0"/>
        <w:ind w:firstLine="708"/>
        <w:jc w:val="both"/>
        <w:rPr>
          <w:sz w:val="28"/>
          <w:szCs w:val="28"/>
        </w:rPr>
      </w:pPr>
      <w:r w:rsidRPr="0055083D">
        <w:rPr>
          <w:sz w:val="28"/>
          <w:szCs w:val="28"/>
        </w:rPr>
        <w:t>7)</w:t>
      </w:r>
      <w:r w:rsidR="005038A5" w:rsidRPr="0055083D">
        <w:rPr>
          <w:sz w:val="28"/>
          <w:szCs w:val="28"/>
        </w:rPr>
        <w:t xml:space="preserve">реконструкцію ЦТП під газову котельню в районі вул. Б.Хмельницького,36 </w:t>
      </w:r>
      <w:r w:rsidR="00453BCF" w:rsidRPr="0055083D">
        <w:rPr>
          <w:sz w:val="28"/>
          <w:szCs w:val="28"/>
        </w:rPr>
        <w:t xml:space="preserve"> </w:t>
      </w:r>
      <w:r w:rsidR="005038A5" w:rsidRPr="0055083D">
        <w:rPr>
          <w:sz w:val="28"/>
          <w:szCs w:val="28"/>
        </w:rPr>
        <w:t>(план з бюджету громади – 400,0 тис. грн.).</w:t>
      </w:r>
    </w:p>
    <w:p w:rsidR="0094539F" w:rsidRPr="0055083D" w:rsidRDefault="0094539F" w:rsidP="004A59EF">
      <w:pPr>
        <w:jc w:val="both"/>
        <w:rPr>
          <w:sz w:val="28"/>
          <w:szCs w:val="28"/>
        </w:rPr>
      </w:pPr>
    </w:p>
    <w:p w:rsidR="0047700C" w:rsidRPr="0055083D" w:rsidRDefault="0047700C" w:rsidP="004A59EF">
      <w:pPr>
        <w:jc w:val="both"/>
        <w:rPr>
          <w:b/>
          <w:sz w:val="28"/>
          <w:szCs w:val="28"/>
        </w:rPr>
      </w:pPr>
    </w:p>
    <w:p w:rsidR="004A59EF" w:rsidRDefault="004A59EF" w:rsidP="004A59EF">
      <w:pPr>
        <w:jc w:val="both"/>
        <w:rPr>
          <w:b/>
          <w:sz w:val="28"/>
          <w:szCs w:val="28"/>
        </w:rPr>
      </w:pPr>
      <w:r w:rsidRPr="0055083D">
        <w:rPr>
          <w:b/>
          <w:sz w:val="28"/>
          <w:szCs w:val="28"/>
        </w:rPr>
        <w:t>Управлінням архітектури та містобудування видано:</w:t>
      </w:r>
    </w:p>
    <w:p w:rsidR="004A59EF" w:rsidRPr="0055083D" w:rsidRDefault="005179C4" w:rsidP="004A59EF">
      <w:pPr>
        <w:pStyle w:val="afb"/>
        <w:numPr>
          <w:ilvl w:val="0"/>
          <w:numId w:val="28"/>
        </w:numPr>
        <w:spacing w:line="276" w:lineRule="auto"/>
        <w:jc w:val="both"/>
        <w:rPr>
          <w:sz w:val="28"/>
          <w:szCs w:val="28"/>
        </w:rPr>
      </w:pPr>
      <w:r w:rsidRPr="0055083D">
        <w:rPr>
          <w:sz w:val="28"/>
          <w:szCs w:val="28"/>
        </w:rPr>
        <w:t>37</w:t>
      </w:r>
      <w:r w:rsidR="004A59EF" w:rsidRPr="0055083D">
        <w:rPr>
          <w:sz w:val="28"/>
          <w:szCs w:val="28"/>
        </w:rPr>
        <w:t xml:space="preserve"> містобудівних умов та обмежень на забудову земельних ділянок;</w:t>
      </w:r>
    </w:p>
    <w:p w:rsidR="004A59EF" w:rsidRPr="0055083D" w:rsidRDefault="005179C4" w:rsidP="004A59EF">
      <w:pPr>
        <w:pStyle w:val="afb"/>
        <w:numPr>
          <w:ilvl w:val="0"/>
          <w:numId w:val="28"/>
        </w:numPr>
        <w:spacing w:after="200" w:line="276" w:lineRule="auto"/>
        <w:jc w:val="both"/>
        <w:rPr>
          <w:sz w:val="28"/>
          <w:szCs w:val="28"/>
        </w:rPr>
      </w:pPr>
      <w:r w:rsidRPr="0055083D">
        <w:rPr>
          <w:sz w:val="28"/>
          <w:szCs w:val="28"/>
        </w:rPr>
        <w:t>26</w:t>
      </w:r>
      <w:r w:rsidR="004A59EF" w:rsidRPr="0055083D">
        <w:rPr>
          <w:sz w:val="28"/>
          <w:szCs w:val="28"/>
        </w:rPr>
        <w:t xml:space="preserve"> будівельних паспортів на забудову земельної ділянки;</w:t>
      </w:r>
    </w:p>
    <w:p w:rsidR="004A59EF" w:rsidRPr="0055083D" w:rsidRDefault="004A59EF" w:rsidP="004A59EF">
      <w:pPr>
        <w:pStyle w:val="afb"/>
        <w:numPr>
          <w:ilvl w:val="0"/>
          <w:numId w:val="28"/>
        </w:numPr>
        <w:spacing w:after="200" w:line="276" w:lineRule="auto"/>
        <w:jc w:val="both"/>
        <w:rPr>
          <w:sz w:val="28"/>
          <w:szCs w:val="28"/>
        </w:rPr>
      </w:pPr>
      <w:r w:rsidRPr="0055083D">
        <w:rPr>
          <w:sz w:val="28"/>
          <w:szCs w:val="28"/>
        </w:rPr>
        <w:t>1</w:t>
      </w:r>
      <w:r w:rsidR="005179C4" w:rsidRPr="0055083D">
        <w:rPr>
          <w:sz w:val="28"/>
          <w:szCs w:val="28"/>
        </w:rPr>
        <w:t>7</w:t>
      </w:r>
      <w:r w:rsidRPr="0055083D">
        <w:rPr>
          <w:sz w:val="28"/>
          <w:szCs w:val="28"/>
        </w:rPr>
        <w:t xml:space="preserve"> дозволів на розміщення зовнішніх </w:t>
      </w:r>
      <w:proofErr w:type="spellStart"/>
      <w:r w:rsidRPr="0055083D">
        <w:rPr>
          <w:sz w:val="28"/>
          <w:szCs w:val="28"/>
        </w:rPr>
        <w:t>реклам</w:t>
      </w:r>
      <w:proofErr w:type="spellEnd"/>
      <w:r w:rsidRPr="0055083D">
        <w:rPr>
          <w:sz w:val="28"/>
          <w:szCs w:val="28"/>
        </w:rPr>
        <w:t>;</w:t>
      </w:r>
    </w:p>
    <w:p w:rsidR="004A59EF" w:rsidRPr="0055083D" w:rsidRDefault="005179C4" w:rsidP="004A59EF">
      <w:pPr>
        <w:pStyle w:val="afb"/>
        <w:numPr>
          <w:ilvl w:val="0"/>
          <w:numId w:val="28"/>
        </w:numPr>
        <w:spacing w:after="200" w:line="276" w:lineRule="auto"/>
        <w:jc w:val="both"/>
        <w:rPr>
          <w:sz w:val="28"/>
          <w:szCs w:val="28"/>
        </w:rPr>
      </w:pPr>
      <w:r w:rsidRPr="0055083D">
        <w:rPr>
          <w:sz w:val="28"/>
          <w:szCs w:val="28"/>
        </w:rPr>
        <w:t>5</w:t>
      </w:r>
      <w:r w:rsidR="00C6784F" w:rsidRPr="0055083D">
        <w:rPr>
          <w:sz w:val="28"/>
          <w:szCs w:val="28"/>
        </w:rPr>
        <w:t xml:space="preserve"> паспортів</w:t>
      </w:r>
      <w:r w:rsidR="004A59EF" w:rsidRPr="0055083D">
        <w:rPr>
          <w:sz w:val="28"/>
          <w:szCs w:val="28"/>
        </w:rPr>
        <w:t xml:space="preserve"> прив’язки на розміщення тимчасових споруд для провадження підприємницької діяльності;</w:t>
      </w:r>
    </w:p>
    <w:p w:rsidR="004A59EF" w:rsidRPr="0055083D" w:rsidRDefault="005179C4" w:rsidP="0024736B">
      <w:pPr>
        <w:pStyle w:val="afb"/>
        <w:numPr>
          <w:ilvl w:val="0"/>
          <w:numId w:val="28"/>
        </w:numPr>
        <w:spacing w:after="200" w:line="276" w:lineRule="auto"/>
        <w:jc w:val="both"/>
        <w:rPr>
          <w:sz w:val="28"/>
          <w:szCs w:val="28"/>
        </w:rPr>
      </w:pPr>
      <w:r w:rsidRPr="0055083D">
        <w:rPr>
          <w:sz w:val="28"/>
          <w:szCs w:val="28"/>
        </w:rPr>
        <w:lastRenderedPageBreak/>
        <w:t>138</w:t>
      </w:r>
      <w:r w:rsidR="004A59EF" w:rsidRPr="0055083D">
        <w:rPr>
          <w:sz w:val="28"/>
          <w:szCs w:val="28"/>
        </w:rPr>
        <w:t xml:space="preserve"> наказів, з них: 12 про присвоєння, підтвердження, зміну адрес адресних номерів об’єктів будівництва; </w:t>
      </w:r>
      <w:r w:rsidRPr="0055083D">
        <w:rPr>
          <w:sz w:val="28"/>
          <w:szCs w:val="28"/>
        </w:rPr>
        <w:t>34</w:t>
      </w:r>
      <w:r w:rsidR="004A59EF" w:rsidRPr="0055083D">
        <w:rPr>
          <w:sz w:val="28"/>
          <w:szCs w:val="28"/>
        </w:rPr>
        <w:t xml:space="preserve"> наказ</w:t>
      </w:r>
      <w:r w:rsidR="00C6784F" w:rsidRPr="0055083D">
        <w:rPr>
          <w:sz w:val="28"/>
          <w:szCs w:val="28"/>
        </w:rPr>
        <w:t>и</w:t>
      </w:r>
      <w:r w:rsidR="004A59EF" w:rsidRPr="0055083D">
        <w:rPr>
          <w:sz w:val="28"/>
          <w:szCs w:val="28"/>
        </w:rPr>
        <w:t xml:space="preserve"> про відмову у присвоєнні адресних номерів, у переведенні садового будинку у жилий та відмову у наданні містобудівних умов та обмежень; </w:t>
      </w:r>
      <w:r w:rsidRPr="0055083D">
        <w:rPr>
          <w:sz w:val="28"/>
          <w:szCs w:val="28"/>
        </w:rPr>
        <w:t>50</w:t>
      </w:r>
      <w:r w:rsidR="004A59EF" w:rsidRPr="0055083D">
        <w:rPr>
          <w:sz w:val="28"/>
          <w:szCs w:val="28"/>
        </w:rPr>
        <w:t xml:space="preserve"> наказів про затвердження містобудівних умов та обмежень; </w:t>
      </w:r>
      <w:r w:rsidRPr="0055083D">
        <w:rPr>
          <w:sz w:val="28"/>
          <w:szCs w:val="28"/>
        </w:rPr>
        <w:t>200</w:t>
      </w:r>
      <w:r w:rsidR="004A59EF" w:rsidRPr="0055083D">
        <w:rPr>
          <w:sz w:val="28"/>
          <w:szCs w:val="28"/>
        </w:rPr>
        <w:t xml:space="preserve"> довідок про адресні номери об’єктів нерухомості; 6 наказів про переведення садових будинків у жилі; </w:t>
      </w:r>
      <w:r w:rsidRPr="0055083D">
        <w:rPr>
          <w:sz w:val="28"/>
          <w:szCs w:val="28"/>
        </w:rPr>
        <w:t>32</w:t>
      </w:r>
      <w:r w:rsidR="007314D5" w:rsidRPr="0055083D">
        <w:rPr>
          <w:sz w:val="28"/>
          <w:szCs w:val="28"/>
        </w:rPr>
        <w:t xml:space="preserve"> витяги</w:t>
      </w:r>
      <w:r w:rsidR="004A59EF" w:rsidRPr="0055083D">
        <w:rPr>
          <w:sz w:val="28"/>
          <w:szCs w:val="28"/>
        </w:rPr>
        <w:t xml:space="preserve"> з містобудівної документації із зазначенням функціональної зони території, в межах якої розташовані земельні ділянки, та обмежень у використанні території для містобудівних потреб.</w:t>
      </w:r>
    </w:p>
    <w:bookmarkEnd w:id="4"/>
    <w:p w:rsidR="00455221" w:rsidRDefault="006F748C" w:rsidP="007E084B">
      <w:pPr>
        <w:ind w:firstLine="567"/>
        <w:jc w:val="center"/>
        <w:rPr>
          <w:b/>
          <w:sz w:val="28"/>
          <w:szCs w:val="28"/>
        </w:rPr>
      </w:pPr>
      <w:r w:rsidRPr="006F5CE8">
        <w:rPr>
          <w:b/>
          <w:sz w:val="28"/>
          <w:szCs w:val="28"/>
        </w:rPr>
        <w:t>Житлово-комунальне господарство</w:t>
      </w:r>
    </w:p>
    <w:p w:rsidR="00E1482A" w:rsidRDefault="00E1482A" w:rsidP="007E084B">
      <w:pPr>
        <w:ind w:firstLine="567"/>
        <w:jc w:val="center"/>
        <w:rPr>
          <w:b/>
          <w:sz w:val="28"/>
          <w:szCs w:val="28"/>
        </w:rPr>
      </w:pPr>
    </w:p>
    <w:p w:rsidR="00E1482A" w:rsidRPr="006F5CE8" w:rsidRDefault="00E1482A" w:rsidP="00E1482A">
      <w:pPr>
        <w:ind w:firstLine="567"/>
        <w:jc w:val="both"/>
        <w:rPr>
          <w:sz w:val="28"/>
          <w:szCs w:val="28"/>
        </w:rPr>
      </w:pPr>
      <w:r w:rsidRPr="006F5CE8">
        <w:rPr>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2025 рік, затвердженої рішенням Калуської міської ради, комунальними підприємствами міста і підрядними організаціями проведено роботи з утримання, поточного та капітального ремонтів об’єктів благоустрою на суму 32 906,628 тис. грн., а саме:</w:t>
      </w:r>
    </w:p>
    <w:p w:rsidR="00E1482A" w:rsidRPr="006F5CE8" w:rsidRDefault="00E1482A" w:rsidP="00E1482A">
      <w:pPr>
        <w:ind w:firstLine="567"/>
        <w:jc w:val="both"/>
        <w:rPr>
          <w:sz w:val="28"/>
          <w:szCs w:val="28"/>
        </w:rPr>
      </w:pPr>
      <w:r w:rsidRPr="006F5CE8">
        <w:rPr>
          <w:sz w:val="28"/>
          <w:szCs w:val="28"/>
        </w:rPr>
        <w:t xml:space="preserve"> за рахунок загального фонду (утримання та поточний ремонт):</w:t>
      </w:r>
    </w:p>
    <w:p w:rsidR="00E1482A" w:rsidRPr="006F5CE8" w:rsidRDefault="00E1482A" w:rsidP="00E1482A">
      <w:pPr>
        <w:pStyle w:val="afb"/>
        <w:numPr>
          <w:ilvl w:val="0"/>
          <w:numId w:val="28"/>
        </w:numPr>
        <w:jc w:val="both"/>
        <w:rPr>
          <w:sz w:val="28"/>
          <w:szCs w:val="28"/>
        </w:rPr>
      </w:pPr>
      <w:r w:rsidRPr="006F5CE8">
        <w:rPr>
          <w:sz w:val="28"/>
          <w:szCs w:val="28"/>
        </w:rPr>
        <w:t>КП «</w:t>
      </w:r>
      <w:proofErr w:type="spellStart"/>
      <w:r w:rsidRPr="006F5CE8">
        <w:rPr>
          <w:sz w:val="28"/>
          <w:szCs w:val="28"/>
        </w:rPr>
        <w:t>Калушавтодор</w:t>
      </w:r>
      <w:proofErr w:type="spellEnd"/>
      <w:r w:rsidRPr="006F5CE8">
        <w:rPr>
          <w:sz w:val="28"/>
          <w:szCs w:val="28"/>
        </w:rPr>
        <w:t xml:space="preserve">» проведено роботи з утримання та прибирання доріг, з ремонту та очищення зливової каналізації на суму 21 975,197 тис. грн.;                    </w:t>
      </w:r>
    </w:p>
    <w:p w:rsidR="00E1482A" w:rsidRPr="006F5CE8" w:rsidRDefault="00E1482A" w:rsidP="00E1482A">
      <w:pPr>
        <w:pStyle w:val="afb"/>
        <w:numPr>
          <w:ilvl w:val="0"/>
          <w:numId w:val="28"/>
        </w:numPr>
        <w:jc w:val="both"/>
        <w:rPr>
          <w:sz w:val="28"/>
          <w:szCs w:val="28"/>
        </w:rPr>
      </w:pPr>
      <w:r w:rsidRPr="006F5CE8">
        <w:rPr>
          <w:sz w:val="28"/>
          <w:szCs w:val="28"/>
        </w:rPr>
        <w:t>КП «</w:t>
      </w:r>
      <w:proofErr w:type="spellStart"/>
      <w:r w:rsidRPr="006F5CE8">
        <w:rPr>
          <w:sz w:val="28"/>
          <w:szCs w:val="28"/>
        </w:rPr>
        <w:t>Міськсвітло</w:t>
      </w:r>
      <w:proofErr w:type="spellEnd"/>
      <w:r w:rsidRPr="006F5CE8">
        <w:rPr>
          <w:sz w:val="28"/>
          <w:szCs w:val="28"/>
        </w:rPr>
        <w:t>» впродовж січня-червня 2025 року на утримання мереж вуличного освітлення і світлофорних об’єктів Калуської міської територіальної громади використано 5 898,149 тис. грн., на оплату електроенергії витрачено - 2 878,417</w:t>
      </w:r>
      <w:r w:rsidRPr="006F5CE8">
        <w:rPr>
          <w:color w:val="FF0000"/>
          <w:sz w:val="28"/>
          <w:szCs w:val="28"/>
        </w:rPr>
        <w:t xml:space="preserve"> </w:t>
      </w:r>
      <w:r w:rsidRPr="006F5CE8">
        <w:rPr>
          <w:sz w:val="28"/>
          <w:szCs w:val="28"/>
        </w:rPr>
        <w:t xml:space="preserve">тис. грн.; </w:t>
      </w:r>
    </w:p>
    <w:p w:rsidR="00E1482A" w:rsidRPr="006F5CE8" w:rsidRDefault="00E1482A" w:rsidP="00E1482A">
      <w:pPr>
        <w:pStyle w:val="afb"/>
        <w:numPr>
          <w:ilvl w:val="0"/>
          <w:numId w:val="28"/>
        </w:numPr>
        <w:jc w:val="both"/>
        <w:rPr>
          <w:sz w:val="28"/>
          <w:szCs w:val="28"/>
        </w:rPr>
      </w:pPr>
      <w:r w:rsidRPr="006F5CE8">
        <w:rPr>
          <w:sz w:val="28"/>
          <w:szCs w:val="28"/>
        </w:rPr>
        <w:t xml:space="preserve">КП «Ритуальна служба» виконано роботи з утримання та охорони кладовищ на вул. </w:t>
      </w:r>
      <w:proofErr w:type="spellStart"/>
      <w:r w:rsidRPr="006F5CE8">
        <w:rPr>
          <w:sz w:val="28"/>
          <w:szCs w:val="28"/>
        </w:rPr>
        <w:t>Височанка</w:t>
      </w:r>
      <w:proofErr w:type="spellEnd"/>
      <w:r w:rsidRPr="006F5CE8">
        <w:rPr>
          <w:sz w:val="28"/>
          <w:szCs w:val="28"/>
        </w:rPr>
        <w:t xml:space="preserve"> на суму 614,351 тис. грн.</w:t>
      </w:r>
      <w:r w:rsidR="00662A85" w:rsidRPr="006F5CE8">
        <w:rPr>
          <w:sz w:val="28"/>
          <w:szCs w:val="28"/>
        </w:rPr>
        <w:t>;</w:t>
      </w:r>
    </w:p>
    <w:p w:rsidR="00E1482A" w:rsidRPr="006F5CE8" w:rsidRDefault="00E1482A" w:rsidP="00E1482A">
      <w:pPr>
        <w:pStyle w:val="afb"/>
        <w:numPr>
          <w:ilvl w:val="0"/>
          <w:numId w:val="28"/>
        </w:numPr>
        <w:jc w:val="both"/>
        <w:rPr>
          <w:sz w:val="28"/>
          <w:szCs w:val="28"/>
        </w:rPr>
      </w:pPr>
      <w:r w:rsidRPr="006F5CE8">
        <w:rPr>
          <w:sz w:val="28"/>
          <w:szCs w:val="28"/>
        </w:rPr>
        <w:t xml:space="preserve">ФОП </w:t>
      </w:r>
      <w:proofErr w:type="spellStart"/>
      <w:r w:rsidRPr="006F5CE8">
        <w:rPr>
          <w:sz w:val="28"/>
          <w:szCs w:val="28"/>
        </w:rPr>
        <w:t>Головчак</w:t>
      </w:r>
      <w:r w:rsidR="00662A85" w:rsidRPr="006F5CE8">
        <w:rPr>
          <w:sz w:val="28"/>
          <w:szCs w:val="28"/>
        </w:rPr>
        <w:t>у</w:t>
      </w:r>
      <w:proofErr w:type="spellEnd"/>
      <w:r w:rsidRPr="006F5CE8">
        <w:rPr>
          <w:sz w:val="28"/>
          <w:szCs w:val="28"/>
        </w:rPr>
        <w:t xml:space="preserve"> Н. І. надано послуги з ветеринарно-санітарного обслуговування тварин (148 собак, 35 кішок) на суму 349,920 тис. грн.</w:t>
      </w:r>
      <w:r w:rsidR="00662A85" w:rsidRPr="006F5CE8">
        <w:rPr>
          <w:sz w:val="28"/>
          <w:szCs w:val="28"/>
        </w:rPr>
        <w:t>;</w:t>
      </w:r>
    </w:p>
    <w:p w:rsidR="00E1482A" w:rsidRPr="006F5CE8" w:rsidRDefault="00E1482A" w:rsidP="00E1482A">
      <w:pPr>
        <w:pStyle w:val="afb"/>
        <w:numPr>
          <w:ilvl w:val="0"/>
          <w:numId w:val="28"/>
        </w:numPr>
        <w:jc w:val="both"/>
        <w:rPr>
          <w:sz w:val="28"/>
          <w:szCs w:val="28"/>
        </w:rPr>
      </w:pPr>
      <w:r w:rsidRPr="006F5CE8">
        <w:rPr>
          <w:sz w:val="28"/>
          <w:szCs w:val="28"/>
        </w:rPr>
        <w:t xml:space="preserve"> ГО «Дім Сірка» надано послуги з утримання безпритульних тварин у притулку на суму 178,295 тис. грн.</w:t>
      </w:r>
      <w:r w:rsidR="00662A85" w:rsidRPr="006F5CE8">
        <w:rPr>
          <w:sz w:val="28"/>
          <w:szCs w:val="28"/>
        </w:rPr>
        <w:t>;</w:t>
      </w:r>
    </w:p>
    <w:p w:rsidR="0055450B" w:rsidRPr="006F5CE8" w:rsidRDefault="00E1482A" w:rsidP="00E1482A">
      <w:pPr>
        <w:pStyle w:val="afb"/>
        <w:numPr>
          <w:ilvl w:val="0"/>
          <w:numId w:val="28"/>
        </w:numPr>
        <w:jc w:val="both"/>
        <w:rPr>
          <w:sz w:val="28"/>
          <w:szCs w:val="28"/>
        </w:rPr>
      </w:pPr>
      <w:r w:rsidRPr="006F5CE8">
        <w:rPr>
          <w:sz w:val="28"/>
          <w:szCs w:val="28"/>
        </w:rPr>
        <w:t xml:space="preserve">ФОП Косило В. М. встановлено інформаційні стенди на вул. В. Стуса та </w:t>
      </w:r>
    </w:p>
    <w:p w:rsidR="00E1482A" w:rsidRPr="006F5CE8" w:rsidRDefault="00E1482A" w:rsidP="0055450B">
      <w:pPr>
        <w:pStyle w:val="afb"/>
        <w:ind w:left="435"/>
        <w:jc w:val="both"/>
        <w:rPr>
          <w:sz w:val="28"/>
          <w:szCs w:val="28"/>
        </w:rPr>
      </w:pPr>
      <w:r w:rsidRPr="006F5CE8">
        <w:rPr>
          <w:sz w:val="28"/>
          <w:szCs w:val="28"/>
        </w:rPr>
        <w:t xml:space="preserve">вул. </w:t>
      </w:r>
      <w:proofErr w:type="spellStart"/>
      <w:r w:rsidRPr="006F5CE8">
        <w:rPr>
          <w:sz w:val="28"/>
          <w:szCs w:val="28"/>
        </w:rPr>
        <w:t>Дзвонарській</w:t>
      </w:r>
      <w:proofErr w:type="spellEnd"/>
      <w:r w:rsidRPr="006F5CE8">
        <w:rPr>
          <w:sz w:val="28"/>
          <w:szCs w:val="28"/>
        </w:rPr>
        <w:t xml:space="preserve"> на суму 41,095 тис. грн.</w:t>
      </w:r>
      <w:r w:rsidR="0055450B" w:rsidRPr="006F5CE8">
        <w:rPr>
          <w:sz w:val="28"/>
          <w:szCs w:val="28"/>
        </w:rPr>
        <w:t>;</w:t>
      </w:r>
    </w:p>
    <w:p w:rsidR="00E1482A" w:rsidRPr="006F5CE8" w:rsidRDefault="00E1482A" w:rsidP="00E1482A">
      <w:pPr>
        <w:pStyle w:val="afb"/>
        <w:numPr>
          <w:ilvl w:val="0"/>
          <w:numId w:val="28"/>
        </w:numPr>
        <w:jc w:val="both"/>
        <w:rPr>
          <w:sz w:val="28"/>
          <w:szCs w:val="28"/>
        </w:rPr>
      </w:pPr>
      <w:r w:rsidRPr="006F5CE8">
        <w:rPr>
          <w:sz w:val="28"/>
          <w:szCs w:val="28"/>
        </w:rPr>
        <w:t xml:space="preserve"> ФОП Косило В.М. ліквідовано 64 м</w:t>
      </w:r>
      <w:r w:rsidRPr="006F5CE8">
        <w:rPr>
          <w:sz w:val="28"/>
          <w:szCs w:val="28"/>
          <w:vertAlign w:val="superscript"/>
        </w:rPr>
        <w:t>3</w:t>
      </w:r>
      <w:r w:rsidRPr="006F5CE8">
        <w:rPr>
          <w:sz w:val="28"/>
          <w:szCs w:val="28"/>
        </w:rPr>
        <w:t xml:space="preserve"> стихійних сміттєзвалищ на суму 34,198 тис. грн., а саме</w:t>
      </w:r>
      <w:r w:rsidR="0055450B" w:rsidRPr="006F5CE8">
        <w:rPr>
          <w:sz w:val="28"/>
          <w:szCs w:val="28"/>
        </w:rPr>
        <w:t xml:space="preserve">: </w:t>
      </w:r>
      <w:r w:rsidRPr="006F5CE8">
        <w:rPr>
          <w:sz w:val="28"/>
          <w:szCs w:val="28"/>
        </w:rPr>
        <w:t xml:space="preserve"> біля стадіону Калуського ліцею ім. Д. </w:t>
      </w:r>
      <w:proofErr w:type="spellStart"/>
      <w:r w:rsidRPr="006F5CE8">
        <w:rPr>
          <w:sz w:val="28"/>
          <w:szCs w:val="28"/>
        </w:rPr>
        <w:t>Бахматюка</w:t>
      </w:r>
      <w:proofErr w:type="spellEnd"/>
      <w:r w:rsidRPr="006F5CE8">
        <w:rPr>
          <w:sz w:val="28"/>
          <w:szCs w:val="28"/>
        </w:rPr>
        <w:t>, на р. Сівка (вул. Біласа і Данилишина), н</w:t>
      </w:r>
      <w:r w:rsidR="0055450B" w:rsidRPr="006F5CE8">
        <w:rPr>
          <w:sz w:val="28"/>
          <w:szCs w:val="28"/>
        </w:rPr>
        <w:t>а трасі мотокросу (вул. Зелена);</w:t>
      </w:r>
    </w:p>
    <w:p w:rsidR="00E1482A" w:rsidRPr="006F5CE8" w:rsidRDefault="00E1482A" w:rsidP="00E1482A">
      <w:pPr>
        <w:pStyle w:val="afb"/>
        <w:numPr>
          <w:ilvl w:val="0"/>
          <w:numId w:val="28"/>
        </w:numPr>
        <w:jc w:val="both"/>
        <w:rPr>
          <w:sz w:val="28"/>
          <w:szCs w:val="28"/>
        </w:rPr>
      </w:pPr>
      <w:r w:rsidRPr="006F5CE8">
        <w:rPr>
          <w:sz w:val="28"/>
          <w:szCs w:val="28"/>
        </w:rPr>
        <w:t xml:space="preserve"> ФОП Косило В.М. очищено водовідвідні канави в м. </w:t>
      </w:r>
      <w:proofErr w:type="spellStart"/>
      <w:r w:rsidRPr="006F5CE8">
        <w:rPr>
          <w:sz w:val="28"/>
          <w:szCs w:val="28"/>
        </w:rPr>
        <w:t>Калуші</w:t>
      </w:r>
      <w:proofErr w:type="spellEnd"/>
      <w:r w:rsidRPr="006F5CE8">
        <w:rPr>
          <w:sz w:val="28"/>
          <w:szCs w:val="28"/>
        </w:rPr>
        <w:t xml:space="preserve"> на суму 65,829 тис. грн.</w:t>
      </w:r>
    </w:p>
    <w:p w:rsidR="00E1482A" w:rsidRPr="006F5CE8" w:rsidRDefault="0055450B" w:rsidP="00E1482A">
      <w:pPr>
        <w:pStyle w:val="afb"/>
        <w:numPr>
          <w:ilvl w:val="0"/>
          <w:numId w:val="28"/>
        </w:numPr>
        <w:jc w:val="both"/>
        <w:rPr>
          <w:sz w:val="28"/>
          <w:szCs w:val="28"/>
        </w:rPr>
      </w:pPr>
      <w:r w:rsidRPr="006F5CE8">
        <w:rPr>
          <w:sz w:val="28"/>
          <w:szCs w:val="28"/>
        </w:rPr>
        <w:t xml:space="preserve"> ФОП </w:t>
      </w:r>
      <w:proofErr w:type="spellStart"/>
      <w:r w:rsidRPr="006F5CE8">
        <w:rPr>
          <w:sz w:val="28"/>
          <w:szCs w:val="28"/>
        </w:rPr>
        <w:t>Чехрій</w:t>
      </w:r>
      <w:proofErr w:type="spellEnd"/>
      <w:r w:rsidRPr="006F5CE8">
        <w:rPr>
          <w:sz w:val="28"/>
          <w:szCs w:val="28"/>
        </w:rPr>
        <w:t xml:space="preserve"> А.</w:t>
      </w:r>
      <w:r w:rsidR="00E1482A" w:rsidRPr="006F5CE8">
        <w:rPr>
          <w:sz w:val="28"/>
          <w:szCs w:val="28"/>
        </w:rPr>
        <w:t>С. розроблено кошторисні документації на поточний ремонт об’єктів благоустрою на суму 28,404 тис. грн.</w:t>
      </w:r>
      <w:r w:rsidRPr="006F5CE8">
        <w:rPr>
          <w:sz w:val="28"/>
          <w:szCs w:val="28"/>
        </w:rPr>
        <w:t>;</w:t>
      </w:r>
    </w:p>
    <w:p w:rsidR="00E1482A" w:rsidRPr="006F5CE8" w:rsidRDefault="00E1482A" w:rsidP="00E1482A">
      <w:pPr>
        <w:pStyle w:val="afb"/>
        <w:numPr>
          <w:ilvl w:val="0"/>
          <w:numId w:val="28"/>
        </w:numPr>
        <w:jc w:val="both"/>
        <w:rPr>
          <w:sz w:val="28"/>
          <w:szCs w:val="28"/>
        </w:rPr>
      </w:pPr>
      <w:r w:rsidRPr="006F5CE8">
        <w:rPr>
          <w:sz w:val="28"/>
          <w:szCs w:val="28"/>
        </w:rPr>
        <w:t>ТОВ «БПГ» нанесення та відновлення дорожньої розмітки на суму 842,773 тис. грн.</w:t>
      </w:r>
    </w:p>
    <w:p w:rsidR="00E1482A" w:rsidRPr="006F5CE8" w:rsidRDefault="00E1482A" w:rsidP="00966A5E">
      <w:pPr>
        <w:jc w:val="both"/>
        <w:rPr>
          <w:b/>
          <w:bCs/>
          <w:sz w:val="28"/>
          <w:szCs w:val="28"/>
        </w:rPr>
      </w:pPr>
      <w:r w:rsidRPr="006F5CE8">
        <w:rPr>
          <w:sz w:val="28"/>
          <w:szCs w:val="28"/>
        </w:rPr>
        <w:t xml:space="preserve">                   </w:t>
      </w:r>
      <w:r w:rsidRPr="006F5CE8">
        <w:rPr>
          <w:bCs/>
          <w:sz w:val="28"/>
          <w:szCs w:val="28"/>
        </w:rPr>
        <w:t>За Програмою фінансової підтримки КП «Калуська енергетична Компанія»</w:t>
      </w:r>
      <w:r w:rsidRPr="006F5CE8">
        <w:rPr>
          <w:sz w:val="28"/>
          <w:szCs w:val="28"/>
        </w:rPr>
        <w:t xml:space="preserve"> за січень-червень 2025 року проведено оплату в сумі </w:t>
      </w:r>
      <w:r w:rsidRPr="006F5CE8">
        <w:rPr>
          <w:bCs/>
          <w:sz w:val="28"/>
          <w:szCs w:val="28"/>
        </w:rPr>
        <w:t>14574,327</w:t>
      </w:r>
      <w:r w:rsidRPr="006F5CE8">
        <w:rPr>
          <w:sz w:val="28"/>
          <w:szCs w:val="28"/>
        </w:rPr>
        <w:t xml:space="preserve"> </w:t>
      </w:r>
      <w:proofErr w:type="spellStart"/>
      <w:r w:rsidRPr="006F5CE8">
        <w:rPr>
          <w:sz w:val="28"/>
          <w:szCs w:val="28"/>
        </w:rPr>
        <w:t>тис.грн</w:t>
      </w:r>
      <w:proofErr w:type="spellEnd"/>
      <w:r w:rsidRPr="006F5CE8">
        <w:rPr>
          <w:sz w:val="28"/>
          <w:szCs w:val="28"/>
        </w:rPr>
        <w:t>.</w:t>
      </w:r>
    </w:p>
    <w:p w:rsidR="00E1482A" w:rsidRPr="006F5CE8" w:rsidRDefault="00E1482A" w:rsidP="00E1482A">
      <w:pPr>
        <w:pStyle w:val="afb"/>
        <w:ind w:left="142" w:firstLine="567"/>
        <w:rPr>
          <w:bCs/>
          <w:sz w:val="28"/>
          <w:szCs w:val="28"/>
        </w:rPr>
      </w:pPr>
      <w:r w:rsidRPr="006F5CE8">
        <w:rPr>
          <w:sz w:val="28"/>
          <w:szCs w:val="28"/>
        </w:rPr>
        <w:lastRenderedPageBreak/>
        <w:t xml:space="preserve"> </w:t>
      </w:r>
      <w:r w:rsidRPr="006F5CE8">
        <w:rPr>
          <w:bCs/>
          <w:sz w:val="28"/>
          <w:szCs w:val="28"/>
        </w:rPr>
        <w:t>По Програмі проведення дератизаційних робіт в підвальних приміщеннях житлових будинків м. Калуша на 2024-2026 роки</w:t>
      </w:r>
      <w:r w:rsidRPr="006F5CE8">
        <w:rPr>
          <w:sz w:val="28"/>
          <w:szCs w:val="28"/>
        </w:rPr>
        <w:t xml:space="preserve"> </w:t>
      </w:r>
      <w:proofErr w:type="spellStart"/>
      <w:r w:rsidRPr="006F5CE8">
        <w:rPr>
          <w:sz w:val="28"/>
          <w:szCs w:val="28"/>
        </w:rPr>
        <w:t>оплачено</w:t>
      </w:r>
      <w:proofErr w:type="spellEnd"/>
      <w:r w:rsidRPr="006F5CE8">
        <w:rPr>
          <w:sz w:val="28"/>
          <w:szCs w:val="28"/>
        </w:rPr>
        <w:t xml:space="preserve"> послуг на </w:t>
      </w:r>
      <w:r w:rsidRPr="006F5CE8">
        <w:rPr>
          <w:bCs/>
          <w:sz w:val="28"/>
          <w:szCs w:val="28"/>
        </w:rPr>
        <w:t>90,745 тис. грн.</w:t>
      </w:r>
    </w:p>
    <w:p w:rsidR="00E1482A" w:rsidRPr="006F5CE8" w:rsidRDefault="00E1482A" w:rsidP="00E1482A">
      <w:pPr>
        <w:ind w:firstLine="540"/>
        <w:jc w:val="both"/>
        <w:rPr>
          <w:sz w:val="28"/>
          <w:szCs w:val="28"/>
        </w:rPr>
      </w:pPr>
      <w:r w:rsidRPr="006F5CE8">
        <w:rPr>
          <w:sz w:val="28"/>
          <w:szCs w:val="28"/>
        </w:rPr>
        <w:t xml:space="preserve">По Програмі здійснення Калуської міською радою внесків до статутних капіталів </w:t>
      </w:r>
      <w:r w:rsidRPr="006F5CE8">
        <w:rPr>
          <w:bCs/>
          <w:sz w:val="28"/>
          <w:szCs w:val="28"/>
        </w:rPr>
        <w:t xml:space="preserve">КП «Калуська енергетична Компанія» </w:t>
      </w:r>
      <w:r w:rsidRPr="006F5CE8">
        <w:rPr>
          <w:sz w:val="28"/>
          <w:szCs w:val="28"/>
        </w:rPr>
        <w:t>придбано насос-дозатор на станцію вимірювання та знезараження за 274,800  тис. грн.</w:t>
      </w:r>
    </w:p>
    <w:p w:rsidR="00E1482A" w:rsidRPr="006F5CE8" w:rsidRDefault="00B62BC9" w:rsidP="00B62BC9">
      <w:pPr>
        <w:spacing w:line="276" w:lineRule="auto"/>
        <w:jc w:val="both"/>
        <w:rPr>
          <w:sz w:val="28"/>
          <w:szCs w:val="28"/>
        </w:rPr>
      </w:pPr>
      <w:r w:rsidRPr="006F5CE8">
        <w:rPr>
          <w:sz w:val="28"/>
          <w:szCs w:val="28"/>
        </w:rPr>
        <w:t xml:space="preserve">        </w:t>
      </w:r>
      <w:r w:rsidR="00E1482A" w:rsidRPr="006F5CE8">
        <w:rPr>
          <w:sz w:val="28"/>
          <w:szCs w:val="28"/>
        </w:rPr>
        <w:t xml:space="preserve">По Програмі фінансової підтримки </w:t>
      </w:r>
      <w:r w:rsidR="00E1482A" w:rsidRPr="006F5CE8">
        <w:rPr>
          <w:bCs/>
          <w:sz w:val="28"/>
          <w:szCs w:val="28"/>
        </w:rPr>
        <w:t>КП «</w:t>
      </w:r>
      <w:proofErr w:type="spellStart"/>
      <w:r w:rsidR="00E1482A" w:rsidRPr="006F5CE8">
        <w:rPr>
          <w:bCs/>
          <w:sz w:val="28"/>
          <w:szCs w:val="28"/>
        </w:rPr>
        <w:t>Водотеплосервіс</w:t>
      </w:r>
      <w:proofErr w:type="spellEnd"/>
      <w:r w:rsidR="00E1482A" w:rsidRPr="006F5CE8">
        <w:rPr>
          <w:bCs/>
          <w:sz w:val="28"/>
          <w:szCs w:val="28"/>
        </w:rPr>
        <w:t xml:space="preserve">» </w:t>
      </w:r>
      <w:proofErr w:type="spellStart"/>
      <w:r w:rsidR="00E1482A" w:rsidRPr="006F5CE8">
        <w:rPr>
          <w:bCs/>
          <w:sz w:val="28"/>
          <w:szCs w:val="28"/>
        </w:rPr>
        <w:t>випла</w:t>
      </w:r>
      <w:r w:rsidRPr="006F5CE8">
        <w:rPr>
          <w:bCs/>
          <w:sz w:val="28"/>
          <w:szCs w:val="28"/>
        </w:rPr>
        <w:t>чено</w:t>
      </w:r>
      <w:proofErr w:type="spellEnd"/>
      <w:r w:rsidRPr="006F5CE8">
        <w:rPr>
          <w:bCs/>
          <w:sz w:val="28"/>
          <w:szCs w:val="28"/>
        </w:rPr>
        <w:t xml:space="preserve"> </w:t>
      </w:r>
      <w:r w:rsidR="00E1482A" w:rsidRPr="006F5CE8">
        <w:rPr>
          <w:bCs/>
          <w:sz w:val="28"/>
          <w:szCs w:val="28"/>
        </w:rPr>
        <w:t>заробітну плату та сплату ЄСВ – 87,552  тис. грн</w:t>
      </w:r>
      <w:r w:rsidR="00E1482A" w:rsidRPr="006F5CE8">
        <w:rPr>
          <w:sz w:val="28"/>
          <w:szCs w:val="28"/>
        </w:rPr>
        <w:t>.:</w:t>
      </w:r>
    </w:p>
    <w:p w:rsidR="00E1482A" w:rsidRPr="006F5CE8" w:rsidRDefault="00B62BC9" w:rsidP="00B62BC9">
      <w:pPr>
        <w:spacing w:line="276" w:lineRule="auto"/>
        <w:ind w:left="-76"/>
        <w:jc w:val="both"/>
        <w:rPr>
          <w:bCs/>
          <w:sz w:val="28"/>
          <w:szCs w:val="28"/>
        </w:rPr>
      </w:pPr>
      <w:r w:rsidRPr="006F5CE8">
        <w:rPr>
          <w:sz w:val="28"/>
          <w:szCs w:val="28"/>
        </w:rPr>
        <w:t xml:space="preserve">        </w:t>
      </w:r>
      <w:r w:rsidR="00E1482A" w:rsidRPr="006F5CE8">
        <w:rPr>
          <w:sz w:val="28"/>
          <w:szCs w:val="28"/>
        </w:rPr>
        <w:t xml:space="preserve">По Програмі відшкодування різниці в тарифах на комунальні послуги </w:t>
      </w:r>
      <w:r w:rsidR="00E1482A" w:rsidRPr="006F5CE8">
        <w:rPr>
          <w:bCs/>
          <w:sz w:val="28"/>
          <w:szCs w:val="28"/>
        </w:rPr>
        <w:t xml:space="preserve">КП «Калуська енергетична Компанія» на 2025 рік проведено оплату в сумі 1637,331 </w:t>
      </w:r>
      <w:proofErr w:type="spellStart"/>
      <w:r w:rsidR="00E1482A" w:rsidRPr="006F5CE8">
        <w:rPr>
          <w:bCs/>
          <w:sz w:val="28"/>
          <w:szCs w:val="28"/>
        </w:rPr>
        <w:t>тис.грн</w:t>
      </w:r>
      <w:proofErr w:type="spellEnd"/>
      <w:r w:rsidR="00E1482A" w:rsidRPr="006F5CE8">
        <w:rPr>
          <w:bCs/>
          <w:sz w:val="28"/>
          <w:szCs w:val="28"/>
        </w:rPr>
        <w:t>.:</w:t>
      </w:r>
    </w:p>
    <w:p w:rsidR="00E1482A" w:rsidRPr="006F5CE8" w:rsidRDefault="00E1482A" w:rsidP="00E1482A">
      <w:pPr>
        <w:numPr>
          <w:ilvl w:val="0"/>
          <w:numId w:val="15"/>
        </w:numPr>
        <w:spacing w:line="276" w:lineRule="auto"/>
        <w:ind w:left="284"/>
        <w:jc w:val="both"/>
        <w:rPr>
          <w:sz w:val="28"/>
          <w:szCs w:val="28"/>
        </w:rPr>
      </w:pPr>
      <w:r w:rsidRPr="006F5CE8">
        <w:rPr>
          <w:bCs/>
          <w:sz w:val="28"/>
          <w:szCs w:val="28"/>
        </w:rPr>
        <w:t xml:space="preserve"> </w:t>
      </w:r>
      <w:proofErr w:type="spellStart"/>
      <w:r w:rsidRPr="006F5CE8">
        <w:rPr>
          <w:bCs/>
          <w:sz w:val="28"/>
          <w:szCs w:val="28"/>
        </w:rPr>
        <w:t>оплачено</w:t>
      </w:r>
      <w:proofErr w:type="spellEnd"/>
      <w:r w:rsidRPr="006F5CE8">
        <w:rPr>
          <w:bCs/>
          <w:sz w:val="28"/>
          <w:szCs w:val="28"/>
        </w:rPr>
        <w:t xml:space="preserve"> послуги з очищення господарсько-побутових стічних вод (централізоване водовідведення) -  193,000  тис. грн</w:t>
      </w:r>
      <w:r w:rsidRPr="006F5CE8">
        <w:rPr>
          <w:sz w:val="28"/>
          <w:szCs w:val="28"/>
        </w:rPr>
        <w:t>.;</w:t>
      </w:r>
    </w:p>
    <w:p w:rsidR="00E1482A" w:rsidRPr="006F5CE8" w:rsidRDefault="00E1482A" w:rsidP="00E1482A">
      <w:pPr>
        <w:jc w:val="both"/>
        <w:rPr>
          <w:sz w:val="28"/>
          <w:szCs w:val="28"/>
        </w:rPr>
      </w:pPr>
      <w:r w:rsidRPr="006F5CE8">
        <w:rPr>
          <w:sz w:val="28"/>
          <w:szCs w:val="28"/>
        </w:rPr>
        <w:t xml:space="preserve">    - </w:t>
      </w:r>
      <w:proofErr w:type="spellStart"/>
      <w:r w:rsidRPr="006F5CE8">
        <w:rPr>
          <w:sz w:val="28"/>
          <w:szCs w:val="28"/>
        </w:rPr>
        <w:t>оплачено</w:t>
      </w:r>
      <w:proofErr w:type="spellEnd"/>
      <w:r w:rsidRPr="006F5CE8">
        <w:rPr>
          <w:sz w:val="28"/>
          <w:szCs w:val="28"/>
        </w:rPr>
        <w:t xml:space="preserve"> за електроенергію -1444,331 </w:t>
      </w:r>
      <w:proofErr w:type="spellStart"/>
      <w:r w:rsidRPr="006F5CE8">
        <w:rPr>
          <w:sz w:val="28"/>
          <w:szCs w:val="28"/>
        </w:rPr>
        <w:t>тис.грн</w:t>
      </w:r>
      <w:proofErr w:type="spellEnd"/>
      <w:r w:rsidRPr="006F5CE8">
        <w:rPr>
          <w:sz w:val="28"/>
          <w:szCs w:val="28"/>
        </w:rPr>
        <w:t>.</w:t>
      </w:r>
    </w:p>
    <w:p w:rsidR="00E1482A" w:rsidRPr="006F5CE8" w:rsidRDefault="009D79A5" w:rsidP="009D79A5">
      <w:pPr>
        <w:spacing w:line="276" w:lineRule="auto"/>
        <w:jc w:val="both"/>
        <w:rPr>
          <w:bCs/>
          <w:sz w:val="28"/>
          <w:szCs w:val="28"/>
        </w:rPr>
      </w:pPr>
      <w:r w:rsidRPr="006F5CE8">
        <w:rPr>
          <w:bCs/>
          <w:sz w:val="28"/>
          <w:szCs w:val="28"/>
        </w:rPr>
        <w:t xml:space="preserve">        </w:t>
      </w:r>
      <w:r w:rsidR="00E1482A" w:rsidRPr="006F5CE8">
        <w:rPr>
          <w:bCs/>
          <w:sz w:val="28"/>
          <w:szCs w:val="28"/>
        </w:rPr>
        <w:t>За Програмою фінансової підтримки КП «УК» «</w:t>
      </w:r>
      <w:proofErr w:type="spellStart"/>
      <w:r w:rsidR="00E1482A" w:rsidRPr="006F5CE8">
        <w:rPr>
          <w:bCs/>
          <w:sz w:val="28"/>
          <w:szCs w:val="28"/>
        </w:rPr>
        <w:t>Добродім</w:t>
      </w:r>
      <w:proofErr w:type="spellEnd"/>
      <w:r w:rsidR="00E1482A" w:rsidRPr="006F5CE8">
        <w:rPr>
          <w:bCs/>
          <w:sz w:val="28"/>
          <w:szCs w:val="28"/>
        </w:rPr>
        <w:t>»  за січень – червень 2025 року проведено оплату на суму 1555,567 тис. грн. із них:</w:t>
      </w:r>
    </w:p>
    <w:p w:rsidR="00E1482A" w:rsidRPr="006F5CE8" w:rsidRDefault="00E1482A" w:rsidP="00E1482A">
      <w:pPr>
        <w:pStyle w:val="afb"/>
        <w:numPr>
          <w:ilvl w:val="0"/>
          <w:numId w:val="15"/>
        </w:numPr>
        <w:spacing w:after="200" w:line="276" w:lineRule="auto"/>
        <w:ind w:left="720"/>
        <w:jc w:val="both"/>
        <w:rPr>
          <w:bCs/>
          <w:sz w:val="28"/>
          <w:szCs w:val="28"/>
        </w:rPr>
      </w:pPr>
      <w:r w:rsidRPr="006F5CE8">
        <w:rPr>
          <w:bCs/>
          <w:sz w:val="28"/>
          <w:szCs w:val="28"/>
        </w:rPr>
        <w:t>заробітна плата – 434,040 тис. грн.</w:t>
      </w:r>
    </w:p>
    <w:p w:rsidR="00E1482A" w:rsidRPr="006F5CE8" w:rsidRDefault="00E1482A" w:rsidP="00E1482A">
      <w:pPr>
        <w:pStyle w:val="afb"/>
        <w:numPr>
          <w:ilvl w:val="0"/>
          <w:numId w:val="15"/>
        </w:numPr>
        <w:spacing w:after="200" w:line="276" w:lineRule="auto"/>
        <w:ind w:left="720"/>
        <w:jc w:val="both"/>
        <w:rPr>
          <w:sz w:val="28"/>
          <w:szCs w:val="28"/>
        </w:rPr>
      </w:pPr>
      <w:r w:rsidRPr="006F5CE8">
        <w:rPr>
          <w:sz w:val="28"/>
          <w:szCs w:val="28"/>
        </w:rPr>
        <w:t xml:space="preserve">нарахування на заробітну плату -95,489 тис. грн. </w:t>
      </w:r>
    </w:p>
    <w:p w:rsidR="00E1482A" w:rsidRPr="006F5CE8" w:rsidRDefault="00E1482A" w:rsidP="00E1482A">
      <w:pPr>
        <w:pStyle w:val="afb"/>
        <w:numPr>
          <w:ilvl w:val="0"/>
          <w:numId w:val="15"/>
        </w:numPr>
        <w:spacing w:after="200" w:line="276" w:lineRule="auto"/>
        <w:ind w:left="720"/>
        <w:jc w:val="both"/>
        <w:rPr>
          <w:sz w:val="28"/>
          <w:szCs w:val="28"/>
        </w:rPr>
      </w:pPr>
      <w:r w:rsidRPr="006F5CE8">
        <w:rPr>
          <w:sz w:val="28"/>
          <w:szCs w:val="28"/>
        </w:rPr>
        <w:t>оплата послуг із централізованого водопостачання та водовідведення – 536,00 тис. грн..</w:t>
      </w:r>
    </w:p>
    <w:p w:rsidR="00E1482A" w:rsidRPr="006F5CE8" w:rsidRDefault="00E1482A" w:rsidP="00E1482A">
      <w:pPr>
        <w:pStyle w:val="afb"/>
        <w:numPr>
          <w:ilvl w:val="0"/>
          <w:numId w:val="15"/>
        </w:numPr>
        <w:spacing w:after="200" w:line="276" w:lineRule="auto"/>
        <w:ind w:left="284" w:firstLine="0"/>
        <w:jc w:val="both"/>
        <w:rPr>
          <w:sz w:val="28"/>
          <w:szCs w:val="28"/>
        </w:rPr>
      </w:pPr>
      <w:r w:rsidRPr="006F5CE8">
        <w:rPr>
          <w:sz w:val="28"/>
          <w:szCs w:val="28"/>
        </w:rPr>
        <w:t>матеріали, обладнання та інвентар -133,006</w:t>
      </w:r>
      <w:r w:rsidRPr="006F5CE8">
        <w:rPr>
          <w:bCs/>
          <w:sz w:val="28"/>
          <w:szCs w:val="28"/>
        </w:rPr>
        <w:t xml:space="preserve"> тис. грн.</w:t>
      </w:r>
      <w:r w:rsidRPr="006F5CE8">
        <w:rPr>
          <w:sz w:val="28"/>
          <w:szCs w:val="28"/>
        </w:rPr>
        <w:t xml:space="preserve">; світильники та освітлювальна продукція – 15,260 </w:t>
      </w:r>
      <w:r w:rsidRPr="006F5CE8">
        <w:rPr>
          <w:bCs/>
          <w:sz w:val="28"/>
          <w:szCs w:val="28"/>
        </w:rPr>
        <w:t>тис. грн.</w:t>
      </w:r>
      <w:r w:rsidRPr="006F5CE8">
        <w:rPr>
          <w:sz w:val="28"/>
          <w:szCs w:val="28"/>
        </w:rPr>
        <w:t xml:space="preserve">; електрична апаратура для </w:t>
      </w:r>
      <w:proofErr w:type="spellStart"/>
      <w:r w:rsidRPr="006F5CE8">
        <w:rPr>
          <w:sz w:val="28"/>
          <w:szCs w:val="28"/>
        </w:rPr>
        <w:t>комутування</w:t>
      </w:r>
      <w:proofErr w:type="spellEnd"/>
      <w:r w:rsidRPr="006F5CE8">
        <w:rPr>
          <w:sz w:val="28"/>
          <w:szCs w:val="28"/>
        </w:rPr>
        <w:t xml:space="preserve"> та захисту електричних кіл -75,640 </w:t>
      </w:r>
      <w:r w:rsidRPr="006F5CE8">
        <w:rPr>
          <w:bCs/>
          <w:sz w:val="28"/>
          <w:szCs w:val="28"/>
        </w:rPr>
        <w:t>тис. грн.</w:t>
      </w:r>
      <w:r w:rsidRPr="006F5CE8">
        <w:rPr>
          <w:sz w:val="28"/>
          <w:szCs w:val="28"/>
        </w:rPr>
        <w:t xml:space="preserve">; кріпильні деталі – 6,108 </w:t>
      </w:r>
      <w:r w:rsidRPr="006F5CE8">
        <w:rPr>
          <w:bCs/>
          <w:sz w:val="28"/>
          <w:szCs w:val="28"/>
        </w:rPr>
        <w:t>тис. грн.</w:t>
      </w:r>
      <w:r w:rsidRPr="006F5CE8">
        <w:rPr>
          <w:sz w:val="28"/>
          <w:szCs w:val="28"/>
        </w:rPr>
        <w:t>; труби - 37,245</w:t>
      </w:r>
      <w:r w:rsidRPr="006F5CE8">
        <w:rPr>
          <w:bCs/>
          <w:sz w:val="28"/>
          <w:szCs w:val="28"/>
        </w:rPr>
        <w:t>тис. грн.</w:t>
      </w:r>
      <w:r w:rsidRPr="006F5CE8">
        <w:rPr>
          <w:sz w:val="28"/>
          <w:szCs w:val="28"/>
        </w:rPr>
        <w:t>; електричні лампи – 23,980</w:t>
      </w:r>
      <w:r w:rsidRPr="006F5CE8">
        <w:rPr>
          <w:bCs/>
          <w:sz w:val="28"/>
          <w:szCs w:val="28"/>
        </w:rPr>
        <w:t xml:space="preserve"> тис. грн.;</w:t>
      </w:r>
      <w:r w:rsidRPr="006F5CE8">
        <w:rPr>
          <w:sz w:val="28"/>
          <w:szCs w:val="28"/>
        </w:rPr>
        <w:t xml:space="preserve"> знаряддя - 4,050</w:t>
      </w:r>
      <w:r w:rsidRPr="006F5CE8">
        <w:rPr>
          <w:bCs/>
          <w:sz w:val="28"/>
          <w:szCs w:val="28"/>
        </w:rPr>
        <w:t xml:space="preserve"> тис. грн.</w:t>
      </w:r>
      <w:r w:rsidRPr="006F5CE8">
        <w:rPr>
          <w:sz w:val="28"/>
          <w:szCs w:val="28"/>
        </w:rPr>
        <w:t>; лічильники – 99,330</w:t>
      </w:r>
      <w:r w:rsidRPr="006F5CE8">
        <w:rPr>
          <w:bCs/>
          <w:sz w:val="28"/>
          <w:szCs w:val="28"/>
        </w:rPr>
        <w:t xml:space="preserve"> тис. грн.</w:t>
      </w:r>
      <w:r w:rsidRPr="006F5CE8">
        <w:rPr>
          <w:sz w:val="28"/>
          <w:szCs w:val="28"/>
        </w:rPr>
        <w:t xml:space="preserve">; арматура трубопровідна (крани) -32,500 </w:t>
      </w:r>
      <w:r w:rsidRPr="006F5CE8">
        <w:rPr>
          <w:bCs/>
          <w:sz w:val="28"/>
          <w:szCs w:val="28"/>
        </w:rPr>
        <w:t xml:space="preserve">тис. грн., </w:t>
      </w:r>
      <w:proofErr w:type="spellStart"/>
      <w:r w:rsidRPr="006F5CE8">
        <w:rPr>
          <w:bCs/>
          <w:sz w:val="28"/>
          <w:szCs w:val="28"/>
        </w:rPr>
        <w:t>єврорубероїд</w:t>
      </w:r>
      <w:proofErr w:type="spellEnd"/>
      <w:r w:rsidRPr="006F5CE8">
        <w:rPr>
          <w:bCs/>
          <w:sz w:val="28"/>
          <w:szCs w:val="28"/>
        </w:rPr>
        <w:t xml:space="preserve"> - 18,00 тис. грн. електричні інструменти – 11,249 тис. грн., трансформатор – 28,320 тис. грн., фарба -5,1 тис. грн.</w:t>
      </w:r>
    </w:p>
    <w:p w:rsidR="00E1482A" w:rsidRPr="006F5CE8" w:rsidRDefault="00F55171" w:rsidP="00F55171">
      <w:pPr>
        <w:pStyle w:val="afb"/>
        <w:ind w:left="66"/>
        <w:rPr>
          <w:bCs/>
          <w:sz w:val="28"/>
          <w:szCs w:val="28"/>
        </w:rPr>
      </w:pPr>
      <w:r w:rsidRPr="006F5CE8">
        <w:rPr>
          <w:bCs/>
          <w:sz w:val="28"/>
          <w:szCs w:val="28"/>
        </w:rPr>
        <w:t xml:space="preserve">        </w:t>
      </w:r>
      <w:r w:rsidR="00E1482A" w:rsidRPr="006F5CE8">
        <w:rPr>
          <w:bCs/>
          <w:sz w:val="28"/>
          <w:szCs w:val="28"/>
        </w:rPr>
        <w:t xml:space="preserve">За Програмою капітального ремонту багатоквартирних житлових будинків Калуської територіальної  </w:t>
      </w:r>
      <w:r w:rsidR="00E1482A" w:rsidRPr="006F5CE8">
        <w:rPr>
          <w:sz w:val="28"/>
          <w:szCs w:val="28"/>
        </w:rPr>
        <w:t>громади</w:t>
      </w:r>
      <w:r w:rsidR="00E1482A" w:rsidRPr="006F5CE8">
        <w:rPr>
          <w:bCs/>
          <w:sz w:val="28"/>
          <w:szCs w:val="28"/>
        </w:rPr>
        <w:t xml:space="preserve"> </w:t>
      </w:r>
      <w:r w:rsidR="00E1482A" w:rsidRPr="006F5CE8">
        <w:rPr>
          <w:sz w:val="28"/>
          <w:szCs w:val="28"/>
        </w:rPr>
        <w:t>на 2024-2026роки</w:t>
      </w:r>
      <w:r w:rsidR="00E1482A" w:rsidRPr="006F5CE8">
        <w:rPr>
          <w:bCs/>
          <w:sz w:val="28"/>
          <w:szCs w:val="28"/>
        </w:rPr>
        <w:t xml:space="preserve"> на січень – червень 2025 року проведено оплату на суму 145,788 </w:t>
      </w:r>
      <w:bookmarkStart w:id="5" w:name="_Hlk202962912"/>
      <w:r w:rsidR="00E1482A" w:rsidRPr="006F5CE8">
        <w:rPr>
          <w:bCs/>
          <w:sz w:val="28"/>
          <w:szCs w:val="28"/>
        </w:rPr>
        <w:t xml:space="preserve">тис. грн. </w:t>
      </w:r>
      <w:bookmarkEnd w:id="5"/>
      <w:r w:rsidR="00E1482A" w:rsidRPr="006F5CE8">
        <w:rPr>
          <w:bCs/>
          <w:sz w:val="28"/>
          <w:szCs w:val="28"/>
        </w:rPr>
        <w:t xml:space="preserve">із них: </w:t>
      </w:r>
      <w:r w:rsidR="00E1482A" w:rsidRPr="006F5CE8">
        <w:rPr>
          <w:sz w:val="28"/>
          <w:szCs w:val="28"/>
        </w:rPr>
        <w:t>124,923</w:t>
      </w:r>
      <w:r w:rsidR="00E1482A" w:rsidRPr="006F5CE8">
        <w:rPr>
          <w:bCs/>
          <w:sz w:val="28"/>
          <w:szCs w:val="28"/>
        </w:rPr>
        <w:t xml:space="preserve"> тис. грн.  – кошти місцевого бюджету, </w:t>
      </w:r>
      <w:r w:rsidR="00E1482A" w:rsidRPr="006F5CE8">
        <w:rPr>
          <w:sz w:val="28"/>
          <w:szCs w:val="28"/>
        </w:rPr>
        <w:t>20,865</w:t>
      </w:r>
      <w:r w:rsidR="00966A5E" w:rsidRPr="006F5CE8">
        <w:rPr>
          <w:bCs/>
          <w:sz w:val="28"/>
          <w:szCs w:val="28"/>
        </w:rPr>
        <w:t>- інші джерела.</w:t>
      </w:r>
    </w:p>
    <w:p w:rsidR="00E1482A" w:rsidRPr="006F5CE8" w:rsidRDefault="00E1482A" w:rsidP="00E1482A">
      <w:pPr>
        <w:jc w:val="both"/>
        <w:rPr>
          <w:sz w:val="28"/>
          <w:szCs w:val="28"/>
        </w:rPr>
      </w:pPr>
      <w:r w:rsidRPr="006F5CE8">
        <w:rPr>
          <w:b/>
          <w:sz w:val="28"/>
          <w:szCs w:val="28"/>
        </w:rPr>
        <w:t xml:space="preserve">        </w:t>
      </w:r>
      <w:r w:rsidRPr="006F5CE8">
        <w:rPr>
          <w:sz w:val="28"/>
          <w:szCs w:val="28"/>
        </w:rPr>
        <w:t xml:space="preserve">Згідно до ««Програми стимулювання створення та підтримки об’єднань співвласників багатоквартирних будинків (ОСББ) в Калуській територіальній громаді на 2023-2025 роки»», яка затверджена рішенням сесії Калуської міської ради № 2019 від 30.03.2025 року проведено фінансування на суму 37,360 </w:t>
      </w:r>
      <w:proofErr w:type="spellStart"/>
      <w:r w:rsidRPr="006F5CE8">
        <w:rPr>
          <w:sz w:val="28"/>
          <w:szCs w:val="28"/>
        </w:rPr>
        <w:t>тис.грн</w:t>
      </w:r>
      <w:proofErr w:type="spellEnd"/>
      <w:r w:rsidRPr="006F5CE8">
        <w:rPr>
          <w:sz w:val="28"/>
          <w:szCs w:val="28"/>
        </w:rPr>
        <w:t>..</w:t>
      </w:r>
    </w:p>
    <w:p w:rsidR="00E1482A" w:rsidRPr="006F5CE8" w:rsidRDefault="00EE218C" w:rsidP="00E1482A">
      <w:pPr>
        <w:jc w:val="both"/>
        <w:rPr>
          <w:sz w:val="28"/>
          <w:szCs w:val="28"/>
        </w:rPr>
      </w:pPr>
      <w:r w:rsidRPr="006F5CE8">
        <w:rPr>
          <w:sz w:val="28"/>
          <w:szCs w:val="28"/>
        </w:rPr>
        <w:t xml:space="preserve">        </w:t>
      </w:r>
      <w:r w:rsidR="00E1482A" w:rsidRPr="006F5CE8">
        <w:rPr>
          <w:sz w:val="28"/>
          <w:szCs w:val="28"/>
        </w:rPr>
        <w:t xml:space="preserve">Виготовлено та профінансовано проектно-кошторисну документацію для  капітального ремонту трубопроводів водопостачання та водовідведення житлового будинку на вул.Винниченка,12,  ОСББ"Винниченка12,Калуш" </w:t>
      </w:r>
      <w:r w:rsidR="00E1482A" w:rsidRPr="006F5CE8">
        <w:rPr>
          <w:bCs/>
          <w:sz w:val="28"/>
          <w:szCs w:val="28"/>
        </w:rPr>
        <w:t>в м. Калуш, Івано-Франківської області</w:t>
      </w:r>
      <w:r w:rsidR="00E1482A" w:rsidRPr="006F5CE8">
        <w:rPr>
          <w:sz w:val="28"/>
          <w:szCs w:val="28"/>
        </w:rPr>
        <w:t xml:space="preserve">"(ремонтні роботи з усунення (попередження ) аварій в житловому фонді ФОП Серафимович М.М. на суму 5,330 тис. грн. </w:t>
      </w:r>
    </w:p>
    <w:p w:rsidR="00E1482A" w:rsidRPr="006F5CE8" w:rsidRDefault="00E1482A" w:rsidP="00E1482A">
      <w:pPr>
        <w:jc w:val="both"/>
        <w:rPr>
          <w:b/>
          <w:sz w:val="28"/>
          <w:szCs w:val="28"/>
        </w:rPr>
      </w:pPr>
      <w:r w:rsidRPr="006F5CE8">
        <w:rPr>
          <w:sz w:val="28"/>
          <w:szCs w:val="28"/>
        </w:rPr>
        <w:lastRenderedPageBreak/>
        <w:t xml:space="preserve">Виготовлено та профінансовано проектно-кошторисну документацію для капітального ремонту вводу трубопроводу холодної води буд.№36 по </w:t>
      </w:r>
      <w:proofErr w:type="spellStart"/>
      <w:r w:rsidRPr="006F5CE8">
        <w:rPr>
          <w:sz w:val="28"/>
          <w:szCs w:val="28"/>
        </w:rPr>
        <w:t>вул.Б.Хмельницького</w:t>
      </w:r>
      <w:proofErr w:type="spellEnd"/>
      <w:r w:rsidRPr="006F5CE8">
        <w:rPr>
          <w:sz w:val="28"/>
          <w:szCs w:val="28"/>
        </w:rPr>
        <w:t xml:space="preserve">" ОСББ"Б. Хмельницького,36"" </w:t>
      </w:r>
      <w:r w:rsidRPr="006F5CE8">
        <w:rPr>
          <w:bCs/>
          <w:sz w:val="28"/>
          <w:szCs w:val="28"/>
        </w:rPr>
        <w:t>в м. Калуш, Івано-Франківської області</w:t>
      </w:r>
      <w:r w:rsidRPr="006F5CE8">
        <w:rPr>
          <w:sz w:val="28"/>
          <w:szCs w:val="28"/>
        </w:rPr>
        <w:t>"(ремонтні роботи з усунення (попередження ) аварій в житловому фонді ФОП Серафимович М.М.  на суму 5,330 тис. грн.</w:t>
      </w:r>
    </w:p>
    <w:p w:rsidR="00E1482A" w:rsidRPr="006F5CE8" w:rsidRDefault="00E1482A" w:rsidP="00E1482A">
      <w:pPr>
        <w:jc w:val="both"/>
        <w:rPr>
          <w:sz w:val="28"/>
          <w:szCs w:val="28"/>
        </w:rPr>
      </w:pPr>
      <w:r w:rsidRPr="006F5CE8">
        <w:rPr>
          <w:sz w:val="28"/>
          <w:szCs w:val="28"/>
        </w:rPr>
        <w:t>Виготовлено та профінансовано проектно-кошторисну документацію для капітального ремонту електричних мереж</w:t>
      </w:r>
      <w:r w:rsidRPr="006F5CE8">
        <w:rPr>
          <w:b/>
          <w:bCs/>
          <w:sz w:val="28"/>
          <w:szCs w:val="28"/>
        </w:rPr>
        <w:t xml:space="preserve"> </w:t>
      </w:r>
      <w:r w:rsidRPr="006F5CE8">
        <w:rPr>
          <w:bCs/>
          <w:sz w:val="28"/>
          <w:szCs w:val="28"/>
        </w:rPr>
        <w:t xml:space="preserve">житлового багатоквартирного будинку по вул. Малицької,9 </w:t>
      </w:r>
      <w:proofErr w:type="spellStart"/>
      <w:r w:rsidRPr="006F5CE8">
        <w:rPr>
          <w:bCs/>
          <w:sz w:val="28"/>
          <w:szCs w:val="28"/>
        </w:rPr>
        <w:t>ОСББ"Фенікс</w:t>
      </w:r>
      <w:proofErr w:type="spellEnd"/>
      <w:r w:rsidRPr="006F5CE8">
        <w:rPr>
          <w:bCs/>
          <w:sz w:val="28"/>
          <w:szCs w:val="28"/>
        </w:rPr>
        <w:t>-Калуш" в м. Калуш, Івано-Франківської області</w:t>
      </w:r>
      <w:r w:rsidRPr="006F5CE8">
        <w:rPr>
          <w:sz w:val="28"/>
          <w:szCs w:val="28"/>
        </w:rPr>
        <w:t xml:space="preserve">"(ремонтні роботи з усунення (попередження ) аварій в житловому фонді ФОП Панько М.Т. на суму 3,560 тис. грн. .   </w:t>
      </w:r>
    </w:p>
    <w:p w:rsidR="00E1482A" w:rsidRPr="006F5CE8" w:rsidRDefault="00E1482A" w:rsidP="00E1482A">
      <w:pPr>
        <w:jc w:val="both"/>
        <w:rPr>
          <w:sz w:val="28"/>
          <w:szCs w:val="28"/>
        </w:rPr>
      </w:pPr>
      <w:r w:rsidRPr="006F5CE8">
        <w:rPr>
          <w:sz w:val="28"/>
          <w:szCs w:val="28"/>
        </w:rPr>
        <w:t xml:space="preserve">Виготовлено та профінансовано проектно-кошторисну документацію для капітального ремонту електрощитової та  електромережі </w:t>
      </w:r>
      <w:r w:rsidRPr="006F5CE8">
        <w:rPr>
          <w:bCs/>
          <w:sz w:val="28"/>
          <w:szCs w:val="28"/>
        </w:rPr>
        <w:t xml:space="preserve">житлового будинку по </w:t>
      </w:r>
      <w:r w:rsidRPr="006F5CE8">
        <w:rPr>
          <w:sz w:val="28"/>
          <w:szCs w:val="28"/>
        </w:rPr>
        <w:t>проспекті Л.Українки,15А ОСББ "Проспект 15А"</w:t>
      </w:r>
      <w:r w:rsidRPr="006F5CE8">
        <w:rPr>
          <w:bCs/>
          <w:sz w:val="28"/>
          <w:szCs w:val="28"/>
        </w:rPr>
        <w:t>в м. Калуш, Івано-Франківської області</w:t>
      </w:r>
      <w:r w:rsidRPr="006F5CE8">
        <w:rPr>
          <w:sz w:val="28"/>
          <w:szCs w:val="28"/>
        </w:rPr>
        <w:t xml:space="preserve">"(ремонтні роботи з усунення (попередження ) аварій в житловому фонді ФОП Панько М.Т. на суму 3,560 тис. грн. .   </w:t>
      </w:r>
    </w:p>
    <w:p w:rsidR="00E1482A" w:rsidRPr="006F5CE8" w:rsidRDefault="00E1482A" w:rsidP="00E1482A">
      <w:pPr>
        <w:jc w:val="both"/>
        <w:rPr>
          <w:sz w:val="28"/>
          <w:szCs w:val="28"/>
        </w:rPr>
      </w:pPr>
      <w:r w:rsidRPr="006F5CE8">
        <w:rPr>
          <w:sz w:val="28"/>
          <w:szCs w:val="28"/>
        </w:rPr>
        <w:t xml:space="preserve">Виготовлено та профінансовано проектно-кошторисну документацію для капітального ремонту  електрощитової та  електромережі </w:t>
      </w:r>
      <w:r w:rsidRPr="006F5CE8">
        <w:rPr>
          <w:bCs/>
          <w:sz w:val="28"/>
          <w:szCs w:val="28"/>
        </w:rPr>
        <w:t xml:space="preserve">житлового будинку по </w:t>
      </w:r>
      <w:r w:rsidRPr="006F5CE8">
        <w:rPr>
          <w:sz w:val="28"/>
          <w:szCs w:val="28"/>
        </w:rPr>
        <w:t>проспекті Л.Українки,1 ОСББ "Наш Дім 2021"</w:t>
      </w:r>
      <w:r w:rsidRPr="006F5CE8">
        <w:rPr>
          <w:bCs/>
          <w:sz w:val="28"/>
          <w:szCs w:val="28"/>
        </w:rPr>
        <w:t>в м. Калуш, Івано-Франківської області</w:t>
      </w:r>
      <w:r w:rsidRPr="006F5CE8">
        <w:rPr>
          <w:sz w:val="28"/>
          <w:szCs w:val="28"/>
        </w:rPr>
        <w:t>"(ремонтні роботи з усунення (попередження ) аварій в житловому фонді ФОП Панько М.Т. на суму 8,900 тис. грн.</w:t>
      </w:r>
    </w:p>
    <w:p w:rsidR="00E1482A" w:rsidRPr="006F5CE8" w:rsidRDefault="00E1482A" w:rsidP="00E1482A">
      <w:pPr>
        <w:jc w:val="both"/>
        <w:rPr>
          <w:sz w:val="28"/>
          <w:szCs w:val="28"/>
        </w:rPr>
      </w:pPr>
      <w:r w:rsidRPr="006F5CE8">
        <w:rPr>
          <w:sz w:val="28"/>
          <w:szCs w:val="28"/>
        </w:rPr>
        <w:t xml:space="preserve">Виготовлено та профінансовано проектно-кошторисну документацію для капітального ремонту   електричних мереж житлового будинку по вул.С.Стрільців,1 ОСББ "Січове1" в </w:t>
      </w:r>
      <w:proofErr w:type="spellStart"/>
      <w:r w:rsidRPr="006F5CE8">
        <w:rPr>
          <w:sz w:val="28"/>
          <w:szCs w:val="28"/>
        </w:rPr>
        <w:t>м.Калуш</w:t>
      </w:r>
      <w:proofErr w:type="spellEnd"/>
      <w:r w:rsidRPr="006F5CE8">
        <w:rPr>
          <w:sz w:val="28"/>
          <w:szCs w:val="28"/>
        </w:rPr>
        <w:t xml:space="preserve"> Івано-Франківська </w:t>
      </w:r>
      <w:proofErr w:type="spellStart"/>
      <w:r w:rsidRPr="006F5CE8">
        <w:rPr>
          <w:sz w:val="28"/>
          <w:szCs w:val="28"/>
        </w:rPr>
        <w:t>обл</w:t>
      </w:r>
      <w:proofErr w:type="spellEnd"/>
      <w:r w:rsidRPr="006F5CE8">
        <w:rPr>
          <w:sz w:val="28"/>
          <w:szCs w:val="28"/>
        </w:rPr>
        <w:t xml:space="preserve">(ремонтні роботи з усунення (попередження ) аварій в житловому фонді ФОП Панько М.Т.  на суму 3,560 тис. грн. </w:t>
      </w:r>
    </w:p>
    <w:p w:rsidR="00E1482A" w:rsidRPr="0087587E" w:rsidRDefault="00E1482A" w:rsidP="00E1482A">
      <w:pPr>
        <w:jc w:val="both"/>
        <w:rPr>
          <w:sz w:val="28"/>
          <w:szCs w:val="28"/>
        </w:rPr>
      </w:pPr>
      <w:r w:rsidRPr="006F5CE8">
        <w:rPr>
          <w:sz w:val="28"/>
          <w:szCs w:val="28"/>
        </w:rPr>
        <w:t xml:space="preserve">Виготовлено та профінансовано проектно-кошторисну документацію для капітального ремонту   електричних мереж житлового будинку по вул.Рубчака,15 ОСББ " Наш Дім" Рубчака,15" в </w:t>
      </w:r>
      <w:proofErr w:type="spellStart"/>
      <w:r w:rsidRPr="006F5CE8">
        <w:rPr>
          <w:sz w:val="28"/>
          <w:szCs w:val="28"/>
        </w:rPr>
        <w:t>м.Калуш</w:t>
      </w:r>
      <w:proofErr w:type="spellEnd"/>
      <w:r w:rsidRPr="006F5CE8">
        <w:rPr>
          <w:sz w:val="28"/>
          <w:szCs w:val="28"/>
        </w:rPr>
        <w:t xml:space="preserve"> Івано-Франківська </w:t>
      </w:r>
      <w:proofErr w:type="spellStart"/>
      <w:r w:rsidRPr="006F5CE8">
        <w:rPr>
          <w:sz w:val="28"/>
          <w:szCs w:val="28"/>
        </w:rPr>
        <w:t>обл</w:t>
      </w:r>
      <w:proofErr w:type="spellEnd"/>
      <w:r w:rsidRPr="006F5CE8">
        <w:rPr>
          <w:sz w:val="28"/>
          <w:szCs w:val="28"/>
        </w:rPr>
        <w:t>(ремонтні роботи з усунення (попередження ) аварій в житловому фонді ФОП Панько М.Т.  на суму 7,120 тис. грн.</w:t>
      </w:r>
      <w:r w:rsidRPr="0087587E">
        <w:rPr>
          <w:sz w:val="28"/>
          <w:szCs w:val="28"/>
        </w:rPr>
        <w:t xml:space="preserve"> </w:t>
      </w:r>
    </w:p>
    <w:p w:rsidR="00E1482A" w:rsidRDefault="00E1482A" w:rsidP="00E1482A">
      <w:pPr>
        <w:ind w:firstLine="567"/>
        <w:rPr>
          <w:b/>
          <w:sz w:val="28"/>
          <w:szCs w:val="28"/>
        </w:rPr>
      </w:pPr>
    </w:p>
    <w:p w:rsidR="00E1482A" w:rsidRPr="006067EE" w:rsidRDefault="00E1482A" w:rsidP="007E084B">
      <w:pPr>
        <w:ind w:firstLine="567"/>
        <w:jc w:val="center"/>
        <w:rPr>
          <w:b/>
          <w:sz w:val="28"/>
          <w:szCs w:val="28"/>
        </w:rPr>
      </w:pPr>
    </w:p>
    <w:p w:rsidR="00281C0A" w:rsidRPr="006067EE" w:rsidRDefault="00E1312E" w:rsidP="009E450E">
      <w:pPr>
        <w:ind w:firstLine="567"/>
        <w:jc w:val="center"/>
        <w:rPr>
          <w:b/>
          <w:bCs/>
          <w:sz w:val="28"/>
          <w:szCs w:val="28"/>
        </w:rPr>
      </w:pPr>
      <w:r w:rsidRPr="006067EE">
        <w:rPr>
          <w:b/>
          <w:bCs/>
          <w:sz w:val="28"/>
          <w:szCs w:val="28"/>
        </w:rPr>
        <w:t>Гуманітарна сфе</w:t>
      </w:r>
      <w:r w:rsidR="00AF31FC" w:rsidRPr="006067EE">
        <w:rPr>
          <w:b/>
          <w:bCs/>
          <w:sz w:val="28"/>
          <w:szCs w:val="28"/>
        </w:rPr>
        <w:t>ра</w:t>
      </w:r>
    </w:p>
    <w:p w:rsidR="00BF7FFA" w:rsidRDefault="00BF7FFA" w:rsidP="007E084B">
      <w:pPr>
        <w:ind w:right="-143" w:firstLine="567"/>
        <w:jc w:val="center"/>
        <w:rPr>
          <w:b/>
          <w:bCs/>
          <w:sz w:val="28"/>
          <w:szCs w:val="28"/>
        </w:rPr>
      </w:pPr>
      <w:r w:rsidRPr="006F5CE8">
        <w:rPr>
          <w:b/>
          <w:bCs/>
          <w:sz w:val="28"/>
          <w:szCs w:val="28"/>
        </w:rPr>
        <w:t>Освіта</w:t>
      </w:r>
    </w:p>
    <w:p w:rsidR="00E01751" w:rsidRDefault="00E01751" w:rsidP="007E084B">
      <w:pPr>
        <w:ind w:right="-143" w:firstLine="567"/>
        <w:jc w:val="center"/>
        <w:rPr>
          <w:b/>
          <w:bCs/>
          <w:sz w:val="28"/>
          <w:szCs w:val="28"/>
        </w:rPr>
      </w:pPr>
    </w:p>
    <w:p w:rsidR="00E01751" w:rsidRPr="006F5CE8" w:rsidRDefault="00E01751" w:rsidP="00E01751">
      <w:pPr>
        <w:ind w:right="-143" w:firstLine="567"/>
        <w:jc w:val="both"/>
        <w:rPr>
          <w:sz w:val="28"/>
          <w:szCs w:val="28"/>
        </w:rPr>
      </w:pPr>
      <w:r w:rsidRPr="006F5CE8">
        <w:rPr>
          <w:sz w:val="28"/>
          <w:szCs w:val="28"/>
        </w:rPr>
        <w:t>З метою задоволення освітніх потреб функціонує 21 заклад загальної середньої освіти, в яких навчається 8736 учнів (384 класах). У Калуському ліцеї №10 відкрито сім класів (108 учнів) дистанційного навчання здобувачів освіти,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 Розширено мережу класів з інклюзивним навчанням: у 107 класах є 149 учнів. У ліцеї №4 функціонує два класи для дітей із затримкою психічного розвитку (10 учнів). У Калуському ліцеї №6 відкрито два спортивні класи (7, 8 клас). У закладах організовано 35 груп продовженого дня, які відвідує 1000 школярів.</w:t>
      </w:r>
    </w:p>
    <w:p w:rsidR="00E01751" w:rsidRPr="006F5CE8" w:rsidRDefault="00E01751" w:rsidP="00E01751">
      <w:pPr>
        <w:ind w:right="-143" w:firstLine="567"/>
        <w:jc w:val="both"/>
        <w:rPr>
          <w:sz w:val="28"/>
          <w:szCs w:val="28"/>
        </w:rPr>
      </w:pPr>
      <w:r w:rsidRPr="006F5CE8">
        <w:rPr>
          <w:sz w:val="28"/>
          <w:szCs w:val="28"/>
        </w:rPr>
        <w:t xml:space="preserve">Мережа закладів дошкільної освіти представлена 14 діючими установами. У 78 групах виховуються 1 653 дітей. </w:t>
      </w:r>
      <w:r w:rsidRPr="006F5CE8">
        <w:rPr>
          <w:color w:val="000000"/>
          <w:sz w:val="28"/>
          <w:szCs w:val="28"/>
        </w:rPr>
        <w:t xml:space="preserve">Функціонує 5 груп для дітей з особливими </w:t>
      </w:r>
      <w:r w:rsidRPr="006F5CE8">
        <w:rPr>
          <w:color w:val="000000"/>
          <w:sz w:val="28"/>
          <w:szCs w:val="28"/>
        </w:rPr>
        <w:lastRenderedPageBreak/>
        <w:t>освітніми потребами ( 3 логопедичні групи в ЗДО «Ластівка», 2 - в ЗДО «Червона шапочка»), якими охоплено 72 дітей. Із вересня діє 9 інклюзивних груп ( дві ЗДО «Калинка», три- ЗДО «Журавлик», чотири ЗДО «Золотий ключик»), в яких виховується 26 дітей. Дошкільні підрозділи функціонують в трьох ЗЗСО (</w:t>
      </w:r>
      <w:proofErr w:type="spellStart"/>
      <w:r w:rsidRPr="006F5CE8">
        <w:rPr>
          <w:color w:val="000000"/>
          <w:sz w:val="28"/>
          <w:szCs w:val="28"/>
        </w:rPr>
        <w:t>Тужилівський</w:t>
      </w:r>
      <w:proofErr w:type="spellEnd"/>
      <w:r w:rsidRPr="006F5CE8">
        <w:rPr>
          <w:color w:val="000000"/>
          <w:sz w:val="28"/>
          <w:szCs w:val="28"/>
        </w:rPr>
        <w:t xml:space="preserve"> ліцей, </w:t>
      </w:r>
      <w:proofErr w:type="spellStart"/>
      <w:r w:rsidRPr="006F5CE8">
        <w:rPr>
          <w:color w:val="000000"/>
          <w:sz w:val="28"/>
          <w:szCs w:val="28"/>
        </w:rPr>
        <w:t>Вістівська</w:t>
      </w:r>
      <w:proofErr w:type="spellEnd"/>
      <w:r w:rsidRPr="006F5CE8">
        <w:rPr>
          <w:color w:val="000000"/>
          <w:sz w:val="28"/>
          <w:szCs w:val="28"/>
        </w:rPr>
        <w:t xml:space="preserve"> гімназія, Сівка-Калуська гімназія) у 4 групах виховується 73 дітей. Також функціонують 6 груп короткотривалого перебування дітей (</w:t>
      </w:r>
      <w:proofErr w:type="spellStart"/>
      <w:r w:rsidRPr="006F5CE8">
        <w:rPr>
          <w:color w:val="000000"/>
          <w:sz w:val="28"/>
          <w:szCs w:val="28"/>
        </w:rPr>
        <w:t>Голинський</w:t>
      </w:r>
      <w:proofErr w:type="spellEnd"/>
      <w:r w:rsidRPr="006F5CE8">
        <w:rPr>
          <w:color w:val="000000"/>
          <w:sz w:val="28"/>
          <w:szCs w:val="28"/>
        </w:rPr>
        <w:t xml:space="preserve">, </w:t>
      </w:r>
      <w:proofErr w:type="spellStart"/>
      <w:r w:rsidRPr="006F5CE8">
        <w:rPr>
          <w:color w:val="000000"/>
          <w:sz w:val="28"/>
          <w:szCs w:val="28"/>
        </w:rPr>
        <w:t>Пійлівський</w:t>
      </w:r>
      <w:proofErr w:type="spellEnd"/>
      <w:r w:rsidRPr="006F5CE8">
        <w:rPr>
          <w:color w:val="000000"/>
          <w:sz w:val="28"/>
          <w:szCs w:val="28"/>
        </w:rPr>
        <w:t xml:space="preserve">, </w:t>
      </w:r>
      <w:proofErr w:type="spellStart"/>
      <w:r w:rsidRPr="006F5CE8">
        <w:rPr>
          <w:color w:val="000000"/>
          <w:sz w:val="28"/>
          <w:szCs w:val="28"/>
        </w:rPr>
        <w:t>Ріп’янський</w:t>
      </w:r>
      <w:proofErr w:type="spellEnd"/>
      <w:r w:rsidRPr="006F5CE8">
        <w:rPr>
          <w:color w:val="000000"/>
          <w:sz w:val="28"/>
          <w:szCs w:val="28"/>
        </w:rPr>
        <w:t xml:space="preserve"> ліцеї, </w:t>
      </w:r>
      <w:proofErr w:type="spellStart"/>
      <w:r w:rsidRPr="006F5CE8">
        <w:rPr>
          <w:color w:val="000000"/>
          <w:sz w:val="28"/>
          <w:szCs w:val="28"/>
        </w:rPr>
        <w:t>Студінська</w:t>
      </w:r>
      <w:proofErr w:type="spellEnd"/>
      <w:r w:rsidRPr="006F5CE8">
        <w:rPr>
          <w:color w:val="000000"/>
          <w:sz w:val="28"/>
          <w:szCs w:val="28"/>
        </w:rPr>
        <w:t xml:space="preserve"> гімназія, гімназія №9, Калуська філія Калуського ліцею №10), у яких виховується 69 дітей.</w:t>
      </w:r>
    </w:p>
    <w:p w:rsidR="00E01751" w:rsidRPr="006F5CE8" w:rsidRDefault="00E01751" w:rsidP="00E01751">
      <w:pPr>
        <w:ind w:right="-143" w:firstLine="567"/>
        <w:jc w:val="both"/>
        <w:rPr>
          <w:sz w:val="28"/>
          <w:szCs w:val="28"/>
          <w:lang w:eastAsia="uk-UA"/>
        </w:rPr>
      </w:pPr>
      <w:r w:rsidRPr="006F5CE8">
        <w:rPr>
          <w:sz w:val="28"/>
          <w:szCs w:val="28"/>
        </w:rPr>
        <w:t>У 3 позашкільних закладах освіти виховується 2 210 учнів у 154 групах, з них 4 інклюзивні групи (60 дітей).</w:t>
      </w:r>
    </w:p>
    <w:p w:rsidR="00E01751" w:rsidRPr="006F5CE8" w:rsidRDefault="00E01751" w:rsidP="00E01751">
      <w:pPr>
        <w:pStyle w:val="afb"/>
        <w:ind w:left="0" w:right="-102" w:firstLine="567"/>
        <w:jc w:val="both"/>
        <w:rPr>
          <w:bCs/>
          <w:sz w:val="28"/>
          <w:szCs w:val="28"/>
        </w:rPr>
      </w:pPr>
      <w:r w:rsidRPr="006F5CE8">
        <w:rPr>
          <w:bCs/>
          <w:sz w:val="28"/>
          <w:szCs w:val="28"/>
        </w:rPr>
        <w:t>З січня 2025 року організовано безкоштовне харчування для учнів пільгових категорій 5-11 класів –55 грн. (згідно з постановою Кабінету міністрів України №305 від 24.03.2021 року), сніданки і обіди для 47 учнів спеціалізованих класів Калуського ліцею №6 в розмірі 85 грн. Також організовано харчування учнів 1-4 класів в сумі 50 грн в день, на що виділено кошти державної субвенції (70%) у 30% співфінансуванні з коштами місцевого бюджету.</w:t>
      </w:r>
    </w:p>
    <w:p w:rsidR="00E01751" w:rsidRPr="006F5CE8" w:rsidRDefault="00E01751" w:rsidP="00E01751">
      <w:pPr>
        <w:spacing w:line="256" w:lineRule="auto"/>
        <w:ind w:firstLine="567"/>
        <w:jc w:val="both"/>
        <w:rPr>
          <w:sz w:val="28"/>
          <w:szCs w:val="28"/>
          <w:shd w:val="clear" w:color="auto" w:fill="FFFFFF"/>
        </w:rPr>
      </w:pPr>
      <w:r w:rsidRPr="006F5CE8">
        <w:rPr>
          <w:bCs/>
          <w:sz w:val="28"/>
          <w:szCs w:val="28"/>
        </w:rPr>
        <w:t>Вартість харчування у закладах дошкільної освіти становить 42 грн. для дітей віком 2-4 роки та 54 грн. – для дітей віком 4-6(7) років.</w:t>
      </w:r>
      <w:r w:rsidRPr="006F5CE8">
        <w:rPr>
          <w:sz w:val="28"/>
          <w:szCs w:val="28"/>
          <w:shd w:val="clear" w:color="auto" w:fill="FFFFFF"/>
        </w:rPr>
        <w:t xml:space="preserve"> Як і раніше</w:t>
      </w:r>
      <w:r w:rsidR="005D2395" w:rsidRPr="006F5CE8">
        <w:rPr>
          <w:sz w:val="28"/>
          <w:szCs w:val="28"/>
          <w:shd w:val="clear" w:color="auto" w:fill="FFFFFF"/>
        </w:rPr>
        <w:t>,</w:t>
      </w:r>
      <w:r w:rsidRPr="006F5CE8">
        <w:rPr>
          <w:sz w:val="28"/>
          <w:szCs w:val="28"/>
          <w:shd w:val="clear" w:color="auto" w:fill="FFFFFF"/>
        </w:rPr>
        <w:t xml:space="preserve"> 75% вартості харчування складатиме батьківська плата (40,50 грн – для дітей віком 4-6 років та 31,50 грн – для дітей віком 2-4 роки) та 25% – міський бюджет. Це дає можливість забезпечити виконання норм харчування на 80%.</w:t>
      </w:r>
    </w:p>
    <w:p w:rsidR="00E01751" w:rsidRPr="006F5CE8" w:rsidRDefault="00E01751" w:rsidP="00E01751">
      <w:pPr>
        <w:ind w:firstLine="567"/>
        <w:jc w:val="both"/>
        <w:rPr>
          <w:bCs/>
          <w:sz w:val="28"/>
          <w:szCs w:val="28"/>
          <w:shd w:val="clear" w:color="auto" w:fill="FFFFFF"/>
        </w:rPr>
      </w:pPr>
      <w:r w:rsidRPr="006F5CE8">
        <w:rPr>
          <w:bCs/>
          <w:sz w:val="28"/>
          <w:szCs w:val="28"/>
          <w:shd w:val="clear" w:color="auto" w:fill="FFFFFF"/>
        </w:rPr>
        <w:t>Впродовж січня-лютого відбувався ІІІ етап Всеукраїнських учнівських олімпіад з навчальних предметів у 2024/2025 навчальному році, у яких брали участь 97 учнів Калуської міської територіальної громади, з них 84 стали переможцями. Здобуто: І місць-15, ІІ місць-35, ІІІ місць-34. 12 учнів були учасниками І</w:t>
      </w:r>
      <w:r w:rsidRPr="006F5CE8">
        <w:rPr>
          <w:bCs/>
          <w:sz w:val="28"/>
          <w:szCs w:val="28"/>
          <w:shd w:val="clear" w:color="auto" w:fill="FFFFFF"/>
          <w:lang w:val="en-US"/>
        </w:rPr>
        <w:t>V</w:t>
      </w:r>
      <w:r w:rsidRPr="006F5CE8">
        <w:rPr>
          <w:bCs/>
          <w:sz w:val="28"/>
          <w:szCs w:val="28"/>
          <w:shd w:val="clear" w:color="auto" w:fill="FFFFFF"/>
        </w:rPr>
        <w:t xml:space="preserve"> етапу, з них 10 стали переможцями: І місць -2 (інформаційні технології- учень 11 класу ліцею №5 Захар </w:t>
      </w:r>
      <w:proofErr w:type="spellStart"/>
      <w:r w:rsidRPr="006F5CE8">
        <w:rPr>
          <w:bCs/>
          <w:sz w:val="28"/>
          <w:szCs w:val="28"/>
          <w:shd w:val="clear" w:color="auto" w:fill="FFFFFF"/>
        </w:rPr>
        <w:t>Амброзяк</w:t>
      </w:r>
      <w:proofErr w:type="spellEnd"/>
      <w:r w:rsidRPr="006F5CE8">
        <w:rPr>
          <w:bCs/>
          <w:sz w:val="28"/>
          <w:szCs w:val="28"/>
          <w:shd w:val="clear" w:color="auto" w:fill="FFFFFF"/>
        </w:rPr>
        <w:t xml:space="preserve">, з правознавства- учень 9 класу ліцею імені Дмитра </w:t>
      </w:r>
      <w:proofErr w:type="spellStart"/>
      <w:r w:rsidRPr="006F5CE8">
        <w:rPr>
          <w:bCs/>
          <w:sz w:val="28"/>
          <w:szCs w:val="28"/>
          <w:shd w:val="clear" w:color="auto" w:fill="FFFFFF"/>
        </w:rPr>
        <w:t>Бахматюка</w:t>
      </w:r>
      <w:proofErr w:type="spellEnd"/>
      <w:r w:rsidRPr="006F5CE8">
        <w:rPr>
          <w:bCs/>
          <w:sz w:val="28"/>
          <w:szCs w:val="28"/>
          <w:shd w:val="clear" w:color="auto" w:fill="FFFFFF"/>
        </w:rPr>
        <w:t xml:space="preserve"> Тадей Яцків), ІІ місць-5 (інформатики- учень 11 класу ліцею №5 Юрій Псюк, астрономії-учень 11 класу ліцею №10 Олександр </w:t>
      </w:r>
      <w:proofErr w:type="spellStart"/>
      <w:r w:rsidRPr="006F5CE8">
        <w:rPr>
          <w:bCs/>
          <w:sz w:val="28"/>
          <w:szCs w:val="28"/>
          <w:shd w:val="clear" w:color="auto" w:fill="FFFFFF"/>
        </w:rPr>
        <w:t>Желізний</w:t>
      </w:r>
      <w:proofErr w:type="spellEnd"/>
      <w:r w:rsidRPr="006F5CE8">
        <w:rPr>
          <w:bCs/>
          <w:sz w:val="28"/>
          <w:szCs w:val="28"/>
          <w:shd w:val="clear" w:color="auto" w:fill="FFFFFF"/>
        </w:rPr>
        <w:t xml:space="preserve">, хімії- учениця 8 класу ліцею №10 Марта </w:t>
      </w:r>
      <w:proofErr w:type="spellStart"/>
      <w:r w:rsidRPr="006F5CE8">
        <w:rPr>
          <w:bCs/>
          <w:sz w:val="28"/>
          <w:szCs w:val="28"/>
          <w:shd w:val="clear" w:color="auto" w:fill="FFFFFF"/>
        </w:rPr>
        <w:t>Гудзовата</w:t>
      </w:r>
      <w:proofErr w:type="spellEnd"/>
      <w:r w:rsidRPr="006F5CE8">
        <w:rPr>
          <w:bCs/>
          <w:sz w:val="28"/>
          <w:szCs w:val="28"/>
          <w:shd w:val="clear" w:color="auto" w:fill="FFFFFF"/>
        </w:rPr>
        <w:t xml:space="preserve">, української мови та літератури- учениця 10 класу ліцею №3 Анастасія </w:t>
      </w:r>
      <w:proofErr w:type="spellStart"/>
      <w:r w:rsidRPr="006F5CE8">
        <w:rPr>
          <w:bCs/>
          <w:sz w:val="28"/>
          <w:szCs w:val="28"/>
          <w:shd w:val="clear" w:color="auto" w:fill="FFFFFF"/>
        </w:rPr>
        <w:t>Хажій</w:t>
      </w:r>
      <w:proofErr w:type="spellEnd"/>
      <w:r w:rsidRPr="006F5CE8">
        <w:rPr>
          <w:bCs/>
          <w:sz w:val="28"/>
          <w:szCs w:val="28"/>
          <w:shd w:val="clear" w:color="auto" w:fill="FFFFFF"/>
        </w:rPr>
        <w:t xml:space="preserve">, біології- учень 9 класу ліцею імені Дмитра </w:t>
      </w:r>
      <w:proofErr w:type="spellStart"/>
      <w:r w:rsidRPr="006F5CE8">
        <w:rPr>
          <w:bCs/>
          <w:sz w:val="28"/>
          <w:szCs w:val="28"/>
          <w:shd w:val="clear" w:color="auto" w:fill="FFFFFF"/>
        </w:rPr>
        <w:t>Бахматюка</w:t>
      </w:r>
      <w:proofErr w:type="spellEnd"/>
      <w:r w:rsidRPr="006F5CE8">
        <w:rPr>
          <w:bCs/>
          <w:sz w:val="28"/>
          <w:szCs w:val="28"/>
          <w:shd w:val="clear" w:color="auto" w:fill="FFFFFF"/>
        </w:rPr>
        <w:t xml:space="preserve"> Андрій </w:t>
      </w:r>
      <w:proofErr w:type="spellStart"/>
      <w:r w:rsidRPr="006F5CE8">
        <w:rPr>
          <w:bCs/>
          <w:sz w:val="28"/>
          <w:szCs w:val="28"/>
          <w:shd w:val="clear" w:color="auto" w:fill="FFFFFF"/>
        </w:rPr>
        <w:t>Яковина</w:t>
      </w:r>
      <w:proofErr w:type="spellEnd"/>
      <w:r w:rsidRPr="006F5CE8">
        <w:rPr>
          <w:bCs/>
          <w:sz w:val="28"/>
          <w:szCs w:val="28"/>
          <w:shd w:val="clear" w:color="auto" w:fill="FFFFFF"/>
        </w:rPr>
        <w:t xml:space="preserve">), ІІІ місць-3 ( математики-учень 11 класу ліцею №5 Юрій Псюк, хімії- учень 10 класу ліцею №5 Роман Твардовський, правознавства- учениця 9 класу ліцею №3 Яна </w:t>
      </w:r>
      <w:proofErr w:type="spellStart"/>
      <w:r w:rsidRPr="006F5CE8">
        <w:rPr>
          <w:bCs/>
          <w:sz w:val="28"/>
          <w:szCs w:val="28"/>
          <w:shd w:val="clear" w:color="auto" w:fill="FFFFFF"/>
        </w:rPr>
        <w:t>Голинська</w:t>
      </w:r>
      <w:proofErr w:type="spellEnd"/>
      <w:r w:rsidRPr="006F5CE8">
        <w:rPr>
          <w:bCs/>
          <w:sz w:val="28"/>
          <w:szCs w:val="28"/>
          <w:shd w:val="clear" w:color="auto" w:fill="FFFFFF"/>
        </w:rPr>
        <w:t>).</w:t>
      </w:r>
    </w:p>
    <w:p w:rsidR="00E01751" w:rsidRPr="006F5CE8" w:rsidRDefault="00E01751" w:rsidP="00E01751">
      <w:pPr>
        <w:ind w:firstLine="567"/>
        <w:jc w:val="both"/>
        <w:rPr>
          <w:sz w:val="28"/>
          <w:szCs w:val="28"/>
        </w:rPr>
      </w:pPr>
      <w:r w:rsidRPr="006F5CE8">
        <w:rPr>
          <w:bCs/>
          <w:sz w:val="28"/>
          <w:szCs w:val="28"/>
          <w:shd w:val="clear" w:color="auto" w:fill="FFFFFF"/>
        </w:rPr>
        <w:t>В січні 2025 року відбувся І етап конкурсу-захисту науково-дослідницьких робіт учнів-членів Малої академії наук України, для уча</w:t>
      </w:r>
      <w:r w:rsidR="00D4387D" w:rsidRPr="006F5CE8">
        <w:rPr>
          <w:bCs/>
          <w:sz w:val="28"/>
          <w:szCs w:val="28"/>
          <w:shd w:val="clear" w:color="auto" w:fill="FFFFFF"/>
        </w:rPr>
        <w:t xml:space="preserve">сті у якому представлено 27 </w:t>
      </w:r>
      <w:proofErr w:type="spellStart"/>
      <w:r w:rsidR="00D4387D" w:rsidRPr="006F5CE8">
        <w:rPr>
          <w:bCs/>
          <w:sz w:val="28"/>
          <w:szCs w:val="28"/>
          <w:shd w:val="clear" w:color="auto" w:fill="FFFFFF"/>
        </w:rPr>
        <w:t>проє</w:t>
      </w:r>
      <w:r w:rsidRPr="006F5CE8">
        <w:rPr>
          <w:bCs/>
          <w:sz w:val="28"/>
          <w:szCs w:val="28"/>
          <w:shd w:val="clear" w:color="auto" w:fill="FFFFFF"/>
        </w:rPr>
        <w:t>кти</w:t>
      </w:r>
      <w:proofErr w:type="spellEnd"/>
      <w:r w:rsidRPr="006F5CE8">
        <w:rPr>
          <w:bCs/>
          <w:sz w:val="28"/>
          <w:szCs w:val="28"/>
          <w:shd w:val="clear" w:color="auto" w:fill="FFFFFF"/>
        </w:rPr>
        <w:t>. У</w:t>
      </w:r>
      <w:r w:rsidR="00D4387D" w:rsidRPr="006F5CE8">
        <w:rPr>
          <w:bCs/>
          <w:sz w:val="28"/>
          <w:szCs w:val="28"/>
          <w:shd w:val="clear" w:color="auto" w:fill="FFFFFF"/>
        </w:rPr>
        <w:t xml:space="preserve"> лютому у ІІ (обласному) етапі б</w:t>
      </w:r>
      <w:r w:rsidRPr="006F5CE8">
        <w:rPr>
          <w:bCs/>
          <w:sz w:val="28"/>
          <w:szCs w:val="28"/>
          <w:shd w:val="clear" w:color="auto" w:fill="FFFFFF"/>
        </w:rPr>
        <w:t xml:space="preserve">рало участь 25 робіт, 16 з яких стали переможцями. Здобуто: І місць-4, ІІ місць-4, ІІІ місць-8. Чотири роботи брали участь у заключному етапі, учениця 10 класу ліцею №5 Анна </w:t>
      </w:r>
      <w:proofErr w:type="spellStart"/>
      <w:r w:rsidRPr="006F5CE8">
        <w:rPr>
          <w:bCs/>
          <w:sz w:val="28"/>
          <w:szCs w:val="28"/>
          <w:shd w:val="clear" w:color="auto" w:fill="FFFFFF"/>
        </w:rPr>
        <w:t>Фабуляк</w:t>
      </w:r>
      <w:proofErr w:type="spellEnd"/>
      <w:r w:rsidRPr="006F5CE8">
        <w:rPr>
          <w:bCs/>
          <w:sz w:val="28"/>
          <w:szCs w:val="28"/>
          <w:shd w:val="clear" w:color="auto" w:fill="FFFFFF"/>
        </w:rPr>
        <w:t xml:space="preserve"> завоювала ІІ місце.</w:t>
      </w:r>
    </w:p>
    <w:p w:rsidR="00E01751" w:rsidRPr="006F5CE8" w:rsidRDefault="00E01751" w:rsidP="00E01751">
      <w:pPr>
        <w:pStyle w:val="afb"/>
        <w:ind w:left="0" w:right="-102" w:firstLine="567"/>
        <w:jc w:val="both"/>
        <w:rPr>
          <w:sz w:val="28"/>
          <w:szCs w:val="28"/>
          <w:shd w:val="clear" w:color="auto" w:fill="FFFFFF"/>
        </w:rPr>
      </w:pPr>
      <w:r w:rsidRPr="006F5CE8">
        <w:rPr>
          <w:sz w:val="28"/>
          <w:szCs w:val="28"/>
          <w:shd w:val="clear" w:color="auto" w:fill="FFFFFF"/>
        </w:rPr>
        <w:t>Впродовж січня-лютого відбувся ІІІ етап (обласний) Міжнародного конкурсу з української мови імені Петра Яцика, учасниками якого були 12 школярів, з них 10 стали переможцями, а саме: І місце-1, ІІ місце-3, ІІІ місце-6. 4 дітей представляли нашу область на заключному етапі.</w:t>
      </w:r>
    </w:p>
    <w:p w:rsidR="00E01751" w:rsidRPr="006F5CE8" w:rsidRDefault="00E01751" w:rsidP="00E01751">
      <w:pPr>
        <w:pStyle w:val="afb"/>
        <w:ind w:left="0" w:right="-102" w:firstLine="567"/>
        <w:jc w:val="both"/>
        <w:rPr>
          <w:sz w:val="28"/>
          <w:szCs w:val="28"/>
          <w:shd w:val="clear" w:color="auto" w:fill="FFFFFF"/>
        </w:rPr>
      </w:pPr>
      <w:r w:rsidRPr="006F5CE8">
        <w:rPr>
          <w:sz w:val="28"/>
          <w:szCs w:val="28"/>
          <w:shd w:val="clear" w:color="auto" w:fill="FFFFFF"/>
        </w:rPr>
        <w:lastRenderedPageBreak/>
        <w:t>У січні відбувся ІІІ етап Х</w:t>
      </w:r>
      <w:r w:rsidRPr="006F5CE8">
        <w:rPr>
          <w:sz w:val="28"/>
          <w:szCs w:val="28"/>
          <w:shd w:val="clear" w:color="auto" w:fill="FFFFFF"/>
          <w:lang w:val="en-US"/>
        </w:rPr>
        <w:t>V</w:t>
      </w:r>
      <w:r w:rsidRPr="006F5CE8">
        <w:rPr>
          <w:sz w:val="28"/>
          <w:szCs w:val="28"/>
          <w:shd w:val="clear" w:color="auto" w:fill="FFFFFF"/>
        </w:rPr>
        <w:t xml:space="preserve"> Міжнародного мовно-літературного конкурсу учнівської та студентської молоді імені Т. Шевченка, в якому взяли участь 7 учнів і всі стали переможцями обласного етапу: </w:t>
      </w:r>
      <w:proofErr w:type="spellStart"/>
      <w:r w:rsidRPr="006F5CE8">
        <w:rPr>
          <w:sz w:val="28"/>
          <w:szCs w:val="28"/>
          <w:shd w:val="clear" w:color="auto" w:fill="FFFFFF"/>
        </w:rPr>
        <w:t>Дрогомирецька</w:t>
      </w:r>
      <w:proofErr w:type="spellEnd"/>
      <w:r w:rsidRPr="006F5CE8">
        <w:rPr>
          <w:sz w:val="28"/>
          <w:szCs w:val="28"/>
          <w:shd w:val="clear" w:color="auto" w:fill="FFFFFF"/>
        </w:rPr>
        <w:t xml:space="preserve"> Вікторія, учениця 8 класу </w:t>
      </w:r>
      <w:proofErr w:type="spellStart"/>
      <w:r w:rsidRPr="006F5CE8">
        <w:rPr>
          <w:sz w:val="28"/>
          <w:szCs w:val="28"/>
          <w:shd w:val="clear" w:color="auto" w:fill="FFFFFF"/>
        </w:rPr>
        <w:t>Боднарівського</w:t>
      </w:r>
      <w:proofErr w:type="spellEnd"/>
      <w:r w:rsidRPr="006F5CE8">
        <w:rPr>
          <w:sz w:val="28"/>
          <w:szCs w:val="28"/>
          <w:shd w:val="clear" w:color="auto" w:fill="FFFFFF"/>
        </w:rPr>
        <w:t xml:space="preserve"> ліцею та Олійник Вікторія, учениця 9 класу Сівка-Калуської гімназії – обоє І місце, </w:t>
      </w:r>
      <w:proofErr w:type="spellStart"/>
      <w:r w:rsidRPr="006F5CE8">
        <w:rPr>
          <w:sz w:val="28"/>
          <w:szCs w:val="28"/>
          <w:shd w:val="clear" w:color="auto" w:fill="FFFFFF"/>
        </w:rPr>
        <w:t>Окрепкий</w:t>
      </w:r>
      <w:proofErr w:type="spellEnd"/>
      <w:r w:rsidRPr="006F5CE8">
        <w:rPr>
          <w:sz w:val="28"/>
          <w:szCs w:val="28"/>
          <w:shd w:val="clear" w:color="auto" w:fill="FFFFFF"/>
        </w:rPr>
        <w:t xml:space="preserve"> Денис, учень 5 класу ліцею №10, Софія Король, учениця 6 класу ліцею імені Дмитра </w:t>
      </w:r>
      <w:proofErr w:type="spellStart"/>
      <w:r w:rsidRPr="006F5CE8">
        <w:rPr>
          <w:sz w:val="28"/>
          <w:szCs w:val="28"/>
          <w:shd w:val="clear" w:color="auto" w:fill="FFFFFF"/>
        </w:rPr>
        <w:t>Бахматюка</w:t>
      </w:r>
      <w:proofErr w:type="spellEnd"/>
      <w:r w:rsidRPr="006F5CE8">
        <w:rPr>
          <w:sz w:val="28"/>
          <w:szCs w:val="28"/>
          <w:shd w:val="clear" w:color="auto" w:fill="FFFFFF"/>
        </w:rPr>
        <w:t xml:space="preserve">, </w:t>
      </w:r>
      <w:proofErr w:type="spellStart"/>
      <w:r w:rsidRPr="006F5CE8">
        <w:rPr>
          <w:sz w:val="28"/>
          <w:szCs w:val="28"/>
          <w:shd w:val="clear" w:color="auto" w:fill="FFFFFF"/>
        </w:rPr>
        <w:t>Савчин</w:t>
      </w:r>
      <w:proofErr w:type="spellEnd"/>
      <w:r w:rsidRPr="006F5CE8">
        <w:rPr>
          <w:sz w:val="28"/>
          <w:szCs w:val="28"/>
          <w:shd w:val="clear" w:color="auto" w:fill="FFFFFF"/>
        </w:rPr>
        <w:t xml:space="preserve"> Максим, учень 7 класу ліцею №4, Мельник Неля, учениця 10 класу ліцею №7, Притула Наталія, учениця 11 класу </w:t>
      </w:r>
      <w:proofErr w:type="spellStart"/>
      <w:r w:rsidRPr="006F5CE8">
        <w:rPr>
          <w:sz w:val="28"/>
          <w:szCs w:val="28"/>
          <w:shd w:val="clear" w:color="auto" w:fill="FFFFFF"/>
        </w:rPr>
        <w:t>Тужилівського</w:t>
      </w:r>
      <w:proofErr w:type="spellEnd"/>
      <w:r w:rsidRPr="006F5CE8">
        <w:rPr>
          <w:sz w:val="28"/>
          <w:szCs w:val="28"/>
          <w:shd w:val="clear" w:color="auto" w:fill="FFFFFF"/>
        </w:rPr>
        <w:t xml:space="preserve"> ліцею-всі завоювали ІІ місце.</w:t>
      </w:r>
    </w:p>
    <w:p w:rsidR="00E01751" w:rsidRPr="006F5CE8" w:rsidRDefault="00E01751" w:rsidP="00E01751">
      <w:pPr>
        <w:spacing w:line="256" w:lineRule="auto"/>
        <w:ind w:firstLine="567"/>
        <w:jc w:val="both"/>
        <w:rPr>
          <w:sz w:val="28"/>
          <w:szCs w:val="28"/>
        </w:rPr>
      </w:pPr>
      <w:r w:rsidRPr="006F5CE8">
        <w:rPr>
          <w:sz w:val="28"/>
          <w:szCs w:val="28"/>
        </w:rPr>
        <w:t xml:space="preserve">Впродовж січня-лютого відбувався фінальний етап І туру всеукраїнського конкурсу «Учитель року-2025», в якому брала участь в номінації «Хімія» учитель </w:t>
      </w:r>
      <w:proofErr w:type="spellStart"/>
      <w:r w:rsidRPr="006F5CE8">
        <w:rPr>
          <w:sz w:val="28"/>
          <w:szCs w:val="28"/>
        </w:rPr>
        <w:t>Голинського</w:t>
      </w:r>
      <w:proofErr w:type="spellEnd"/>
      <w:r w:rsidRPr="006F5CE8">
        <w:rPr>
          <w:sz w:val="28"/>
          <w:szCs w:val="28"/>
        </w:rPr>
        <w:t xml:space="preserve"> ліцею Христина Данів та стала </w:t>
      </w:r>
      <w:proofErr w:type="spellStart"/>
      <w:r w:rsidRPr="006F5CE8">
        <w:rPr>
          <w:sz w:val="28"/>
          <w:szCs w:val="28"/>
        </w:rPr>
        <w:t>лавреатом</w:t>
      </w:r>
      <w:proofErr w:type="spellEnd"/>
      <w:r w:rsidRPr="006F5CE8">
        <w:rPr>
          <w:sz w:val="28"/>
          <w:szCs w:val="28"/>
        </w:rPr>
        <w:t>.</w:t>
      </w:r>
    </w:p>
    <w:p w:rsidR="00E01751" w:rsidRPr="006F5CE8" w:rsidRDefault="00E01751" w:rsidP="00E01751">
      <w:pPr>
        <w:spacing w:line="254" w:lineRule="auto"/>
        <w:ind w:firstLine="567"/>
        <w:jc w:val="both"/>
        <w:rPr>
          <w:sz w:val="28"/>
          <w:szCs w:val="28"/>
        </w:rPr>
      </w:pPr>
      <w:r w:rsidRPr="006F5CE8">
        <w:rPr>
          <w:sz w:val="28"/>
          <w:szCs w:val="28"/>
        </w:rPr>
        <w:t xml:space="preserve">Впродовж березня-квітня відбувається ІІІ (районний) етап фізкультурно-оздоровчих заходів та змагань «Пліч-о-пліч всеукраїнські шкільні ліги» серед учнів та учениць закладів загальної середньої освіти Калуської МТГ у 2024-2025 навчальному році під гаслом «РАЗОМ ПЕРЕМОЖЕМО» з дев’яти видів спорту: баскетбол, волейбол, гандбол, спортивне орієнтування, регбі-5, </w:t>
      </w:r>
      <w:proofErr w:type="spellStart"/>
      <w:r w:rsidRPr="006F5CE8">
        <w:rPr>
          <w:sz w:val="28"/>
          <w:szCs w:val="28"/>
        </w:rPr>
        <w:t>футзал</w:t>
      </w:r>
      <w:proofErr w:type="spellEnd"/>
      <w:r w:rsidRPr="006F5CE8">
        <w:rPr>
          <w:sz w:val="28"/>
          <w:szCs w:val="28"/>
        </w:rPr>
        <w:t xml:space="preserve">, </w:t>
      </w:r>
      <w:proofErr w:type="spellStart"/>
      <w:r w:rsidRPr="006F5CE8">
        <w:rPr>
          <w:sz w:val="28"/>
          <w:szCs w:val="28"/>
        </w:rPr>
        <w:t>черліденг</w:t>
      </w:r>
      <w:proofErr w:type="spellEnd"/>
      <w:r w:rsidRPr="006F5CE8">
        <w:rPr>
          <w:sz w:val="28"/>
          <w:szCs w:val="28"/>
        </w:rPr>
        <w:t xml:space="preserve">, шахи, легка атлетика. Переможцями районного етапу стали: гандбол (змішана команда) –ліцей №6, баскетбол (юнаки 5-9 клас) –ліцей №6, баскетбол ( юнаки 9-11 клас) –ліцей №6, волейбол (дівчата 5-9 клас)- ліцей №2, </w:t>
      </w:r>
      <w:proofErr w:type="spellStart"/>
      <w:r w:rsidRPr="006F5CE8">
        <w:rPr>
          <w:sz w:val="28"/>
          <w:szCs w:val="28"/>
        </w:rPr>
        <w:t>футзал</w:t>
      </w:r>
      <w:proofErr w:type="spellEnd"/>
      <w:r w:rsidRPr="006F5CE8">
        <w:rPr>
          <w:sz w:val="28"/>
          <w:szCs w:val="28"/>
        </w:rPr>
        <w:t xml:space="preserve"> (дівчата 5-9 клас) – ліцей №7, </w:t>
      </w:r>
      <w:proofErr w:type="spellStart"/>
      <w:r w:rsidRPr="006F5CE8">
        <w:rPr>
          <w:sz w:val="28"/>
          <w:szCs w:val="28"/>
        </w:rPr>
        <w:t>футзал</w:t>
      </w:r>
      <w:proofErr w:type="spellEnd"/>
      <w:r w:rsidRPr="006F5CE8">
        <w:rPr>
          <w:sz w:val="28"/>
          <w:szCs w:val="28"/>
        </w:rPr>
        <w:t xml:space="preserve"> (юнаки 5-9 клас) ліцей №3, </w:t>
      </w:r>
      <w:proofErr w:type="spellStart"/>
      <w:r w:rsidRPr="006F5CE8">
        <w:rPr>
          <w:sz w:val="28"/>
          <w:szCs w:val="28"/>
        </w:rPr>
        <w:t>черлідинг</w:t>
      </w:r>
      <w:proofErr w:type="spellEnd"/>
      <w:r w:rsidRPr="006F5CE8">
        <w:rPr>
          <w:sz w:val="28"/>
          <w:szCs w:val="28"/>
        </w:rPr>
        <w:t xml:space="preserve"> (дівчата ) – ліцей №10, шахи (10-11 клас) –ліцей імені Дмитра </w:t>
      </w:r>
      <w:proofErr w:type="spellStart"/>
      <w:r w:rsidRPr="006F5CE8">
        <w:rPr>
          <w:sz w:val="28"/>
          <w:szCs w:val="28"/>
        </w:rPr>
        <w:t>Бахматюка</w:t>
      </w:r>
      <w:proofErr w:type="spellEnd"/>
      <w:r w:rsidRPr="006F5CE8">
        <w:rPr>
          <w:sz w:val="28"/>
          <w:szCs w:val="28"/>
        </w:rPr>
        <w:t xml:space="preserve">, легка атлетика (6-7 клас ) ліцей №1, легка атлетика (5 клас) –ліцей №5, спортивне орієнтування ( юнаки) - ліцей №10, спортивне орієнтування ( дівчата ) - ліцей №10. Всі команди будуть брати участь у травні у обласному етапі. Переможцями (І місце) обласного етапу стали команди: з </w:t>
      </w:r>
      <w:proofErr w:type="spellStart"/>
      <w:r w:rsidRPr="006F5CE8">
        <w:rPr>
          <w:sz w:val="28"/>
          <w:szCs w:val="28"/>
        </w:rPr>
        <w:t>футзалу</w:t>
      </w:r>
      <w:proofErr w:type="spellEnd"/>
      <w:r w:rsidRPr="006F5CE8">
        <w:rPr>
          <w:sz w:val="28"/>
          <w:szCs w:val="28"/>
        </w:rPr>
        <w:t xml:space="preserve"> (ліцей №3), спортивного орієнтування (ліцей №10), шахи (ліцей імені Дмитра </w:t>
      </w:r>
      <w:proofErr w:type="spellStart"/>
      <w:r w:rsidRPr="006F5CE8">
        <w:rPr>
          <w:sz w:val="28"/>
          <w:szCs w:val="28"/>
        </w:rPr>
        <w:t>Бахматюка</w:t>
      </w:r>
      <w:proofErr w:type="spellEnd"/>
      <w:r w:rsidRPr="006F5CE8">
        <w:rPr>
          <w:sz w:val="28"/>
          <w:szCs w:val="28"/>
        </w:rPr>
        <w:t>), які представлятимуть область на заключному етапі.</w:t>
      </w:r>
    </w:p>
    <w:p w:rsidR="00E01751" w:rsidRPr="006F5CE8" w:rsidRDefault="00E01751" w:rsidP="00E01751">
      <w:pPr>
        <w:spacing w:line="254" w:lineRule="auto"/>
        <w:ind w:firstLine="567"/>
        <w:jc w:val="both"/>
        <w:rPr>
          <w:sz w:val="28"/>
          <w:szCs w:val="28"/>
        </w:rPr>
      </w:pPr>
      <w:r w:rsidRPr="006F5CE8">
        <w:rPr>
          <w:sz w:val="28"/>
          <w:szCs w:val="28"/>
        </w:rPr>
        <w:t xml:space="preserve">27 березня 2025 року рішенням Калуської міської ради №4034 перепрофільовано </w:t>
      </w:r>
      <w:proofErr w:type="spellStart"/>
      <w:r w:rsidRPr="006F5CE8">
        <w:rPr>
          <w:sz w:val="28"/>
          <w:szCs w:val="28"/>
        </w:rPr>
        <w:t>Ріп’янський</w:t>
      </w:r>
      <w:proofErr w:type="spellEnd"/>
      <w:r w:rsidRPr="006F5CE8">
        <w:rPr>
          <w:sz w:val="28"/>
          <w:szCs w:val="28"/>
        </w:rPr>
        <w:t xml:space="preserve"> ліцей на </w:t>
      </w:r>
      <w:proofErr w:type="spellStart"/>
      <w:r w:rsidRPr="006F5CE8">
        <w:rPr>
          <w:sz w:val="28"/>
          <w:szCs w:val="28"/>
        </w:rPr>
        <w:t>Ріп’янську</w:t>
      </w:r>
      <w:proofErr w:type="spellEnd"/>
      <w:r w:rsidRPr="006F5CE8">
        <w:rPr>
          <w:sz w:val="28"/>
          <w:szCs w:val="28"/>
        </w:rPr>
        <w:t xml:space="preserve"> гімназію.</w:t>
      </w:r>
    </w:p>
    <w:p w:rsidR="00E01751" w:rsidRPr="006F5CE8" w:rsidRDefault="00E01751" w:rsidP="00E01751">
      <w:pPr>
        <w:spacing w:line="252" w:lineRule="auto"/>
        <w:ind w:firstLine="567"/>
        <w:jc w:val="both"/>
        <w:rPr>
          <w:sz w:val="28"/>
          <w:szCs w:val="28"/>
        </w:rPr>
      </w:pPr>
      <w:r w:rsidRPr="006F5CE8">
        <w:rPr>
          <w:sz w:val="28"/>
          <w:szCs w:val="28"/>
        </w:rPr>
        <w:t xml:space="preserve">У травні рішенням міської ради змінено тип і найменування закладу на Калуський науковий ліцей імені Дмитра </w:t>
      </w:r>
      <w:proofErr w:type="spellStart"/>
      <w:r w:rsidRPr="006F5CE8">
        <w:rPr>
          <w:sz w:val="28"/>
          <w:szCs w:val="28"/>
        </w:rPr>
        <w:t>Бахматюка</w:t>
      </w:r>
      <w:proofErr w:type="spellEnd"/>
      <w:r w:rsidRPr="006F5CE8">
        <w:rPr>
          <w:sz w:val="28"/>
          <w:szCs w:val="28"/>
        </w:rPr>
        <w:t xml:space="preserve">. </w:t>
      </w:r>
    </w:p>
    <w:p w:rsidR="00E01751" w:rsidRPr="006F5CE8" w:rsidRDefault="00E01751" w:rsidP="00E01751">
      <w:pPr>
        <w:spacing w:line="252" w:lineRule="auto"/>
        <w:ind w:firstLine="567"/>
        <w:jc w:val="both"/>
        <w:rPr>
          <w:sz w:val="28"/>
          <w:szCs w:val="28"/>
        </w:rPr>
      </w:pPr>
      <w:r w:rsidRPr="006F5CE8">
        <w:rPr>
          <w:sz w:val="28"/>
          <w:szCs w:val="28"/>
        </w:rPr>
        <w:t xml:space="preserve">14 травня 2025 року під головуванням заступника міського голови Надії </w:t>
      </w:r>
      <w:proofErr w:type="spellStart"/>
      <w:r w:rsidRPr="006F5CE8">
        <w:rPr>
          <w:sz w:val="28"/>
          <w:szCs w:val="28"/>
        </w:rPr>
        <w:t>Гуш</w:t>
      </w:r>
      <w:proofErr w:type="spellEnd"/>
      <w:r w:rsidRPr="006F5CE8">
        <w:rPr>
          <w:sz w:val="28"/>
          <w:szCs w:val="28"/>
        </w:rPr>
        <w:t xml:space="preserve"> відбулось засідання комісії з визначення </w:t>
      </w:r>
      <w:proofErr w:type="spellStart"/>
      <w:r w:rsidRPr="006F5CE8">
        <w:rPr>
          <w:sz w:val="28"/>
          <w:szCs w:val="28"/>
        </w:rPr>
        <w:t>лавреата</w:t>
      </w:r>
      <w:proofErr w:type="spellEnd"/>
      <w:r w:rsidRPr="006F5CE8">
        <w:rPr>
          <w:sz w:val="28"/>
          <w:szCs w:val="28"/>
        </w:rPr>
        <w:t xml:space="preserve"> премії серед випускників за результатами участі в олімпіадах, конкурсах, громадській роботі впродовж трьох років. </w:t>
      </w:r>
      <w:proofErr w:type="spellStart"/>
      <w:r w:rsidRPr="006F5CE8">
        <w:rPr>
          <w:sz w:val="28"/>
          <w:szCs w:val="28"/>
        </w:rPr>
        <w:t>Лавреатом</w:t>
      </w:r>
      <w:proofErr w:type="spellEnd"/>
      <w:r w:rsidRPr="006F5CE8">
        <w:rPr>
          <w:sz w:val="28"/>
          <w:szCs w:val="28"/>
        </w:rPr>
        <w:t xml:space="preserve"> премії імені Дмитра </w:t>
      </w:r>
      <w:proofErr w:type="spellStart"/>
      <w:r w:rsidRPr="006F5CE8">
        <w:rPr>
          <w:sz w:val="28"/>
          <w:szCs w:val="28"/>
        </w:rPr>
        <w:t>Бахматюка</w:t>
      </w:r>
      <w:proofErr w:type="spellEnd"/>
      <w:r w:rsidRPr="006F5CE8">
        <w:rPr>
          <w:sz w:val="28"/>
          <w:szCs w:val="28"/>
        </w:rPr>
        <w:t xml:space="preserve"> в розмірі 5 000 грн. став учень ліцею №5 Юрій Псюк. Лауреатом премії «Учень року» (3 000 грн.) визнано Захара </w:t>
      </w:r>
      <w:proofErr w:type="spellStart"/>
      <w:r w:rsidRPr="006F5CE8">
        <w:rPr>
          <w:sz w:val="28"/>
          <w:szCs w:val="28"/>
        </w:rPr>
        <w:t>Амброзяка</w:t>
      </w:r>
      <w:proofErr w:type="spellEnd"/>
      <w:r w:rsidRPr="006F5CE8">
        <w:rPr>
          <w:sz w:val="28"/>
          <w:szCs w:val="28"/>
        </w:rPr>
        <w:t>, учня 11 класу Калуського ліцею №5.</w:t>
      </w:r>
    </w:p>
    <w:p w:rsidR="00E01751" w:rsidRPr="006F5CE8" w:rsidRDefault="00E01751" w:rsidP="00E01751">
      <w:pPr>
        <w:spacing w:line="252" w:lineRule="auto"/>
        <w:ind w:firstLine="567"/>
        <w:jc w:val="both"/>
        <w:rPr>
          <w:sz w:val="28"/>
          <w:szCs w:val="28"/>
        </w:rPr>
      </w:pPr>
      <w:r w:rsidRPr="006F5CE8">
        <w:rPr>
          <w:sz w:val="28"/>
          <w:szCs w:val="28"/>
        </w:rPr>
        <w:t>За результатами 2024-2025 навчального року участі в олімпіадах, конкурсах, фестивалях, змаганнях тощо було премійовано 68 обдарованих учнів, 26 колективів та 123 педагогів закладів освіти Калуської громади, на що виділено з місцевого бюджету 201 тис грн.</w:t>
      </w:r>
    </w:p>
    <w:p w:rsidR="00E01751" w:rsidRPr="006F5CE8" w:rsidRDefault="00E01751" w:rsidP="00E01751">
      <w:pPr>
        <w:spacing w:line="252" w:lineRule="auto"/>
        <w:ind w:firstLine="567"/>
        <w:jc w:val="both"/>
        <w:rPr>
          <w:sz w:val="28"/>
          <w:szCs w:val="28"/>
        </w:rPr>
      </w:pPr>
      <w:r w:rsidRPr="006F5CE8">
        <w:rPr>
          <w:sz w:val="28"/>
          <w:szCs w:val="28"/>
        </w:rPr>
        <w:t xml:space="preserve">30 травня у закладах освіти Калуської громади відбулось свято останнього дзвоника. Документи про здобуття повної загальної середньої освіти отримали 440 випускників, з них 73 з відзнакою. 905 учнів закінчили 9 клас, з них 96 </w:t>
      </w:r>
      <w:r w:rsidRPr="006F5CE8">
        <w:rPr>
          <w:sz w:val="28"/>
          <w:szCs w:val="28"/>
        </w:rPr>
        <w:lastRenderedPageBreak/>
        <w:t xml:space="preserve">отримали свідоцтва з відзнакою. За </w:t>
      </w:r>
      <w:proofErr w:type="spellStart"/>
      <w:r w:rsidRPr="006F5CE8">
        <w:rPr>
          <w:sz w:val="28"/>
          <w:szCs w:val="28"/>
        </w:rPr>
        <w:t>екстернатною</w:t>
      </w:r>
      <w:proofErr w:type="spellEnd"/>
      <w:r w:rsidRPr="006F5CE8">
        <w:rPr>
          <w:sz w:val="28"/>
          <w:szCs w:val="28"/>
        </w:rPr>
        <w:t xml:space="preserve"> формою повну загальну середню освіту здобули 21 особа, базову середню - 3 особи.</w:t>
      </w:r>
    </w:p>
    <w:p w:rsidR="00E01751" w:rsidRPr="006F5CE8" w:rsidRDefault="00E01751" w:rsidP="00E01751">
      <w:pPr>
        <w:spacing w:line="252" w:lineRule="auto"/>
        <w:ind w:firstLine="567"/>
        <w:jc w:val="both"/>
        <w:rPr>
          <w:sz w:val="28"/>
          <w:szCs w:val="28"/>
        </w:rPr>
      </w:pPr>
      <w:r w:rsidRPr="006F5CE8">
        <w:rPr>
          <w:sz w:val="28"/>
          <w:szCs w:val="28"/>
        </w:rPr>
        <w:t>З 02 по 19 червня 2025 року на базі 10 закладів загальної середньої освіти, що розташовані в місті, організовано роботу пришкільних таборів з денним перебуванням,</w:t>
      </w:r>
      <w:r w:rsidR="009766DD" w:rsidRPr="006F5CE8">
        <w:rPr>
          <w:sz w:val="28"/>
          <w:szCs w:val="28"/>
        </w:rPr>
        <w:t xml:space="preserve"> в яких оздоровлено 494 дітей. В</w:t>
      </w:r>
      <w:r w:rsidRPr="006F5CE8">
        <w:rPr>
          <w:sz w:val="28"/>
          <w:szCs w:val="28"/>
        </w:rPr>
        <w:t xml:space="preserve">артість харчування </w:t>
      </w:r>
      <w:r w:rsidR="009766DD" w:rsidRPr="006F5CE8">
        <w:rPr>
          <w:sz w:val="28"/>
          <w:szCs w:val="28"/>
        </w:rPr>
        <w:t xml:space="preserve">- </w:t>
      </w:r>
      <w:r w:rsidRPr="006F5CE8">
        <w:rPr>
          <w:sz w:val="28"/>
          <w:szCs w:val="28"/>
        </w:rPr>
        <w:t>70 грн вдень.</w:t>
      </w:r>
    </w:p>
    <w:p w:rsidR="00E01751" w:rsidRPr="006F5CE8" w:rsidRDefault="00E01751" w:rsidP="00E01751">
      <w:pPr>
        <w:spacing w:line="252" w:lineRule="auto"/>
        <w:ind w:firstLine="567"/>
        <w:jc w:val="both"/>
        <w:rPr>
          <w:sz w:val="28"/>
          <w:szCs w:val="28"/>
        </w:rPr>
      </w:pPr>
      <w:r w:rsidRPr="006F5CE8">
        <w:rPr>
          <w:sz w:val="28"/>
          <w:szCs w:val="28"/>
        </w:rPr>
        <w:t xml:space="preserve">Впродовж травня-червня на базі двох ліцеїв (№2, №6) організовано пункти тестування для проведення НМТ. За результатами НМТ 11 випускників отримали 200 балів і їм буде </w:t>
      </w:r>
      <w:proofErr w:type="spellStart"/>
      <w:r w:rsidRPr="006F5CE8">
        <w:rPr>
          <w:sz w:val="28"/>
          <w:szCs w:val="28"/>
        </w:rPr>
        <w:t>виплачено</w:t>
      </w:r>
      <w:proofErr w:type="spellEnd"/>
      <w:r w:rsidRPr="006F5CE8">
        <w:rPr>
          <w:sz w:val="28"/>
          <w:szCs w:val="28"/>
        </w:rPr>
        <w:t xml:space="preserve"> премію з міського бюджету в сумі 3 000 грн кожному.</w:t>
      </w:r>
    </w:p>
    <w:p w:rsidR="00E01751" w:rsidRPr="006F5CE8" w:rsidRDefault="00E01751" w:rsidP="00E01751">
      <w:pPr>
        <w:spacing w:line="252" w:lineRule="auto"/>
        <w:ind w:firstLine="567"/>
        <w:jc w:val="both"/>
        <w:rPr>
          <w:sz w:val="28"/>
          <w:szCs w:val="28"/>
        </w:rPr>
      </w:pPr>
      <w:r w:rsidRPr="006F5CE8">
        <w:rPr>
          <w:sz w:val="28"/>
          <w:szCs w:val="28"/>
        </w:rPr>
        <w:t>З 2 по 4 червня проведено І (територіальний) етап Всеукраїнської дитячо-юнацької спортивної військово-патріотичної гри «Джура» (Сокіл), переможцем стала команда «Вітрогони» ліцею №10, яка в обласному етапі завоювала 6 місце.</w:t>
      </w:r>
    </w:p>
    <w:p w:rsidR="00E01751" w:rsidRDefault="00E01751" w:rsidP="00E01751">
      <w:pPr>
        <w:spacing w:line="252" w:lineRule="auto"/>
        <w:ind w:firstLine="567"/>
        <w:jc w:val="both"/>
        <w:rPr>
          <w:sz w:val="28"/>
          <w:szCs w:val="28"/>
        </w:rPr>
      </w:pPr>
      <w:r w:rsidRPr="006F5CE8">
        <w:rPr>
          <w:sz w:val="28"/>
          <w:szCs w:val="28"/>
        </w:rPr>
        <w:t xml:space="preserve">5 червня 2025 року на базі ліцею №5 проведено </w:t>
      </w:r>
      <w:proofErr w:type="spellStart"/>
      <w:r w:rsidRPr="006F5CE8">
        <w:rPr>
          <w:sz w:val="28"/>
          <w:szCs w:val="28"/>
          <w:lang w:val="en-US"/>
        </w:rPr>
        <w:t>Edcamp</w:t>
      </w:r>
      <w:proofErr w:type="spellEnd"/>
      <w:r w:rsidRPr="006F5CE8">
        <w:rPr>
          <w:sz w:val="28"/>
          <w:szCs w:val="28"/>
        </w:rPr>
        <w:t xml:space="preserve"> на тему «Мозаїка взаємодії: долаємо освітні виклики через призму спільного досвіду», учасниками якого були понад 250 педагогів з України.</w:t>
      </w:r>
    </w:p>
    <w:p w:rsidR="00E01751" w:rsidRDefault="00E01751" w:rsidP="007E084B">
      <w:pPr>
        <w:ind w:right="-143" w:firstLine="567"/>
        <w:jc w:val="center"/>
        <w:rPr>
          <w:b/>
          <w:bCs/>
          <w:sz w:val="28"/>
          <w:szCs w:val="28"/>
        </w:rPr>
      </w:pPr>
    </w:p>
    <w:p w:rsidR="009439BE" w:rsidRPr="006067EE" w:rsidRDefault="009439BE" w:rsidP="009439BE">
      <w:pPr>
        <w:spacing w:line="259" w:lineRule="auto"/>
        <w:ind w:firstLine="567"/>
        <w:jc w:val="both"/>
        <w:rPr>
          <w:sz w:val="28"/>
          <w:szCs w:val="28"/>
        </w:rPr>
      </w:pPr>
    </w:p>
    <w:p w:rsidR="000019F5" w:rsidRPr="006067EE" w:rsidRDefault="000019F5" w:rsidP="009439BE">
      <w:pPr>
        <w:spacing w:line="256" w:lineRule="auto"/>
        <w:ind w:firstLine="567"/>
        <w:jc w:val="center"/>
        <w:rPr>
          <w:rStyle w:val="aff"/>
          <w:b/>
          <w:i w:val="0"/>
          <w:sz w:val="28"/>
          <w:szCs w:val="28"/>
        </w:rPr>
      </w:pPr>
      <w:r w:rsidRPr="006F5CE8">
        <w:rPr>
          <w:rStyle w:val="aff"/>
          <w:b/>
          <w:i w:val="0"/>
          <w:sz w:val="28"/>
          <w:szCs w:val="28"/>
        </w:rPr>
        <w:t>Сімейна політика</w:t>
      </w:r>
    </w:p>
    <w:p w:rsidR="00623418" w:rsidRPr="006F5CE8" w:rsidRDefault="00554969" w:rsidP="007E084B">
      <w:pPr>
        <w:ind w:firstLine="567"/>
        <w:jc w:val="both"/>
        <w:rPr>
          <w:sz w:val="28"/>
          <w:szCs w:val="28"/>
        </w:rPr>
      </w:pPr>
      <w:r w:rsidRPr="006F5CE8">
        <w:rPr>
          <w:sz w:val="28"/>
          <w:szCs w:val="28"/>
        </w:rPr>
        <w:t>На первинному обліку дітей, які залишилися без батьківського піклування, дітей-сиріт та дітей, позбавлених батькі</w:t>
      </w:r>
      <w:r w:rsidR="00630002" w:rsidRPr="006F5CE8">
        <w:rPr>
          <w:sz w:val="28"/>
          <w:szCs w:val="28"/>
        </w:rPr>
        <w:t>вського піклування п</w:t>
      </w:r>
      <w:r w:rsidR="00623418" w:rsidRPr="006F5CE8">
        <w:rPr>
          <w:sz w:val="28"/>
          <w:szCs w:val="28"/>
        </w:rPr>
        <w:t xml:space="preserve">еребуває </w:t>
      </w:r>
      <w:r w:rsidR="00BB4CE0" w:rsidRPr="006F5CE8">
        <w:rPr>
          <w:sz w:val="28"/>
          <w:szCs w:val="28"/>
        </w:rPr>
        <w:t>10</w:t>
      </w:r>
      <w:r w:rsidR="00262753" w:rsidRPr="006F5CE8">
        <w:rPr>
          <w:sz w:val="28"/>
          <w:szCs w:val="28"/>
        </w:rPr>
        <w:t>6</w:t>
      </w:r>
      <w:r w:rsidR="00BB4CE0" w:rsidRPr="006F5CE8">
        <w:rPr>
          <w:sz w:val="28"/>
          <w:szCs w:val="28"/>
        </w:rPr>
        <w:t xml:space="preserve"> д</w:t>
      </w:r>
      <w:r w:rsidR="00353EEC" w:rsidRPr="006F5CE8">
        <w:rPr>
          <w:sz w:val="28"/>
          <w:szCs w:val="28"/>
        </w:rPr>
        <w:t>итини</w:t>
      </w:r>
      <w:r w:rsidR="00BB4CE0" w:rsidRPr="006F5CE8">
        <w:rPr>
          <w:sz w:val="28"/>
          <w:szCs w:val="28"/>
        </w:rPr>
        <w:t xml:space="preserve"> (з них 3</w:t>
      </w:r>
      <w:r w:rsidR="00262753" w:rsidRPr="006F5CE8">
        <w:rPr>
          <w:sz w:val="28"/>
          <w:szCs w:val="28"/>
        </w:rPr>
        <w:t>3</w:t>
      </w:r>
      <w:r w:rsidR="00CD7C0C" w:rsidRPr="006F5CE8">
        <w:rPr>
          <w:sz w:val="28"/>
          <w:szCs w:val="28"/>
        </w:rPr>
        <w:t xml:space="preserve"> дитини</w:t>
      </w:r>
      <w:r w:rsidRPr="006F5CE8">
        <w:rPr>
          <w:sz w:val="28"/>
          <w:szCs w:val="28"/>
        </w:rPr>
        <w:t>-</w:t>
      </w:r>
      <w:r w:rsidR="00CD7C0C" w:rsidRPr="006F5CE8">
        <w:rPr>
          <w:sz w:val="28"/>
          <w:szCs w:val="28"/>
        </w:rPr>
        <w:t>сироти</w:t>
      </w:r>
      <w:r w:rsidR="0003078E" w:rsidRPr="006F5CE8">
        <w:rPr>
          <w:sz w:val="28"/>
          <w:szCs w:val="28"/>
        </w:rPr>
        <w:t>):</w:t>
      </w:r>
      <w:r w:rsidR="00BB4CE0" w:rsidRPr="006F5CE8">
        <w:rPr>
          <w:sz w:val="28"/>
          <w:szCs w:val="28"/>
        </w:rPr>
        <w:t xml:space="preserve"> 9</w:t>
      </w:r>
      <w:r w:rsidR="0017525C" w:rsidRPr="006F5CE8">
        <w:rPr>
          <w:sz w:val="28"/>
          <w:szCs w:val="28"/>
        </w:rPr>
        <w:t>1</w:t>
      </w:r>
      <w:r w:rsidR="00BB4CE0" w:rsidRPr="006F5CE8">
        <w:rPr>
          <w:sz w:val="28"/>
          <w:szCs w:val="28"/>
        </w:rPr>
        <w:t xml:space="preserve"> д</w:t>
      </w:r>
      <w:r w:rsidR="0017525C" w:rsidRPr="006F5CE8">
        <w:rPr>
          <w:sz w:val="28"/>
          <w:szCs w:val="28"/>
        </w:rPr>
        <w:t>итина</w:t>
      </w:r>
      <w:r w:rsidRPr="006F5CE8">
        <w:rPr>
          <w:sz w:val="28"/>
          <w:szCs w:val="28"/>
        </w:rPr>
        <w:t xml:space="preserve"> пер</w:t>
      </w:r>
      <w:r w:rsidR="00623418" w:rsidRPr="006F5CE8">
        <w:rPr>
          <w:sz w:val="28"/>
          <w:szCs w:val="28"/>
        </w:rPr>
        <w:t xml:space="preserve">ебуває під опікою/піклуванням; </w:t>
      </w:r>
      <w:r w:rsidR="0017525C" w:rsidRPr="006F5CE8">
        <w:rPr>
          <w:sz w:val="28"/>
          <w:szCs w:val="28"/>
        </w:rPr>
        <w:t>6</w:t>
      </w:r>
      <w:r w:rsidRPr="006F5CE8">
        <w:rPr>
          <w:sz w:val="28"/>
          <w:szCs w:val="28"/>
        </w:rPr>
        <w:t xml:space="preserve"> дітей виховуються у прийомних сім’ях, 2 дітей виховуються в дитячому будинку сі</w:t>
      </w:r>
      <w:r w:rsidR="005A1CFA" w:rsidRPr="006F5CE8">
        <w:rPr>
          <w:sz w:val="28"/>
          <w:szCs w:val="28"/>
        </w:rPr>
        <w:t>мейного типу</w:t>
      </w:r>
      <w:r w:rsidRPr="006F5CE8">
        <w:rPr>
          <w:sz w:val="28"/>
          <w:szCs w:val="28"/>
        </w:rPr>
        <w:t xml:space="preserve">, 2 дитини перебувають у </w:t>
      </w:r>
      <w:proofErr w:type="spellStart"/>
      <w:r w:rsidRPr="006F5CE8">
        <w:rPr>
          <w:sz w:val="28"/>
          <w:szCs w:val="28"/>
        </w:rPr>
        <w:t>Залучанському</w:t>
      </w:r>
      <w:proofErr w:type="spellEnd"/>
      <w:r w:rsidRPr="006F5CE8">
        <w:rPr>
          <w:sz w:val="28"/>
          <w:szCs w:val="28"/>
        </w:rPr>
        <w:t xml:space="preserve"> дитячому будинку-інтернаті, </w:t>
      </w:r>
      <w:r w:rsidR="00262753" w:rsidRPr="006F5CE8">
        <w:rPr>
          <w:sz w:val="28"/>
          <w:szCs w:val="28"/>
        </w:rPr>
        <w:t xml:space="preserve"> 5 дітей в центрі соціально-психіатричної реабілітації для дітей</w:t>
      </w:r>
      <w:r w:rsidR="009439BE" w:rsidRPr="006F5CE8">
        <w:rPr>
          <w:sz w:val="28"/>
          <w:szCs w:val="28"/>
        </w:rPr>
        <w:t>.</w:t>
      </w:r>
    </w:p>
    <w:p w:rsidR="00554969" w:rsidRPr="006F5CE8" w:rsidRDefault="00623418" w:rsidP="007E084B">
      <w:pPr>
        <w:ind w:firstLine="567"/>
        <w:jc w:val="both"/>
        <w:rPr>
          <w:b/>
          <w:sz w:val="28"/>
          <w:szCs w:val="28"/>
        </w:rPr>
      </w:pPr>
      <w:r w:rsidRPr="006F5CE8">
        <w:rPr>
          <w:sz w:val="28"/>
          <w:szCs w:val="28"/>
        </w:rPr>
        <w:t>У громаді функціонує 10</w:t>
      </w:r>
      <w:r w:rsidR="00554969" w:rsidRPr="006F5CE8">
        <w:rPr>
          <w:sz w:val="28"/>
          <w:szCs w:val="28"/>
        </w:rPr>
        <w:t xml:space="preserve"> пр</w:t>
      </w:r>
      <w:r w:rsidRPr="006F5CE8">
        <w:rPr>
          <w:sz w:val="28"/>
          <w:szCs w:val="28"/>
        </w:rPr>
        <w:t>ийомних сімей, де виховується 1</w:t>
      </w:r>
      <w:r w:rsidR="0017525C" w:rsidRPr="006F5CE8">
        <w:rPr>
          <w:sz w:val="28"/>
          <w:szCs w:val="28"/>
        </w:rPr>
        <w:t>1</w:t>
      </w:r>
      <w:r w:rsidR="00554969" w:rsidRPr="006F5CE8">
        <w:rPr>
          <w:sz w:val="28"/>
          <w:szCs w:val="28"/>
        </w:rPr>
        <w:t xml:space="preserve"> прийомних дітей.</w:t>
      </w:r>
      <w:r w:rsidR="00554969" w:rsidRPr="006F5CE8">
        <w:rPr>
          <w:b/>
          <w:sz w:val="28"/>
          <w:szCs w:val="28"/>
        </w:rPr>
        <w:t xml:space="preserve"> </w:t>
      </w:r>
    </w:p>
    <w:p w:rsidR="004E1A5F" w:rsidRPr="006F5CE8" w:rsidRDefault="00B4021B" w:rsidP="004E1A5F">
      <w:pPr>
        <w:pStyle w:val="aff0"/>
        <w:ind w:firstLine="567"/>
        <w:jc w:val="both"/>
        <w:rPr>
          <w:sz w:val="28"/>
          <w:szCs w:val="28"/>
        </w:rPr>
      </w:pPr>
      <w:r w:rsidRPr="006F5CE8">
        <w:rPr>
          <w:sz w:val="28"/>
          <w:szCs w:val="28"/>
        </w:rPr>
        <w:t>С</w:t>
      </w:r>
      <w:r w:rsidR="00554969" w:rsidRPr="006F5CE8">
        <w:rPr>
          <w:sz w:val="28"/>
          <w:szCs w:val="28"/>
        </w:rPr>
        <w:t xml:space="preserve">лужбою у справах дітей </w:t>
      </w:r>
      <w:r w:rsidR="004E1A5F" w:rsidRPr="006F5CE8">
        <w:rPr>
          <w:sz w:val="28"/>
          <w:szCs w:val="28"/>
        </w:rPr>
        <w:t xml:space="preserve">Калуської </w:t>
      </w:r>
      <w:r w:rsidR="00554969" w:rsidRPr="006F5CE8">
        <w:rPr>
          <w:sz w:val="28"/>
          <w:szCs w:val="28"/>
        </w:rPr>
        <w:t>міської ради</w:t>
      </w:r>
      <w:r w:rsidR="004E1A5F" w:rsidRPr="006F5CE8">
        <w:rPr>
          <w:sz w:val="28"/>
          <w:szCs w:val="28"/>
        </w:rPr>
        <w:t xml:space="preserve"> здійснено заходи щодо запровадження та організації функціонування послуги патронат над дитиною, що надаватиметься сім’ям патронатного вихователя. Функціонує 2 патронатні сім’ї, де виховується 2 дітей.</w:t>
      </w:r>
    </w:p>
    <w:p w:rsidR="004E1A5F" w:rsidRPr="006F5CE8" w:rsidRDefault="004E1A5F" w:rsidP="004E1A5F">
      <w:pPr>
        <w:pStyle w:val="aff0"/>
        <w:ind w:firstLine="567"/>
        <w:jc w:val="both"/>
        <w:rPr>
          <w:sz w:val="28"/>
          <w:szCs w:val="28"/>
        </w:rPr>
      </w:pPr>
      <w:r w:rsidRPr="006F5CE8">
        <w:rPr>
          <w:sz w:val="28"/>
          <w:szCs w:val="28"/>
        </w:rPr>
        <w:t>У січні-червні 2025р. Службою у справах дітей Калуської міської ради:</w:t>
      </w:r>
    </w:p>
    <w:p w:rsidR="00554969" w:rsidRPr="006F5CE8" w:rsidRDefault="00F270E5" w:rsidP="004E1A5F">
      <w:pPr>
        <w:pStyle w:val="aff0"/>
        <w:ind w:firstLine="567"/>
        <w:jc w:val="both"/>
        <w:rPr>
          <w:sz w:val="28"/>
          <w:szCs w:val="28"/>
        </w:rPr>
      </w:pPr>
      <w:r w:rsidRPr="006F5CE8">
        <w:rPr>
          <w:sz w:val="28"/>
          <w:szCs w:val="28"/>
        </w:rPr>
        <w:t>- в</w:t>
      </w:r>
      <w:r w:rsidR="00BB4CE0" w:rsidRPr="006F5CE8">
        <w:rPr>
          <w:sz w:val="28"/>
          <w:szCs w:val="28"/>
        </w:rPr>
        <w:t xml:space="preserve">зято </w:t>
      </w:r>
      <w:r w:rsidR="00D42024" w:rsidRPr="006F5CE8">
        <w:rPr>
          <w:sz w:val="28"/>
          <w:szCs w:val="28"/>
        </w:rPr>
        <w:t xml:space="preserve">на облік </w:t>
      </w:r>
      <w:r w:rsidR="00B4021B" w:rsidRPr="006F5CE8">
        <w:rPr>
          <w:sz w:val="28"/>
          <w:szCs w:val="28"/>
        </w:rPr>
        <w:t>1</w:t>
      </w:r>
      <w:r w:rsidR="00D42024" w:rsidRPr="006F5CE8">
        <w:rPr>
          <w:sz w:val="28"/>
          <w:szCs w:val="28"/>
        </w:rPr>
        <w:t>8</w:t>
      </w:r>
      <w:r w:rsidR="008A4936" w:rsidRPr="006F5CE8">
        <w:rPr>
          <w:sz w:val="28"/>
          <w:szCs w:val="28"/>
        </w:rPr>
        <w:t xml:space="preserve"> д</w:t>
      </w:r>
      <w:r w:rsidR="00F91C1C" w:rsidRPr="006F5CE8">
        <w:rPr>
          <w:sz w:val="28"/>
          <w:szCs w:val="28"/>
        </w:rPr>
        <w:t>і</w:t>
      </w:r>
      <w:r w:rsidR="00B4021B" w:rsidRPr="006F5CE8">
        <w:rPr>
          <w:sz w:val="28"/>
          <w:szCs w:val="28"/>
        </w:rPr>
        <w:t>т</w:t>
      </w:r>
      <w:r w:rsidR="00F91C1C" w:rsidRPr="006F5CE8">
        <w:rPr>
          <w:sz w:val="28"/>
          <w:szCs w:val="28"/>
        </w:rPr>
        <w:t>ей</w:t>
      </w:r>
      <w:r w:rsidR="00554969" w:rsidRPr="006F5CE8">
        <w:rPr>
          <w:sz w:val="28"/>
          <w:szCs w:val="28"/>
        </w:rPr>
        <w:t>, які опинилися у складних життєвих обставинах;</w:t>
      </w:r>
    </w:p>
    <w:p w:rsidR="00554969" w:rsidRPr="006F5CE8" w:rsidRDefault="00D42024" w:rsidP="007E084B">
      <w:pPr>
        <w:jc w:val="both"/>
        <w:rPr>
          <w:sz w:val="28"/>
          <w:szCs w:val="28"/>
        </w:rPr>
      </w:pPr>
      <w:r w:rsidRPr="006F5CE8">
        <w:rPr>
          <w:sz w:val="28"/>
          <w:szCs w:val="28"/>
        </w:rPr>
        <w:t xml:space="preserve">         </w:t>
      </w:r>
      <w:r w:rsidR="0003078E" w:rsidRPr="006F5CE8">
        <w:rPr>
          <w:sz w:val="28"/>
          <w:szCs w:val="28"/>
        </w:rPr>
        <w:t>-</w:t>
      </w:r>
      <w:r w:rsidR="00F270E5" w:rsidRPr="006F5CE8">
        <w:rPr>
          <w:sz w:val="28"/>
          <w:szCs w:val="28"/>
        </w:rPr>
        <w:t>знято</w:t>
      </w:r>
      <w:r w:rsidR="00BB4CE0" w:rsidRPr="006F5CE8">
        <w:rPr>
          <w:sz w:val="28"/>
          <w:szCs w:val="28"/>
        </w:rPr>
        <w:t xml:space="preserve"> </w:t>
      </w:r>
      <w:r w:rsidRPr="006F5CE8">
        <w:rPr>
          <w:sz w:val="28"/>
          <w:szCs w:val="28"/>
        </w:rPr>
        <w:t>з обліку 25</w:t>
      </w:r>
      <w:r w:rsidR="00BB4CE0" w:rsidRPr="006F5CE8">
        <w:rPr>
          <w:sz w:val="28"/>
          <w:szCs w:val="28"/>
        </w:rPr>
        <w:t xml:space="preserve"> д</w:t>
      </w:r>
      <w:r w:rsidR="00B4021B" w:rsidRPr="006F5CE8">
        <w:rPr>
          <w:sz w:val="28"/>
          <w:szCs w:val="28"/>
        </w:rPr>
        <w:t>ітей</w:t>
      </w:r>
      <w:r w:rsidRPr="006F5CE8">
        <w:rPr>
          <w:sz w:val="28"/>
          <w:szCs w:val="28"/>
        </w:rPr>
        <w:t>,</w:t>
      </w:r>
      <w:r w:rsidR="00554969" w:rsidRPr="006F5CE8">
        <w:rPr>
          <w:sz w:val="28"/>
          <w:szCs w:val="28"/>
        </w:rPr>
        <w:t xml:space="preserve"> які опинилися у складних життєвих обставина</w:t>
      </w:r>
      <w:r w:rsidR="00B4021B" w:rsidRPr="006F5CE8">
        <w:rPr>
          <w:sz w:val="28"/>
          <w:szCs w:val="28"/>
        </w:rPr>
        <w:t>х</w:t>
      </w:r>
      <w:r w:rsidR="00A72DF3" w:rsidRPr="006F5CE8">
        <w:rPr>
          <w:sz w:val="28"/>
          <w:szCs w:val="28"/>
        </w:rPr>
        <w:t>;</w:t>
      </w:r>
    </w:p>
    <w:p w:rsidR="00341615" w:rsidRPr="006F5CE8" w:rsidRDefault="00341615" w:rsidP="007E084B">
      <w:pPr>
        <w:jc w:val="both"/>
        <w:rPr>
          <w:sz w:val="28"/>
          <w:szCs w:val="28"/>
        </w:rPr>
      </w:pPr>
      <w:r w:rsidRPr="006F5CE8">
        <w:rPr>
          <w:sz w:val="28"/>
          <w:szCs w:val="28"/>
        </w:rPr>
        <w:t xml:space="preserve">         - взято на первинний облік 8 дітей, які залишилися без піклування батьків;</w:t>
      </w:r>
    </w:p>
    <w:p w:rsidR="00341615" w:rsidRPr="006F5CE8" w:rsidRDefault="00341615" w:rsidP="00341615">
      <w:pPr>
        <w:jc w:val="both"/>
        <w:rPr>
          <w:sz w:val="28"/>
          <w:szCs w:val="28"/>
        </w:rPr>
      </w:pPr>
      <w:r w:rsidRPr="006F5CE8">
        <w:rPr>
          <w:sz w:val="28"/>
          <w:szCs w:val="28"/>
        </w:rPr>
        <w:t xml:space="preserve">         - знято з первинного обліку 4 дітей, які залишилися без піклування батьків;</w:t>
      </w:r>
    </w:p>
    <w:p w:rsidR="00554969" w:rsidRPr="006F5CE8" w:rsidRDefault="00341615" w:rsidP="007E084B">
      <w:pPr>
        <w:pStyle w:val="afb"/>
        <w:ind w:left="11"/>
        <w:jc w:val="both"/>
        <w:rPr>
          <w:sz w:val="28"/>
          <w:szCs w:val="28"/>
        </w:rPr>
      </w:pPr>
      <w:r w:rsidRPr="006F5CE8">
        <w:rPr>
          <w:sz w:val="28"/>
          <w:szCs w:val="28"/>
        </w:rPr>
        <w:t xml:space="preserve">         П</w:t>
      </w:r>
      <w:r w:rsidR="00554969" w:rsidRPr="006F5CE8">
        <w:rPr>
          <w:sz w:val="28"/>
          <w:szCs w:val="28"/>
        </w:rPr>
        <w:t>рацівниками служби спільно із структурними підрозділами міської ради та правоохоронними органами обстежено:</w:t>
      </w:r>
    </w:p>
    <w:p w:rsidR="00554969" w:rsidRPr="006F5CE8" w:rsidRDefault="005C2D5A" w:rsidP="007E084B">
      <w:pPr>
        <w:pStyle w:val="afb"/>
        <w:ind w:left="0" w:firstLine="720"/>
        <w:jc w:val="both"/>
        <w:rPr>
          <w:sz w:val="28"/>
          <w:szCs w:val="28"/>
        </w:rPr>
      </w:pPr>
      <w:r w:rsidRPr="006F5CE8">
        <w:rPr>
          <w:sz w:val="28"/>
          <w:szCs w:val="28"/>
        </w:rPr>
        <w:t xml:space="preserve">- </w:t>
      </w:r>
      <w:r w:rsidR="00341615" w:rsidRPr="006F5CE8">
        <w:rPr>
          <w:sz w:val="28"/>
          <w:szCs w:val="28"/>
        </w:rPr>
        <w:t>29</w:t>
      </w:r>
      <w:r w:rsidR="001213D1" w:rsidRPr="006F5CE8">
        <w:rPr>
          <w:sz w:val="28"/>
          <w:szCs w:val="28"/>
        </w:rPr>
        <w:t xml:space="preserve"> </w:t>
      </w:r>
      <w:r w:rsidR="00BB4CE0" w:rsidRPr="006F5CE8">
        <w:rPr>
          <w:sz w:val="28"/>
          <w:szCs w:val="28"/>
        </w:rPr>
        <w:t>сім</w:t>
      </w:r>
      <w:r w:rsidR="001931C0" w:rsidRPr="006F5CE8">
        <w:rPr>
          <w:sz w:val="28"/>
          <w:szCs w:val="28"/>
        </w:rPr>
        <w:t>ей</w:t>
      </w:r>
      <w:r w:rsidR="00554969" w:rsidRPr="006F5CE8">
        <w:rPr>
          <w:sz w:val="28"/>
          <w:szCs w:val="28"/>
        </w:rPr>
        <w:t>, де проживають діти, які перебувають під опікою/піклуванням;</w:t>
      </w:r>
    </w:p>
    <w:p w:rsidR="00554969" w:rsidRPr="006F5CE8" w:rsidRDefault="00BB4CE0" w:rsidP="007E084B">
      <w:pPr>
        <w:pStyle w:val="afb"/>
        <w:ind w:left="0" w:firstLine="720"/>
        <w:jc w:val="both"/>
        <w:rPr>
          <w:sz w:val="28"/>
          <w:szCs w:val="28"/>
        </w:rPr>
      </w:pPr>
      <w:r w:rsidRPr="006F5CE8">
        <w:rPr>
          <w:sz w:val="28"/>
          <w:szCs w:val="28"/>
        </w:rPr>
        <w:t>-</w:t>
      </w:r>
      <w:r w:rsidR="001931C0" w:rsidRPr="006F5CE8">
        <w:rPr>
          <w:sz w:val="28"/>
          <w:szCs w:val="28"/>
        </w:rPr>
        <w:t xml:space="preserve"> </w:t>
      </w:r>
      <w:r w:rsidR="00341615" w:rsidRPr="006F5CE8">
        <w:rPr>
          <w:sz w:val="28"/>
          <w:szCs w:val="28"/>
        </w:rPr>
        <w:t>39</w:t>
      </w:r>
      <w:r w:rsidRPr="006F5CE8">
        <w:rPr>
          <w:sz w:val="28"/>
          <w:szCs w:val="28"/>
        </w:rPr>
        <w:t xml:space="preserve"> </w:t>
      </w:r>
      <w:r w:rsidR="00341615" w:rsidRPr="006F5CE8">
        <w:rPr>
          <w:sz w:val="28"/>
          <w:szCs w:val="28"/>
        </w:rPr>
        <w:t>сімей</w:t>
      </w:r>
      <w:r w:rsidR="00554969" w:rsidRPr="006F5CE8">
        <w:rPr>
          <w:sz w:val="28"/>
          <w:szCs w:val="28"/>
        </w:rPr>
        <w:t>, де проживають діти, які перебувають у складних життєвих обставинах;</w:t>
      </w:r>
    </w:p>
    <w:p w:rsidR="004E05C3" w:rsidRPr="006F5CE8" w:rsidRDefault="004873FF" w:rsidP="007E084B">
      <w:pPr>
        <w:pStyle w:val="afb"/>
        <w:ind w:left="0" w:firstLine="720"/>
        <w:jc w:val="both"/>
        <w:rPr>
          <w:sz w:val="28"/>
          <w:szCs w:val="28"/>
        </w:rPr>
      </w:pPr>
      <w:r w:rsidRPr="006F5CE8">
        <w:rPr>
          <w:sz w:val="28"/>
          <w:szCs w:val="28"/>
        </w:rPr>
        <w:t>- 1 сім’ю</w:t>
      </w:r>
      <w:r w:rsidR="004E05C3" w:rsidRPr="006F5CE8">
        <w:rPr>
          <w:sz w:val="28"/>
          <w:szCs w:val="28"/>
        </w:rPr>
        <w:t xml:space="preserve"> </w:t>
      </w:r>
      <w:r w:rsidRPr="006F5CE8">
        <w:rPr>
          <w:sz w:val="28"/>
          <w:szCs w:val="28"/>
        </w:rPr>
        <w:t>потенційного опікуна</w:t>
      </w:r>
      <w:r w:rsidR="004E05C3" w:rsidRPr="006F5CE8">
        <w:rPr>
          <w:sz w:val="28"/>
          <w:szCs w:val="28"/>
        </w:rPr>
        <w:t>;</w:t>
      </w:r>
    </w:p>
    <w:p w:rsidR="008B71BE" w:rsidRPr="006F5CE8" w:rsidRDefault="008B71BE" w:rsidP="007E084B">
      <w:pPr>
        <w:pStyle w:val="afb"/>
        <w:ind w:left="0" w:firstLine="720"/>
        <w:jc w:val="both"/>
        <w:rPr>
          <w:sz w:val="28"/>
          <w:szCs w:val="28"/>
        </w:rPr>
      </w:pPr>
      <w:r w:rsidRPr="006F5CE8">
        <w:rPr>
          <w:sz w:val="28"/>
          <w:szCs w:val="28"/>
        </w:rPr>
        <w:t>- 1 кандидат</w:t>
      </w:r>
      <w:r w:rsidR="004873FF" w:rsidRPr="006F5CE8">
        <w:rPr>
          <w:sz w:val="28"/>
          <w:szCs w:val="28"/>
        </w:rPr>
        <w:t>а</w:t>
      </w:r>
      <w:r w:rsidRPr="006F5CE8">
        <w:rPr>
          <w:sz w:val="28"/>
          <w:szCs w:val="28"/>
        </w:rPr>
        <w:t xml:space="preserve"> у п</w:t>
      </w:r>
      <w:r w:rsidR="00B4021B" w:rsidRPr="006F5CE8">
        <w:rPr>
          <w:sz w:val="28"/>
          <w:szCs w:val="28"/>
        </w:rPr>
        <w:t>атронатні вихователі</w:t>
      </w:r>
      <w:r w:rsidRPr="006F5CE8">
        <w:rPr>
          <w:sz w:val="28"/>
          <w:szCs w:val="28"/>
        </w:rPr>
        <w:t>;</w:t>
      </w:r>
    </w:p>
    <w:p w:rsidR="00F91C1C" w:rsidRPr="006F5CE8" w:rsidRDefault="004873FF" w:rsidP="007E084B">
      <w:pPr>
        <w:pStyle w:val="afb"/>
        <w:ind w:left="0" w:firstLine="720"/>
        <w:jc w:val="both"/>
        <w:rPr>
          <w:sz w:val="28"/>
          <w:szCs w:val="28"/>
        </w:rPr>
      </w:pPr>
      <w:r w:rsidRPr="006F5CE8">
        <w:rPr>
          <w:sz w:val="28"/>
          <w:szCs w:val="28"/>
        </w:rPr>
        <w:t>- 10</w:t>
      </w:r>
      <w:r w:rsidR="00F91C1C" w:rsidRPr="006F5CE8">
        <w:rPr>
          <w:sz w:val="28"/>
          <w:szCs w:val="28"/>
        </w:rPr>
        <w:t xml:space="preserve"> прийомні сім’ї;</w:t>
      </w:r>
    </w:p>
    <w:p w:rsidR="008B71BE" w:rsidRPr="006F5CE8" w:rsidRDefault="008B71BE" w:rsidP="007E084B">
      <w:pPr>
        <w:pStyle w:val="afb"/>
        <w:ind w:left="0" w:firstLine="720"/>
        <w:jc w:val="both"/>
        <w:rPr>
          <w:sz w:val="28"/>
          <w:szCs w:val="28"/>
        </w:rPr>
      </w:pPr>
      <w:r w:rsidRPr="006F5CE8">
        <w:rPr>
          <w:sz w:val="28"/>
          <w:szCs w:val="28"/>
        </w:rPr>
        <w:t xml:space="preserve">- </w:t>
      </w:r>
      <w:r w:rsidR="004873FF" w:rsidRPr="006F5CE8">
        <w:rPr>
          <w:sz w:val="28"/>
          <w:szCs w:val="28"/>
        </w:rPr>
        <w:t>8</w:t>
      </w:r>
      <w:r w:rsidR="00B4021B" w:rsidRPr="006F5CE8">
        <w:rPr>
          <w:sz w:val="28"/>
          <w:szCs w:val="28"/>
        </w:rPr>
        <w:t xml:space="preserve"> сімей</w:t>
      </w:r>
      <w:r w:rsidRPr="006F5CE8">
        <w:rPr>
          <w:sz w:val="28"/>
          <w:szCs w:val="28"/>
        </w:rPr>
        <w:t xml:space="preserve"> кандидат</w:t>
      </w:r>
      <w:r w:rsidR="0017117D" w:rsidRPr="006F5CE8">
        <w:rPr>
          <w:sz w:val="28"/>
          <w:szCs w:val="28"/>
        </w:rPr>
        <w:t>ів</w:t>
      </w:r>
      <w:r w:rsidRPr="006F5CE8">
        <w:rPr>
          <w:sz w:val="28"/>
          <w:szCs w:val="28"/>
        </w:rPr>
        <w:t xml:space="preserve"> в </w:t>
      </w:r>
      <w:proofErr w:type="spellStart"/>
      <w:r w:rsidRPr="006F5CE8">
        <w:rPr>
          <w:sz w:val="28"/>
          <w:szCs w:val="28"/>
        </w:rPr>
        <w:t>усиновлювачі</w:t>
      </w:r>
      <w:proofErr w:type="spellEnd"/>
      <w:r w:rsidRPr="006F5CE8">
        <w:rPr>
          <w:sz w:val="28"/>
          <w:szCs w:val="28"/>
        </w:rPr>
        <w:t>;</w:t>
      </w:r>
    </w:p>
    <w:p w:rsidR="00554969" w:rsidRPr="006F5CE8" w:rsidRDefault="000B4EDE" w:rsidP="007E084B">
      <w:pPr>
        <w:pStyle w:val="afb"/>
        <w:tabs>
          <w:tab w:val="left" w:pos="131"/>
        </w:tabs>
        <w:ind w:left="0"/>
        <w:jc w:val="both"/>
        <w:rPr>
          <w:sz w:val="28"/>
          <w:szCs w:val="28"/>
        </w:rPr>
      </w:pPr>
      <w:r w:rsidRPr="006F5CE8">
        <w:rPr>
          <w:sz w:val="28"/>
          <w:szCs w:val="28"/>
        </w:rPr>
        <w:tab/>
      </w:r>
      <w:r w:rsidRPr="006F5CE8">
        <w:rPr>
          <w:sz w:val="28"/>
          <w:szCs w:val="28"/>
        </w:rPr>
        <w:tab/>
      </w:r>
      <w:r w:rsidR="005C2D5A" w:rsidRPr="006F5CE8">
        <w:rPr>
          <w:sz w:val="28"/>
          <w:szCs w:val="28"/>
        </w:rPr>
        <w:t xml:space="preserve">- </w:t>
      </w:r>
      <w:r w:rsidR="004873FF" w:rsidRPr="006F5CE8">
        <w:rPr>
          <w:sz w:val="28"/>
          <w:szCs w:val="28"/>
        </w:rPr>
        <w:t>2</w:t>
      </w:r>
      <w:r w:rsidR="00554969" w:rsidRPr="006F5CE8">
        <w:rPr>
          <w:sz w:val="28"/>
          <w:szCs w:val="28"/>
        </w:rPr>
        <w:t xml:space="preserve"> </w:t>
      </w:r>
      <w:r w:rsidR="004873FF" w:rsidRPr="006F5CE8">
        <w:rPr>
          <w:sz w:val="28"/>
          <w:szCs w:val="28"/>
        </w:rPr>
        <w:t>сімей</w:t>
      </w:r>
      <w:r w:rsidR="00554969" w:rsidRPr="006F5CE8">
        <w:rPr>
          <w:sz w:val="28"/>
          <w:szCs w:val="28"/>
        </w:rPr>
        <w:t xml:space="preserve">, </w:t>
      </w:r>
      <w:r w:rsidR="00B4021B" w:rsidRPr="006F5CE8">
        <w:rPr>
          <w:sz w:val="28"/>
          <w:szCs w:val="28"/>
        </w:rPr>
        <w:t>яка</w:t>
      </w:r>
      <w:r w:rsidR="00554969" w:rsidRPr="006F5CE8">
        <w:rPr>
          <w:sz w:val="28"/>
          <w:szCs w:val="28"/>
        </w:rPr>
        <w:t xml:space="preserve"> вихову</w:t>
      </w:r>
      <w:r w:rsidR="00B4021B" w:rsidRPr="006F5CE8">
        <w:rPr>
          <w:sz w:val="28"/>
          <w:szCs w:val="28"/>
        </w:rPr>
        <w:t>є</w:t>
      </w:r>
      <w:r w:rsidR="00554969" w:rsidRPr="006F5CE8">
        <w:rPr>
          <w:sz w:val="28"/>
          <w:szCs w:val="28"/>
        </w:rPr>
        <w:t xml:space="preserve"> усиновлен</w:t>
      </w:r>
      <w:r w:rsidR="00B4021B" w:rsidRPr="006F5CE8">
        <w:rPr>
          <w:sz w:val="28"/>
          <w:szCs w:val="28"/>
        </w:rPr>
        <w:t>у</w:t>
      </w:r>
      <w:r w:rsidR="00554969" w:rsidRPr="006F5CE8">
        <w:rPr>
          <w:sz w:val="28"/>
          <w:szCs w:val="28"/>
        </w:rPr>
        <w:t xml:space="preserve"> д</w:t>
      </w:r>
      <w:r w:rsidR="00B4021B" w:rsidRPr="006F5CE8">
        <w:rPr>
          <w:sz w:val="28"/>
          <w:szCs w:val="28"/>
        </w:rPr>
        <w:t>и</w:t>
      </w:r>
      <w:r w:rsidR="00554969" w:rsidRPr="006F5CE8">
        <w:rPr>
          <w:sz w:val="28"/>
          <w:szCs w:val="28"/>
        </w:rPr>
        <w:t>ти</w:t>
      </w:r>
      <w:r w:rsidR="00B4021B" w:rsidRPr="006F5CE8">
        <w:rPr>
          <w:sz w:val="28"/>
          <w:szCs w:val="28"/>
        </w:rPr>
        <w:t>ну</w:t>
      </w:r>
      <w:r w:rsidR="00554969" w:rsidRPr="006F5CE8">
        <w:rPr>
          <w:sz w:val="28"/>
          <w:szCs w:val="28"/>
        </w:rPr>
        <w:t>;</w:t>
      </w:r>
    </w:p>
    <w:p w:rsidR="00554969" w:rsidRPr="006F5CE8" w:rsidRDefault="005C2D5A" w:rsidP="007E084B">
      <w:pPr>
        <w:pStyle w:val="afb"/>
        <w:ind w:left="0" w:firstLine="720"/>
        <w:jc w:val="both"/>
        <w:rPr>
          <w:sz w:val="28"/>
          <w:szCs w:val="28"/>
        </w:rPr>
      </w:pPr>
      <w:r w:rsidRPr="006F5CE8">
        <w:rPr>
          <w:sz w:val="28"/>
          <w:szCs w:val="28"/>
        </w:rPr>
        <w:lastRenderedPageBreak/>
        <w:t>-</w:t>
      </w:r>
      <w:r w:rsidR="001931C0" w:rsidRPr="006F5CE8">
        <w:rPr>
          <w:sz w:val="28"/>
          <w:szCs w:val="28"/>
        </w:rPr>
        <w:t xml:space="preserve"> </w:t>
      </w:r>
      <w:r w:rsidR="004873FF" w:rsidRPr="006F5CE8">
        <w:rPr>
          <w:sz w:val="28"/>
          <w:szCs w:val="28"/>
        </w:rPr>
        <w:t>66</w:t>
      </w:r>
      <w:r w:rsidR="00BB4CE0" w:rsidRPr="006F5CE8">
        <w:rPr>
          <w:sz w:val="28"/>
          <w:szCs w:val="28"/>
        </w:rPr>
        <w:t xml:space="preserve"> сім</w:t>
      </w:r>
      <w:r w:rsidR="000E750B" w:rsidRPr="006F5CE8">
        <w:rPr>
          <w:sz w:val="28"/>
          <w:szCs w:val="28"/>
        </w:rPr>
        <w:t>ей</w:t>
      </w:r>
      <w:r w:rsidR="00554969" w:rsidRPr="006F5CE8">
        <w:rPr>
          <w:sz w:val="28"/>
          <w:szCs w:val="28"/>
        </w:rPr>
        <w:t>, за зверненнями громадян та листами установ, анонімними зверненнями;</w:t>
      </w:r>
    </w:p>
    <w:p w:rsidR="00554969" w:rsidRPr="006F5CE8" w:rsidRDefault="004E05C3" w:rsidP="007E084B">
      <w:pPr>
        <w:jc w:val="both"/>
        <w:rPr>
          <w:sz w:val="28"/>
          <w:szCs w:val="28"/>
        </w:rPr>
      </w:pPr>
      <w:r w:rsidRPr="006F5CE8">
        <w:rPr>
          <w:sz w:val="28"/>
          <w:szCs w:val="28"/>
        </w:rPr>
        <w:t>- взято у</w:t>
      </w:r>
      <w:r w:rsidR="00BB4CE0" w:rsidRPr="006F5CE8">
        <w:rPr>
          <w:sz w:val="28"/>
          <w:szCs w:val="28"/>
        </w:rPr>
        <w:t xml:space="preserve">часть у </w:t>
      </w:r>
      <w:r w:rsidR="009D2E21" w:rsidRPr="006F5CE8">
        <w:rPr>
          <w:sz w:val="28"/>
          <w:szCs w:val="28"/>
        </w:rPr>
        <w:t>37</w:t>
      </w:r>
      <w:r w:rsidR="00554969" w:rsidRPr="006F5CE8">
        <w:rPr>
          <w:sz w:val="28"/>
          <w:szCs w:val="28"/>
        </w:rPr>
        <w:t xml:space="preserve"> судових засіданнях цивільного провадження</w:t>
      </w:r>
      <w:r w:rsidR="009D2E21" w:rsidRPr="006F5CE8">
        <w:rPr>
          <w:sz w:val="28"/>
          <w:szCs w:val="28"/>
        </w:rPr>
        <w:t xml:space="preserve"> і 1 судовому засіданні кримінального провадження</w:t>
      </w:r>
      <w:r w:rsidR="00F91C1C" w:rsidRPr="006F5CE8">
        <w:rPr>
          <w:sz w:val="28"/>
          <w:szCs w:val="28"/>
        </w:rPr>
        <w:t>;</w:t>
      </w:r>
    </w:p>
    <w:p w:rsidR="00554969" w:rsidRPr="006F5CE8" w:rsidRDefault="005C2D5A" w:rsidP="007E084B">
      <w:pPr>
        <w:pStyle w:val="afb"/>
        <w:ind w:left="0"/>
        <w:jc w:val="both"/>
        <w:rPr>
          <w:sz w:val="28"/>
          <w:szCs w:val="28"/>
        </w:rPr>
      </w:pPr>
      <w:r w:rsidRPr="006F5CE8">
        <w:rPr>
          <w:sz w:val="28"/>
          <w:szCs w:val="28"/>
        </w:rPr>
        <w:t xml:space="preserve">- </w:t>
      </w:r>
      <w:r w:rsidR="00BB4CE0" w:rsidRPr="006F5CE8">
        <w:rPr>
          <w:sz w:val="28"/>
          <w:szCs w:val="28"/>
        </w:rPr>
        <w:t xml:space="preserve">проведено </w:t>
      </w:r>
      <w:r w:rsidR="009D2E21" w:rsidRPr="006F5CE8">
        <w:rPr>
          <w:sz w:val="28"/>
          <w:szCs w:val="28"/>
        </w:rPr>
        <w:t>59</w:t>
      </w:r>
      <w:r w:rsidR="00BB4CE0" w:rsidRPr="006F5CE8">
        <w:rPr>
          <w:sz w:val="28"/>
          <w:szCs w:val="28"/>
        </w:rPr>
        <w:t xml:space="preserve"> профілактичн</w:t>
      </w:r>
      <w:r w:rsidR="00F91C1C" w:rsidRPr="006F5CE8">
        <w:rPr>
          <w:sz w:val="28"/>
          <w:szCs w:val="28"/>
        </w:rPr>
        <w:t>их</w:t>
      </w:r>
      <w:r w:rsidR="00554969" w:rsidRPr="006F5CE8">
        <w:rPr>
          <w:sz w:val="28"/>
          <w:szCs w:val="28"/>
        </w:rPr>
        <w:t xml:space="preserve"> </w:t>
      </w:r>
      <w:r w:rsidR="004E05C3" w:rsidRPr="006F5CE8">
        <w:rPr>
          <w:sz w:val="28"/>
          <w:szCs w:val="28"/>
        </w:rPr>
        <w:t>б</w:t>
      </w:r>
      <w:r w:rsidR="00C847E7" w:rsidRPr="006F5CE8">
        <w:rPr>
          <w:sz w:val="28"/>
          <w:szCs w:val="28"/>
        </w:rPr>
        <w:t>есід</w:t>
      </w:r>
      <w:r w:rsidR="00623418" w:rsidRPr="006F5CE8">
        <w:rPr>
          <w:sz w:val="28"/>
          <w:szCs w:val="28"/>
        </w:rPr>
        <w:t xml:space="preserve"> з опікунами, бать</w:t>
      </w:r>
      <w:r w:rsidR="00BB4CE0" w:rsidRPr="006F5CE8">
        <w:rPr>
          <w:sz w:val="28"/>
          <w:szCs w:val="28"/>
        </w:rPr>
        <w:t xml:space="preserve">ками та </w:t>
      </w:r>
      <w:r w:rsidR="009D2E21" w:rsidRPr="006F5CE8">
        <w:rPr>
          <w:sz w:val="28"/>
          <w:szCs w:val="28"/>
        </w:rPr>
        <w:t>61</w:t>
      </w:r>
      <w:r w:rsidR="00554969" w:rsidRPr="006F5CE8">
        <w:rPr>
          <w:sz w:val="28"/>
          <w:szCs w:val="28"/>
        </w:rPr>
        <w:t xml:space="preserve"> бесід</w:t>
      </w:r>
      <w:r w:rsidR="009D2E21" w:rsidRPr="006F5CE8">
        <w:rPr>
          <w:sz w:val="28"/>
          <w:szCs w:val="28"/>
        </w:rPr>
        <w:t>у</w:t>
      </w:r>
      <w:r w:rsidR="00554969" w:rsidRPr="006F5CE8">
        <w:rPr>
          <w:sz w:val="28"/>
          <w:szCs w:val="28"/>
        </w:rPr>
        <w:t xml:space="preserve"> з дітьми;</w:t>
      </w:r>
    </w:p>
    <w:p w:rsidR="009D2E21" w:rsidRPr="006F5CE8" w:rsidRDefault="009D2E21" w:rsidP="007E084B">
      <w:pPr>
        <w:pStyle w:val="afb"/>
        <w:ind w:left="0"/>
        <w:jc w:val="both"/>
        <w:rPr>
          <w:sz w:val="28"/>
          <w:szCs w:val="28"/>
        </w:rPr>
      </w:pPr>
      <w:r w:rsidRPr="006F5CE8">
        <w:rPr>
          <w:sz w:val="28"/>
          <w:szCs w:val="28"/>
        </w:rPr>
        <w:t>- ведуться особові справи та здійснюється нагляд за дотриманням прав 31 дитини3, які перебувають у складних життєвих обставинах;</w:t>
      </w:r>
    </w:p>
    <w:p w:rsidR="009D2E21" w:rsidRPr="006F5CE8" w:rsidRDefault="009D2E21" w:rsidP="007E084B">
      <w:pPr>
        <w:pStyle w:val="afb"/>
        <w:ind w:left="0"/>
        <w:jc w:val="both"/>
        <w:rPr>
          <w:sz w:val="28"/>
          <w:szCs w:val="28"/>
        </w:rPr>
      </w:pPr>
      <w:r w:rsidRPr="006F5CE8">
        <w:rPr>
          <w:sz w:val="28"/>
          <w:szCs w:val="28"/>
        </w:rPr>
        <w:t>- службою подано до суду 6 позовних заяв, з них: 2- позбавлення батьківських прав відносно 3 дітей та 4 позови про відібрання 7 дітей у батьків без позбавлення їх батьківських прав.</w:t>
      </w:r>
    </w:p>
    <w:p w:rsidR="00554969" w:rsidRPr="006F5CE8" w:rsidRDefault="004E05C3" w:rsidP="007E084B">
      <w:pPr>
        <w:ind w:firstLine="410"/>
        <w:jc w:val="both"/>
        <w:rPr>
          <w:sz w:val="28"/>
          <w:szCs w:val="28"/>
        </w:rPr>
      </w:pPr>
      <w:r w:rsidRPr="006F5CE8">
        <w:rPr>
          <w:sz w:val="28"/>
          <w:szCs w:val="28"/>
        </w:rPr>
        <w:t>В</w:t>
      </w:r>
      <w:r w:rsidR="00554969" w:rsidRPr="006F5CE8">
        <w:rPr>
          <w:sz w:val="28"/>
          <w:szCs w:val="28"/>
        </w:rPr>
        <w:t>ідбулося</w:t>
      </w:r>
      <w:r w:rsidR="00BB4CE0" w:rsidRPr="006F5CE8">
        <w:rPr>
          <w:sz w:val="28"/>
          <w:szCs w:val="28"/>
        </w:rPr>
        <w:t xml:space="preserve"> </w:t>
      </w:r>
      <w:r w:rsidR="00C3021B" w:rsidRPr="006F5CE8">
        <w:rPr>
          <w:sz w:val="28"/>
          <w:szCs w:val="28"/>
        </w:rPr>
        <w:t>6</w:t>
      </w:r>
      <w:r w:rsidR="008A4936" w:rsidRPr="006F5CE8">
        <w:rPr>
          <w:sz w:val="28"/>
          <w:szCs w:val="28"/>
        </w:rPr>
        <w:t xml:space="preserve"> засідан</w:t>
      </w:r>
      <w:r w:rsidR="00B4021B" w:rsidRPr="006F5CE8">
        <w:rPr>
          <w:sz w:val="28"/>
          <w:szCs w:val="28"/>
        </w:rPr>
        <w:t>ня</w:t>
      </w:r>
      <w:r w:rsidR="00554969" w:rsidRPr="006F5CE8">
        <w:rPr>
          <w:sz w:val="28"/>
          <w:szCs w:val="28"/>
        </w:rPr>
        <w:t xml:space="preserve"> комісії з питань захисту пра</w:t>
      </w:r>
      <w:r w:rsidR="00E86F8E" w:rsidRPr="006F5CE8">
        <w:rPr>
          <w:sz w:val="28"/>
          <w:szCs w:val="28"/>
        </w:rPr>
        <w:t>в</w:t>
      </w:r>
      <w:r w:rsidR="00BB4CE0" w:rsidRPr="006F5CE8">
        <w:rPr>
          <w:sz w:val="28"/>
          <w:szCs w:val="28"/>
        </w:rPr>
        <w:t xml:space="preserve"> дитини на, якому розглянуто </w:t>
      </w:r>
      <w:r w:rsidR="00C3021B" w:rsidRPr="006F5CE8">
        <w:rPr>
          <w:sz w:val="28"/>
          <w:szCs w:val="28"/>
        </w:rPr>
        <w:t>103</w:t>
      </w:r>
      <w:r w:rsidR="00BB4CE0" w:rsidRPr="006F5CE8">
        <w:rPr>
          <w:sz w:val="28"/>
          <w:szCs w:val="28"/>
        </w:rPr>
        <w:t xml:space="preserve"> питан</w:t>
      </w:r>
      <w:r w:rsidR="00A72DF3" w:rsidRPr="006F5CE8">
        <w:rPr>
          <w:sz w:val="28"/>
          <w:szCs w:val="28"/>
        </w:rPr>
        <w:t>ня</w:t>
      </w:r>
      <w:r w:rsidR="000E750B" w:rsidRPr="006F5CE8">
        <w:rPr>
          <w:sz w:val="28"/>
          <w:szCs w:val="28"/>
        </w:rPr>
        <w:t>.</w:t>
      </w:r>
    </w:p>
    <w:p w:rsidR="00554969" w:rsidRPr="006067EE" w:rsidRDefault="00554969" w:rsidP="007E084B">
      <w:pPr>
        <w:tabs>
          <w:tab w:val="left" w:pos="1100"/>
        </w:tabs>
        <w:ind w:firstLine="708"/>
        <w:jc w:val="both"/>
        <w:rPr>
          <w:sz w:val="28"/>
          <w:szCs w:val="28"/>
        </w:rPr>
      </w:pPr>
      <w:r w:rsidRPr="006F5CE8">
        <w:rPr>
          <w:sz w:val="28"/>
          <w:szCs w:val="28"/>
        </w:rPr>
        <w:t xml:space="preserve">До служби у справах дітей міської ради </w:t>
      </w:r>
      <w:r w:rsidR="00B4021B" w:rsidRPr="006F5CE8">
        <w:rPr>
          <w:sz w:val="28"/>
          <w:szCs w:val="28"/>
        </w:rPr>
        <w:t xml:space="preserve">з початку </w:t>
      </w:r>
      <w:r w:rsidRPr="006F5CE8">
        <w:rPr>
          <w:sz w:val="28"/>
          <w:szCs w:val="28"/>
        </w:rPr>
        <w:t xml:space="preserve"> 202</w:t>
      </w:r>
      <w:r w:rsidR="00B4021B" w:rsidRPr="006F5CE8">
        <w:rPr>
          <w:sz w:val="28"/>
          <w:szCs w:val="28"/>
        </w:rPr>
        <w:t>5</w:t>
      </w:r>
      <w:r w:rsidRPr="006F5CE8">
        <w:rPr>
          <w:sz w:val="28"/>
          <w:szCs w:val="28"/>
        </w:rPr>
        <w:t xml:space="preserve"> року над</w:t>
      </w:r>
      <w:r w:rsidR="00BB4CE0" w:rsidRPr="006F5CE8">
        <w:rPr>
          <w:sz w:val="28"/>
          <w:szCs w:val="28"/>
        </w:rPr>
        <w:t xml:space="preserve">ійшло </w:t>
      </w:r>
      <w:r w:rsidR="00C3021B" w:rsidRPr="006F5CE8">
        <w:rPr>
          <w:sz w:val="28"/>
          <w:szCs w:val="28"/>
        </w:rPr>
        <w:t>767</w:t>
      </w:r>
      <w:r w:rsidR="00BB4CE0" w:rsidRPr="006F5CE8">
        <w:rPr>
          <w:sz w:val="28"/>
          <w:szCs w:val="28"/>
        </w:rPr>
        <w:t xml:space="preserve"> документ</w:t>
      </w:r>
      <w:r w:rsidR="001004DE" w:rsidRPr="006F5CE8">
        <w:rPr>
          <w:sz w:val="28"/>
          <w:szCs w:val="28"/>
        </w:rPr>
        <w:t>ів</w:t>
      </w:r>
      <w:r w:rsidR="00BB4CE0" w:rsidRPr="006F5CE8">
        <w:rPr>
          <w:sz w:val="28"/>
          <w:szCs w:val="28"/>
        </w:rPr>
        <w:t xml:space="preserve">, з них </w:t>
      </w:r>
      <w:r w:rsidR="00C3021B" w:rsidRPr="006F5CE8">
        <w:rPr>
          <w:sz w:val="28"/>
          <w:szCs w:val="28"/>
        </w:rPr>
        <w:t>257</w:t>
      </w:r>
      <w:r w:rsidR="00BB4CE0" w:rsidRPr="006F5CE8">
        <w:rPr>
          <w:sz w:val="28"/>
          <w:szCs w:val="28"/>
        </w:rPr>
        <w:t xml:space="preserve"> звернен</w:t>
      </w:r>
      <w:r w:rsidR="00B4021B" w:rsidRPr="006F5CE8">
        <w:rPr>
          <w:sz w:val="28"/>
          <w:szCs w:val="28"/>
        </w:rPr>
        <w:t>ь</w:t>
      </w:r>
      <w:r w:rsidR="00BB4CE0" w:rsidRPr="006F5CE8">
        <w:rPr>
          <w:sz w:val="28"/>
          <w:szCs w:val="28"/>
        </w:rPr>
        <w:t xml:space="preserve">; створено </w:t>
      </w:r>
      <w:r w:rsidR="00C3021B" w:rsidRPr="006F5CE8">
        <w:rPr>
          <w:sz w:val="28"/>
          <w:szCs w:val="28"/>
        </w:rPr>
        <w:t>604</w:t>
      </w:r>
      <w:r w:rsidR="00BB4CE0" w:rsidRPr="006F5CE8">
        <w:rPr>
          <w:sz w:val="28"/>
          <w:szCs w:val="28"/>
        </w:rPr>
        <w:t xml:space="preserve"> документ</w:t>
      </w:r>
      <w:r w:rsidR="00C3021B" w:rsidRPr="006F5CE8">
        <w:rPr>
          <w:sz w:val="28"/>
          <w:szCs w:val="28"/>
        </w:rPr>
        <w:t>и</w:t>
      </w:r>
      <w:r w:rsidR="0015751F" w:rsidRPr="006F5CE8">
        <w:rPr>
          <w:sz w:val="28"/>
          <w:szCs w:val="28"/>
        </w:rPr>
        <w:t xml:space="preserve">; начальником служби </w:t>
      </w:r>
      <w:r w:rsidR="00BB4CE0" w:rsidRPr="006F5CE8">
        <w:rPr>
          <w:sz w:val="28"/>
          <w:szCs w:val="28"/>
        </w:rPr>
        <w:t xml:space="preserve">видано </w:t>
      </w:r>
      <w:r w:rsidR="00C3021B" w:rsidRPr="006F5CE8">
        <w:rPr>
          <w:sz w:val="28"/>
          <w:szCs w:val="28"/>
        </w:rPr>
        <w:t>85</w:t>
      </w:r>
      <w:r w:rsidR="001A43CF" w:rsidRPr="006F5CE8">
        <w:rPr>
          <w:sz w:val="28"/>
          <w:szCs w:val="28"/>
        </w:rPr>
        <w:t xml:space="preserve"> наказ</w:t>
      </w:r>
      <w:r w:rsidR="00F13BEF" w:rsidRPr="006F5CE8">
        <w:rPr>
          <w:sz w:val="28"/>
          <w:szCs w:val="28"/>
        </w:rPr>
        <w:t>ів</w:t>
      </w:r>
      <w:r w:rsidR="00484978" w:rsidRPr="006F5CE8">
        <w:rPr>
          <w:sz w:val="28"/>
          <w:szCs w:val="28"/>
        </w:rPr>
        <w:t xml:space="preserve">, підготовлено </w:t>
      </w:r>
      <w:r w:rsidR="00C3021B" w:rsidRPr="006F5CE8">
        <w:rPr>
          <w:sz w:val="28"/>
          <w:szCs w:val="28"/>
        </w:rPr>
        <w:t>16</w:t>
      </w:r>
      <w:r w:rsidR="00484978" w:rsidRPr="006F5CE8">
        <w:rPr>
          <w:sz w:val="28"/>
          <w:szCs w:val="28"/>
        </w:rPr>
        <w:t xml:space="preserve"> </w:t>
      </w:r>
      <w:proofErr w:type="spellStart"/>
      <w:r w:rsidR="00484978" w:rsidRPr="006F5CE8">
        <w:rPr>
          <w:sz w:val="28"/>
          <w:szCs w:val="28"/>
        </w:rPr>
        <w:t>про</w:t>
      </w:r>
      <w:r w:rsidR="001C3ECF" w:rsidRPr="006F5CE8">
        <w:rPr>
          <w:sz w:val="28"/>
          <w:szCs w:val="28"/>
        </w:rPr>
        <w:t>є</w:t>
      </w:r>
      <w:r w:rsidR="00484978" w:rsidRPr="006F5CE8">
        <w:rPr>
          <w:sz w:val="28"/>
          <w:szCs w:val="28"/>
        </w:rPr>
        <w:t>кт</w:t>
      </w:r>
      <w:r w:rsidR="001004DE" w:rsidRPr="006F5CE8">
        <w:rPr>
          <w:sz w:val="28"/>
          <w:szCs w:val="28"/>
        </w:rPr>
        <w:t>ів</w:t>
      </w:r>
      <w:proofErr w:type="spellEnd"/>
      <w:r w:rsidRPr="006F5CE8">
        <w:rPr>
          <w:sz w:val="28"/>
          <w:szCs w:val="28"/>
        </w:rPr>
        <w:t xml:space="preserve"> рішень на засідання виконавчого комітету Калуської міської ради</w:t>
      </w:r>
      <w:r w:rsidR="00BB4CE0" w:rsidRPr="006F5CE8">
        <w:rPr>
          <w:sz w:val="28"/>
          <w:szCs w:val="28"/>
        </w:rPr>
        <w:t xml:space="preserve"> та </w:t>
      </w:r>
      <w:r w:rsidR="00B4021B" w:rsidRPr="006F5CE8">
        <w:rPr>
          <w:sz w:val="28"/>
          <w:szCs w:val="28"/>
        </w:rPr>
        <w:t>1</w:t>
      </w:r>
      <w:r w:rsidR="001A43CF" w:rsidRPr="006F5CE8">
        <w:rPr>
          <w:sz w:val="28"/>
          <w:szCs w:val="28"/>
        </w:rPr>
        <w:t xml:space="preserve"> </w:t>
      </w:r>
      <w:proofErr w:type="spellStart"/>
      <w:r w:rsidR="001A43CF" w:rsidRPr="006F5CE8">
        <w:rPr>
          <w:sz w:val="28"/>
          <w:szCs w:val="28"/>
        </w:rPr>
        <w:t>проєкт</w:t>
      </w:r>
      <w:proofErr w:type="spellEnd"/>
      <w:r w:rsidR="001A43CF" w:rsidRPr="006F5CE8">
        <w:rPr>
          <w:sz w:val="28"/>
          <w:szCs w:val="28"/>
        </w:rPr>
        <w:t xml:space="preserve"> рішення на засідання Калуської міської ради</w:t>
      </w:r>
      <w:r w:rsidR="001C46B0" w:rsidRPr="006F5CE8">
        <w:rPr>
          <w:sz w:val="28"/>
          <w:szCs w:val="28"/>
        </w:rPr>
        <w:t xml:space="preserve">, </w:t>
      </w:r>
      <w:r w:rsidR="008A1C99" w:rsidRPr="006F5CE8">
        <w:rPr>
          <w:sz w:val="28"/>
          <w:szCs w:val="28"/>
        </w:rPr>
        <w:t xml:space="preserve">1 </w:t>
      </w:r>
      <w:proofErr w:type="spellStart"/>
      <w:r w:rsidR="008A1C99" w:rsidRPr="006F5CE8">
        <w:rPr>
          <w:sz w:val="28"/>
          <w:szCs w:val="28"/>
        </w:rPr>
        <w:t>проєкт</w:t>
      </w:r>
      <w:proofErr w:type="spellEnd"/>
      <w:r w:rsidR="001C46B0" w:rsidRPr="006F5CE8">
        <w:rPr>
          <w:sz w:val="28"/>
          <w:szCs w:val="28"/>
        </w:rPr>
        <w:t xml:space="preserve"> розпорядження міського голови</w:t>
      </w:r>
      <w:r w:rsidR="00C3021B" w:rsidRPr="006F5CE8">
        <w:rPr>
          <w:sz w:val="28"/>
          <w:szCs w:val="28"/>
        </w:rPr>
        <w:t xml:space="preserve">, 3 </w:t>
      </w:r>
      <w:proofErr w:type="spellStart"/>
      <w:r w:rsidR="00C3021B" w:rsidRPr="006F5CE8">
        <w:rPr>
          <w:sz w:val="28"/>
          <w:szCs w:val="28"/>
        </w:rPr>
        <w:t>проєкти</w:t>
      </w:r>
      <w:proofErr w:type="spellEnd"/>
      <w:r w:rsidR="00C3021B" w:rsidRPr="006F5CE8">
        <w:rPr>
          <w:sz w:val="28"/>
          <w:szCs w:val="28"/>
        </w:rPr>
        <w:t xml:space="preserve"> рішень на засідання сесії Калуської міської ради.</w:t>
      </w:r>
    </w:p>
    <w:p w:rsidR="00444D2B" w:rsidRDefault="00444D2B" w:rsidP="00444D2B">
      <w:pPr>
        <w:tabs>
          <w:tab w:val="left" w:pos="398"/>
        </w:tabs>
        <w:autoSpaceDE w:val="0"/>
        <w:ind w:left="-284"/>
        <w:jc w:val="both"/>
        <w:rPr>
          <w:sz w:val="24"/>
          <w:szCs w:val="24"/>
        </w:rPr>
      </w:pPr>
      <w:r>
        <w:rPr>
          <w:sz w:val="24"/>
          <w:szCs w:val="24"/>
        </w:rPr>
        <w:t xml:space="preserve">. </w:t>
      </w:r>
    </w:p>
    <w:p w:rsidR="00262753" w:rsidRPr="006F5CE8" w:rsidRDefault="00850EC7" w:rsidP="00262753">
      <w:pPr>
        <w:pStyle w:val="P13"/>
        <w:ind w:left="-284" w:firstLine="992"/>
        <w:jc w:val="both"/>
        <w:rPr>
          <w:rFonts w:cs="Times New Roman"/>
          <w:sz w:val="28"/>
          <w:szCs w:val="28"/>
          <w:lang w:val="uk-UA"/>
        </w:rPr>
      </w:pPr>
      <w:r w:rsidRPr="006F5CE8">
        <w:rPr>
          <w:rStyle w:val="T2"/>
          <w:rFonts w:cs="Times New Roman"/>
          <w:sz w:val="28"/>
          <w:szCs w:val="28"/>
          <w:lang w:val="uk-UA"/>
        </w:rPr>
        <w:t xml:space="preserve">Фахівцями із соціальної роботи </w:t>
      </w:r>
      <w:r w:rsidR="000019F5" w:rsidRPr="006F5CE8">
        <w:rPr>
          <w:rStyle w:val="T2"/>
          <w:rFonts w:cs="Times New Roman"/>
          <w:sz w:val="28"/>
          <w:szCs w:val="28"/>
          <w:lang w:val="uk-UA"/>
        </w:rPr>
        <w:t>Калуського міського центру соціальних служб (</w:t>
      </w:r>
      <w:r w:rsidR="000019F5" w:rsidRPr="006F5CE8">
        <w:rPr>
          <w:rFonts w:cs="Times New Roman"/>
          <w:spacing w:val="4"/>
          <w:sz w:val="28"/>
          <w:szCs w:val="28"/>
          <w:lang w:val="uk-UA"/>
        </w:rPr>
        <w:t>Центр)</w:t>
      </w:r>
      <w:r w:rsidR="000019F5" w:rsidRPr="006F5CE8">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6F5CE8">
        <w:rPr>
          <w:rFonts w:cs="Times New Roman"/>
          <w:sz w:val="28"/>
          <w:szCs w:val="28"/>
          <w:lang w:val="uk-UA"/>
        </w:rPr>
        <w:t xml:space="preserve">. </w:t>
      </w:r>
    </w:p>
    <w:p w:rsidR="001E470F" w:rsidRPr="006F5CE8" w:rsidRDefault="001E470F" w:rsidP="00262753">
      <w:pPr>
        <w:pStyle w:val="P13"/>
        <w:ind w:left="-284" w:firstLine="992"/>
        <w:jc w:val="both"/>
        <w:rPr>
          <w:b/>
          <w:i/>
          <w:spacing w:val="4"/>
          <w:sz w:val="28"/>
          <w:szCs w:val="28"/>
        </w:rPr>
      </w:pPr>
      <w:r w:rsidRPr="006F5CE8">
        <w:rPr>
          <w:spacing w:val="4"/>
          <w:sz w:val="28"/>
          <w:szCs w:val="28"/>
        </w:rPr>
        <w:t xml:space="preserve">У </w:t>
      </w:r>
      <w:proofErr w:type="spellStart"/>
      <w:r w:rsidRPr="006F5CE8">
        <w:rPr>
          <w:spacing w:val="4"/>
          <w:sz w:val="28"/>
          <w:szCs w:val="28"/>
        </w:rPr>
        <w:t>січні</w:t>
      </w:r>
      <w:proofErr w:type="spellEnd"/>
      <w:r w:rsidRPr="006F5CE8">
        <w:rPr>
          <w:spacing w:val="4"/>
          <w:sz w:val="28"/>
          <w:szCs w:val="28"/>
        </w:rPr>
        <w:t xml:space="preserve"> - </w:t>
      </w:r>
      <w:proofErr w:type="spellStart"/>
      <w:r w:rsidRPr="006F5CE8">
        <w:rPr>
          <w:spacing w:val="4"/>
          <w:sz w:val="28"/>
          <w:szCs w:val="28"/>
        </w:rPr>
        <w:t>червні</w:t>
      </w:r>
      <w:proofErr w:type="spellEnd"/>
      <w:r w:rsidRPr="006F5CE8">
        <w:rPr>
          <w:color w:val="993300"/>
          <w:spacing w:val="4"/>
          <w:sz w:val="28"/>
          <w:szCs w:val="28"/>
        </w:rPr>
        <w:t xml:space="preserve"> </w:t>
      </w:r>
      <w:r w:rsidRPr="006F5CE8">
        <w:rPr>
          <w:spacing w:val="4"/>
          <w:sz w:val="28"/>
          <w:szCs w:val="28"/>
        </w:rPr>
        <w:t xml:space="preserve">2025 року до Центру </w:t>
      </w:r>
      <w:proofErr w:type="spellStart"/>
      <w:r w:rsidRPr="006F5CE8">
        <w:rPr>
          <w:spacing w:val="4"/>
          <w:sz w:val="28"/>
          <w:szCs w:val="28"/>
        </w:rPr>
        <w:t>звернулась</w:t>
      </w:r>
      <w:proofErr w:type="spellEnd"/>
      <w:r w:rsidRPr="006F5CE8">
        <w:rPr>
          <w:color w:val="993300"/>
          <w:spacing w:val="4"/>
          <w:sz w:val="28"/>
          <w:szCs w:val="28"/>
        </w:rPr>
        <w:t xml:space="preserve"> </w:t>
      </w:r>
      <w:r w:rsidRPr="006F5CE8">
        <w:rPr>
          <w:spacing w:val="4"/>
          <w:sz w:val="28"/>
          <w:szCs w:val="28"/>
        </w:rPr>
        <w:t xml:space="preserve">1374 особи, </w:t>
      </w:r>
      <w:proofErr w:type="spellStart"/>
      <w:r w:rsidRPr="006F5CE8">
        <w:rPr>
          <w:spacing w:val="4"/>
          <w:sz w:val="28"/>
          <w:szCs w:val="28"/>
        </w:rPr>
        <w:t>яким</w:t>
      </w:r>
      <w:proofErr w:type="spellEnd"/>
      <w:r w:rsidRPr="006F5CE8">
        <w:rPr>
          <w:spacing w:val="4"/>
          <w:sz w:val="28"/>
          <w:szCs w:val="28"/>
        </w:rPr>
        <w:t xml:space="preserve"> надавались </w:t>
      </w:r>
      <w:proofErr w:type="spellStart"/>
      <w:r w:rsidRPr="006F5CE8">
        <w:rPr>
          <w:spacing w:val="4"/>
          <w:sz w:val="28"/>
          <w:szCs w:val="28"/>
        </w:rPr>
        <w:t>індивідуальні</w:t>
      </w:r>
      <w:proofErr w:type="spellEnd"/>
      <w:r w:rsidRPr="006F5CE8">
        <w:rPr>
          <w:spacing w:val="4"/>
          <w:sz w:val="28"/>
          <w:szCs w:val="28"/>
        </w:rPr>
        <w:t xml:space="preserve"> </w:t>
      </w:r>
      <w:proofErr w:type="spellStart"/>
      <w:r w:rsidRPr="006F5CE8">
        <w:rPr>
          <w:spacing w:val="4"/>
          <w:sz w:val="28"/>
          <w:szCs w:val="28"/>
        </w:rPr>
        <w:t>соціальні</w:t>
      </w:r>
      <w:proofErr w:type="spellEnd"/>
      <w:r w:rsidRPr="006F5CE8">
        <w:rPr>
          <w:spacing w:val="4"/>
          <w:sz w:val="28"/>
          <w:szCs w:val="28"/>
        </w:rPr>
        <w:t xml:space="preserve"> </w:t>
      </w:r>
      <w:proofErr w:type="spellStart"/>
      <w:r w:rsidRPr="006F5CE8">
        <w:rPr>
          <w:spacing w:val="4"/>
          <w:sz w:val="28"/>
          <w:szCs w:val="28"/>
        </w:rPr>
        <w:t>послуги</w:t>
      </w:r>
      <w:proofErr w:type="spellEnd"/>
      <w:r w:rsidRPr="006F5CE8">
        <w:rPr>
          <w:spacing w:val="4"/>
          <w:sz w:val="28"/>
          <w:szCs w:val="28"/>
        </w:rPr>
        <w:t xml:space="preserve">. </w:t>
      </w:r>
      <w:proofErr w:type="spellStart"/>
      <w:r w:rsidRPr="006F5CE8">
        <w:rPr>
          <w:spacing w:val="4"/>
          <w:sz w:val="28"/>
          <w:szCs w:val="28"/>
        </w:rPr>
        <w:t>Згідно</w:t>
      </w:r>
      <w:proofErr w:type="spellEnd"/>
      <w:r w:rsidRPr="006F5CE8">
        <w:rPr>
          <w:spacing w:val="4"/>
          <w:sz w:val="28"/>
          <w:szCs w:val="28"/>
        </w:rPr>
        <w:t xml:space="preserve"> </w:t>
      </w:r>
      <w:proofErr w:type="spellStart"/>
      <w:r w:rsidRPr="006F5CE8">
        <w:rPr>
          <w:spacing w:val="4"/>
          <w:sz w:val="28"/>
          <w:szCs w:val="28"/>
        </w:rPr>
        <w:t>Державних</w:t>
      </w:r>
      <w:proofErr w:type="spellEnd"/>
      <w:r w:rsidRPr="006F5CE8">
        <w:rPr>
          <w:spacing w:val="4"/>
          <w:sz w:val="28"/>
          <w:szCs w:val="28"/>
        </w:rPr>
        <w:t xml:space="preserve"> </w:t>
      </w:r>
      <w:proofErr w:type="spellStart"/>
      <w:r w:rsidRPr="006F5CE8">
        <w:rPr>
          <w:spacing w:val="4"/>
          <w:sz w:val="28"/>
          <w:szCs w:val="28"/>
        </w:rPr>
        <w:t>стандартів</w:t>
      </w:r>
      <w:proofErr w:type="spellEnd"/>
      <w:r w:rsidRPr="006F5CE8">
        <w:rPr>
          <w:spacing w:val="4"/>
          <w:sz w:val="28"/>
          <w:szCs w:val="28"/>
        </w:rPr>
        <w:t xml:space="preserve">, </w:t>
      </w:r>
      <w:proofErr w:type="spellStart"/>
      <w:r w:rsidRPr="006F5CE8">
        <w:rPr>
          <w:spacing w:val="4"/>
          <w:sz w:val="28"/>
          <w:szCs w:val="28"/>
        </w:rPr>
        <w:t>надаються</w:t>
      </w:r>
      <w:proofErr w:type="spellEnd"/>
      <w:r w:rsidRPr="006F5CE8">
        <w:rPr>
          <w:spacing w:val="4"/>
          <w:sz w:val="28"/>
          <w:szCs w:val="28"/>
        </w:rPr>
        <w:t xml:space="preserve"> </w:t>
      </w:r>
      <w:proofErr w:type="spellStart"/>
      <w:r w:rsidRPr="006F5CE8">
        <w:rPr>
          <w:spacing w:val="4"/>
          <w:sz w:val="28"/>
          <w:szCs w:val="28"/>
        </w:rPr>
        <w:t>соціальні</w:t>
      </w:r>
      <w:proofErr w:type="spellEnd"/>
      <w:r w:rsidRPr="006F5CE8">
        <w:rPr>
          <w:spacing w:val="4"/>
          <w:sz w:val="28"/>
          <w:szCs w:val="28"/>
        </w:rPr>
        <w:t xml:space="preserve"> </w:t>
      </w:r>
      <w:proofErr w:type="spellStart"/>
      <w:r w:rsidRPr="006F5CE8">
        <w:rPr>
          <w:spacing w:val="4"/>
          <w:sz w:val="28"/>
          <w:szCs w:val="28"/>
        </w:rPr>
        <w:t>послуги</w:t>
      </w:r>
      <w:proofErr w:type="spellEnd"/>
      <w:r w:rsidRPr="006F5CE8">
        <w:rPr>
          <w:spacing w:val="4"/>
          <w:sz w:val="28"/>
          <w:szCs w:val="28"/>
        </w:rPr>
        <w:t xml:space="preserve"> </w:t>
      </w:r>
      <w:r w:rsidRPr="006F5CE8">
        <w:rPr>
          <w:color w:val="000000"/>
          <w:spacing w:val="4"/>
          <w:sz w:val="28"/>
          <w:szCs w:val="28"/>
        </w:rPr>
        <w:t>134</w:t>
      </w:r>
      <w:r w:rsidRPr="006F5CE8">
        <w:rPr>
          <w:b/>
          <w:color w:val="000000"/>
          <w:spacing w:val="4"/>
          <w:sz w:val="28"/>
          <w:szCs w:val="28"/>
        </w:rPr>
        <w:t xml:space="preserve"> </w:t>
      </w:r>
      <w:proofErr w:type="spellStart"/>
      <w:r w:rsidRPr="006F5CE8">
        <w:rPr>
          <w:spacing w:val="4"/>
          <w:sz w:val="28"/>
          <w:szCs w:val="28"/>
        </w:rPr>
        <w:t>сім’ям</w:t>
      </w:r>
      <w:proofErr w:type="spellEnd"/>
      <w:r w:rsidRPr="006F5CE8">
        <w:rPr>
          <w:spacing w:val="4"/>
          <w:sz w:val="28"/>
          <w:szCs w:val="28"/>
        </w:rPr>
        <w:t xml:space="preserve">/особам (в них </w:t>
      </w:r>
      <w:r w:rsidRPr="006F5CE8">
        <w:rPr>
          <w:i/>
          <w:spacing w:val="4"/>
          <w:sz w:val="28"/>
          <w:szCs w:val="28"/>
        </w:rPr>
        <w:t xml:space="preserve">– </w:t>
      </w:r>
      <w:r w:rsidRPr="006F5CE8">
        <w:rPr>
          <w:color w:val="000000"/>
          <w:spacing w:val="4"/>
          <w:sz w:val="28"/>
          <w:szCs w:val="28"/>
        </w:rPr>
        <w:t xml:space="preserve">186 </w:t>
      </w:r>
      <w:proofErr w:type="spellStart"/>
      <w:r w:rsidRPr="006F5CE8">
        <w:rPr>
          <w:spacing w:val="4"/>
          <w:sz w:val="28"/>
          <w:szCs w:val="28"/>
        </w:rPr>
        <w:t>дітей</w:t>
      </w:r>
      <w:proofErr w:type="spellEnd"/>
      <w:r w:rsidRPr="006F5CE8">
        <w:rPr>
          <w:spacing w:val="4"/>
          <w:sz w:val="28"/>
          <w:szCs w:val="28"/>
        </w:rPr>
        <w:t>),</w:t>
      </w:r>
      <w:r w:rsidRPr="006F5CE8">
        <w:rPr>
          <w:i/>
          <w:spacing w:val="4"/>
          <w:sz w:val="28"/>
          <w:szCs w:val="28"/>
        </w:rPr>
        <w:t xml:space="preserve"> </w:t>
      </w:r>
      <w:proofErr w:type="spellStart"/>
      <w:r w:rsidRPr="006F5CE8">
        <w:rPr>
          <w:spacing w:val="4"/>
          <w:sz w:val="28"/>
          <w:szCs w:val="28"/>
        </w:rPr>
        <w:t>які</w:t>
      </w:r>
      <w:proofErr w:type="spellEnd"/>
      <w:r w:rsidRPr="006F5CE8">
        <w:rPr>
          <w:spacing w:val="4"/>
          <w:sz w:val="28"/>
          <w:szCs w:val="28"/>
        </w:rPr>
        <w:t xml:space="preserve"> </w:t>
      </w:r>
      <w:proofErr w:type="spellStart"/>
      <w:r w:rsidRPr="006F5CE8">
        <w:rPr>
          <w:spacing w:val="4"/>
          <w:sz w:val="28"/>
          <w:szCs w:val="28"/>
        </w:rPr>
        <w:t>опинилися</w:t>
      </w:r>
      <w:proofErr w:type="spellEnd"/>
      <w:r w:rsidRPr="006F5CE8">
        <w:rPr>
          <w:spacing w:val="4"/>
          <w:sz w:val="28"/>
          <w:szCs w:val="28"/>
        </w:rPr>
        <w:t xml:space="preserve"> у </w:t>
      </w:r>
      <w:proofErr w:type="spellStart"/>
      <w:r w:rsidRPr="006F5CE8">
        <w:rPr>
          <w:spacing w:val="4"/>
          <w:sz w:val="28"/>
          <w:szCs w:val="28"/>
        </w:rPr>
        <w:t>складних</w:t>
      </w:r>
      <w:proofErr w:type="spellEnd"/>
      <w:r w:rsidRPr="006F5CE8">
        <w:rPr>
          <w:spacing w:val="4"/>
          <w:sz w:val="28"/>
          <w:szCs w:val="28"/>
        </w:rPr>
        <w:t xml:space="preserve"> </w:t>
      </w:r>
      <w:proofErr w:type="spellStart"/>
      <w:r w:rsidRPr="006F5CE8">
        <w:rPr>
          <w:spacing w:val="4"/>
          <w:sz w:val="28"/>
          <w:szCs w:val="28"/>
        </w:rPr>
        <w:t>життєвих</w:t>
      </w:r>
      <w:proofErr w:type="spellEnd"/>
      <w:r w:rsidRPr="006F5CE8">
        <w:rPr>
          <w:spacing w:val="4"/>
          <w:sz w:val="28"/>
          <w:szCs w:val="28"/>
        </w:rPr>
        <w:t xml:space="preserve"> </w:t>
      </w:r>
      <w:proofErr w:type="spellStart"/>
      <w:r w:rsidRPr="006F5CE8">
        <w:rPr>
          <w:spacing w:val="4"/>
          <w:sz w:val="28"/>
          <w:szCs w:val="28"/>
        </w:rPr>
        <w:t>обставинах</w:t>
      </w:r>
      <w:proofErr w:type="spellEnd"/>
      <w:r w:rsidRPr="006F5CE8">
        <w:rPr>
          <w:spacing w:val="4"/>
          <w:sz w:val="28"/>
          <w:szCs w:val="28"/>
        </w:rPr>
        <w:t xml:space="preserve">, 10 </w:t>
      </w:r>
      <w:proofErr w:type="spellStart"/>
      <w:r w:rsidRPr="006F5CE8">
        <w:rPr>
          <w:spacing w:val="4"/>
          <w:sz w:val="28"/>
          <w:szCs w:val="28"/>
        </w:rPr>
        <w:t>прийомним</w:t>
      </w:r>
      <w:proofErr w:type="spellEnd"/>
      <w:r w:rsidRPr="006F5CE8">
        <w:rPr>
          <w:spacing w:val="4"/>
          <w:sz w:val="28"/>
          <w:szCs w:val="28"/>
        </w:rPr>
        <w:t xml:space="preserve"> </w:t>
      </w:r>
      <w:proofErr w:type="spellStart"/>
      <w:r w:rsidRPr="006F5CE8">
        <w:rPr>
          <w:spacing w:val="4"/>
          <w:sz w:val="28"/>
          <w:szCs w:val="28"/>
        </w:rPr>
        <w:t>сім’ям</w:t>
      </w:r>
      <w:proofErr w:type="spellEnd"/>
      <w:r w:rsidRPr="006F5CE8">
        <w:rPr>
          <w:spacing w:val="4"/>
          <w:sz w:val="28"/>
          <w:szCs w:val="28"/>
        </w:rPr>
        <w:t xml:space="preserve"> (в них на </w:t>
      </w:r>
      <w:proofErr w:type="spellStart"/>
      <w:r w:rsidRPr="006F5CE8">
        <w:rPr>
          <w:spacing w:val="4"/>
          <w:sz w:val="28"/>
          <w:szCs w:val="28"/>
        </w:rPr>
        <w:t>вихованні</w:t>
      </w:r>
      <w:proofErr w:type="spellEnd"/>
      <w:r w:rsidRPr="006F5CE8">
        <w:rPr>
          <w:spacing w:val="4"/>
          <w:sz w:val="28"/>
          <w:szCs w:val="28"/>
        </w:rPr>
        <w:t xml:space="preserve"> 11 </w:t>
      </w:r>
      <w:proofErr w:type="spellStart"/>
      <w:r w:rsidRPr="006F5CE8">
        <w:rPr>
          <w:spacing w:val="4"/>
          <w:sz w:val="28"/>
          <w:szCs w:val="28"/>
        </w:rPr>
        <w:t>дітей</w:t>
      </w:r>
      <w:proofErr w:type="spellEnd"/>
      <w:r w:rsidRPr="006F5CE8">
        <w:rPr>
          <w:spacing w:val="4"/>
          <w:sz w:val="28"/>
          <w:szCs w:val="28"/>
        </w:rPr>
        <w:t xml:space="preserve">) та 2 </w:t>
      </w:r>
      <w:proofErr w:type="spellStart"/>
      <w:r w:rsidRPr="006F5CE8">
        <w:rPr>
          <w:spacing w:val="4"/>
          <w:sz w:val="28"/>
          <w:szCs w:val="28"/>
        </w:rPr>
        <w:t>патронатні</w:t>
      </w:r>
      <w:proofErr w:type="spellEnd"/>
      <w:r w:rsidRPr="006F5CE8">
        <w:rPr>
          <w:spacing w:val="4"/>
          <w:sz w:val="28"/>
          <w:szCs w:val="28"/>
        </w:rPr>
        <w:t xml:space="preserve"> </w:t>
      </w:r>
      <w:proofErr w:type="spellStart"/>
      <w:r w:rsidRPr="006F5CE8">
        <w:rPr>
          <w:spacing w:val="4"/>
          <w:sz w:val="28"/>
          <w:szCs w:val="28"/>
        </w:rPr>
        <w:t>сім’ї</w:t>
      </w:r>
      <w:proofErr w:type="spellEnd"/>
      <w:r w:rsidRPr="006F5CE8">
        <w:rPr>
          <w:spacing w:val="4"/>
          <w:sz w:val="28"/>
          <w:szCs w:val="28"/>
        </w:rPr>
        <w:t xml:space="preserve"> (в </w:t>
      </w:r>
      <w:proofErr w:type="spellStart"/>
      <w:r w:rsidRPr="006F5CE8">
        <w:rPr>
          <w:spacing w:val="4"/>
          <w:sz w:val="28"/>
          <w:szCs w:val="28"/>
        </w:rPr>
        <w:t>ній</w:t>
      </w:r>
      <w:proofErr w:type="spellEnd"/>
      <w:r w:rsidRPr="006F5CE8">
        <w:rPr>
          <w:spacing w:val="4"/>
          <w:sz w:val="28"/>
          <w:szCs w:val="28"/>
        </w:rPr>
        <w:t xml:space="preserve"> на </w:t>
      </w:r>
      <w:proofErr w:type="spellStart"/>
      <w:r w:rsidRPr="006F5CE8">
        <w:rPr>
          <w:spacing w:val="4"/>
          <w:sz w:val="28"/>
          <w:szCs w:val="28"/>
        </w:rPr>
        <w:t>вихованні</w:t>
      </w:r>
      <w:proofErr w:type="spellEnd"/>
      <w:r w:rsidRPr="006F5CE8">
        <w:rPr>
          <w:spacing w:val="4"/>
          <w:sz w:val="28"/>
          <w:szCs w:val="28"/>
        </w:rPr>
        <w:t xml:space="preserve"> 3 </w:t>
      </w:r>
      <w:proofErr w:type="spellStart"/>
      <w:r w:rsidRPr="006F5CE8">
        <w:rPr>
          <w:spacing w:val="4"/>
          <w:sz w:val="28"/>
          <w:szCs w:val="28"/>
        </w:rPr>
        <w:t>дитини</w:t>
      </w:r>
      <w:proofErr w:type="spellEnd"/>
      <w:r w:rsidRPr="006F5CE8">
        <w:rPr>
          <w:spacing w:val="4"/>
          <w:sz w:val="28"/>
          <w:szCs w:val="28"/>
        </w:rPr>
        <w:t>)</w:t>
      </w:r>
    </w:p>
    <w:p w:rsidR="001E470F" w:rsidRPr="006F5CE8" w:rsidRDefault="001E470F" w:rsidP="001E470F">
      <w:pPr>
        <w:ind w:left="-284" w:firstLine="568"/>
        <w:jc w:val="both"/>
        <w:rPr>
          <w:spacing w:val="4"/>
          <w:sz w:val="28"/>
          <w:szCs w:val="28"/>
        </w:rPr>
      </w:pPr>
      <w:r w:rsidRPr="006F5CE8">
        <w:rPr>
          <w:spacing w:val="4"/>
          <w:sz w:val="28"/>
          <w:szCs w:val="28"/>
        </w:rPr>
        <w:t>За звітний період завершено з позитивним результатом надання соціальних послуг 79 сім</w:t>
      </w:r>
      <w:r w:rsidRPr="006F5CE8">
        <w:rPr>
          <w:spacing w:val="4"/>
          <w:sz w:val="28"/>
          <w:szCs w:val="28"/>
          <w:lang w:val="ru-RU"/>
        </w:rPr>
        <w:t>’</w:t>
      </w:r>
      <w:r w:rsidRPr="006F5CE8">
        <w:rPr>
          <w:spacing w:val="4"/>
          <w:sz w:val="28"/>
          <w:szCs w:val="28"/>
        </w:rPr>
        <w:t xml:space="preserve">ям/особам (в них на вихованні </w:t>
      </w:r>
      <w:r w:rsidRPr="006F5CE8">
        <w:rPr>
          <w:color w:val="000000"/>
          <w:spacing w:val="4"/>
          <w:sz w:val="28"/>
          <w:szCs w:val="28"/>
        </w:rPr>
        <w:t>103</w:t>
      </w:r>
      <w:r w:rsidRPr="006F5CE8">
        <w:rPr>
          <w:spacing w:val="4"/>
          <w:sz w:val="28"/>
          <w:szCs w:val="28"/>
        </w:rPr>
        <w:t xml:space="preserve"> дитини), які перебували у складних життєвих обставинах.</w:t>
      </w:r>
    </w:p>
    <w:p w:rsidR="00262753" w:rsidRPr="006F5CE8" w:rsidRDefault="00262753" w:rsidP="001E470F">
      <w:pPr>
        <w:ind w:left="-284" w:firstLine="568"/>
        <w:jc w:val="both"/>
        <w:rPr>
          <w:spacing w:val="4"/>
          <w:sz w:val="28"/>
          <w:szCs w:val="28"/>
        </w:rPr>
      </w:pPr>
    </w:p>
    <w:p w:rsidR="00282BD4" w:rsidRPr="006F5CE8" w:rsidRDefault="00282BD4" w:rsidP="00832303">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6F5CE8">
        <w:rPr>
          <w:rFonts w:ascii="Times New Roman" w:hAnsi="Times New Roman" w:cs="Times New Roman"/>
          <w:spacing w:val="4"/>
          <w:sz w:val="28"/>
          <w:szCs w:val="28"/>
          <w:lang w:val="uk-UA"/>
        </w:rPr>
        <w:t>Щотижня в Жіночій консультації СФ “Пологовий бу</w:t>
      </w:r>
      <w:r w:rsidR="00581BD9" w:rsidRPr="006F5CE8">
        <w:rPr>
          <w:rFonts w:ascii="Times New Roman" w:hAnsi="Times New Roman" w:cs="Times New Roman"/>
          <w:spacing w:val="4"/>
          <w:sz w:val="28"/>
          <w:szCs w:val="28"/>
          <w:lang w:val="uk-UA"/>
        </w:rPr>
        <w:t>динок” КНП “Калуська ЦРЛ” працював</w:t>
      </w:r>
      <w:r w:rsidRPr="006F5CE8">
        <w:rPr>
          <w:rFonts w:ascii="Times New Roman" w:hAnsi="Times New Roman" w:cs="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6F5CE8">
        <w:rPr>
          <w:rFonts w:ascii="Times New Roman" w:hAnsi="Times New Roman" w:cs="Times New Roman"/>
          <w:spacing w:val="4"/>
          <w:sz w:val="28"/>
          <w:szCs w:val="28"/>
          <w:lang w:val="uk-UA"/>
        </w:rPr>
        <w:t>и</w:t>
      </w:r>
      <w:r w:rsidRPr="006F5CE8">
        <w:rPr>
          <w:rFonts w:ascii="Times New Roman" w:hAnsi="Times New Roman" w:cs="Times New Roman"/>
          <w:spacing w:val="4"/>
          <w:sz w:val="28"/>
          <w:szCs w:val="28"/>
          <w:lang w:val="uk-UA"/>
        </w:rPr>
        <w:t>.</w:t>
      </w:r>
      <w:r w:rsidR="00CE544D" w:rsidRPr="006F5CE8">
        <w:rPr>
          <w:rFonts w:ascii="Times New Roman" w:hAnsi="Times New Roman" w:cs="Times New Roman"/>
          <w:spacing w:val="4"/>
          <w:sz w:val="28"/>
          <w:szCs w:val="28"/>
          <w:lang w:val="uk-UA"/>
        </w:rPr>
        <w:t xml:space="preserve"> </w:t>
      </w:r>
    </w:p>
    <w:p w:rsidR="005D1A4D" w:rsidRPr="006F5CE8" w:rsidRDefault="00CE544D" w:rsidP="007E084B">
      <w:pPr>
        <w:pStyle w:val="DefaultText"/>
        <w:autoSpaceDE w:val="0"/>
        <w:spacing w:after="0" w:line="240" w:lineRule="auto"/>
        <w:ind w:left="-357"/>
        <w:jc w:val="both"/>
        <w:rPr>
          <w:rFonts w:ascii="Times New Roman" w:hAnsi="Times New Roman" w:cs="Times New Roman"/>
          <w:bCs/>
          <w:sz w:val="28"/>
          <w:szCs w:val="28"/>
          <w:lang w:val="uk-UA"/>
        </w:rPr>
      </w:pPr>
      <w:r w:rsidRPr="006F5CE8">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6F5CE8">
        <w:rPr>
          <w:rFonts w:ascii="Times New Roman" w:hAnsi="Times New Roman" w:cs="Times New Roman"/>
          <w:spacing w:val="4"/>
          <w:sz w:val="28"/>
          <w:szCs w:val="28"/>
          <w:lang w:val="uk-UA"/>
        </w:rPr>
        <w:t xml:space="preserve"> цілий ряд заходів</w:t>
      </w:r>
      <w:r w:rsidR="005D1A4D" w:rsidRPr="006F5CE8">
        <w:rPr>
          <w:rFonts w:ascii="Times New Roman" w:hAnsi="Times New Roman" w:cs="Times New Roman"/>
          <w:bCs/>
          <w:sz w:val="28"/>
          <w:szCs w:val="28"/>
          <w:lang w:val="uk-UA"/>
        </w:rPr>
        <w:t>.</w:t>
      </w:r>
    </w:p>
    <w:p w:rsidR="001676F2" w:rsidRPr="006F5CE8" w:rsidRDefault="001676F2" w:rsidP="001676F2">
      <w:pPr>
        <w:pStyle w:val="msonormalcxspmiddlecxsplast"/>
        <w:spacing w:before="0" w:beforeAutospacing="0" w:after="0" w:afterAutospacing="0"/>
        <w:ind w:left="-360" w:hanging="360"/>
        <w:jc w:val="both"/>
        <w:rPr>
          <w:bCs/>
          <w:sz w:val="28"/>
          <w:szCs w:val="28"/>
        </w:rPr>
      </w:pPr>
      <w:r w:rsidRPr="006F5CE8">
        <w:rPr>
          <w:sz w:val="28"/>
          <w:szCs w:val="28"/>
        </w:rPr>
        <w:t xml:space="preserve">             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кризовими кімнатами. Впродовж січня  - березня отримано 243</w:t>
      </w:r>
      <w:r w:rsidRPr="006F5CE8">
        <w:rPr>
          <w:b/>
          <w:i/>
          <w:color w:val="000000"/>
          <w:sz w:val="28"/>
          <w:szCs w:val="28"/>
        </w:rPr>
        <w:t xml:space="preserve"> </w:t>
      </w:r>
      <w:r w:rsidRPr="006F5CE8">
        <w:rPr>
          <w:sz w:val="28"/>
          <w:szCs w:val="28"/>
        </w:rPr>
        <w:t>повідомлення з причин домашнього насильства, відповідно - здійснено виїзди Мобільної бригади.</w:t>
      </w:r>
    </w:p>
    <w:p w:rsidR="001E470F" w:rsidRPr="006F5CE8" w:rsidRDefault="001676F2" w:rsidP="001E470F">
      <w:pPr>
        <w:pStyle w:val="DefaultText"/>
        <w:autoSpaceDE w:val="0"/>
        <w:spacing w:after="0" w:line="240" w:lineRule="auto"/>
        <w:ind w:left="-360"/>
        <w:jc w:val="both"/>
        <w:rPr>
          <w:rFonts w:ascii="Times New Roman" w:hAnsi="Times New Roman" w:cs="Times New Roman"/>
          <w:sz w:val="28"/>
          <w:szCs w:val="28"/>
          <w:lang w:val="uk-UA"/>
        </w:rPr>
      </w:pPr>
      <w:r w:rsidRPr="006F5CE8">
        <w:rPr>
          <w:rFonts w:ascii="Times New Roman" w:hAnsi="Times New Roman" w:cs="Times New Roman"/>
          <w:sz w:val="28"/>
          <w:szCs w:val="28"/>
          <w:lang w:val="uk-UA"/>
        </w:rPr>
        <w:t xml:space="preserve">        </w:t>
      </w:r>
      <w:r w:rsidR="001E470F" w:rsidRPr="006F5CE8">
        <w:rPr>
          <w:rFonts w:ascii="Times New Roman" w:hAnsi="Times New Roman" w:cs="Times New Roman"/>
          <w:sz w:val="28"/>
          <w:szCs w:val="28"/>
        </w:rPr>
        <w:t xml:space="preserve">За </w:t>
      </w:r>
      <w:r w:rsidR="001E470F" w:rsidRPr="006F5CE8">
        <w:rPr>
          <w:rFonts w:ascii="Times New Roman" w:hAnsi="Times New Roman" w:cs="Times New Roman"/>
          <w:sz w:val="28"/>
          <w:szCs w:val="28"/>
          <w:lang w:val="uk-UA"/>
        </w:rPr>
        <w:t xml:space="preserve">січень - червень  </w:t>
      </w:r>
      <w:r w:rsidR="001E470F" w:rsidRPr="006F5CE8">
        <w:rPr>
          <w:rFonts w:ascii="Times New Roman" w:hAnsi="Times New Roman" w:cs="Times New Roman"/>
          <w:sz w:val="28"/>
          <w:szCs w:val="28"/>
        </w:rPr>
        <w:t xml:space="preserve"> 202</w:t>
      </w:r>
      <w:r w:rsidR="001E470F" w:rsidRPr="006F5CE8">
        <w:rPr>
          <w:rFonts w:ascii="Times New Roman" w:hAnsi="Times New Roman" w:cs="Times New Roman"/>
          <w:sz w:val="28"/>
          <w:szCs w:val="28"/>
          <w:lang w:val="uk-UA"/>
        </w:rPr>
        <w:t>5</w:t>
      </w:r>
      <w:r w:rsidR="001E470F" w:rsidRPr="006F5CE8">
        <w:rPr>
          <w:rFonts w:ascii="Times New Roman" w:hAnsi="Times New Roman" w:cs="Times New Roman"/>
          <w:sz w:val="28"/>
          <w:szCs w:val="28"/>
        </w:rPr>
        <w:t xml:space="preserve"> року, </w:t>
      </w:r>
      <w:proofErr w:type="spellStart"/>
      <w:r w:rsidR="001E470F" w:rsidRPr="006F5CE8">
        <w:rPr>
          <w:rFonts w:ascii="Times New Roman" w:hAnsi="Times New Roman" w:cs="Times New Roman"/>
          <w:sz w:val="28"/>
          <w:szCs w:val="28"/>
        </w:rPr>
        <w:t>згідно</w:t>
      </w:r>
      <w:proofErr w:type="spellEnd"/>
      <w:r w:rsidR="001E470F" w:rsidRPr="006F5CE8">
        <w:rPr>
          <w:rFonts w:ascii="Times New Roman" w:hAnsi="Times New Roman" w:cs="Times New Roman"/>
          <w:sz w:val="28"/>
          <w:szCs w:val="28"/>
        </w:rPr>
        <w:t xml:space="preserve"> </w:t>
      </w:r>
      <w:proofErr w:type="spellStart"/>
      <w:r w:rsidR="001E470F" w:rsidRPr="006F5CE8">
        <w:rPr>
          <w:rFonts w:ascii="Times New Roman" w:hAnsi="Times New Roman" w:cs="Times New Roman"/>
          <w:sz w:val="28"/>
          <w:szCs w:val="28"/>
        </w:rPr>
        <w:t>подання</w:t>
      </w:r>
      <w:proofErr w:type="spellEnd"/>
      <w:r w:rsidR="001E470F" w:rsidRPr="006F5CE8">
        <w:rPr>
          <w:rFonts w:ascii="Times New Roman" w:hAnsi="Times New Roman" w:cs="Times New Roman"/>
          <w:sz w:val="28"/>
          <w:szCs w:val="28"/>
        </w:rPr>
        <w:t xml:space="preserve"> </w:t>
      </w:r>
      <w:proofErr w:type="spellStart"/>
      <w:r w:rsidR="001E470F" w:rsidRPr="006F5CE8">
        <w:rPr>
          <w:rFonts w:ascii="Times New Roman" w:hAnsi="Times New Roman" w:cs="Times New Roman"/>
          <w:sz w:val="28"/>
          <w:szCs w:val="28"/>
        </w:rPr>
        <w:t>управління</w:t>
      </w:r>
      <w:proofErr w:type="spellEnd"/>
      <w:r w:rsidR="001E470F" w:rsidRPr="006F5CE8">
        <w:rPr>
          <w:rFonts w:ascii="Times New Roman" w:hAnsi="Times New Roman" w:cs="Times New Roman"/>
          <w:sz w:val="28"/>
          <w:szCs w:val="28"/>
        </w:rPr>
        <w:t xml:space="preserve"> </w:t>
      </w:r>
      <w:proofErr w:type="spellStart"/>
      <w:r w:rsidR="001E470F" w:rsidRPr="006F5CE8">
        <w:rPr>
          <w:rFonts w:ascii="Times New Roman" w:hAnsi="Times New Roman" w:cs="Times New Roman"/>
          <w:sz w:val="28"/>
          <w:szCs w:val="28"/>
        </w:rPr>
        <w:t>соціального</w:t>
      </w:r>
      <w:proofErr w:type="spellEnd"/>
      <w:r w:rsidR="001E470F" w:rsidRPr="006F5CE8">
        <w:rPr>
          <w:rFonts w:ascii="Times New Roman" w:hAnsi="Times New Roman" w:cs="Times New Roman"/>
          <w:sz w:val="28"/>
          <w:szCs w:val="28"/>
        </w:rPr>
        <w:t xml:space="preserve"> </w:t>
      </w:r>
      <w:proofErr w:type="spellStart"/>
      <w:r w:rsidR="001E470F" w:rsidRPr="006F5CE8">
        <w:rPr>
          <w:rFonts w:ascii="Times New Roman" w:hAnsi="Times New Roman" w:cs="Times New Roman"/>
          <w:sz w:val="28"/>
          <w:szCs w:val="28"/>
        </w:rPr>
        <w:t>захисту</w:t>
      </w:r>
      <w:proofErr w:type="spellEnd"/>
      <w:r w:rsidR="001E470F" w:rsidRPr="006F5CE8">
        <w:rPr>
          <w:rFonts w:ascii="Times New Roman" w:hAnsi="Times New Roman" w:cs="Times New Roman"/>
          <w:sz w:val="28"/>
          <w:szCs w:val="28"/>
        </w:rPr>
        <w:t xml:space="preserve"> </w:t>
      </w:r>
      <w:proofErr w:type="spellStart"/>
      <w:proofErr w:type="gramStart"/>
      <w:r w:rsidR="001E470F" w:rsidRPr="006F5CE8">
        <w:rPr>
          <w:rFonts w:ascii="Times New Roman" w:hAnsi="Times New Roman" w:cs="Times New Roman"/>
          <w:sz w:val="28"/>
          <w:szCs w:val="28"/>
        </w:rPr>
        <w:t>населення</w:t>
      </w:r>
      <w:proofErr w:type="spellEnd"/>
      <w:r w:rsidR="001E470F" w:rsidRPr="006F5CE8">
        <w:rPr>
          <w:rFonts w:ascii="Times New Roman" w:hAnsi="Times New Roman" w:cs="Times New Roman"/>
          <w:sz w:val="28"/>
          <w:szCs w:val="28"/>
        </w:rPr>
        <w:t>,</w:t>
      </w:r>
      <w:r w:rsidR="001E470F" w:rsidRPr="006F5CE8">
        <w:rPr>
          <w:rFonts w:ascii="Times New Roman" w:hAnsi="Times New Roman" w:cs="Times New Roman"/>
          <w:sz w:val="28"/>
          <w:szCs w:val="28"/>
          <w:lang w:val="uk-UA"/>
        </w:rPr>
        <w:t xml:space="preserve">   </w:t>
      </w:r>
      <w:proofErr w:type="gramEnd"/>
      <w:r w:rsidR="001E470F" w:rsidRPr="006F5CE8">
        <w:rPr>
          <w:rFonts w:ascii="Times New Roman" w:hAnsi="Times New Roman" w:cs="Times New Roman"/>
          <w:sz w:val="28"/>
          <w:szCs w:val="28"/>
        </w:rPr>
        <w:t>у</w:t>
      </w:r>
      <w:r w:rsidR="001E470F" w:rsidRPr="006F5CE8">
        <w:rPr>
          <w:rFonts w:ascii="Times New Roman" w:hAnsi="Times New Roman" w:cs="Times New Roman"/>
          <w:b/>
          <w:i/>
          <w:sz w:val="28"/>
          <w:szCs w:val="28"/>
          <w:lang w:val="uk-UA"/>
        </w:rPr>
        <w:t xml:space="preserve"> </w:t>
      </w:r>
      <w:r w:rsidR="001E470F" w:rsidRPr="006F5CE8">
        <w:rPr>
          <w:rFonts w:ascii="Times New Roman" w:hAnsi="Times New Roman" w:cs="Times New Roman"/>
          <w:color w:val="000000"/>
          <w:sz w:val="28"/>
          <w:szCs w:val="28"/>
          <w:lang w:val="uk-UA"/>
        </w:rPr>
        <w:t>55</w:t>
      </w:r>
      <w:r w:rsidR="001E470F" w:rsidRPr="006F5CE8">
        <w:rPr>
          <w:rFonts w:ascii="Times New Roman" w:hAnsi="Times New Roman" w:cs="Times New Roman"/>
          <w:b/>
          <w:i/>
          <w:color w:val="000000"/>
          <w:sz w:val="28"/>
          <w:szCs w:val="28"/>
          <w:lang w:val="uk-UA"/>
        </w:rPr>
        <w:t xml:space="preserve"> </w:t>
      </w:r>
      <w:proofErr w:type="spellStart"/>
      <w:r w:rsidR="001E470F" w:rsidRPr="006F5CE8">
        <w:rPr>
          <w:rFonts w:ascii="Times New Roman" w:hAnsi="Times New Roman" w:cs="Times New Roman"/>
          <w:color w:val="000000"/>
          <w:sz w:val="28"/>
          <w:szCs w:val="28"/>
        </w:rPr>
        <w:t>сім</w:t>
      </w:r>
      <w:proofErr w:type="spellEnd"/>
      <w:r w:rsidR="001E470F" w:rsidRPr="006F5CE8">
        <w:rPr>
          <w:rFonts w:ascii="Times New Roman" w:hAnsi="Times New Roman" w:cs="Times New Roman"/>
          <w:color w:val="000000"/>
          <w:sz w:val="28"/>
          <w:szCs w:val="28"/>
        </w:rPr>
        <w:t>’</w:t>
      </w:r>
      <w:proofErr w:type="spellStart"/>
      <w:r w:rsidR="001E470F" w:rsidRPr="006F5CE8">
        <w:rPr>
          <w:rFonts w:ascii="Times New Roman" w:hAnsi="Times New Roman" w:cs="Times New Roman"/>
          <w:color w:val="000000"/>
          <w:sz w:val="28"/>
          <w:szCs w:val="28"/>
          <w:lang w:val="uk-UA"/>
        </w:rPr>
        <w:t>ях</w:t>
      </w:r>
      <w:proofErr w:type="spellEnd"/>
      <w:r w:rsidR="001E470F" w:rsidRPr="006F5CE8">
        <w:rPr>
          <w:rFonts w:ascii="Times New Roman" w:hAnsi="Times New Roman" w:cs="Times New Roman"/>
          <w:color w:val="000000"/>
          <w:sz w:val="28"/>
          <w:szCs w:val="28"/>
          <w:lang w:val="uk-UA"/>
        </w:rPr>
        <w:t xml:space="preserve"> </w:t>
      </w:r>
      <w:proofErr w:type="spellStart"/>
      <w:r w:rsidR="001E470F" w:rsidRPr="006F5CE8">
        <w:rPr>
          <w:rFonts w:ascii="Times New Roman" w:hAnsi="Times New Roman" w:cs="Times New Roman"/>
          <w:color w:val="000000"/>
          <w:sz w:val="28"/>
          <w:szCs w:val="28"/>
        </w:rPr>
        <w:t>здійснено</w:t>
      </w:r>
      <w:proofErr w:type="spellEnd"/>
      <w:r w:rsidR="001E470F" w:rsidRPr="006F5CE8">
        <w:rPr>
          <w:rFonts w:ascii="Times New Roman" w:hAnsi="Times New Roman" w:cs="Times New Roman"/>
          <w:color w:val="000000"/>
          <w:sz w:val="28"/>
          <w:szCs w:val="28"/>
        </w:rPr>
        <w:t xml:space="preserve"> </w:t>
      </w:r>
      <w:proofErr w:type="spellStart"/>
      <w:r w:rsidR="001E470F" w:rsidRPr="006F5CE8">
        <w:rPr>
          <w:rFonts w:ascii="Times New Roman" w:hAnsi="Times New Roman" w:cs="Times New Roman"/>
          <w:color w:val="000000"/>
          <w:sz w:val="28"/>
          <w:szCs w:val="28"/>
        </w:rPr>
        <w:t>перевірку</w:t>
      </w:r>
      <w:proofErr w:type="spellEnd"/>
      <w:r w:rsidR="001E470F" w:rsidRPr="006F5CE8">
        <w:rPr>
          <w:rFonts w:ascii="Times New Roman" w:hAnsi="Times New Roman" w:cs="Times New Roman"/>
          <w:color w:val="000000"/>
          <w:sz w:val="28"/>
          <w:szCs w:val="28"/>
        </w:rPr>
        <w:t xml:space="preserve"> </w:t>
      </w:r>
      <w:proofErr w:type="spellStart"/>
      <w:r w:rsidR="001E470F" w:rsidRPr="006F5CE8">
        <w:rPr>
          <w:rFonts w:ascii="Times New Roman" w:hAnsi="Times New Roman" w:cs="Times New Roman"/>
          <w:color w:val="000000"/>
          <w:sz w:val="28"/>
          <w:szCs w:val="28"/>
        </w:rPr>
        <w:t>цільового</w:t>
      </w:r>
      <w:proofErr w:type="spellEnd"/>
      <w:r w:rsidR="001E470F" w:rsidRPr="006F5CE8">
        <w:rPr>
          <w:rFonts w:ascii="Times New Roman" w:hAnsi="Times New Roman" w:cs="Times New Roman"/>
          <w:color w:val="000000"/>
          <w:sz w:val="28"/>
          <w:szCs w:val="28"/>
        </w:rPr>
        <w:t xml:space="preserve"> </w:t>
      </w:r>
      <w:proofErr w:type="spellStart"/>
      <w:r w:rsidR="001E470F" w:rsidRPr="006F5CE8">
        <w:rPr>
          <w:rFonts w:ascii="Times New Roman" w:hAnsi="Times New Roman" w:cs="Times New Roman"/>
          <w:color w:val="000000"/>
          <w:sz w:val="28"/>
          <w:szCs w:val="28"/>
        </w:rPr>
        <w:t>використання</w:t>
      </w:r>
      <w:proofErr w:type="spellEnd"/>
      <w:r w:rsidR="001E470F" w:rsidRPr="006F5CE8">
        <w:rPr>
          <w:rFonts w:ascii="Times New Roman" w:hAnsi="Times New Roman" w:cs="Times New Roman"/>
          <w:color w:val="000000"/>
          <w:sz w:val="28"/>
          <w:szCs w:val="28"/>
        </w:rPr>
        <w:t xml:space="preserve"> </w:t>
      </w:r>
      <w:proofErr w:type="spellStart"/>
      <w:r w:rsidR="001E470F" w:rsidRPr="006F5CE8">
        <w:rPr>
          <w:rFonts w:ascii="Times New Roman" w:hAnsi="Times New Roman" w:cs="Times New Roman"/>
          <w:color w:val="000000"/>
          <w:sz w:val="28"/>
          <w:szCs w:val="28"/>
        </w:rPr>
        <w:t>коштів</w:t>
      </w:r>
      <w:proofErr w:type="spellEnd"/>
      <w:r w:rsidR="001E470F" w:rsidRPr="006F5CE8">
        <w:rPr>
          <w:rFonts w:ascii="Times New Roman" w:hAnsi="Times New Roman" w:cs="Times New Roman"/>
          <w:color w:val="000000"/>
          <w:sz w:val="28"/>
          <w:szCs w:val="28"/>
        </w:rPr>
        <w:t xml:space="preserve"> при </w:t>
      </w:r>
      <w:proofErr w:type="spellStart"/>
      <w:r w:rsidR="001E470F" w:rsidRPr="006F5CE8">
        <w:rPr>
          <w:rFonts w:ascii="Times New Roman" w:hAnsi="Times New Roman" w:cs="Times New Roman"/>
          <w:color w:val="000000"/>
          <w:sz w:val="28"/>
          <w:szCs w:val="28"/>
        </w:rPr>
        <w:t>народженні</w:t>
      </w:r>
      <w:proofErr w:type="spellEnd"/>
      <w:r w:rsidR="001E470F" w:rsidRPr="006F5CE8">
        <w:rPr>
          <w:rFonts w:ascii="Times New Roman" w:hAnsi="Times New Roman" w:cs="Times New Roman"/>
          <w:color w:val="000000"/>
          <w:sz w:val="28"/>
          <w:szCs w:val="28"/>
        </w:rPr>
        <w:t xml:space="preserve"> </w:t>
      </w:r>
      <w:proofErr w:type="spellStart"/>
      <w:r w:rsidR="001E470F" w:rsidRPr="006F5CE8">
        <w:rPr>
          <w:rFonts w:ascii="Times New Roman" w:hAnsi="Times New Roman" w:cs="Times New Roman"/>
          <w:color w:val="000000"/>
          <w:sz w:val="28"/>
          <w:szCs w:val="28"/>
        </w:rPr>
        <w:t>дитини</w:t>
      </w:r>
      <w:proofErr w:type="spellEnd"/>
      <w:r w:rsidR="001E470F" w:rsidRPr="006F5CE8">
        <w:rPr>
          <w:rFonts w:ascii="Times New Roman" w:hAnsi="Times New Roman" w:cs="Times New Roman"/>
          <w:color w:val="000000"/>
          <w:sz w:val="28"/>
          <w:szCs w:val="28"/>
        </w:rPr>
        <w:t xml:space="preserve">. </w:t>
      </w:r>
    </w:p>
    <w:p w:rsidR="001676F2" w:rsidRPr="001E470F" w:rsidRDefault="001676F2" w:rsidP="001E470F">
      <w:pPr>
        <w:pStyle w:val="DefaultText"/>
        <w:autoSpaceDE w:val="0"/>
        <w:spacing w:after="0" w:line="240" w:lineRule="auto"/>
        <w:ind w:left="-360"/>
        <w:jc w:val="both"/>
        <w:rPr>
          <w:rFonts w:ascii="Times New Roman" w:hAnsi="Times New Roman" w:cs="Times New Roman"/>
          <w:sz w:val="28"/>
          <w:szCs w:val="28"/>
        </w:rPr>
      </w:pPr>
      <w:r w:rsidRPr="006F5CE8">
        <w:rPr>
          <w:sz w:val="28"/>
          <w:szCs w:val="28"/>
        </w:rPr>
        <w:lastRenderedPageBreak/>
        <w:t xml:space="preserve">       </w:t>
      </w:r>
      <w:proofErr w:type="spellStart"/>
      <w:r w:rsidRPr="006F5CE8">
        <w:rPr>
          <w:rFonts w:ascii="Times New Roman" w:hAnsi="Times New Roman" w:cs="Times New Roman"/>
          <w:sz w:val="28"/>
          <w:szCs w:val="28"/>
        </w:rPr>
        <w:t>Надаються</w:t>
      </w:r>
      <w:proofErr w:type="spellEnd"/>
      <w:r w:rsidRPr="006F5CE8">
        <w:rPr>
          <w:rFonts w:ascii="Times New Roman" w:hAnsi="Times New Roman" w:cs="Times New Roman"/>
          <w:sz w:val="28"/>
          <w:szCs w:val="28"/>
        </w:rPr>
        <w:t xml:space="preserve"> </w:t>
      </w:r>
      <w:proofErr w:type="spellStart"/>
      <w:r w:rsidRPr="006F5CE8">
        <w:rPr>
          <w:rFonts w:ascii="Times New Roman" w:hAnsi="Times New Roman" w:cs="Times New Roman"/>
          <w:sz w:val="28"/>
          <w:szCs w:val="28"/>
        </w:rPr>
        <w:t>соціальні</w:t>
      </w:r>
      <w:proofErr w:type="spellEnd"/>
      <w:r w:rsidRPr="006F5CE8">
        <w:rPr>
          <w:rFonts w:ascii="Times New Roman" w:hAnsi="Times New Roman" w:cs="Times New Roman"/>
          <w:sz w:val="28"/>
          <w:szCs w:val="28"/>
        </w:rPr>
        <w:t xml:space="preserve"> </w:t>
      </w:r>
      <w:proofErr w:type="spellStart"/>
      <w:r w:rsidRPr="006F5CE8">
        <w:rPr>
          <w:rFonts w:ascii="Times New Roman" w:hAnsi="Times New Roman" w:cs="Times New Roman"/>
          <w:sz w:val="28"/>
          <w:szCs w:val="28"/>
        </w:rPr>
        <w:t>послуги</w:t>
      </w:r>
      <w:proofErr w:type="spellEnd"/>
      <w:r w:rsidRPr="006F5CE8">
        <w:rPr>
          <w:rFonts w:ascii="Times New Roman" w:hAnsi="Times New Roman" w:cs="Times New Roman"/>
          <w:sz w:val="28"/>
          <w:szCs w:val="28"/>
        </w:rPr>
        <w:t xml:space="preserve"> </w:t>
      </w:r>
      <w:proofErr w:type="spellStart"/>
      <w:r w:rsidRPr="006F5CE8">
        <w:rPr>
          <w:rFonts w:ascii="Times New Roman" w:hAnsi="Times New Roman" w:cs="Times New Roman"/>
          <w:sz w:val="28"/>
          <w:szCs w:val="28"/>
        </w:rPr>
        <w:t>внутрішньо</w:t>
      </w:r>
      <w:proofErr w:type="spellEnd"/>
      <w:r w:rsidRPr="006F5CE8">
        <w:rPr>
          <w:rFonts w:ascii="Times New Roman" w:hAnsi="Times New Roman" w:cs="Times New Roman"/>
          <w:sz w:val="28"/>
          <w:szCs w:val="28"/>
        </w:rPr>
        <w:t xml:space="preserve"> </w:t>
      </w:r>
      <w:proofErr w:type="spellStart"/>
      <w:r w:rsidRPr="006F5CE8">
        <w:rPr>
          <w:rFonts w:ascii="Times New Roman" w:hAnsi="Times New Roman" w:cs="Times New Roman"/>
          <w:sz w:val="28"/>
          <w:szCs w:val="28"/>
        </w:rPr>
        <w:t>переміщеним</w:t>
      </w:r>
      <w:proofErr w:type="spellEnd"/>
      <w:r w:rsidRPr="006F5CE8">
        <w:rPr>
          <w:rFonts w:ascii="Times New Roman" w:hAnsi="Times New Roman" w:cs="Times New Roman"/>
          <w:sz w:val="28"/>
          <w:szCs w:val="28"/>
        </w:rPr>
        <w:t xml:space="preserve"> особам, </w:t>
      </w:r>
      <w:proofErr w:type="spellStart"/>
      <w:r w:rsidRPr="006F5CE8">
        <w:rPr>
          <w:rFonts w:ascii="Times New Roman" w:hAnsi="Times New Roman" w:cs="Times New Roman"/>
          <w:sz w:val="28"/>
          <w:szCs w:val="28"/>
        </w:rPr>
        <w:t>сім’ям</w:t>
      </w:r>
      <w:proofErr w:type="spellEnd"/>
      <w:r w:rsidRPr="006F5CE8">
        <w:rPr>
          <w:rFonts w:ascii="Times New Roman" w:hAnsi="Times New Roman" w:cs="Times New Roman"/>
          <w:sz w:val="28"/>
          <w:szCs w:val="28"/>
        </w:rPr>
        <w:t xml:space="preserve"> </w:t>
      </w:r>
      <w:proofErr w:type="spellStart"/>
      <w:r w:rsidRPr="006F5CE8">
        <w:rPr>
          <w:rFonts w:ascii="Times New Roman" w:hAnsi="Times New Roman" w:cs="Times New Roman"/>
          <w:sz w:val="28"/>
          <w:szCs w:val="28"/>
        </w:rPr>
        <w:t>військовослужбовців</w:t>
      </w:r>
      <w:proofErr w:type="spellEnd"/>
      <w:r w:rsidRPr="006F5CE8">
        <w:rPr>
          <w:rFonts w:ascii="Times New Roman" w:hAnsi="Times New Roman" w:cs="Times New Roman"/>
          <w:sz w:val="28"/>
          <w:szCs w:val="28"/>
        </w:rPr>
        <w:t xml:space="preserve">, </w:t>
      </w:r>
      <w:proofErr w:type="spellStart"/>
      <w:r w:rsidRPr="006F5CE8">
        <w:rPr>
          <w:rFonts w:ascii="Times New Roman" w:hAnsi="Times New Roman" w:cs="Times New Roman"/>
          <w:sz w:val="28"/>
          <w:szCs w:val="28"/>
        </w:rPr>
        <w:t>згідно</w:t>
      </w:r>
      <w:proofErr w:type="spellEnd"/>
      <w:r w:rsidRPr="006F5CE8">
        <w:rPr>
          <w:rFonts w:ascii="Times New Roman" w:hAnsi="Times New Roman" w:cs="Times New Roman"/>
          <w:sz w:val="28"/>
          <w:szCs w:val="28"/>
        </w:rPr>
        <w:t xml:space="preserve"> </w:t>
      </w:r>
      <w:proofErr w:type="spellStart"/>
      <w:r w:rsidRPr="006F5CE8">
        <w:rPr>
          <w:rFonts w:ascii="Times New Roman" w:hAnsi="Times New Roman" w:cs="Times New Roman"/>
          <w:sz w:val="28"/>
          <w:szCs w:val="28"/>
        </w:rPr>
        <w:t>звернень</w:t>
      </w:r>
      <w:proofErr w:type="spellEnd"/>
      <w:r w:rsidRPr="006F5CE8">
        <w:rPr>
          <w:rFonts w:ascii="Times New Roman" w:hAnsi="Times New Roman" w:cs="Times New Roman"/>
          <w:sz w:val="28"/>
          <w:szCs w:val="28"/>
        </w:rPr>
        <w:t>.</w:t>
      </w:r>
      <w:r w:rsidRPr="001E470F">
        <w:rPr>
          <w:rFonts w:ascii="Times New Roman" w:hAnsi="Times New Roman" w:cs="Times New Roman"/>
          <w:sz w:val="28"/>
          <w:szCs w:val="28"/>
        </w:rPr>
        <w:t xml:space="preserve"> </w:t>
      </w:r>
    </w:p>
    <w:p w:rsidR="00D85088" w:rsidRPr="006067EE" w:rsidRDefault="00D85088" w:rsidP="00FB5DA7">
      <w:pPr>
        <w:pStyle w:val="msonormalcxspmiddlecxsplast"/>
        <w:spacing w:before="0" w:beforeAutospacing="0" w:after="0" w:afterAutospacing="0"/>
        <w:ind w:left="-360" w:hanging="360"/>
        <w:jc w:val="both"/>
        <w:rPr>
          <w:sz w:val="28"/>
          <w:szCs w:val="28"/>
        </w:rPr>
      </w:pPr>
    </w:p>
    <w:p w:rsidR="000C44C0" w:rsidRDefault="000C44C0" w:rsidP="00A952DC">
      <w:pPr>
        <w:pStyle w:val="msonormalcxspmiddlecxsplast"/>
        <w:spacing w:before="0" w:beforeAutospacing="0" w:after="0" w:afterAutospacing="0"/>
        <w:ind w:left="-360" w:hanging="360"/>
        <w:jc w:val="center"/>
        <w:rPr>
          <w:b/>
          <w:spacing w:val="4"/>
          <w:sz w:val="28"/>
          <w:szCs w:val="28"/>
        </w:rPr>
      </w:pPr>
      <w:r w:rsidRPr="006F5CE8">
        <w:rPr>
          <w:b/>
          <w:spacing w:val="4"/>
          <w:sz w:val="28"/>
          <w:szCs w:val="28"/>
        </w:rPr>
        <w:t>Культура</w:t>
      </w:r>
    </w:p>
    <w:p w:rsidR="00D35DF7" w:rsidRDefault="00D35DF7" w:rsidP="001F57BD">
      <w:pPr>
        <w:jc w:val="both"/>
        <w:rPr>
          <w:b/>
          <w:sz w:val="28"/>
          <w:szCs w:val="28"/>
        </w:rPr>
      </w:pPr>
    </w:p>
    <w:p w:rsidR="00C008EF" w:rsidRPr="006F5CE8" w:rsidRDefault="00D35DF7" w:rsidP="00D35DF7">
      <w:pPr>
        <w:ind w:firstLine="708"/>
        <w:jc w:val="both"/>
        <w:rPr>
          <w:b/>
          <w:spacing w:val="4"/>
          <w:sz w:val="28"/>
          <w:szCs w:val="28"/>
        </w:rPr>
      </w:pPr>
      <w:r w:rsidRPr="006F5CE8">
        <w:rPr>
          <w:sz w:val="28"/>
          <w:szCs w:val="28"/>
        </w:rPr>
        <w:t>З</w:t>
      </w:r>
      <w:r w:rsidRPr="006F5CE8">
        <w:rPr>
          <w:b/>
          <w:sz w:val="28"/>
          <w:szCs w:val="28"/>
        </w:rPr>
        <w:t xml:space="preserve"> </w:t>
      </w:r>
      <w:r w:rsidRPr="006F5CE8">
        <w:rPr>
          <w:sz w:val="28"/>
          <w:szCs w:val="28"/>
        </w:rPr>
        <w:t>міської цільової програми «Духовне життя  Калуської міської територіальної громади на 2023 -2025 роки» виділено кошти  у сумі 20 .00 тис. грн., для парафії УГКЦ Стрітення Господнього житлового масиву Підгірки міста Калуш.</w:t>
      </w:r>
    </w:p>
    <w:p w:rsidR="00096869" w:rsidRPr="006F5CE8" w:rsidRDefault="000530D9" w:rsidP="00096869">
      <w:pPr>
        <w:ind w:firstLine="708"/>
        <w:jc w:val="both"/>
        <w:rPr>
          <w:sz w:val="28"/>
          <w:szCs w:val="28"/>
        </w:rPr>
      </w:pPr>
      <w:r w:rsidRPr="006F5CE8">
        <w:rPr>
          <w:sz w:val="28"/>
          <w:szCs w:val="28"/>
        </w:rPr>
        <w:t>Протягом І</w:t>
      </w:r>
      <w:r w:rsidR="00C008EF" w:rsidRPr="006F5CE8">
        <w:rPr>
          <w:sz w:val="28"/>
          <w:szCs w:val="28"/>
        </w:rPr>
        <w:t xml:space="preserve"> півріччя</w:t>
      </w:r>
      <w:r w:rsidRPr="006F5CE8">
        <w:rPr>
          <w:sz w:val="28"/>
          <w:szCs w:val="28"/>
        </w:rPr>
        <w:t xml:space="preserve"> 2025  року фінансування  з  міської цільової програми </w:t>
      </w:r>
      <w:r w:rsidR="00F7044B" w:rsidRPr="006F5CE8">
        <w:rPr>
          <w:sz w:val="28"/>
          <w:szCs w:val="28"/>
        </w:rPr>
        <w:t>«Духовне життя  К</w:t>
      </w:r>
      <w:r w:rsidRPr="006F5CE8">
        <w:rPr>
          <w:sz w:val="28"/>
          <w:szCs w:val="28"/>
        </w:rPr>
        <w:t xml:space="preserve">алуської міської територіальної громади на 2023 -2025 роки» не здійснювалось. З міської цільової програми «Розвиток  культури Калуської міської територіальної громади на 2023-2025» здійснювалось фінансування коштів для виготовлення інтерактивних меморіальних дошок в сумі </w:t>
      </w:r>
      <w:r w:rsidR="00C008EF" w:rsidRPr="006F5CE8">
        <w:rPr>
          <w:sz w:val="28"/>
          <w:szCs w:val="28"/>
        </w:rPr>
        <w:t>1</w:t>
      </w:r>
      <w:r w:rsidR="00096869" w:rsidRPr="006F5CE8">
        <w:rPr>
          <w:sz w:val="28"/>
          <w:szCs w:val="28"/>
        </w:rPr>
        <w:t>87</w:t>
      </w:r>
      <w:r w:rsidR="00C008EF" w:rsidRPr="006F5CE8">
        <w:rPr>
          <w:sz w:val="28"/>
          <w:szCs w:val="28"/>
        </w:rPr>
        <w:t>,</w:t>
      </w:r>
      <w:r w:rsidR="00096869" w:rsidRPr="006F5CE8">
        <w:rPr>
          <w:sz w:val="28"/>
          <w:szCs w:val="28"/>
        </w:rPr>
        <w:t xml:space="preserve">5 тис. грн, оновлення банерів та додаткова металева конструкція біля пам’ятника Роману Шухевичу - 18 110,02 грн., виготовлення та встановлення  нових металоконструкцій та банерів, а також оновлення вигорілих банерів на Алеї Героїв України - 76 850 грн., виготовлення та встановлення металевих конструкцій та банеру з цитатами Ю. </w:t>
      </w:r>
      <w:proofErr w:type="spellStart"/>
      <w:r w:rsidR="00096869" w:rsidRPr="006F5CE8">
        <w:rPr>
          <w:sz w:val="28"/>
          <w:szCs w:val="28"/>
        </w:rPr>
        <w:t>Іздрика</w:t>
      </w:r>
      <w:proofErr w:type="spellEnd"/>
      <w:r w:rsidR="00096869" w:rsidRPr="006F5CE8">
        <w:rPr>
          <w:sz w:val="28"/>
          <w:szCs w:val="28"/>
        </w:rPr>
        <w:t xml:space="preserve"> - 26 492 грн.</w:t>
      </w:r>
    </w:p>
    <w:p w:rsidR="000530D9" w:rsidRPr="006F5CE8" w:rsidRDefault="00C008EF" w:rsidP="000530D9">
      <w:pPr>
        <w:ind w:firstLine="720"/>
        <w:jc w:val="both"/>
        <w:rPr>
          <w:sz w:val="28"/>
          <w:szCs w:val="28"/>
        </w:rPr>
      </w:pPr>
      <w:r w:rsidRPr="006F5CE8">
        <w:rPr>
          <w:sz w:val="28"/>
          <w:szCs w:val="28"/>
        </w:rPr>
        <w:t xml:space="preserve"> П</w:t>
      </w:r>
      <w:r w:rsidR="000530D9" w:rsidRPr="006F5CE8">
        <w:rPr>
          <w:sz w:val="28"/>
          <w:szCs w:val="28"/>
        </w:rPr>
        <w:t xml:space="preserve">роведення культурно - мистецьких заходів </w:t>
      </w:r>
      <w:r w:rsidRPr="006F5CE8">
        <w:rPr>
          <w:sz w:val="28"/>
          <w:szCs w:val="28"/>
        </w:rPr>
        <w:t xml:space="preserve">з </w:t>
      </w:r>
      <w:r w:rsidR="000530D9" w:rsidRPr="006F5CE8">
        <w:rPr>
          <w:sz w:val="28"/>
          <w:szCs w:val="28"/>
        </w:rPr>
        <w:t xml:space="preserve"> підтримк</w:t>
      </w:r>
      <w:r w:rsidRPr="006F5CE8">
        <w:rPr>
          <w:sz w:val="28"/>
          <w:szCs w:val="28"/>
        </w:rPr>
        <w:t>и</w:t>
      </w:r>
      <w:r w:rsidR="000530D9" w:rsidRPr="006F5CE8">
        <w:rPr>
          <w:sz w:val="28"/>
          <w:szCs w:val="28"/>
        </w:rPr>
        <w:t xml:space="preserve"> діяльності творчих колек</w:t>
      </w:r>
      <w:r w:rsidR="00096869" w:rsidRPr="006F5CE8">
        <w:rPr>
          <w:sz w:val="28"/>
          <w:szCs w:val="28"/>
        </w:rPr>
        <w:t>тивів, зокрема: НТ «Легенда» - 15</w:t>
      </w:r>
      <w:r w:rsidR="000530D9" w:rsidRPr="006F5CE8">
        <w:rPr>
          <w:sz w:val="28"/>
          <w:szCs w:val="28"/>
        </w:rPr>
        <w:t>,0 тис. г</w:t>
      </w:r>
      <w:r w:rsidRPr="006F5CE8">
        <w:rPr>
          <w:sz w:val="28"/>
          <w:szCs w:val="28"/>
        </w:rPr>
        <w:t>рн, НОНМ «</w:t>
      </w:r>
      <w:proofErr w:type="spellStart"/>
      <w:r w:rsidRPr="006F5CE8">
        <w:rPr>
          <w:sz w:val="28"/>
          <w:szCs w:val="28"/>
        </w:rPr>
        <w:t>Стуни</w:t>
      </w:r>
      <w:proofErr w:type="spellEnd"/>
      <w:r w:rsidRPr="006F5CE8">
        <w:rPr>
          <w:sz w:val="28"/>
          <w:szCs w:val="28"/>
        </w:rPr>
        <w:t xml:space="preserve"> Прикарпаття» - 2</w:t>
      </w:r>
      <w:r w:rsidR="000530D9" w:rsidRPr="006F5CE8">
        <w:rPr>
          <w:sz w:val="28"/>
          <w:szCs w:val="28"/>
        </w:rPr>
        <w:t xml:space="preserve">0,0 </w:t>
      </w:r>
      <w:proofErr w:type="spellStart"/>
      <w:r w:rsidR="000530D9" w:rsidRPr="006F5CE8">
        <w:rPr>
          <w:sz w:val="28"/>
          <w:szCs w:val="28"/>
        </w:rPr>
        <w:t>тис.грн</w:t>
      </w:r>
      <w:proofErr w:type="spellEnd"/>
      <w:r w:rsidR="000530D9" w:rsidRPr="006F5CE8">
        <w:rPr>
          <w:sz w:val="28"/>
          <w:szCs w:val="28"/>
        </w:rPr>
        <w:t xml:space="preserve">., </w:t>
      </w:r>
      <w:proofErr w:type="spellStart"/>
      <w:r w:rsidR="000530D9" w:rsidRPr="006F5CE8">
        <w:rPr>
          <w:sz w:val="28"/>
          <w:szCs w:val="28"/>
        </w:rPr>
        <w:t>НАПіТ</w:t>
      </w:r>
      <w:proofErr w:type="spellEnd"/>
      <w:r w:rsidR="000530D9" w:rsidRPr="006F5CE8">
        <w:rPr>
          <w:sz w:val="28"/>
          <w:szCs w:val="28"/>
        </w:rPr>
        <w:t xml:space="preserve"> «Прикарпаття»</w:t>
      </w:r>
      <w:r w:rsidRPr="006F5CE8">
        <w:rPr>
          <w:sz w:val="28"/>
          <w:szCs w:val="28"/>
        </w:rPr>
        <w:t xml:space="preserve"> - 4</w:t>
      </w:r>
      <w:r w:rsidR="000530D9" w:rsidRPr="006F5CE8">
        <w:rPr>
          <w:sz w:val="28"/>
          <w:szCs w:val="28"/>
        </w:rPr>
        <w:t>9,9 тис. грн., НТМ «</w:t>
      </w:r>
      <w:proofErr w:type="spellStart"/>
      <w:r w:rsidR="000530D9" w:rsidRPr="006F5CE8">
        <w:rPr>
          <w:sz w:val="28"/>
          <w:szCs w:val="28"/>
        </w:rPr>
        <w:t>Сілентіум</w:t>
      </w:r>
      <w:proofErr w:type="spellEnd"/>
      <w:r w:rsidR="000530D9" w:rsidRPr="006F5CE8">
        <w:rPr>
          <w:sz w:val="28"/>
          <w:szCs w:val="28"/>
        </w:rPr>
        <w:t>» - 10,0 тис.</w:t>
      </w:r>
      <w:r w:rsidRPr="006F5CE8">
        <w:rPr>
          <w:sz w:val="28"/>
          <w:szCs w:val="28"/>
        </w:rPr>
        <w:t xml:space="preserve"> </w:t>
      </w:r>
      <w:proofErr w:type="spellStart"/>
      <w:r w:rsidRPr="006F5CE8">
        <w:rPr>
          <w:sz w:val="28"/>
          <w:szCs w:val="28"/>
        </w:rPr>
        <w:t>грн.,</w:t>
      </w:r>
      <w:r w:rsidR="007B6542" w:rsidRPr="006F5CE8">
        <w:rPr>
          <w:sz w:val="28"/>
          <w:szCs w:val="28"/>
        </w:rPr>
        <w:t>Народного</w:t>
      </w:r>
      <w:proofErr w:type="spellEnd"/>
      <w:r w:rsidR="007B6542" w:rsidRPr="006F5CE8">
        <w:rPr>
          <w:sz w:val="28"/>
          <w:szCs w:val="28"/>
        </w:rPr>
        <w:t xml:space="preserve"> духового оркестру – 13,0 </w:t>
      </w:r>
      <w:proofErr w:type="spellStart"/>
      <w:r w:rsidR="007B6542" w:rsidRPr="006F5CE8">
        <w:rPr>
          <w:sz w:val="28"/>
          <w:szCs w:val="28"/>
        </w:rPr>
        <w:t>тис.грн</w:t>
      </w:r>
      <w:proofErr w:type="spellEnd"/>
      <w:r w:rsidR="007B6542" w:rsidRPr="006F5CE8">
        <w:rPr>
          <w:sz w:val="28"/>
          <w:szCs w:val="28"/>
        </w:rPr>
        <w:t xml:space="preserve">.; ЗДТ «Чарівник» - 10,0 </w:t>
      </w:r>
      <w:proofErr w:type="spellStart"/>
      <w:r w:rsidR="007B6542" w:rsidRPr="006F5CE8">
        <w:rPr>
          <w:sz w:val="28"/>
          <w:szCs w:val="28"/>
        </w:rPr>
        <w:t>тис.грн</w:t>
      </w:r>
      <w:proofErr w:type="spellEnd"/>
      <w:r w:rsidR="007B6542" w:rsidRPr="006F5CE8">
        <w:rPr>
          <w:sz w:val="28"/>
          <w:szCs w:val="28"/>
        </w:rPr>
        <w:t xml:space="preserve">., </w:t>
      </w:r>
      <w:r w:rsidRPr="006F5CE8">
        <w:rPr>
          <w:sz w:val="28"/>
          <w:szCs w:val="28"/>
        </w:rPr>
        <w:t xml:space="preserve"> інші творчі колективи – 3</w:t>
      </w:r>
      <w:r w:rsidR="000530D9" w:rsidRPr="006F5CE8">
        <w:rPr>
          <w:sz w:val="28"/>
          <w:szCs w:val="28"/>
        </w:rPr>
        <w:t>2,0 тис. грн.</w:t>
      </w:r>
    </w:p>
    <w:p w:rsidR="000530D9" w:rsidRPr="006F5CE8" w:rsidRDefault="000530D9" w:rsidP="000530D9">
      <w:pPr>
        <w:jc w:val="both"/>
        <w:rPr>
          <w:sz w:val="28"/>
          <w:szCs w:val="28"/>
        </w:rPr>
      </w:pPr>
      <w:r w:rsidRPr="006F5CE8">
        <w:rPr>
          <w:sz w:val="28"/>
          <w:szCs w:val="28"/>
        </w:rPr>
        <w:t xml:space="preserve"> </w:t>
      </w:r>
      <w:r w:rsidRPr="006F5CE8">
        <w:rPr>
          <w:sz w:val="28"/>
          <w:szCs w:val="28"/>
        </w:rPr>
        <w:tab/>
        <w:t xml:space="preserve">Придбано матеріали для проведення ремонтних робіт  в НД с. Копанки – 44,1 тис. грн. та  НД с. Боднарів – 57,5 </w:t>
      </w:r>
      <w:proofErr w:type="spellStart"/>
      <w:r w:rsidRPr="006F5CE8">
        <w:rPr>
          <w:sz w:val="28"/>
          <w:szCs w:val="28"/>
        </w:rPr>
        <w:t>тис.грн</w:t>
      </w:r>
      <w:proofErr w:type="spellEnd"/>
      <w:r w:rsidRPr="006F5CE8">
        <w:rPr>
          <w:sz w:val="28"/>
          <w:szCs w:val="28"/>
        </w:rPr>
        <w:t>.</w:t>
      </w:r>
    </w:p>
    <w:p w:rsidR="00CE79B3" w:rsidRPr="006F5CE8" w:rsidRDefault="00CE79B3" w:rsidP="008629BD">
      <w:pPr>
        <w:ind w:firstLine="708"/>
        <w:jc w:val="both"/>
        <w:rPr>
          <w:sz w:val="28"/>
          <w:szCs w:val="28"/>
        </w:rPr>
      </w:pPr>
      <w:r w:rsidRPr="006F5CE8">
        <w:rPr>
          <w:sz w:val="28"/>
          <w:szCs w:val="28"/>
        </w:rPr>
        <w:t>Нагородження переможців конкурсу «Таланти калуської громади» -41 000 грн. та нагородження обдарованої молоді - 45 300 грн.</w:t>
      </w:r>
    </w:p>
    <w:p w:rsidR="000530D9" w:rsidRPr="006F5CE8" w:rsidRDefault="00CE79B3" w:rsidP="000530D9">
      <w:pPr>
        <w:ind w:firstLine="708"/>
        <w:jc w:val="both"/>
        <w:rPr>
          <w:bCs/>
          <w:sz w:val="28"/>
          <w:szCs w:val="28"/>
        </w:rPr>
      </w:pPr>
      <w:r w:rsidRPr="006F5CE8">
        <w:rPr>
          <w:bCs/>
          <w:sz w:val="28"/>
          <w:szCs w:val="28"/>
        </w:rPr>
        <w:t>Протягом січня – червня</w:t>
      </w:r>
      <w:r w:rsidR="000530D9" w:rsidRPr="006F5CE8">
        <w:rPr>
          <w:bCs/>
          <w:sz w:val="28"/>
          <w:szCs w:val="28"/>
        </w:rPr>
        <w:t xml:space="preserve"> 2025 року відбулись наступні культурно-мистецькі заходи:</w:t>
      </w:r>
    </w:p>
    <w:p w:rsidR="00CE79B3" w:rsidRPr="006F5CE8" w:rsidRDefault="000530D9" w:rsidP="00CE79B3">
      <w:pPr>
        <w:ind w:firstLine="708"/>
        <w:jc w:val="both"/>
        <w:rPr>
          <w:sz w:val="28"/>
          <w:szCs w:val="28"/>
        </w:rPr>
      </w:pPr>
      <w:r w:rsidRPr="006F5CE8">
        <w:rPr>
          <w:sz w:val="28"/>
          <w:szCs w:val="28"/>
        </w:rPr>
        <w:t xml:space="preserve">Вшанування 116-их роковин від дня народження Героя України Степана Бандери, патріотичний проект </w:t>
      </w:r>
      <w:r w:rsidRPr="006F5CE8">
        <w:rPr>
          <w:bCs/>
          <w:i/>
          <w:sz w:val="28"/>
          <w:szCs w:val="28"/>
        </w:rPr>
        <w:t>«Все буде Україна»,</w:t>
      </w:r>
      <w:r w:rsidRPr="006F5CE8">
        <w:rPr>
          <w:sz w:val="28"/>
          <w:szCs w:val="28"/>
        </w:rPr>
        <w:t xml:space="preserve"> концертна програма Народного   ансамблю  пісні і танцю «Прикарпаття», </w:t>
      </w:r>
      <w:proofErr w:type="spellStart"/>
      <w:r w:rsidRPr="006F5CE8">
        <w:rPr>
          <w:sz w:val="28"/>
          <w:szCs w:val="28"/>
        </w:rPr>
        <w:t>розколяда</w:t>
      </w:r>
      <w:proofErr w:type="spellEnd"/>
      <w:r w:rsidRPr="006F5CE8">
        <w:rPr>
          <w:sz w:val="28"/>
          <w:szCs w:val="28"/>
        </w:rPr>
        <w:t xml:space="preserve"> </w:t>
      </w:r>
      <w:r w:rsidRPr="006F5CE8">
        <w:rPr>
          <w:bCs/>
          <w:i/>
          <w:sz w:val="28"/>
          <w:szCs w:val="28"/>
        </w:rPr>
        <w:t>«Україна колядує, добро і мир панує»,</w:t>
      </w:r>
      <w:r w:rsidRPr="006F5CE8">
        <w:rPr>
          <w:sz w:val="28"/>
          <w:szCs w:val="28"/>
        </w:rPr>
        <w:t xml:space="preserve"> День пам’яті захисників Донецького аеропорту, вшанування 47-х роковин з дня смерті Героя України Олекси Гірника, благодійний концерт  фортепіанної музики «</w:t>
      </w:r>
      <w:r w:rsidRPr="006F5CE8">
        <w:rPr>
          <w:i/>
          <w:sz w:val="28"/>
          <w:szCs w:val="28"/>
        </w:rPr>
        <w:t>Діалоги з роялем»,</w:t>
      </w:r>
      <w:r w:rsidRPr="006F5CE8">
        <w:rPr>
          <w:b/>
          <w:i/>
          <w:sz w:val="28"/>
          <w:szCs w:val="28"/>
        </w:rPr>
        <w:t xml:space="preserve"> </w:t>
      </w:r>
      <w:r w:rsidRPr="006F5CE8">
        <w:rPr>
          <w:sz w:val="28"/>
          <w:szCs w:val="28"/>
        </w:rPr>
        <w:t xml:space="preserve"> кожного останнього четверга місяця «Дзвін пам’яті» в с. </w:t>
      </w:r>
      <w:proofErr w:type="spellStart"/>
      <w:r w:rsidRPr="006F5CE8">
        <w:rPr>
          <w:sz w:val="28"/>
          <w:szCs w:val="28"/>
        </w:rPr>
        <w:t>Голинь</w:t>
      </w:r>
      <w:proofErr w:type="spellEnd"/>
      <w:r w:rsidRPr="006F5CE8">
        <w:rPr>
          <w:sz w:val="28"/>
          <w:szCs w:val="28"/>
        </w:rPr>
        <w:t>, вшанування 107-их роковин  бою під Крутами</w:t>
      </w:r>
      <w:r w:rsidR="00CE79B3" w:rsidRPr="006F5CE8">
        <w:rPr>
          <w:sz w:val="28"/>
          <w:szCs w:val="28"/>
        </w:rPr>
        <w:t xml:space="preserve">, перегляд фільму  «Крути 1918», Проведено ряд культурно - мистецьких заходів до Дня міста Калуш та Дня Героїв, ІІІ </w:t>
      </w:r>
      <w:proofErr w:type="spellStart"/>
      <w:r w:rsidR="00CE79B3" w:rsidRPr="006F5CE8">
        <w:rPr>
          <w:sz w:val="28"/>
          <w:szCs w:val="28"/>
        </w:rPr>
        <w:t>мистецько</w:t>
      </w:r>
      <w:proofErr w:type="spellEnd"/>
      <w:r w:rsidR="00CE79B3" w:rsidRPr="006F5CE8">
        <w:rPr>
          <w:sz w:val="28"/>
          <w:szCs w:val="28"/>
        </w:rPr>
        <w:t>-спортивний захід «</w:t>
      </w:r>
      <w:proofErr w:type="spellStart"/>
      <w:r w:rsidR="00CE79B3" w:rsidRPr="006F5CE8">
        <w:rPr>
          <w:sz w:val="28"/>
          <w:szCs w:val="28"/>
        </w:rPr>
        <w:t>Підгорецькі</w:t>
      </w:r>
      <w:proofErr w:type="spellEnd"/>
      <w:r w:rsidR="00CE79B3" w:rsidRPr="006F5CE8">
        <w:rPr>
          <w:sz w:val="28"/>
          <w:szCs w:val="28"/>
        </w:rPr>
        <w:t xml:space="preserve"> богатирі», відкрито Алею віри та надії, </w:t>
      </w:r>
    </w:p>
    <w:p w:rsidR="000530D9" w:rsidRPr="006F5CE8" w:rsidRDefault="000530D9" w:rsidP="000530D9">
      <w:pPr>
        <w:ind w:firstLine="708"/>
        <w:jc w:val="both"/>
        <w:rPr>
          <w:sz w:val="28"/>
          <w:szCs w:val="28"/>
        </w:rPr>
      </w:pPr>
      <w:r w:rsidRPr="006F5CE8">
        <w:rPr>
          <w:sz w:val="28"/>
          <w:szCs w:val="28"/>
        </w:rPr>
        <w:t xml:space="preserve"> Вечір пам’яті Кузьми Скрябіна </w:t>
      </w:r>
      <w:r w:rsidRPr="006F5CE8">
        <w:rPr>
          <w:i/>
          <w:sz w:val="28"/>
          <w:szCs w:val="28"/>
        </w:rPr>
        <w:t>«Місце щасливих людей»,</w:t>
      </w:r>
      <w:r w:rsidRPr="006F5CE8">
        <w:rPr>
          <w:sz w:val="28"/>
          <w:szCs w:val="28"/>
        </w:rPr>
        <w:t xml:space="preserve"> презентація прозових творів </w:t>
      </w:r>
      <w:r w:rsidRPr="006F5CE8">
        <w:rPr>
          <w:i/>
          <w:sz w:val="28"/>
          <w:szCs w:val="28"/>
        </w:rPr>
        <w:t xml:space="preserve">«Знаний і не знаний Григорій </w:t>
      </w:r>
      <w:proofErr w:type="spellStart"/>
      <w:r w:rsidRPr="006F5CE8">
        <w:rPr>
          <w:i/>
          <w:sz w:val="28"/>
          <w:szCs w:val="28"/>
        </w:rPr>
        <w:t>Смольський</w:t>
      </w:r>
      <w:proofErr w:type="spellEnd"/>
      <w:r w:rsidRPr="006F5CE8">
        <w:rPr>
          <w:i/>
          <w:sz w:val="28"/>
          <w:szCs w:val="28"/>
        </w:rPr>
        <w:t>»,</w:t>
      </w:r>
      <w:r w:rsidRPr="006F5CE8">
        <w:rPr>
          <w:sz w:val="28"/>
          <w:szCs w:val="28"/>
        </w:rPr>
        <w:t xml:space="preserve"> поминальна панахида та вшанування пам’яті  загиблих у війні в Афганістані, </w:t>
      </w:r>
      <w:proofErr w:type="spellStart"/>
      <w:r w:rsidRPr="006F5CE8">
        <w:rPr>
          <w:sz w:val="28"/>
          <w:szCs w:val="28"/>
        </w:rPr>
        <w:t>академконцерт</w:t>
      </w:r>
      <w:proofErr w:type="spellEnd"/>
      <w:r w:rsidRPr="006F5CE8">
        <w:rPr>
          <w:sz w:val="28"/>
          <w:szCs w:val="28"/>
        </w:rPr>
        <w:t xml:space="preserve"> вихованок ЗВС «Ліра» КЗ ПК «Мінерал», зустріч з поетесою Галиною </w:t>
      </w:r>
      <w:proofErr w:type="spellStart"/>
      <w:r w:rsidRPr="006F5CE8">
        <w:rPr>
          <w:sz w:val="28"/>
          <w:szCs w:val="28"/>
        </w:rPr>
        <w:t>Пухтою</w:t>
      </w:r>
      <w:proofErr w:type="spellEnd"/>
      <w:r w:rsidRPr="006F5CE8">
        <w:rPr>
          <w:sz w:val="28"/>
          <w:szCs w:val="28"/>
        </w:rPr>
        <w:t xml:space="preserve"> </w:t>
      </w:r>
      <w:r w:rsidRPr="006F5CE8">
        <w:rPr>
          <w:i/>
          <w:sz w:val="28"/>
          <w:szCs w:val="28"/>
        </w:rPr>
        <w:t>«Мова єднає націю»</w:t>
      </w:r>
      <w:r w:rsidRPr="006F5CE8">
        <w:rPr>
          <w:sz w:val="28"/>
          <w:szCs w:val="28"/>
        </w:rPr>
        <w:t>, творчий проект «</w:t>
      </w:r>
      <w:r w:rsidRPr="006F5CE8">
        <w:rPr>
          <w:i/>
          <w:sz w:val="28"/>
          <w:szCs w:val="28"/>
        </w:rPr>
        <w:t>Любов і танець  наче два крила»</w:t>
      </w:r>
      <w:r w:rsidRPr="006F5CE8">
        <w:rPr>
          <w:sz w:val="28"/>
          <w:szCs w:val="28"/>
        </w:rPr>
        <w:t xml:space="preserve"> тематичне віче </w:t>
      </w:r>
      <w:r w:rsidRPr="006F5CE8">
        <w:rPr>
          <w:i/>
          <w:sz w:val="28"/>
          <w:szCs w:val="28"/>
        </w:rPr>
        <w:t>«Ми сотнею пішли у небо»,</w:t>
      </w:r>
      <w:r w:rsidRPr="006F5CE8">
        <w:rPr>
          <w:sz w:val="28"/>
          <w:szCs w:val="28"/>
        </w:rPr>
        <w:t xml:space="preserve"> Національний день молитви, вшанування </w:t>
      </w:r>
      <w:r w:rsidRPr="006F5CE8">
        <w:rPr>
          <w:sz w:val="28"/>
          <w:szCs w:val="28"/>
        </w:rPr>
        <w:lastRenderedPageBreak/>
        <w:t xml:space="preserve">пам’яті  генерал-хорунжого УПА Романа Шухевича, тематичний захід до дня народження Т. Г. Шевченка, поетична вистава </w:t>
      </w:r>
      <w:r w:rsidRPr="006F5CE8">
        <w:rPr>
          <w:i/>
          <w:sz w:val="28"/>
          <w:szCs w:val="28"/>
        </w:rPr>
        <w:t>«Слова»,</w:t>
      </w:r>
      <w:r w:rsidRPr="006F5CE8">
        <w:rPr>
          <w:sz w:val="28"/>
          <w:szCs w:val="28"/>
        </w:rPr>
        <w:t xml:space="preserve"> Шевченківські читання, тематичне віче  </w:t>
      </w:r>
      <w:r w:rsidRPr="006F5CE8">
        <w:rPr>
          <w:i/>
          <w:sz w:val="28"/>
          <w:szCs w:val="28"/>
        </w:rPr>
        <w:t>«Ми нащадки твої Тарасе»,</w:t>
      </w:r>
      <w:r w:rsidRPr="006F5CE8">
        <w:rPr>
          <w:sz w:val="28"/>
          <w:szCs w:val="28"/>
        </w:rPr>
        <w:t xml:space="preserve"> творча зустріч з поетами </w:t>
      </w:r>
      <w:proofErr w:type="spellStart"/>
      <w:r w:rsidRPr="006F5CE8">
        <w:rPr>
          <w:sz w:val="28"/>
          <w:szCs w:val="28"/>
        </w:rPr>
        <w:t>Калущини</w:t>
      </w:r>
      <w:proofErr w:type="spellEnd"/>
      <w:r w:rsidRPr="006F5CE8">
        <w:rPr>
          <w:sz w:val="28"/>
          <w:szCs w:val="28"/>
        </w:rPr>
        <w:t xml:space="preserve"> </w:t>
      </w:r>
      <w:r w:rsidRPr="006F5CE8">
        <w:rPr>
          <w:i/>
          <w:sz w:val="28"/>
          <w:szCs w:val="28"/>
        </w:rPr>
        <w:t>«Магія слова»,</w:t>
      </w:r>
      <w:r w:rsidRPr="006F5CE8">
        <w:rPr>
          <w:sz w:val="28"/>
          <w:szCs w:val="28"/>
        </w:rPr>
        <w:t xml:space="preserve"> вшанування 26-ої річниці від дня смерті </w:t>
      </w:r>
      <w:proofErr w:type="spellStart"/>
      <w:r w:rsidRPr="006F5CE8">
        <w:rPr>
          <w:sz w:val="28"/>
          <w:szCs w:val="28"/>
        </w:rPr>
        <w:t>В.Чорновола</w:t>
      </w:r>
      <w:proofErr w:type="spellEnd"/>
      <w:r w:rsidRPr="006F5CE8">
        <w:rPr>
          <w:sz w:val="28"/>
          <w:szCs w:val="28"/>
        </w:rPr>
        <w:t xml:space="preserve"> </w:t>
      </w:r>
      <w:r w:rsidRPr="006F5CE8">
        <w:rPr>
          <w:i/>
          <w:sz w:val="28"/>
          <w:szCs w:val="28"/>
        </w:rPr>
        <w:t>«Цей день в історії»,</w:t>
      </w:r>
      <w:r w:rsidRPr="006F5CE8">
        <w:rPr>
          <w:sz w:val="28"/>
          <w:szCs w:val="28"/>
        </w:rPr>
        <w:t xml:space="preserve"> засідання Краєзнавчого клубу.</w:t>
      </w:r>
      <w:r w:rsidR="00CE79B3" w:rsidRPr="006F5CE8">
        <w:rPr>
          <w:sz w:val="28"/>
          <w:szCs w:val="28"/>
        </w:rPr>
        <w:t xml:space="preserve"> Проведено ряд культурно - мистецьких заходів до Дня міста Калуш та Дня Героїв, ІІІ </w:t>
      </w:r>
      <w:proofErr w:type="spellStart"/>
      <w:r w:rsidR="00CE79B3" w:rsidRPr="006F5CE8">
        <w:rPr>
          <w:sz w:val="28"/>
          <w:szCs w:val="28"/>
        </w:rPr>
        <w:t>мистецько</w:t>
      </w:r>
      <w:proofErr w:type="spellEnd"/>
      <w:r w:rsidR="00CE79B3" w:rsidRPr="006F5CE8">
        <w:rPr>
          <w:sz w:val="28"/>
          <w:szCs w:val="28"/>
        </w:rPr>
        <w:t>-спортивний захід «</w:t>
      </w:r>
      <w:proofErr w:type="spellStart"/>
      <w:r w:rsidR="00CE79B3" w:rsidRPr="006F5CE8">
        <w:rPr>
          <w:sz w:val="28"/>
          <w:szCs w:val="28"/>
        </w:rPr>
        <w:t>Підгорецькі</w:t>
      </w:r>
      <w:proofErr w:type="spellEnd"/>
      <w:r w:rsidR="00CE79B3" w:rsidRPr="006F5CE8">
        <w:rPr>
          <w:sz w:val="28"/>
          <w:szCs w:val="28"/>
        </w:rPr>
        <w:t xml:space="preserve"> богатирі», відкрито Алею віри та надії. </w:t>
      </w:r>
    </w:p>
    <w:p w:rsidR="004F474F" w:rsidRPr="006F5CE8" w:rsidRDefault="004F474F" w:rsidP="004F474F">
      <w:pPr>
        <w:ind w:firstLine="708"/>
        <w:jc w:val="both"/>
        <w:rPr>
          <w:sz w:val="28"/>
          <w:szCs w:val="28"/>
        </w:rPr>
      </w:pPr>
      <w:r w:rsidRPr="006F5CE8">
        <w:rPr>
          <w:sz w:val="28"/>
          <w:szCs w:val="28"/>
        </w:rPr>
        <w:t xml:space="preserve">Поведено конкурс «Таланти Калуської громади», відбулася  творча зустріч з Галиною </w:t>
      </w:r>
      <w:proofErr w:type="spellStart"/>
      <w:r w:rsidRPr="006F5CE8">
        <w:rPr>
          <w:sz w:val="28"/>
          <w:szCs w:val="28"/>
        </w:rPr>
        <w:t>Поважняк</w:t>
      </w:r>
      <w:proofErr w:type="spellEnd"/>
      <w:r w:rsidRPr="006F5CE8">
        <w:rPr>
          <w:sz w:val="28"/>
          <w:szCs w:val="28"/>
        </w:rPr>
        <w:t xml:space="preserve">, прем’єра вистави «Дім </w:t>
      </w:r>
      <w:proofErr w:type="spellStart"/>
      <w:r w:rsidRPr="006F5CE8">
        <w:rPr>
          <w:sz w:val="28"/>
          <w:szCs w:val="28"/>
        </w:rPr>
        <w:t>Астеріона</w:t>
      </w:r>
      <w:proofErr w:type="spellEnd"/>
      <w:r w:rsidRPr="006F5CE8">
        <w:rPr>
          <w:sz w:val="28"/>
          <w:szCs w:val="28"/>
        </w:rPr>
        <w:t>» у постановці НМТ «</w:t>
      </w:r>
      <w:proofErr w:type="spellStart"/>
      <w:r w:rsidRPr="006F5CE8">
        <w:rPr>
          <w:sz w:val="28"/>
          <w:szCs w:val="28"/>
          <w:lang w:val="en-US"/>
        </w:rPr>
        <w:t>Silentium</w:t>
      </w:r>
      <w:proofErr w:type="spellEnd"/>
      <w:r w:rsidRPr="006F5CE8">
        <w:rPr>
          <w:sz w:val="28"/>
          <w:szCs w:val="28"/>
        </w:rPr>
        <w:t>», концертна програма «Пісні великого посту», вистава у постановці ЗДТ «Чарівник» «</w:t>
      </w:r>
      <w:proofErr w:type="spellStart"/>
      <w:r w:rsidRPr="006F5CE8">
        <w:rPr>
          <w:sz w:val="28"/>
          <w:szCs w:val="28"/>
        </w:rPr>
        <w:t>Кицин</w:t>
      </w:r>
      <w:proofErr w:type="spellEnd"/>
      <w:r w:rsidRPr="006F5CE8">
        <w:rPr>
          <w:sz w:val="28"/>
          <w:szCs w:val="28"/>
        </w:rPr>
        <w:t xml:space="preserve"> дім на новий лад», відкриття виставки  «Осипа Лучко  - зв’язкова УПА», творчий звіт </w:t>
      </w:r>
      <w:proofErr w:type="spellStart"/>
      <w:r w:rsidRPr="006F5CE8">
        <w:rPr>
          <w:sz w:val="28"/>
          <w:szCs w:val="28"/>
        </w:rPr>
        <w:t>Голинської</w:t>
      </w:r>
      <w:proofErr w:type="spellEnd"/>
      <w:r w:rsidRPr="006F5CE8">
        <w:rPr>
          <w:sz w:val="28"/>
          <w:szCs w:val="28"/>
        </w:rPr>
        <w:t xml:space="preserve"> дитячої школи мистецтв на підтримку Максима </w:t>
      </w:r>
      <w:proofErr w:type="spellStart"/>
      <w:r w:rsidRPr="006F5CE8">
        <w:rPr>
          <w:sz w:val="28"/>
          <w:szCs w:val="28"/>
        </w:rPr>
        <w:t>Цуцмана</w:t>
      </w:r>
      <w:proofErr w:type="spellEnd"/>
      <w:r w:rsidRPr="006F5CE8">
        <w:rPr>
          <w:sz w:val="28"/>
          <w:szCs w:val="28"/>
        </w:rPr>
        <w:t xml:space="preserve">, презентація драматичної поеми «Ой не коси, бузьку сіна» О. </w:t>
      </w:r>
      <w:proofErr w:type="spellStart"/>
      <w:r w:rsidRPr="006F5CE8">
        <w:rPr>
          <w:sz w:val="28"/>
          <w:szCs w:val="28"/>
        </w:rPr>
        <w:t>Тебешевської</w:t>
      </w:r>
      <w:proofErr w:type="spellEnd"/>
      <w:r w:rsidRPr="006F5CE8">
        <w:rPr>
          <w:sz w:val="28"/>
          <w:szCs w:val="28"/>
        </w:rPr>
        <w:t xml:space="preserve"> за участю НТ «Легенда». </w:t>
      </w:r>
    </w:p>
    <w:p w:rsidR="000530D9" w:rsidRPr="006F5CE8" w:rsidRDefault="00CE79B3" w:rsidP="000530D9">
      <w:pPr>
        <w:ind w:firstLine="708"/>
        <w:jc w:val="both"/>
        <w:rPr>
          <w:sz w:val="28"/>
          <w:szCs w:val="28"/>
        </w:rPr>
      </w:pPr>
      <w:r w:rsidRPr="006F5CE8">
        <w:rPr>
          <w:sz w:val="28"/>
          <w:szCs w:val="28"/>
        </w:rPr>
        <w:t>Протягом І півріччя</w:t>
      </w:r>
      <w:r w:rsidR="000530D9" w:rsidRPr="006F5CE8">
        <w:rPr>
          <w:sz w:val="28"/>
          <w:szCs w:val="28"/>
        </w:rPr>
        <w:t xml:space="preserve"> 2025 року відкрито та </w:t>
      </w:r>
      <w:proofErr w:type="spellStart"/>
      <w:r w:rsidR="000530D9" w:rsidRPr="006F5CE8">
        <w:rPr>
          <w:sz w:val="28"/>
          <w:szCs w:val="28"/>
        </w:rPr>
        <w:t>освячено</w:t>
      </w:r>
      <w:proofErr w:type="spellEnd"/>
      <w:r w:rsidR="000530D9" w:rsidRPr="006F5CE8">
        <w:rPr>
          <w:sz w:val="28"/>
          <w:szCs w:val="28"/>
        </w:rPr>
        <w:t xml:space="preserve"> інтерактивні меморіальної дошки Дмитру </w:t>
      </w:r>
      <w:proofErr w:type="spellStart"/>
      <w:r w:rsidR="000530D9" w:rsidRPr="006F5CE8">
        <w:rPr>
          <w:sz w:val="28"/>
          <w:szCs w:val="28"/>
        </w:rPr>
        <w:t>Рагузову</w:t>
      </w:r>
      <w:proofErr w:type="spellEnd"/>
      <w:r w:rsidR="000530D9" w:rsidRPr="006F5CE8">
        <w:rPr>
          <w:sz w:val="28"/>
          <w:szCs w:val="28"/>
        </w:rPr>
        <w:t xml:space="preserve">, Дмитру </w:t>
      </w:r>
      <w:proofErr w:type="spellStart"/>
      <w:r w:rsidR="000530D9" w:rsidRPr="006F5CE8">
        <w:rPr>
          <w:sz w:val="28"/>
          <w:szCs w:val="28"/>
        </w:rPr>
        <w:t>Бобкову</w:t>
      </w:r>
      <w:proofErr w:type="spellEnd"/>
      <w:r w:rsidR="000530D9" w:rsidRPr="006F5CE8">
        <w:rPr>
          <w:sz w:val="28"/>
          <w:szCs w:val="28"/>
        </w:rPr>
        <w:t xml:space="preserve">, Олександру </w:t>
      </w:r>
      <w:proofErr w:type="spellStart"/>
      <w:r w:rsidR="000530D9" w:rsidRPr="006F5CE8">
        <w:rPr>
          <w:sz w:val="28"/>
          <w:szCs w:val="28"/>
        </w:rPr>
        <w:t>Переведенцову</w:t>
      </w:r>
      <w:proofErr w:type="spellEnd"/>
      <w:r w:rsidR="000530D9" w:rsidRPr="006F5CE8">
        <w:rPr>
          <w:sz w:val="28"/>
          <w:szCs w:val="28"/>
        </w:rPr>
        <w:t xml:space="preserve">, Івану </w:t>
      </w:r>
      <w:proofErr w:type="spellStart"/>
      <w:r w:rsidR="000530D9" w:rsidRPr="006F5CE8">
        <w:rPr>
          <w:sz w:val="28"/>
          <w:szCs w:val="28"/>
        </w:rPr>
        <w:t>Зембіцькому</w:t>
      </w:r>
      <w:proofErr w:type="spellEnd"/>
      <w:r w:rsidR="000530D9" w:rsidRPr="006F5CE8">
        <w:rPr>
          <w:sz w:val="28"/>
          <w:szCs w:val="28"/>
        </w:rPr>
        <w:t xml:space="preserve">, Юрію Мельничуку, Олегу </w:t>
      </w:r>
      <w:proofErr w:type="spellStart"/>
      <w:r w:rsidR="000530D9" w:rsidRPr="006F5CE8">
        <w:rPr>
          <w:sz w:val="28"/>
          <w:szCs w:val="28"/>
        </w:rPr>
        <w:t>Андріїву</w:t>
      </w:r>
      <w:proofErr w:type="spellEnd"/>
      <w:r w:rsidR="000530D9" w:rsidRPr="006F5CE8">
        <w:rPr>
          <w:sz w:val="28"/>
          <w:szCs w:val="28"/>
        </w:rPr>
        <w:t xml:space="preserve">, Сергію </w:t>
      </w:r>
      <w:proofErr w:type="spellStart"/>
      <w:r w:rsidR="000530D9" w:rsidRPr="006F5CE8">
        <w:rPr>
          <w:sz w:val="28"/>
          <w:szCs w:val="28"/>
        </w:rPr>
        <w:t>Гашуку</w:t>
      </w:r>
      <w:proofErr w:type="spellEnd"/>
      <w:r w:rsidR="000530D9" w:rsidRPr="006F5CE8">
        <w:rPr>
          <w:sz w:val="28"/>
          <w:szCs w:val="28"/>
        </w:rPr>
        <w:t xml:space="preserve">, Ігорю </w:t>
      </w:r>
      <w:proofErr w:type="spellStart"/>
      <w:r w:rsidR="000530D9" w:rsidRPr="006F5CE8">
        <w:rPr>
          <w:sz w:val="28"/>
          <w:szCs w:val="28"/>
        </w:rPr>
        <w:t>Кащаку</w:t>
      </w:r>
      <w:proofErr w:type="spellEnd"/>
      <w:r w:rsidR="000530D9" w:rsidRPr="006F5CE8">
        <w:rPr>
          <w:sz w:val="28"/>
          <w:szCs w:val="28"/>
        </w:rPr>
        <w:t>, Б</w:t>
      </w:r>
      <w:r w:rsidRPr="006F5CE8">
        <w:rPr>
          <w:sz w:val="28"/>
          <w:szCs w:val="28"/>
        </w:rPr>
        <w:t xml:space="preserve">огдану </w:t>
      </w:r>
      <w:proofErr w:type="spellStart"/>
      <w:r w:rsidRPr="006F5CE8">
        <w:rPr>
          <w:sz w:val="28"/>
          <w:szCs w:val="28"/>
        </w:rPr>
        <w:t>Федоріву</w:t>
      </w:r>
      <w:proofErr w:type="spellEnd"/>
      <w:r w:rsidRPr="006F5CE8">
        <w:rPr>
          <w:sz w:val="28"/>
          <w:szCs w:val="28"/>
        </w:rPr>
        <w:t xml:space="preserve"> та Петру </w:t>
      </w:r>
      <w:proofErr w:type="spellStart"/>
      <w:r w:rsidRPr="006F5CE8">
        <w:rPr>
          <w:sz w:val="28"/>
          <w:szCs w:val="28"/>
        </w:rPr>
        <w:t>Фітяку</w:t>
      </w:r>
      <w:proofErr w:type="spellEnd"/>
      <w:r w:rsidRPr="006F5CE8">
        <w:rPr>
          <w:sz w:val="28"/>
          <w:szCs w:val="28"/>
        </w:rPr>
        <w:t xml:space="preserve">, Миколі </w:t>
      </w:r>
      <w:proofErr w:type="spellStart"/>
      <w:r w:rsidRPr="006F5CE8">
        <w:rPr>
          <w:sz w:val="28"/>
          <w:szCs w:val="28"/>
        </w:rPr>
        <w:t>Стефанишину</w:t>
      </w:r>
      <w:proofErr w:type="spellEnd"/>
      <w:r w:rsidRPr="006F5CE8">
        <w:rPr>
          <w:sz w:val="28"/>
          <w:szCs w:val="28"/>
        </w:rPr>
        <w:t xml:space="preserve">, Назарію </w:t>
      </w:r>
      <w:proofErr w:type="spellStart"/>
      <w:r w:rsidRPr="006F5CE8">
        <w:rPr>
          <w:sz w:val="28"/>
          <w:szCs w:val="28"/>
        </w:rPr>
        <w:t>Гаврильцю</w:t>
      </w:r>
      <w:proofErr w:type="spellEnd"/>
      <w:r w:rsidRPr="006F5CE8">
        <w:rPr>
          <w:sz w:val="28"/>
          <w:szCs w:val="28"/>
        </w:rPr>
        <w:t xml:space="preserve"> на фасаді ліцею №2 та ДЮСШ «Сокіл», Тарасу </w:t>
      </w:r>
      <w:proofErr w:type="spellStart"/>
      <w:r w:rsidRPr="006F5CE8">
        <w:rPr>
          <w:sz w:val="28"/>
          <w:szCs w:val="28"/>
        </w:rPr>
        <w:t>Урбановичу</w:t>
      </w:r>
      <w:proofErr w:type="spellEnd"/>
      <w:r w:rsidRPr="006F5CE8">
        <w:rPr>
          <w:sz w:val="28"/>
          <w:szCs w:val="28"/>
        </w:rPr>
        <w:t xml:space="preserve">, Михайлові </w:t>
      </w:r>
      <w:proofErr w:type="spellStart"/>
      <w:r w:rsidRPr="006F5CE8">
        <w:rPr>
          <w:sz w:val="28"/>
          <w:szCs w:val="28"/>
        </w:rPr>
        <w:t>Гелетію</w:t>
      </w:r>
      <w:proofErr w:type="spellEnd"/>
      <w:r w:rsidRPr="006F5CE8">
        <w:rPr>
          <w:sz w:val="28"/>
          <w:szCs w:val="28"/>
        </w:rPr>
        <w:t xml:space="preserve">, Івану </w:t>
      </w:r>
      <w:proofErr w:type="spellStart"/>
      <w:r w:rsidRPr="006F5CE8">
        <w:rPr>
          <w:sz w:val="28"/>
          <w:szCs w:val="28"/>
        </w:rPr>
        <w:t>Баволяку</w:t>
      </w:r>
      <w:proofErr w:type="spellEnd"/>
      <w:r w:rsidRPr="006F5CE8">
        <w:rPr>
          <w:sz w:val="28"/>
          <w:szCs w:val="28"/>
        </w:rPr>
        <w:t xml:space="preserve">, Володимиру Зеленку, Роману </w:t>
      </w:r>
      <w:proofErr w:type="spellStart"/>
      <w:r w:rsidRPr="006F5CE8">
        <w:rPr>
          <w:sz w:val="28"/>
          <w:szCs w:val="28"/>
        </w:rPr>
        <w:t>Пукішу</w:t>
      </w:r>
      <w:proofErr w:type="spellEnd"/>
      <w:r w:rsidRPr="006F5CE8">
        <w:rPr>
          <w:sz w:val="28"/>
          <w:szCs w:val="28"/>
        </w:rPr>
        <w:t xml:space="preserve">, Юрію </w:t>
      </w:r>
      <w:proofErr w:type="spellStart"/>
      <w:r w:rsidRPr="006F5CE8">
        <w:rPr>
          <w:sz w:val="28"/>
          <w:szCs w:val="28"/>
        </w:rPr>
        <w:t>Рішку</w:t>
      </w:r>
      <w:proofErr w:type="spellEnd"/>
      <w:r w:rsidRPr="006F5CE8">
        <w:rPr>
          <w:sz w:val="28"/>
          <w:szCs w:val="28"/>
        </w:rPr>
        <w:t xml:space="preserve">, Олегу </w:t>
      </w:r>
      <w:proofErr w:type="spellStart"/>
      <w:r w:rsidRPr="006F5CE8">
        <w:rPr>
          <w:sz w:val="28"/>
          <w:szCs w:val="28"/>
        </w:rPr>
        <w:t>Івахнюку</w:t>
      </w:r>
      <w:proofErr w:type="spellEnd"/>
      <w:r w:rsidRPr="006F5CE8">
        <w:rPr>
          <w:sz w:val="28"/>
          <w:szCs w:val="28"/>
        </w:rPr>
        <w:t xml:space="preserve">, Віталію </w:t>
      </w:r>
      <w:proofErr w:type="spellStart"/>
      <w:r w:rsidRPr="006F5CE8">
        <w:rPr>
          <w:sz w:val="28"/>
          <w:szCs w:val="28"/>
        </w:rPr>
        <w:t>Маснову</w:t>
      </w:r>
      <w:proofErr w:type="spellEnd"/>
      <w:r w:rsidRPr="006F5CE8">
        <w:rPr>
          <w:sz w:val="28"/>
          <w:szCs w:val="28"/>
        </w:rPr>
        <w:t xml:space="preserve">, Сергію Іваницькому, Володимиру Андрійчуку, Мар’яну </w:t>
      </w:r>
      <w:proofErr w:type="spellStart"/>
      <w:r w:rsidRPr="006F5CE8">
        <w:rPr>
          <w:sz w:val="28"/>
          <w:szCs w:val="28"/>
        </w:rPr>
        <w:t>Турганову</w:t>
      </w:r>
      <w:proofErr w:type="spellEnd"/>
      <w:r w:rsidRPr="006F5CE8">
        <w:rPr>
          <w:sz w:val="28"/>
          <w:szCs w:val="28"/>
        </w:rPr>
        <w:t xml:space="preserve">, Дмитру </w:t>
      </w:r>
      <w:proofErr w:type="spellStart"/>
      <w:r w:rsidRPr="006F5CE8">
        <w:rPr>
          <w:sz w:val="28"/>
          <w:szCs w:val="28"/>
        </w:rPr>
        <w:t>Петріву</w:t>
      </w:r>
      <w:proofErr w:type="spellEnd"/>
      <w:r w:rsidRPr="006F5CE8">
        <w:rPr>
          <w:sz w:val="28"/>
          <w:szCs w:val="28"/>
        </w:rPr>
        <w:t xml:space="preserve">, Володимиру </w:t>
      </w:r>
      <w:proofErr w:type="spellStart"/>
      <w:r w:rsidRPr="006F5CE8">
        <w:rPr>
          <w:sz w:val="28"/>
          <w:szCs w:val="28"/>
        </w:rPr>
        <w:t>Юрчишину</w:t>
      </w:r>
      <w:proofErr w:type="spellEnd"/>
      <w:r w:rsidRPr="006F5CE8">
        <w:rPr>
          <w:sz w:val="28"/>
          <w:szCs w:val="28"/>
        </w:rPr>
        <w:t xml:space="preserve">, Роману </w:t>
      </w:r>
      <w:proofErr w:type="spellStart"/>
      <w:r w:rsidRPr="006F5CE8">
        <w:rPr>
          <w:sz w:val="28"/>
          <w:szCs w:val="28"/>
        </w:rPr>
        <w:t>Кохону</w:t>
      </w:r>
      <w:proofErr w:type="spellEnd"/>
      <w:r w:rsidRPr="006F5CE8">
        <w:rPr>
          <w:sz w:val="28"/>
          <w:szCs w:val="28"/>
        </w:rPr>
        <w:t xml:space="preserve">  та Андрію </w:t>
      </w:r>
      <w:proofErr w:type="spellStart"/>
      <w:r w:rsidRPr="006F5CE8">
        <w:rPr>
          <w:sz w:val="28"/>
          <w:szCs w:val="28"/>
        </w:rPr>
        <w:t>Онопченко</w:t>
      </w:r>
      <w:proofErr w:type="spellEnd"/>
      <w:r w:rsidRPr="006F5CE8">
        <w:rPr>
          <w:sz w:val="28"/>
          <w:szCs w:val="28"/>
        </w:rPr>
        <w:t>.</w:t>
      </w:r>
    </w:p>
    <w:p w:rsidR="000530D9" w:rsidRPr="006067EE" w:rsidRDefault="000530D9" w:rsidP="000530D9">
      <w:pPr>
        <w:ind w:firstLine="708"/>
        <w:jc w:val="both"/>
        <w:rPr>
          <w:sz w:val="28"/>
          <w:szCs w:val="28"/>
        </w:rPr>
      </w:pPr>
      <w:r w:rsidRPr="006F5CE8">
        <w:rPr>
          <w:sz w:val="28"/>
          <w:szCs w:val="28"/>
        </w:rPr>
        <w:tab/>
        <w:t>Загалом в закладах к</w:t>
      </w:r>
      <w:r w:rsidR="00CE79B3" w:rsidRPr="006F5CE8">
        <w:rPr>
          <w:sz w:val="28"/>
          <w:szCs w:val="28"/>
        </w:rPr>
        <w:t>ультури протягом січня - червня</w:t>
      </w:r>
      <w:r w:rsidRPr="006F5CE8">
        <w:rPr>
          <w:sz w:val="28"/>
          <w:szCs w:val="28"/>
        </w:rPr>
        <w:t xml:space="preserve"> 2025 ро</w:t>
      </w:r>
      <w:r w:rsidR="00CE79B3" w:rsidRPr="006F5CE8">
        <w:rPr>
          <w:sz w:val="28"/>
          <w:szCs w:val="28"/>
        </w:rPr>
        <w:t>ку відбулося близько 520</w:t>
      </w:r>
      <w:r w:rsidRPr="006F5CE8">
        <w:rPr>
          <w:sz w:val="28"/>
          <w:szCs w:val="28"/>
        </w:rPr>
        <w:t xml:space="preserve"> культурно - мистецьких заходів різних форм та культурно – мистецьких напрямків.</w:t>
      </w:r>
    </w:p>
    <w:p w:rsidR="000530D9" w:rsidRPr="006067EE" w:rsidRDefault="000530D9" w:rsidP="000530D9">
      <w:pPr>
        <w:ind w:firstLine="708"/>
        <w:jc w:val="both"/>
        <w:rPr>
          <w:b/>
          <w:sz w:val="28"/>
          <w:szCs w:val="28"/>
        </w:rPr>
      </w:pPr>
    </w:p>
    <w:p w:rsidR="007C0425" w:rsidRPr="006067EE" w:rsidRDefault="007C0425" w:rsidP="007E084B">
      <w:pPr>
        <w:tabs>
          <w:tab w:val="left" w:pos="7260"/>
        </w:tabs>
        <w:jc w:val="center"/>
        <w:rPr>
          <w:b/>
          <w:sz w:val="28"/>
          <w:szCs w:val="28"/>
        </w:rPr>
      </w:pPr>
      <w:r w:rsidRPr="006067EE">
        <w:rPr>
          <w:b/>
          <w:sz w:val="28"/>
          <w:szCs w:val="28"/>
        </w:rPr>
        <w:t>Охорона здоров’я населення</w:t>
      </w:r>
    </w:p>
    <w:p w:rsidR="00AF628C" w:rsidRPr="006F5CE8" w:rsidRDefault="00AF628C" w:rsidP="007E084B">
      <w:pPr>
        <w:ind w:firstLine="567"/>
        <w:jc w:val="both"/>
        <w:rPr>
          <w:sz w:val="28"/>
          <w:szCs w:val="28"/>
        </w:rPr>
      </w:pPr>
      <w:bookmarkStart w:id="6" w:name="_Hlk185512359"/>
      <w:r w:rsidRPr="006F5CE8">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6F5CE8">
        <w:rPr>
          <w:sz w:val="28"/>
          <w:szCs w:val="28"/>
        </w:rPr>
        <w:t>Калущини</w:t>
      </w:r>
      <w:proofErr w:type="spellEnd"/>
      <w:r w:rsidRPr="006F5CE8">
        <w:rPr>
          <w:sz w:val="28"/>
          <w:szCs w:val="28"/>
        </w:rPr>
        <w:t xml:space="preserve"> та іногороднім жителям.</w:t>
      </w:r>
    </w:p>
    <w:p w:rsidR="0004283A" w:rsidRPr="006F5CE8" w:rsidRDefault="00226267" w:rsidP="007E084B">
      <w:pPr>
        <w:ind w:firstLine="567"/>
        <w:jc w:val="both"/>
        <w:rPr>
          <w:rStyle w:val="aff"/>
          <w:i w:val="0"/>
          <w:sz w:val="28"/>
          <w:szCs w:val="28"/>
        </w:rPr>
      </w:pPr>
      <w:r w:rsidRPr="006F5CE8">
        <w:rPr>
          <w:rStyle w:val="aff"/>
          <w:i w:val="0"/>
          <w:sz w:val="28"/>
          <w:szCs w:val="28"/>
        </w:rPr>
        <w:t xml:space="preserve">Станом на 1 </w:t>
      </w:r>
      <w:r w:rsidR="007954F5" w:rsidRPr="006F5CE8">
        <w:rPr>
          <w:rStyle w:val="aff"/>
          <w:i w:val="0"/>
          <w:sz w:val="28"/>
          <w:szCs w:val="28"/>
        </w:rPr>
        <w:t>липня</w:t>
      </w:r>
      <w:r w:rsidR="00734348" w:rsidRPr="006F5CE8">
        <w:rPr>
          <w:rStyle w:val="aff"/>
          <w:i w:val="0"/>
          <w:sz w:val="28"/>
          <w:szCs w:val="28"/>
        </w:rPr>
        <w:t xml:space="preserve"> </w:t>
      </w:r>
      <w:r w:rsidR="00107FAB" w:rsidRPr="006F5CE8">
        <w:rPr>
          <w:rStyle w:val="aff"/>
          <w:i w:val="0"/>
          <w:sz w:val="28"/>
          <w:szCs w:val="28"/>
        </w:rPr>
        <w:t>202</w:t>
      </w:r>
      <w:r w:rsidR="007954F5" w:rsidRPr="006F5CE8">
        <w:rPr>
          <w:rStyle w:val="aff"/>
          <w:i w:val="0"/>
          <w:sz w:val="28"/>
          <w:szCs w:val="28"/>
        </w:rPr>
        <w:t>5</w:t>
      </w:r>
      <w:r w:rsidR="0004283A" w:rsidRPr="006F5CE8">
        <w:rPr>
          <w:rStyle w:val="aff"/>
          <w:i w:val="0"/>
          <w:sz w:val="28"/>
          <w:szCs w:val="28"/>
        </w:rPr>
        <w:t xml:space="preserve"> року кількість </w:t>
      </w:r>
      <w:r w:rsidR="00950589" w:rsidRPr="006F5CE8">
        <w:rPr>
          <w:rStyle w:val="aff"/>
          <w:i w:val="0"/>
          <w:sz w:val="28"/>
          <w:szCs w:val="28"/>
        </w:rPr>
        <w:t>стаціонарних ліжок становить 48</w:t>
      </w:r>
      <w:r w:rsidR="006F1C20" w:rsidRPr="006F5CE8">
        <w:rPr>
          <w:rStyle w:val="aff"/>
          <w:i w:val="0"/>
          <w:sz w:val="28"/>
          <w:szCs w:val="28"/>
        </w:rPr>
        <w:t>0</w:t>
      </w:r>
      <w:r w:rsidR="0004283A" w:rsidRPr="006F5CE8">
        <w:rPr>
          <w:rStyle w:val="aff"/>
          <w:i w:val="0"/>
          <w:sz w:val="28"/>
          <w:szCs w:val="28"/>
        </w:rPr>
        <w:t xml:space="preserve">; забезпеченість на 10 тис. населення </w:t>
      </w:r>
      <w:r w:rsidR="00950589" w:rsidRPr="006F5CE8">
        <w:rPr>
          <w:rStyle w:val="aff"/>
          <w:i w:val="0"/>
          <w:sz w:val="28"/>
          <w:szCs w:val="28"/>
        </w:rPr>
        <w:t>– 39,</w:t>
      </w:r>
      <w:r w:rsidR="006F1C20" w:rsidRPr="006F5CE8">
        <w:rPr>
          <w:rStyle w:val="aff"/>
          <w:i w:val="0"/>
          <w:sz w:val="28"/>
          <w:szCs w:val="28"/>
        </w:rPr>
        <w:t>5</w:t>
      </w:r>
      <w:r w:rsidR="0004283A" w:rsidRPr="006F5CE8">
        <w:rPr>
          <w:rStyle w:val="aff"/>
          <w:i w:val="0"/>
          <w:sz w:val="28"/>
          <w:szCs w:val="28"/>
        </w:rPr>
        <w:t xml:space="preserve">. </w:t>
      </w:r>
    </w:p>
    <w:p w:rsidR="00FE3CAD" w:rsidRPr="006F5CE8" w:rsidRDefault="00FE3CAD" w:rsidP="00FE3CAD">
      <w:pPr>
        <w:spacing w:line="276" w:lineRule="auto"/>
        <w:ind w:right="-142" w:firstLine="709"/>
        <w:jc w:val="both"/>
        <w:rPr>
          <w:sz w:val="28"/>
          <w:szCs w:val="28"/>
        </w:rPr>
      </w:pPr>
      <w:r w:rsidRPr="006F5CE8">
        <w:rPr>
          <w:sz w:val="28"/>
          <w:szCs w:val="28"/>
        </w:rPr>
        <w:t xml:space="preserve">В стаціонарі проліковано </w:t>
      </w:r>
      <w:r w:rsidR="007954F5" w:rsidRPr="006F5CE8">
        <w:rPr>
          <w:sz w:val="28"/>
          <w:szCs w:val="28"/>
        </w:rPr>
        <w:t>4822</w:t>
      </w:r>
      <w:r w:rsidRPr="006F5CE8">
        <w:rPr>
          <w:sz w:val="28"/>
          <w:szCs w:val="28"/>
        </w:rPr>
        <w:t xml:space="preserve"> жителів Калуської міської територіальної громади, що становить </w:t>
      </w:r>
      <w:r w:rsidR="006F1C20" w:rsidRPr="006F5CE8">
        <w:rPr>
          <w:sz w:val="28"/>
          <w:szCs w:val="28"/>
        </w:rPr>
        <w:t>5</w:t>
      </w:r>
      <w:r w:rsidR="007954F5" w:rsidRPr="006F5CE8">
        <w:rPr>
          <w:sz w:val="28"/>
          <w:szCs w:val="28"/>
        </w:rPr>
        <w:t>7</w:t>
      </w:r>
      <w:r w:rsidR="006F1C20" w:rsidRPr="006F5CE8">
        <w:rPr>
          <w:sz w:val="28"/>
          <w:szCs w:val="28"/>
        </w:rPr>
        <w:t>,</w:t>
      </w:r>
      <w:r w:rsidR="007954F5" w:rsidRPr="006F5CE8">
        <w:rPr>
          <w:sz w:val="28"/>
          <w:szCs w:val="28"/>
        </w:rPr>
        <w:t>2</w:t>
      </w:r>
      <w:r w:rsidRPr="006F5CE8">
        <w:rPr>
          <w:sz w:val="28"/>
          <w:szCs w:val="28"/>
        </w:rPr>
        <w:t xml:space="preserve">%, у відділенні невідкладної (екстреної) медичної допомоги – </w:t>
      </w:r>
      <w:r w:rsidR="006F1C20" w:rsidRPr="006F5CE8">
        <w:rPr>
          <w:sz w:val="28"/>
          <w:szCs w:val="28"/>
        </w:rPr>
        <w:t>1</w:t>
      </w:r>
      <w:r w:rsidRPr="006F5CE8">
        <w:rPr>
          <w:sz w:val="28"/>
          <w:szCs w:val="28"/>
        </w:rPr>
        <w:t xml:space="preserve">7 осіб, на ліжках хірургічного профілю прооперовано </w:t>
      </w:r>
      <w:r w:rsidR="007954F5" w:rsidRPr="006F5CE8">
        <w:rPr>
          <w:sz w:val="28"/>
          <w:szCs w:val="28"/>
        </w:rPr>
        <w:t>1025</w:t>
      </w:r>
      <w:r w:rsidRPr="006F5CE8">
        <w:rPr>
          <w:sz w:val="28"/>
          <w:szCs w:val="28"/>
        </w:rPr>
        <w:t xml:space="preserve"> хворих.</w:t>
      </w:r>
    </w:p>
    <w:p w:rsidR="00FE3CAD" w:rsidRPr="006F5CE8" w:rsidRDefault="00FE3CAD" w:rsidP="00FE3CAD">
      <w:pPr>
        <w:spacing w:line="276" w:lineRule="auto"/>
        <w:ind w:right="-1" w:firstLine="709"/>
        <w:jc w:val="both"/>
        <w:rPr>
          <w:sz w:val="28"/>
          <w:szCs w:val="28"/>
        </w:rPr>
      </w:pPr>
      <w:r w:rsidRPr="006F5CE8">
        <w:rPr>
          <w:sz w:val="28"/>
          <w:szCs w:val="28"/>
        </w:rPr>
        <w:t xml:space="preserve">Народилося  </w:t>
      </w:r>
      <w:r w:rsidR="000E2DF0" w:rsidRPr="006F5CE8">
        <w:rPr>
          <w:sz w:val="28"/>
          <w:szCs w:val="28"/>
        </w:rPr>
        <w:t>289</w:t>
      </w:r>
      <w:r w:rsidRPr="006F5CE8">
        <w:rPr>
          <w:sz w:val="28"/>
          <w:szCs w:val="28"/>
        </w:rPr>
        <w:t xml:space="preserve"> дітей, з них жителів Калуської МТГ </w:t>
      </w:r>
      <w:r w:rsidR="000E2DF0" w:rsidRPr="006F5CE8">
        <w:rPr>
          <w:sz w:val="28"/>
          <w:szCs w:val="28"/>
        </w:rPr>
        <w:t>- 138</w:t>
      </w:r>
      <w:r w:rsidRPr="006F5CE8">
        <w:rPr>
          <w:sz w:val="28"/>
          <w:szCs w:val="28"/>
        </w:rPr>
        <w:t xml:space="preserve"> (пологів всього – </w:t>
      </w:r>
      <w:r w:rsidR="000E2DF0" w:rsidRPr="006F5CE8">
        <w:rPr>
          <w:sz w:val="28"/>
          <w:szCs w:val="28"/>
        </w:rPr>
        <w:t>288</w:t>
      </w:r>
      <w:r w:rsidRPr="006F5CE8">
        <w:rPr>
          <w:sz w:val="28"/>
          <w:szCs w:val="28"/>
        </w:rPr>
        <w:t xml:space="preserve">, з них жителів Калуської МТГ - </w:t>
      </w:r>
      <w:r w:rsidR="000E2DF0" w:rsidRPr="006F5CE8">
        <w:rPr>
          <w:sz w:val="28"/>
          <w:szCs w:val="28"/>
        </w:rPr>
        <w:t>137</w:t>
      </w:r>
      <w:r w:rsidRPr="006F5CE8">
        <w:rPr>
          <w:sz w:val="28"/>
          <w:szCs w:val="28"/>
        </w:rPr>
        <w:t>).</w:t>
      </w:r>
    </w:p>
    <w:p w:rsidR="00253241" w:rsidRDefault="00FE3CAD" w:rsidP="00FE3CAD">
      <w:pPr>
        <w:pStyle w:val="cef1edeee2ede8e9f2e5eaf1f2e7e2b3e4f1f2f3efeeec"/>
        <w:spacing w:line="120" w:lineRule="atLeast"/>
        <w:ind w:firstLine="0"/>
        <w:rPr>
          <w:rFonts w:ascii="Times New Roman" w:hAnsi="Times New Roman" w:cs="Times New Roman"/>
          <w:szCs w:val="28"/>
        </w:rPr>
      </w:pPr>
      <w:r w:rsidRPr="006F5CE8">
        <w:rPr>
          <w:rFonts w:ascii="Times New Roman" w:hAnsi="Times New Roman" w:cs="Times New Roman"/>
          <w:szCs w:val="28"/>
        </w:rPr>
        <w:t xml:space="preserve">         </w:t>
      </w:r>
    </w:p>
    <w:p w:rsidR="00FE3CAD" w:rsidRPr="006F5CE8" w:rsidRDefault="00FE3CAD" w:rsidP="00FE3CAD">
      <w:pPr>
        <w:pStyle w:val="cef1edeee2ede8e9f2e5eaf1f2e7e2b3e4f1f2f3efeeec"/>
        <w:spacing w:line="120" w:lineRule="atLeast"/>
        <w:ind w:firstLine="0"/>
        <w:rPr>
          <w:rFonts w:ascii="Times New Roman" w:hAnsi="Times New Roman" w:cs="Times New Roman"/>
          <w:szCs w:val="28"/>
        </w:rPr>
      </w:pPr>
      <w:r w:rsidRPr="006F5CE8">
        <w:rPr>
          <w:rFonts w:ascii="Times New Roman" w:hAnsi="Times New Roman" w:cs="Times New Roman"/>
          <w:szCs w:val="28"/>
        </w:rPr>
        <w:t xml:space="preserve"> По КНП «Калуська ЦРЛ»:</w:t>
      </w:r>
    </w:p>
    <w:p w:rsidR="00FE3CAD" w:rsidRPr="006F5CE8" w:rsidRDefault="00FE3CAD" w:rsidP="00FE3CAD">
      <w:pPr>
        <w:pStyle w:val="cef1edeee2ede8e9f2e5eaf1f2e7e2b3e4f1f2f3efeeec"/>
        <w:spacing w:line="120" w:lineRule="atLeast"/>
        <w:ind w:firstLine="0"/>
        <w:rPr>
          <w:rFonts w:ascii="Times New Roman" w:hAnsi="Times New Roman" w:cs="Times New Roman"/>
          <w:szCs w:val="28"/>
        </w:rPr>
      </w:pPr>
      <w:r w:rsidRPr="006F5CE8">
        <w:rPr>
          <w:rFonts w:ascii="Times New Roman" w:hAnsi="Times New Roman" w:cs="Times New Roman"/>
          <w:szCs w:val="28"/>
        </w:rPr>
        <w:t xml:space="preserve">          </w:t>
      </w:r>
      <w:r w:rsidR="00F44F22" w:rsidRPr="006F5CE8">
        <w:rPr>
          <w:rFonts w:ascii="Times New Roman" w:hAnsi="Times New Roman" w:cs="Times New Roman"/>
          <w:szCs w:val="28"/>
        </w:rPr>
        <w:t>З</w:t>
      </w:r>
      <w:r w:rsidRPr="006F5CE8">
        <w:rPr>
          <w:rFonts w:ascii="Times New Roman" w:hAnsi="Times New Roman" w:cs="Times New Roman"/>
          <w:szCs w:val="28"/>
        </w:rPr>
        <w:t xml:space="preserve">а рахунок коштів </w:t>
      </w:r>
      <w:r w:rsidRPr="006F5CE8">
        <w:rPr>
          <w:rFonts w:ascii="Times New Roman" w:hAnsi="Times New Roman" w:cs="Times New Roman"/>
          <w:bCs/>
          <w:szCs w:val="28"/>
        </w:rPr>
        <w:t>НСЗУ</w:t>
      </w:r>
      <w:r w:rsidRPr="006F5CE8">
        <w:rPr>
          <w:rFonts w:ascii="Times New Roman" w:hAnsi="Times New Roman" w:cs="Times New Roman"/>
          <w:szCs w:val="28"/>
        </w:rPr>
        <w:t xml:space="preserve">  проведено капітальні ремонти приміщень у сумі</w:t>
      </w:r>
      <w:r w:rsidRPr="006F5CE8">
        <w:rPr>
          <w:rFonts w:ascii="Times New Roman" w:hAnsi="Times New Roman" w:cs="Times New Roman"/>
          <w:szCs w:val="28"/>
          <w:lang w:val="ru-RU"/>
        </w:rPr>
        <w:t xml:space="preserve"> </w:t>
      </w:r>
      <w:r w:rsidR="000E2DF0" w:rsidRPr="006F5CE8">
        <w:rPr>
          <w:rFonts w:ascii="Times New Roman" w:hAnsi="Times New Roman" w:cs="Times New Roman"/>
          <w:szCs w:val="28"/>
          <w:lang w:val="ru-RU"/>
        </w:rPr>
        <w:t>1337</w:t>
      </w:r>
      <w:r w:rsidR="00ED4AC6" w:rsidRPr="006F5CE8">
        <w:rPr>
          <w:rFonts w:ascii="Times New Roman" w:hAnsi="Times New Roman" w:cs="Times New Roman"/>
          <w:szCs w:val="28"/>
          <w:lang w:val="ru-RU"/>
        </w:rPr>
        <w:t>,</w:t>
      </w:r>
      <w:r w:rsidR="000E2DF0" w:rsidRPr="006F5CE8">
        <w:rPr>
          <w:rFonts w:ascii="Times New Roman" w:hAnsi="Times New Roman" w:cs="Times New Roman"/>
          <w:szCs w:val="28"/>
          <w:lang w:val="ru-RU"/>
        </w:rPr>
        <w:t>9</w:t>
      </w:r>
      <w:r w:rsidR="00F44F22" w:rsidRPr="006F5CE8">
        <w:rPr>
          <w:rFonts w:ascii="Times New Roman" w:hAnsi="Times New Roman" w:cs="Times New Roman"/>
          <w:szCs w:val="28"/>
          <w:lang w:val="ru-RU"/>
        </w:rPr>
        <w:t xml:space="preserve"> тис.</w:t>
      </w:r>
      <w:r w:rsidRPr="006F5CE8">
        <w:rPr>
          <w:rFonts w:ascii="Times New Roman" w:hAnsi="Times New Roman" w:cs="Times New Roman"/>
          <w:szCs w:val="28"/>
          <w:lang w:val="ru-RU"/>
        </w:rPr>
        <w:t xml:space="preserve"> </w:t>
      </w:r>
      <w:proofErr w:type="spellStart"/>
      <w:r w:rsidRPr="006F5CE8">
        <w:rPr>
          <w:rFonts w:ascii="Times New Roman" w:hAnsi="Times New Roman" w:cs="Times New Roman"/>
          <w:szCs w:val="28"/>
          <w:lang w:val="ru-RU"/>
        </w:rPr>
        <w:t>грн</w:t>
      </w:r>
      <w:proofErr w:type="spellEnd"/>
      <w:r w:rsidRPr="006F5CE8">
        <w:rPr>
          <w:rFonts w:ascii="Times New Roman" w:hAnsi="Times New Roman" w:cs="Times New Roman"/>
          <w:bCs/>
          <w:szCs w:val="28"/>
        </w:rPr>
        <w:t>.:</w:t>
      </w:r>
    </w:p>
    <w:p w:rsidR="009C069B" w:rsidRPr="006F5CE8" w:rsidRDefault="000E2DF0" w:rsidP="000E2DF0">
      <w:pPr>
        <w:pStyle w:val="cef1edeee2ede8e9f2e5eaf1f2e7e2b3e4f1f2f3efeeec"/>
        <w:spacing w:line="120" w:lineRule="atLeast"/>
        <w:ind w:firstLine="0"/>
        <w:rPr>
          <w:rFonts w:ascii="Times New Roman" w:hAnsi="Times New Roman" w:cs="Times New Roman"/>
          <w:szCs w:val="28"/>
        </w:rPr>
      </w:pPr>
      <w:r w:rsidRPr="006F5CE8">
        <w:rPr>
          <w:rFonts w:ascii="Times New Roman" w:hAnsi="Times New Roman" w:cs="Times New Roman"/>
          <w:szCs w:val="28"/>
        </w:rPr>
        <w:t>-</w:t>
      </w:r>
      <w:r w:rsidR="006F1C20" w:rsidRPr="006F5CE8">
        <w:rPr>
          <w:rFonts w:ascii="Times New Roman" w:hAnsi="Times New Roman" w:cs="Times New Roman"/>
          <w:szCs w:val="28"/>
        </w:rPr>
        <w:t>112,1</w:t>
      </w:r>
      <w:r w:rsidR="00F44F22" w:rsidRPr="006F5CE8">
        <w:rPr>
          <w:rFonts w:ascii="Times New Roman" w:hAnsi="Times New Roman" w:cs="Times New Roman"/>
          <w:szCs w:val="28"/>
        </w:rPr>
        <w:t xml:space="preserve"> тис.</w:t>
      </w:r>
      <w:r w:rsidR="006F1C20" w:rsidRPr="006F5CE8">
        <w:rPr>
          <w:rFonts w:ascii="Times New Roman" w:hAnsi="Times New Roman" w:cs="Times New Roman"/>
          <w:szCs w:val="28"/>
        </w:rPr>
        <w:t xml:space="preserve"> </w:t>
      </w:r>
      <w:r w:rsidR="00F44F22" w:rsidRPr="006F5CE8">
        <w:rPr>
          <w:rFonts w:ascii="Times New Roman" w:hAnsi="Times New Roman" w:cs="Times New Roman"/>
          <w:szCs w:val="28"/>
        </w:rPr>
        <w:t>грн.</w:t>
      </w:r>
      <w:r w:rsidR="00FE3CAD" w:rsidRPr="006F5CE8">
        <w:rPr>
          <w:rFonts w:ascii="Times New Roman" w:hAnsi="Times New Roman" w:cs="Times New Roman"/>
          <w:szCs w:val="28"/>
        </w:rPr>
        <w:t xml:space="preserve"> </w:t>
      </w:r>
      <w:r w:rsidR="00FE3CAD" w:rsidRPr="006F5CE8">
        <w:rPr>
          <w:rFonts w:ascii="Times New Roman" w:hAnsi="Times New Roman"/>
          <w:szCs w:val="28"/>
        </w:rPr>
        <w:t xml:space="preserve">– </w:t>
      </w:r>
      <w:r w:rsidR="00FE3CAD" w:rsidRPr="006F5CE8">
        <w:rPr>
          <w:rFonts w:ascii="Times New Roman" w:hAnsi="Times New Roman" w:cs="Times New Roman"/>
          <w:szCs w:val="28"/>
        </w:rPr>
        <w:t xml:space="preserve"> капітальний ремонт </w:t>
      </w:r>
      <w:r w:rsidR="006F1C20" w:rsidRPr="006F5CE8">
        <w:rPr>
          <w:rFonts w:ascii="Times New Roman" w:hAnsi="Times New Roman" w:cs="Times New Roman"/>
          <w:szCs w:val="28"/>
        </w:rPr>
        <w:t>оглядовог</w:t>
      </w:r>
      <w:r w:rsidR="009C069B" w:rsidRPr="006F5CE8">
        <w:rPr>
          <w:rFonts w:ascii="Times New Roman" w:hAnsi="Times New Roman" w:cs="Times New Roman"/>
          <w:szCs w:val="28"/>
        </w:rPr>
        <w:t xml:space="preserve">о кабінету </w:t>
      </w:r>
      <w:proofErr w:type="spellStart"/>
      <w:r w:rsidR="009C069B" w:rsidRPr="006F5CE8">
        <w:rPr>
          <w:rFonts w:ascii="Times New Roman" w:hAnsi="Times New Roman" w:cs="Times New Roman"/>
          <w:szCs w:val="28"/>
        </w:rPr>
        <w:t>пульмонологічного</w:t>
      </w:r>
      <w:proofErr w:type="spellEnd"/>
      <w:r w:rsidR="009C069B" w:rsidRPr="006F5CE8">
        <w:rPr>
          <w:rFonts w:ascii="Times New Roman" w:hAnsi="Times New Roman" w:cs="Times New Roman"/>
          <w:szCs w:val="28"/>
        </w:rPr>
        <w:t xml:space="preserve"> та </w:t>
      </w:r>
    </w:p>
    <w:p w:rsidR="00FE3CAD" w:rsidRPr="006F5CE8" w:rsidRDefault="006F1C20" w:rsidP="00FE3CAD">
      <w:pPr>
        <w:pStyle w:val="cef1edeee2ede8e9f2e5eaf1f2e7e2b3e4f1f2f3efeeec"/>
        <w:spacing w:line="120" w:lineRule="atLeast"/>
        <w:ind w:left="1560" w:hanging="1560"/>
        <w:rPr>
          <w:rFonts w:ascii="Times New Roman" w:hAnsi="Times New Roman" w:cs="Times New Roman"/>
          <w:szCs w:val="28"/>
        </w:rPr>
      </w:pPr>
      <w:r w:rsidRPr="006F5CE8">
        <w:rPr>
          <w:rFonts w:ascii="Times New Roman" w:hAnsi="Times New Roman" w:cs="Times New Roman"/>
          <w:szCs w:val="28"/>
        </w:rPr>
        <w:t>хірургічного відділень</w:t>
      </w:r>
      <w:r w:rsidR="00FE3CAD" w:rsidRPr="006F5CE8">
        <w:rPr>
          <w:rFonts w:ascii="Times New Roman" w:hAnsi="Times New Roman" w:cs="Times New Roman"/>
          <w:szCs w:val="28"/>
        </w:rPr>
        <w:t xml:space="preserve">;             </w:t>
      </w:r>
    </w:p>
    <w:p w:rsidR="00FE3CAD" w:rsidRPr="006F5CE8" w:rsidRDefault="00B74142" w:rsidP="006F1C20">
      <w:pPr>
        <w:pStyle w:val="cef1edeee2ede8e9f2e5eaf1f2e7e2b3e4f1f2f3efeeec"/>
        <w:spacing w:line="120" w:lineRule="atLeast"/>
        <w:ind w:firstLine="0"/>
        <w:rPr>
          <w:rFonts w:ascii="Times New Roman" w:hAnsi="Times New Roman" w:cs="Times New Roman"/>
          <w:szCs w:val="28"/>
        </w:rPr>
      </w:pPr>
      <w:r w:rsidRPr="006F5CE8">
        <w:rPr>
          <w:rFonts w:ascii="Times New Roman" w:hAnsi="Times New Roman" w:cs="Times New Roman"/>
          <w:szCs w:val="28"/>
        </w:rPr>
        <w:t>-</w:t>
      </w:r>
      <w:r w:rsidR="006F1C20" w:rsidRPr="006F5CE8">
        <w:rPr>
          <w:rFonts w:ascii="Times New Roman" w:hAnsi="Times New Roman" w:cs="Times New Roman"/>
          <w:szCs w:val="28"/>
        </w:rPr>
        <w:t>714,5</w:t>
      </w:r>
      <w:r w:rsidR="00F44F22" w:rsidRPr="006F5CE8">
        <w:rPr>
          <w:rFonts w:ascii="Times New Roman" w:hAnsi="Times New Roman" w:cs="Times New Roman"/>
          <w:szCs w:val="28"/>
        </w:rPr>
        <w:t xml:space="preserve"> тис. грн.</w:t>
      </w:r>
      <w:r w:rsidR="00FE3CAD" w:rsidRPr="006F5CE8">
        <w:rPr>
          <w:rFonts w:ascii="Times New Roman" w:hAnsi="Times New Roman" w:cs="Times New Roman"/>
          <w:szCs w:val="28"/>
        </w:rPr>
        <w:t xml:space="preserve"> </w:t>
      </w:r>
      <w:r w:rsidR="00FE3CAD" w:rsidRPr="006F5CE8">
        <w:rPr>
          <w:rFonts w:ascii="Times New Roman" w:hAnsi="Times New Roman"/>
          <w:szCs w:val="28"/>
        </w:rPr>
        <w:t xml:space="preserve">– </w:t>
      </w:r>
      <w:r w:rsidR="00FE3CAD" w:rsidRPr="006F5CE8">
        <w:rPr>
          <w:rFonts w:ascii="Times New Roman" w:hAnsi="Times New Roman" w:cs="Times New Roman"/>
          <w:szCs w:val="28"/>
        </w:rPr>
        <w:t xml:space="preserve">капітальний ремонт  </w:t>
      </w:r>
      <w:r w:rsidR="00FE3CAD" w:rsidRPr="006F5CE8">
        <w:rPr>
          <w:rFonts w:ascii="Times New Roman" w:hAnsi="Times New Roman"/>
          <w:szCs w:val="28"/>
        </w:rPr>
        <w:t xml:space="preserve">вентиляційної системи </w:t>
      </w:r>
      <w:r w:rsidR="00FE3CAD" w:rsidRPr="006F5CE8">
        <w:rPr>
          <w:rFonts w:ascii="Times New Roman" w:hAnsi="Times New Roman" w:cs="Times New Roman"/>
          <w:szCs w:val="28"/>
        </w:rPr>
        <w:t xml:space="preserve">бактеріологічної </w:t>
      </w:r>
      <w:r w:rsidR="00FE3CAD" w:rsidRPr="006F5CE8">
        <w:rPr>
          <w:rFonts w:ascii="Times New Roman" w:hAnsi="Times New Roman" w:cs="Times New Roman"/>
          <w:szCs w:val="28"/>
        </w:rPr>
        <w:lastRenderedPageBreak/>
        <w:t>лабораторії</w:t>
      </w:r>
      <w:r w:rsidRPr="006F5CE8">
        <w:rPr>
          <w:rFonts w:ascii="Times New Roman" w:hAnsi="Times New Roman" w:cs="Times New Roman"/>
          <w:szCs w:val="28"/>
        </w:rPr>
        <w:t>;</w:t>
      </w:r>
    </w:p>
    <w:p w:rsidR="00B74142" w:rsidRPr="006F5CE8" w:rsidRDefault="00B74142" w:rsidP="006F1C20">
      <w:pPr>
        <w:pStyle w:val="cef1edeee2ede8e9f2e5eaf1f2e7e2b3e4f1f2f3efeeec"/>
        <w:spacing w:line="120" w:lineRule="atLeast"/>
        <w:ind w:firstLine="0"/>
        <w:rPr>
          <w:rFonts w:ascii="Times New Roman" w:hAnsi="Times New Roman" w:cs="Times New Roman"/>
          <w:szCs w:val="28"/>
        </w:rPr>
      </w:pPr>
      <w:r w:rsidRPr="006F5CE8">
        <w:rPr>
          <w:rFonts w:ascii="Times New Roman" w:hAnsi="Times New Roman" w:cs="Times New Roman"/>
          <w:szCs w:val="28"/>
        </w:rPr>
        <w:t xml:space="preserve">-258,4 </w:t>
      </w:r>
      <w:proofErr w:type="spellStart"/>
      <w:r w:rsidRPr="006F5CE8">
        <w:rPr>
          <w:rFonts w:ascii="Times New Roman" w:hAnsi="Times New Roman" w:cs="Times New Roman"/>
          <w:szCs w:val="28"/>
        </w:rPr>
        <w:t>тис.грн</w:t>
      </w:r>
      <w:proofErr w:type="spellEnd"/>
      <w:r w:rsidRPr="006F5CE8">
        <w:rPr>
          <w:rFonts w:ascii="Times New Roman" w:hAnsi="Times New Roman" w:cs="Times New Roman"/>
          <w:szCs w:val="28"/>
        </w:rPr>
        <w:t>. – капітальний ремонт підвального приміщення та відділення НЕМД;</w:t>
      </w:r>
    </w:p>
    <w:p w:rsidR="00B74142" w:rsidRPr="006F5CE8" w:rsidRDefault="00B74142" w:rsidP="006F1C20">
      <w:pPr>
        <w:pStyle w:val="cef1edeee2ede8e9f2e5eaf1f2e7e2b3e4f1f2f3efeeec"/>
        <w:spacing w:line="120" w:lineRule="atLeast"/>
        <w:ind w:firstLine="0"/>
        <w:rPr>
          <w:rFonts w:ascii="Times New Roman" w:hAnsi="Times New Roman" w:cs="Times New Roman"/>
          <w:szCs w:val="28"/>
        </w:rPr>
      </w:pPr>
      <w:r w:rsidRPr="006F5CE8">
        <w:rPr>
          <w:rFonts w:ascii="Times New Roman" w:hAnsi="Times New Roman" w:cs="Times New Roman"/>
          <w:szCs w:val="28"/>
        </w:rPr>
        <w:t xml:space="preserve">-54,2 </w:t>
      </w:r>
      <w:proofErr w:type="spellStart"/>
      <w:r w:rsidRPr="006F5CE8">
        <w:rPr>
          <w:rFonts w:ascii="Times New Roman" w:hAnsi="Times New Roman" w:cs="Times New Roman"/>
          <w:szCs w:val="28"/>
        </w:rPr>
        <w:t>тис.грн</w:t>
      </w:r>
      <w:proofErr w:type="spellEnd"/>
      <w:r w:rsidRPr="006F5CE8">
        <w:rPr>
          <w:rFonts w:ascii="Times New Roman" w:hAnsi="Times New Roman" w:cs="Times New Roman"/>
          <w:szCs w:val="28"/>
        </w:rPr>
        <w:t>.- капітальний ремонт гінекологічного відділення;</w:t>
      </w:r>
    </w:p>
    <w:p w:rsidR="00B74142" w:rsidRPr="006F5CE8" w:rsidRDefault="00B74142" w:rsidP="006F1C20">
      <w:pPr>
        <w:pStyle w:val="cef1edeee2ede8e9f2e5eaf1f2e7e2b3e4f1f2f3efeeec"/>
        <w:spacing w:line="120" w:lineRule="atLeast"/>
        <w:ind w:firstLine="0"/>
        <w:rPr>
          <w:rFonts w:ascii="Times New Roman" w:hAnsi="Times New Roman" w:cs="Times New Roman"/>
          <w:szCs w:val="28"/>
        </w:rPr>
      </w:pPr>
      <w:r w:rsidRPr="006F5CE8">
        <w:rPr>
          <w:rFonts w:ascii="Times New Roman" w:hAnsi="Times New Roman" w:cs="Times New Roman"/>
          <w:szCs w:val="28"/>
        </w:rPr>
        <w:t xml:space="preserve">-198,7 </w:t>
      </w:r>
      <w:proofErr w:type="spellStart"/>
      <w:r w:rsidRPr="006F5CE8">
        <w:rPr>
          <w:rFonts w:ascii="Times New Roman" w:hAnsi="Times New Roman" w:cs="Times New Roman"/>
          <w:szCs w:val="28"/>
        </w:rPr>
        <w:t>тис.грн</w:t>
      </w:r>
      <w:proofErr w:type="spellEnd"/>
      <w:r w:rsidRPr="006F5CE8">
        <w:rPr>
          <w:rFonts w:ascii="Times New Roman" w:hAnsi="Times New Roman" w:cs="Times New Roman"/>
          <w:szCs w:val="28"/>
        </w:rPr>
        <w:t>.-</w:t>
      </w:r>
      <w:r w:rsidR="000E1355" w:rsidRPr="006F5CE8">
        <w:rPr>
          <w:rFonts w:ascii="Times New Roman" w:hAnsi="Times New Roman" w:cs="Times New Roman"/>
          <w:szCs w:val="28"/>
        </w:rPr>
        <w:t>капітальний ре</w:t>
      </w:r>
      <w:r w:rsidRPr="006F5CE8">
        <w:rPr>
          <w:rFonts w:ascii="Times New Roman" w:hAnsi="Times New Roman" w:cs="Times New Roman"/>
          <w:szCs w:val="28"/>
        </w:rPr>
        <w:t>монт харчоблоку.</w:t>
      </w:r>
    </w:p>
    <w:p w:rsidR="00F660A5" w:rsidRPr="006F5CE8" w:rsidRDefault="00F660A5" w:rsidP="00F660A5">
      <w:pPr>
        <w:rPr>
          <w:sz w:val="24"/>
          <w:szCs w:val="24"/>
        </w:rPr>
      </w:pPr>
    </w:p>
    <w:p w:rsidR="00253241" w:rsidRDefault="00F660A5" w:rsidP="00F660A5">
      <w:pPr>
        <w:jc w:val="both"/>
        <w:rPr>
          <w:sz w:val="28"/>
          <w:szCs w:val="28"/>
        </w:rPr>
      </w:pPr>
      <w:r w:rsidRPr="006F5CE8">
        <w:rPr>
          <w:sz w:val="28"/>
          <w:szCs w:val="28"/>
        </w:rPr>
        <w:t xml:space="preserve">     </w:t>
      </w:r>
    </w:p>
    <w:p w:rsidR="00F660A5" w:rsidRPr="006F5CE8" w:rsidRDefault="00F660A5" w:rsidP="00253241">
      <w:pPr>
        <w:ind w:firstLine="720"/>
        <w:jc w:val="both"/>
        <w:rPr>
          <w:sz w:val="28"/>
          <w:szCs w:val="28"/>
        </w:rPr>
      </w:pPr>
      <w:r w:rsidRPr="006F5CE8">
        <w:rPr>
          <w:sz w:val="28"/>
          <w:szCs w:val="28"/>
        </w:rPr>
        <w:t xml:space="preserve"> Станом на 01.01.202</w:t>
      </w:r>
      <w:r w:rsidRPr="006F5CE8">
        <w:rPr>
          <w:sz w:val="28"/>
          <w:szCs w:val="28"/>
          <w:lang w:val="ru-RU"/>
        </w:rPr>
        <w:t>5</w:t>
      </w:r>
      <w:r w:rsidRPr="006F5CE8">
        <w:rPr>
          <w:sz w:val="28"/>
          <w:szCs w:val="28"/>
        </w:rPr>
        <w:t xml:space="preserve"> року кількість стаціонарних ліжок становить у КНП «Калуська міська лікарня»  125.Забезпеченість ліжками на 10 тис. населення  10,3. За червень 2025 року у стаціонарі проліковано 370 чоловік , з них 234  жителів Калуської ОТГ , що становить 63,2 %. За червень у стаціонарі хворі провели – 3241 </w:t>
      </w:r>
      <w:proofErr w:type="spellStart"/>
      <w:r w:rsidRPr="006F5CE8">
        <w:rPr>
          <w:sz w:val="28"/>
          <w:szCs w:val="28"/>
        </w:rPr>
        <w:t>ліжкоднів</w:t>
      </w:r>
      <w:proofErr w:type="spellEnd"/>
      <w:r w:rsidRPr="006F5CE8">
        <w:rPr>
          <w:sz w:val="28"/>
          <w:szCs w:val="28"/>
        </w:rPr>
        <w:t xml:space="preserve">, з них жителями Калуської ОТГ – 2280  </w:t>
      </w:r>
      <w:proofErr w:type="spellStart"/>
      <w:r w:rsidRPr="006F5CE8">
        <w:rPr>
          <w:sz w:val="28"/>
          <w:szCs w:val="28"/>
        </w:rPr>
        <w:t>ліжкодні</w:t>
      </w:r>
      <w:proofErr w:type="spellEnd"/>
      <w:r w:rsidRPr="006F5CE8">
        <w:rPr>
          <w:sz w:val="28"/>
          <w:szCs w:val="28"/>
        </w:rPr>
        <w:t xml:space="preserve">, що становить 70,3 %. </w:t>
      </w:r>
    </w:p>
    <w:p w:rsidR="00F660A5" w:rsidRPr="006F5CE8" w:rsidRDefault="00F660A5" w:rsidP="00F660A5">
      <w:pPr>
        <w:jc w:val="both"/>
        <w:rPr>
          <w:sz w:val="28"/>
          <w:szCs w:val="28"/>
        </w:rPr>
      </w:pPr>
      <w:r w:rsidRPr="006F5CE8">
        <w:rPr>
          <w:sz w:val="28"/>
          <w:szCs w:val="28"/>
        </w:rPr>
        <w:t xml:space="preserve">     За шість місяців 2025 року у стаціонарі проліковано 2279 чоловік , з них 1449  жителів Калуської ОТГ , що становить 63,6 %. За шість  місяців  у стаціонарі хворі провели – 20578  </w:t>
      </w:r>
      <w:proofErr w:type="spellStart"/>
      <w:r w:rsidRPr="006F5CE8">
        <w:rPr>
          <w:sz w:val="28"/>
          <w:szCs w:val="28"/>
        </w:rPr>
        <w:t>ліжкоднів</w:t>
      </w:r>
      <w:proofErr w:type="spellEnd"/>
      <w:r w:rsidRPr="006F5CE8">
        <w:rPr>
          <w:sz w:val="28"/>
          <w:szCs w:val="28"/>
        </w:rPr>
        <w:t xml:space="preserve">, з них жителями Калуської ОТГ – 12955  </w:t>
      </w:r>
      <w:proofErr w:type="spellStart"/>
      <w:r w:rsidRPr="006F5CE8">
        <w:rPr>
          <w:sz w:val="28"/>
          <w:szCs w:val="28"/>
        </w:rPr>
        <w:t>ліжкодні</w:t>
      </w:r>
      <w:proofErr w:type="spellEnd"/>
      <w:r w:rsidRPr="006F5CE8">
        <w:rPr>
          <w:sz w:val="28"/>
          <w:szCs w:val="28"/>
        </w:rPr>
        <w:t xml:space="preserve">, що становить 63,0 %. </w:t>
      </w:r>
    </w:p>
    <w:p w:rsidR="00F660A5" w:rsidRPr="006F5CE8" w:rsidRDefault="00F660A5" w:rsidP="00F660A5">
      <w:pPr>
        <w:jc w:val="both"/>
        <w:rPr>
          <w:sz w:val="28"/>
          <w:szCs w:val="28"/>
        </w:rPr>
      </w:pPr>
      <w:r w:rsidRPr="006F5CE8">
        <w:rPr>
          <w:sz w:val="28"/>
          <w:szCs w:val="28"/>
        </w:rPr>
        <w:t xml:space="preserve">        Кількість населення, яке обслуговує Калуська міська лікарня 121 378 </w:t>
      </w:r>
      <w:proofErr w:type="spellStart"/>
      <w:r w:rsidRPr="006F5CE8">
        <w:rPr>
          <w:sz w:val="28"/>
          <w:szCs w:val="28"/>
        </w:rPr>
        <w:t>чоловік.Кількість</w:t>
      </w:r>
      <w:proofErr w:type="spellEnd"/>
      <w:r w:rsidRPr="006F5CE8">
        <w:rPr>
          <w:sz w:val="28"/>
          <w:szCs w:val="28"/>
        </w:rPr>
        <w:t xml:space="preserve"> відвідувань у поліклініці : </w:t>
      </w:r>
    </w:p>
    <w:p w:rsidR="00F660A5" w:rsidRPr="006F5CE8" w:rsidRDefault="00F660A5" w:rsidP="00F660A5">
      <w:pPr>
        <w:jc w:val="both"/>
        <w:rPr>
          <w:sz w:val="28"/>
          <w:szCs w:val="28"/>
          <w:lang w:val="ru-RU"/>
        </w:rPr>
      </w:pPr>
      <w:r w:rsidRPr="006F5CE8">
        <w:rPr>
          <w:sz w:val="28"/>
          <w:szCs w:val="28"/>
        </w:rPr>
        <w:t xml:space="preserve">за червень </w:t>
      </w:r>
      <w:r w:rsidRPr="006F5CE8">
        <w:rPr>
          <w:sz w:val="28"/>
          <w:szCs w:val="28"/>
          <w:lang w:val="ru-RU"/>
        </w:rPr>
        <w:t xml:space="preserve">025 </w:t>
      </w:r>
      <w:r w:rsidRPr="006F5CE8">
        <w:rPr>
          <w:sz w:val="28"/>
          <w:szCs w:val="28"/>
        </w:rPr>
        <w:t>року складає -</w:t>
      </w:r>
      <w:r w:rsidRPr="006F5CE8">
        <w:rPr>
          <w:color w:val="000000" w:themeColor="text1"/>
          <w:sz w:val="28"/>
          <w:szCs w:val="28"/>
          <w:lang w:val="ru-RU"/>
        </w:rPr>
        <w:t>9127</w:t>
      </w:r>
      <w:r w:rsidRPr="006F5CE8">
        <w:rPr>
          <w:sz w:val="28"/>
          <w:szCs w:val="28"/>
        </w:rPr>
        <w:t xml:space="preserve">,що на 1 жителя становить - </w:t>
      </w:r>
      <w:r w:rsidRPr="006F5CE8">
        <w:rPr>
          <w:sz w:val="28"/>
          <w:szCs w:val="28"/>
          <w:lang w:val="ru-RU"/>
        </w:rPr>
        <w:t>0.07</w:t>
      </w:r>
      <w:r w:rsidRPr="006F5CE8">
        <w:rPr>
          <w:sz w:val="28"/>
          <w:szCs w:val="28"/>
        </w:rPr>
        <w:t xml:space="preserve"> . </w:t>
      </w:r>
    </w:p>
    <w:p w:rsidR="00F660A5" w:rsidRPr="006F5CE8" w:rsidRDefault="00F660A5" w:rsidP="00F660A5">
      <w:pPr>
        <w:jc w:val="both"/>
        <w:rPr>
          <w:sz w:val="28"/>
          <w:szCs w:val="28"/>
          <w:lang w:val="ru-RU"/>
        </w:rPr>
      </w:pPr>
      <w:r w:rsidRPr="006F5CE8">
        <w:rPr>
          <w:sz w:val="28"/>
          <w:szCs w:val="28"/>
        </w:rPr>
        <w:t xml:space="preserve">За  шість  місяців </w:t>
      </w:r>
      <w:r w:rsidRPr="006F5CE8">
        <w:rPr>
          <w:sz w:val="28"/>
          <w:szCs w:val="28"/>
          <w:lang w:val="ru-RU"/>
        </w:rPr>
        <w:t xml:space="preserve">2025 </w:t>
      </w:r>
      <w:r w:rsidRPr="006F5CE8">
        <w:rPr>
          <w:sz w:val="28"/>
          <w:szCs w:val="28"/>
        </w:rPr>
        <w:t>року складає -</w:t>
      </w:r>
      <w:r w:rsidRPr="006F5CE8">
        <w:rPr>
          <w:color w:val="000000" w:themeColor="text1"/>
          <w:sz w:val="28"/>
          <w:szCs w:val="28"/>
          <w:lang w:val="ru-RU"/>
        </w:rPr>
        <w:t>56711</w:t>
      </w:r>
      <w:r w:rsidRPr="006F5CE8">
        <w:rPr>
          <w:sz w:val="28"/>
          <w:szCs w:val="28"/>
        </w:rPr>
        <w:t xml:space="preserve"> ,що на 1 жителя становить - </w:t>
      </w:r>
      <w:r w:rsidRPr="006F5CE8">
        <w:rPr>
          <w:sz w:val="28"/>
          <w:szCs w:val="28"/>
          <w:lang w:val="ru-RU"/>
        </w:rPr>
        <w:t>0.46</w:t>
      </w:r>
      <w:r w:rsidRPr="006F5CE8">
        <w:rPr>
          <w:sz w:val="28"/>
          <w:szCs w:val="28"/>
        </w:rPr>
        <w:t xml:space="preserve"> . </w:t>
      </w:r>
    </w:p>
    <w:p w:rsidR="00F660A5" w:rsidRPr="006F5CE8" w:rsidRDefault="00F660A5" w:rsidP="00F660A5">
      <w:pPr>
        <w:jc w:val="both"/>
        <w:rPr>
          <w:sz w:val="28"/>
          <w:szCs w:val="28"/>
        </w:rPr>
      </w:pPr>
      <w:r w:rsidRPr="006F5CE8">
        <w:rPr>
          <w:sz w:val="28"/>
          <w:szCs w:val="28"/>
        </w:rPr>
        <w:t xml:space="preserve">Число викликів на дім: </w:t>
      </w:r>
    </w:p>
    <w:p w:rsidR="00F660A5" w:rsidRPr="006F5CE8" w:rsidRDefault="00F660A5" w:rsidP="00F660A5">
      <w:pPr>
        <w:jc w:val="both"/>
        <w:rPr>
          <w:color w:val="F2F2F2" w:themeColor="background1" w:themeShade="F2"/>
          <w:sz w:val="28"/>
          <w:szCs w:val="28"/>
          <w:lang w:val="ru-RU"/>
        </w:rPr>
      </w:pPr>
      <w:r w:rsidRPr="006F5CE8">
        <w:rPr>
          <w:sz w:val="28"/>
          <w:szCs w:val="28"/>
        </w:rPr>
        <w:t xml:space="preserve">За червень  </w:t>
      </w:r>
      <w:r w:rsidRPr="006F5CE8">
        <w:rPr>
          <w:sz w:val="28"/>
          <w:szCs w:val="28"/>
          <w:lang w:val="ru-RU"/>
        </w:rPr>
        <w:t xml:space="preserve">2025 </w:t>
      </w:r>
      <w:r w:rsidRPr="006F5CE8">
        <w:rPr>
          <w:sz w:val="28"/>
          <w:szCs w:val="28"/>
        </w:rPr>
        <w:t>року</w:t>
      </w:r>
      <w:r w:rsidRPr="006F5CE8">
        <w:rPr>
          <w:sz w:val="28"/>
          <w:szCs w:val="28"/>
          <w:lang w:val="ru-RU"/>
        </w:rPr>
        <w:t xml:space="preserve"> - 18 ,</w:t>
      </w:r>
      <w:r w:rsidRPr="006F5CE8">
        <w:rPr>
          <w:sz w:val="28"/>
          <w:szCs w:val="28"/>
        </w:rPr>
        <w:t xml:space="preserve"> що на 1000 жителів становить </w:t>
      </w:r>
      <w:r w:rsidRPr="006F5CE8">
        <w:rPr>
          <w:sz w:val="28"/>
          <w:szCs w:val="28"/>
          <w:lang w:val="ru-RU"/>
        </w:rPr>
        <w:t>– 0.14.</w:t>
      </w:r>
      <w:r w:rsidRPr="006F5CE8">
        <w:rPr>
          <w:color w:val="F2F2F2" w:themeColor="background1" w:themeShade="F2"/>
          <w:sz w:val="28"/>
          <w:szCs w:val="28"/>
          <w:lang w:val="ru-RU"/>
        </w:rPr>
        <w:t>.0</w:t>
      </w:r>
    </w:p>
    <w:p w:rsidR="00F660A5" w:rsidRPr="006F5CE8" w:rsidRDefault="00F660A5" w:rsidP="00F660A5">
      <w:pPr>
        <w:jc w:val="both"/>
        <w:rPr>
          <w:color w:val="F2F2F2" w:themeColor="background1" w:themeShade="F2"/>
          <w:sz w:val="28"/>
          <w:szCs w:val="28"/>
          <w:lang w:val="ru-RU"/>
        </w:rPr>
      </w:pPr>
      <w:r w:rsidRPr="006F5CE8">
        <w:rPr>
          <w:sz w:val="28"/>
          <w:szCs w:val="28"/>
        </w:rPr>
        <w:t xml:space="preserve"> За   шість   місяців    </w:t>
      </w:r>
      <w:r w:rsidRPr="006F5CE8">
        <w:rPr>
          <w:sz w:val="28"/>
          <w:szCs w:val="28"/>
          <w:lang w:val="ru-RU"/>
        </w:rPr>
        <w:t xml:space="preserve">2025 </w:t>
      </w:r>
      <w:r w:rsidRPr="006F5CE8">
        <w:rPr>
          <w:sz w:val="28"/>
          <w:szCs w:val="28"/>
        </w:rPr>
        <w:t>року</w:t>
      </w:r>
      <w:r w:rsidRPr="006F5CE8">
        <w:rPr>
          <w:sz w:val="28"/>
          <w:szCs w:val="28"/>
          <w:lang w:val="ru-RU"/>
        </w:rPr>
        <w:t xml:space="preserve"> -  99 ,</w:t>
      </w:r>
      <w:r w:rsidRPr="006F5CE8">
        <w:rPr>
          <w:sz w:val="28"/>
          <w:szCs w:val="28"/>
        </w:rPr>
        <w:t xml:space="preserve"> що на 1000 жителів становить </w:t>
      </w:r>
      <w:r w:rsidRPr="006F5CE8">
        <w:rPr>
          <w:sz w:val="28"/>
          <w:szCs w:val="28"/>
          <w:lang w:val="ru-RU"/>
        </w:rPr>
        <w:t>– 0.81.</w:t>
      </w:r>
      <w:r w:rsidRPr="006F5CE8">
        <w:rPr>
          <w:color w:val="F2F2F2" w:themeColor="background1" w:themeShade="F2"/>
          <w:sz w:val="28"/>
          <w:szCs w:val="28"/>
          <w:lang w:val="ru-RU"/>
        </w:rPr>
        <w:t>.</w:t>
      </w:r>
    </w:p>
    <w:p w:rsidR="00F660A5" w:rsidRPr="006F5CE8" w:rsidRDefault="00F660A5" w:rsidP="00F660A5">
      <w:pPr>
        <w:jc w:val="both"/>
        <w:rPr>
          <w:sz w:val="28"/>
          <w:szCs w:val="28"/>
        </w:rPr>
      </w:pPr>
      <w:r w:rsidRPr="006F5CE8">
        <w:rPr>
          <w:sz w:val="28"/>
          <w:szCs w:val="28"/>
        </w:rPr>
        <w:t xml:space="preserve">    В Калуській міській лікарні працює денний стаціонар на 140 ліжок.</w:t>
      </w:r>
    </w:p>
    <w:p w:rsidR="00F660A5" w:rsidRPr="006F5CE8" w:rsidRDefault="00F660A5" w:rsidP="00F660A5">
      <w:pPr>
        <w:jc w:val="both"/>
        <w:rPr>
          <w:sz w:val="28"/>
          <w:szCs w:val="28"/>
        </w:rPr>
      </w:pPr>
      <w:r w:rsidRPr="006F5CE8">
        <w:rPr>
          <w:sz w:val="28"/>
          <w:szCs w:val="28"/>
        </w:rPr>
        <w:t>Терапевтичні – 35 ліжок,   Гастроентерологічні - 15 ліжок,</w:t>
      </w:r>
    </w:p>
    <w:p w:rsidR="00F660A5" w:rsidRPr="006F5CE8" w:rsidRDefault="00F660A5" w:rsidP="00F660A5">
      <w:pPr>
        <w:jc w:val="both"/>
        <w:rPr>
          <w:sz w:val="28"/>
          <w:szCs w:val="28"/>
        </w:rPr>
      </w:pPr>
      <w:r w:rsidRPr="006F5CE8">
        <w:rPr>
          <w:sz w:val="28"/>
          <w:szCs w:val="28"/>
        </w:rPr>
        <w:t>Неврологічні – 50 ліжок,   Хірургічні – 10 ліжок, Ендокринологічні – 5 ліжок,</w:t>
      </w:r>
    </w:p>
    <w:p w:rsidR="00F660A5" w:rsidRPr="006F5CE8" w:rsidRDefault="00F660A5" w:rsidP="00F660A5">
      <w:pPr>
        <w:jc w:val="both"/>
        <w:rPr>
          <w:sz w:val="28"/>
          <w:szCs w:val="28"/>
        </w:rPr>
      </w:pPr>
      <w:r w:rsidRPr="006F5CE8">
        <w:rPr>
          <w:sz w:val="28"/>
          <w:szCs w:val="28"/>
        </w:rPr>
        <w:t>Ревматологічні – 10 ліжок,  Дерматологічні – 15 ліжок.</w:t>
      </w:r>
    </w:p>
    <w:p w:rsidR="00F660A5" w:rsidRPr="006F5CE8" w:rsidRDefault="00F660A5" w:rsidP="00F660A5">
      <w:pPr>
        <w:jc w:val="both"/>
        <w:rPr>
          <w:sz w:val="28"/>
          <w:szCs w:val="28"/>
        </w:rPr>
      </w:pPr>
      <w:r w:rsidRPr="006F5CE8">
        <w:rPr>
          <w:sz w:val="28"/>
          <w:szCs w:val="28"/>
        </w:rPr>
        <w:t>На ліжках денного стаціонару проліковано:</w:t>
      </w:r>
    </w:p>
    <w:p w:rsidR="00F660A5" w:rsidRPr="006F5CE8" w:rsidRDefault="00F660A5" w:rsidP="00F660A5">
      <w:pPr>
        <w:jc w:val="both"/>
        <w:rPr>
          <w:sz w:val="28"/>
          <w:szCs w:val="28"/>
        </w:rPr>
      </w:pPr>
      <w:r w:rsidRPr="006F5CE8">
        <w:rPr>
          <w:sz w:val="28"/>
          <w:szCs w:val="28"/>
        </w:rPr>
        <w:t xml:space="preserve">У червні 2025 року – 311  хворих, які провели 3223  </w:t>
      </w:r>
      <w:proofErr w:type="spellStart"/>
      <w:r w:rsidRPr="006F5CE8">
        <w:rPr>
          <w:sz w:val="28"/>
          <w:szCs w:val="28"/>
        </w:rPr>
        <w:t>ліжкоднів</w:t>
      </w:r>
      <w:proofErr w:type="spellEnd"/>
      <w:r w:rsidRPr="006F5CE8">
        <w:rPr>
          <w:sz w:val="28"/>
          <w:szCs w:val="28"/>
        </w:rPr>
        <w:t>.</w:t>
      </w:r>
    </w:p>
    <w:p w:rsidR="00F660A5" w:rsidRPr="006F5CE8" w:rsidRDefault="00F660A5" w:rsidP="00F660A5">
      <w:pPr>
        <w:jc w:val="both"/>
        <w:rPr>
          <w:sz w:val="28"/>
          <w:szCs w:val="28"/>
        </w:rPr>
      </w:pPr>
      <w:r w:rsidRPr="006F5CE8">
        <w:rPr>
          <w:sz w:val="28"/>
          <w:szCs w:val="28"/>
        </w:rPr>
        <w:t xml:space="preserve"> За  шість  місяців  </w:t>
      </w:r>
      <w:r w:rsidRPr="006F5CE8">
        <w:rPr>
          <w:sz w:val="28"/>
          <w:szCs w:val="28"/>
          <w:lang w:val="ru-RU"/>
        </w:rPr>
        <w:t xml:space="preserve">2025 </w:t>
      </w:r>
      <w:r w:rsidRPr="006F5CE8">
        <w:rPr>
          <w:sz w:val="28"/>
          <w:szCs w:val="28"/>
        </w:rPr>
        <w:t xml:space="preserve">року – 2004  хворих, які провели 21160  </w:t>
      </w:r>
      <w:proofErr w:type="spellStart"/>
      <w:r w:rsidRPr="006F5CE8">
        <w:rPr>
          <w:sz w:val="28"/>
          <w:szCs w:val="28"/>
        </w:rPr>
        <w:t>ліжкоднів</w:t>
      </w:r>
      <w:proofErr w:type="spellEnd"/>
    </w:p>
    <w:p w:rsidR="00F660A5" w:rsidRPr="006F5CE8" w:rsidRDefault="00F660A5" w:rsidP="00F660A5">
      <w:pPr>
        <w:jc w:val="both"/>
        <w:rPr>
          <w:sz w:val="28"/>
          <w:szCs w:val="28"/>
        </w:rPr>
      </w:pPr>
      <w:r w:rsidRPr="006F5CE8">
        <w:rPr>
          <w:sz w:val="28"/>
          <w:szCs w:val="28"/>
        </w:rPr>
        <w:t>Протягом І півріччя 2025 року проведено:</w:t>
      </w:r>
    </w:p>
    <w:p w:rsidR="00F660A5" w:rsidRPr="006F5CE8" w:rsidRDefault="00F660A5" w:rsidP="00F660A5">
      <w:pPr>
        <w:pStyle w:val="afb"/>
        <w:numPr>
          <w:ilvl w:val="0"/>
          <w:numId w:val="35"/>
        </w:numPr>
        <w:spacing w:after="200" w:line="276" w:lineRule="auto"/>
        <w:jc w:val="both"/>
        <w:rPr>
          <w:sz w:val="28"/>
          <w:szCs w:val="28"/>
        </w:rPr>
      </w:pPr>
      <w:r w:rsidRPr="006F5CE8">
        <w:rPr>
          <w:sz w:val="28"/>
          <w:szCs w:val="28"/>
        </w:rPr>
        <w:t xml:space="preserve">  капітальний ремонт  відділу функціональної  діагностики - вартість робіт 291,8 тис. грн. </w:t>
      </w:r>
    </w:p>
    <w:p w:rsidR="00F660A5" w:rsidRPr="006F5CE8" w:rsidRDefault="00F660A5" w:rsidP="00F660A5">
      <w:pPr>
        <w:pStyle w:val="afb"/>
        <w:numPr>
          <w:ilvl w:val="0"/>
          <w:numId w:val="35"/>
        </w:numPr>
        <w:spacing w:after="200" w:line="276" w:lineRule="auto"/>
        <w:jc w:val="both"/>
        <w:rPr>
          <w:sz w:val="28"/>
          <w:szCs w:val="28"/>
        </w:rPr>
      </w:pPr>
      <w:r w:rsidRPr="006F5CE8">
        <w:rPr>
          <w:sz w:val="28"/>
          <w:szCs w:val="28"/>
        </w:rPr>
        <w:t xml:space="preserve">поточний ремонт коридору другого поверху – вартість робіт 163,2 тис. грн. </w:t>
      </w:r>
    </w:p>
    <w:p w:rsidR="00143E1B" w:rsidRPr="006F5CE8" w:rsidRDefault="00143E1B" w:rsidP="006F1C20">
      <w:pPr>
        <w:pStyle w:val="cef1edeee2ede8e9f2e5eaf1f2e7e2b3e4f1f2f3efeeec"/>
        <w:spacing w:line="120" w:lineRule="atLeast"/>
        <w:ind w:firstLine="0"/>
        <w:rPr>
          <w:rFonts w:ascii="Times New Roman" w:hAnsi="Times New Roman" w:cs="Times New Roman"/>
          <w:szCs w:val="28"/>
        </w:rPr>
      </w:pPr>
    </w:p>
    <w:p w:rsidR="009529AD" w:rsidRPr="006067EE" w:rsidRDefault="000D0966" w:rsidP="007E084B">
      <w:pPr>
        <w:ind w:firstLine="360"/>
        <w:jc w:val="both"/>
        <w:rPr>
          <w:sz w:val="28"/>
          <w:szCs w:val="28"/>
        </w:rPr>
      </w:pPr>
      <w:r w:rsidRPr="006F5CE8">
        <w:rPr>
          <w:rStyle w:val="aff"/>
          <w:i w:val="0"/>
          <w:sz w:val="28"/>
          <w:szCs w:val="28"/>
        </w:rPr>
        <w:t xml:space="preserve">  </w:t>
      </w:r>
      <w:r w:rsidR="00DB3868" w:rsidRPr="006F5CE8">
        <w:rPr>
          <w:rStyle w:val="aff"/>
          <w:i w:val="0"/>
          <w:sz w:val="28"/>
          <w:szCs w:val="28"/>
        </w:rPr>
        <w:t xml:space="preserve">Кількість населення, яке обслуговується </w:t>
      </w:r>
      <w:r w:rsidR="00DB3868" w:rsidRPr="006F5CE8">
        <w:rPr>
          <w:sz w:val="28"/>
          <w:szCs w:val="28"/>
        </w:rPr>
        <w:t>КНП «Калуського МЦ ПМСД КМР»  становила  7428</w:t>
      </w:r>
      <w:r w:rsidR="001662BA" w:rsidRPr="006F5CE8">
        <w:rPr>
          <w:sz w:val="28"/>
          <w:szCs w:val="28"/>
        </w:rPr>
        <w:t>8 осіб, к</w:t>
      </w:r>
      <w:r w:rsidR="007C0425" w:rsidRPr="006F5CE8">
        <w:rPr>
          <w:sz w:val="28"/>
          <w:szCs w:val="28"/>
        </w:rPr>
        <w:t xml:space="preserve">ількість відвідувань </w:t>
      </w:r>
      <w:r w:rsidR="001662BA" w:rsidRPr="006F5CE8">
        <w:rPr>
          <w:sz w:val="28"/>
          <w:szCs w:val="28"/>
        </w:rPr>
        <w:t xml:space="preserve">за січень-червень 2025 - </w:t>
      </w:r>
      <w:r w:rsidR="00DF6C2F" w:rsidRPr="006F5CE8">
        <w:rPr>
          <w:sz w:val="28"/>
          <w:szCs w:val="28"/>
        </w:rPr>
        <w:t xml:space="preserve"> </w:t>
      </w:r>
      <w:r w:rsidR="00B70FC5" w:rsidRPr="006F5CE8">
        <w:rPr>
          <w:sz w:val="28"/>
          <w:szCs w:val="28"/>
        </w:rPr>
        <w:t xml:space="preserve"> </w:t>
      </w:r>
      <w:r w:rsidR="001662BA" w:rsidRPr="006F5CE8">
        <w:rPr>
          <w:sz w:val="28"/>
          <w:szCs w:val="28"/>
        </w:rPr>
        <w:t xml:space="preserve">303275, </w:t>
      </w:r>
      <w:r w:rsidR="007C0425" w:rsidRPr="006F5CE8">
        <w:rPr>
          <w:sz w:val="28"/>
          <w:szCs w:val="28"/>
        </w:rPr>
        <w:t xml:space="preserve"> і склала на 1 жителя – </w:t>
      </w:r>
      <w:r w:rsidR="001662BA" w:rsidRPr="006F5CE8">
        <w:rPr>
          <w:sz w:val="28"/>
          <w:szCs w:val="28"/>
        </w:rPr>
        <w:t>4</w:t>
      </w:r>
      <w:r w:rsidR="006F1C20" w:rsidRPr="006F5CE8">
        <w:rPr>
          <w:sz w:val="28"/>
          <w:szCs w:val="28"/>
        </w:rPr>
        <w:t>,</w:t>
      </w:r>
      <w:r w:rsidR="001662BA" w:rsidRPr="006F5CE8">
        <w:rPr>
          <w:sz w:val="28"/>
          <w:szCs w:val="28"/>
        </w:rPr>
        <w:t>0</w:t>
      </w:r>
      <w:r w:rsidR="006F1C20" w:rsidRPr="006F5CE8">
        <w:rPr>
          <w:sz w:val="28"/>
          <w:szCs w:val="28"/>
        </w:rPr>
        <w:t>8</w:t>
      </w:r>
      <w:r w:rsidR="00B6546F" w:rsidRPr="006F5CE8">
        <w:rPr>
          <w:sz w:val="28"/>
          <w:szCs w:val="28"/>
        </w:rPr>
        <w:t xml:space="preserve">. Число викликів на дому </w:t>
      </w:r>
      <w:r w:rsidR="003537CA" w:rsidRPr="006F5CE8">
        <w:rPr>
          <w:sz w:val="28"/>
          <w:szCs w:val="28"/>
        </w:rPr>
        <w:t>-</w:t>
      </w:r>
      <w:r w:rsidR="001662BA" w:rsidRPr="006F5CE8">
        <w:rPr>
          <w:sz w:val="28"/>
          <w:szCs w:val="28"/>
        </w:rPr>
        <w:t>9237</w:t>
      </w:r>
      <w:r w:rsidR="003777D4" w:rsidRPr="006F5CE8">
        <w:rPr>
          <w:sz w:val="28"/>
          <w:szCs w:val="28"/>
        </w:rPr>
        <w:t xml:space="preserve"> і ск</w:t>
      </w:r>
      <w:r w:rsidR="007D3D6B" w:rsidRPr="006F5CE8">
        <w:rPr>
          <w:sz w:val="28"/>
          <w:szCs w:val="28"/>
        </w:rPr>
        <w:t>ладає на 100 жителів –</w:t>
      </w:r>
      <w:r w:rsidR="00B6546F" w:rsidRPr="006F5CE8">
        <w:rPr>
          <w:sz w:val="28"/>
          <w:szCs w:val="28"/>
        </w:rPr>
        <w:t xml:space="preserve"> </w:t>
      </w:r>
      <w:r w:rsidR="001662BA" w:rsidRPr="006F5CE8">
        <w:rPr>
          <w:sz w:val="28"/>
          <w:szCs w:val="28"/>
        </w:rPr>
        <w:t>12.4</w:t>
      </w:r>
      <w:r w:rsidR="007C0425" w:rsidRPr="006F5CE8">
        <w:rPr>
          <w:sz w:val="28"/>
          <w:szCs w:val="28"/>
        </w:rPr>
        <w:t xml:space="preserve">. В міському центрі працював денний стаціонар на </w:t>
      </w:r>
      <w:r w:rsidR="006F1C20" w:rsidRPr="006F5CE8">
        <w:rPr>
          <w:sz w:val="28"/>
          <w:szCs w:val="28"/>
        </w:rPr>
        <w:t>5</w:t>
      </w:r>
      <w:r w:rsidR="007C0425" w:rsidRPr="006F5CE8">
        <w:rPr>
          <w:sz w:val="28"/>
          <w:szCs w:val="28"/>
        </w:rPr>
        <w:t xml:space="preserve">5 ліжок </w:t>
      </w:r>
      <w:r w:rsidR="005D1C5D" w:rsidRPr="006F5CE8">
        <w:rPr>
          <w:sz w:val="28"/>
          <w:szCs w:val="28"/>
        </w:rPr>
        <w:t xml:space="preserve">(30 – терапевтичного профілю та </w:t>
      </w:r>
      <w:r w:rsidR="007C0425" w:rsidRPr="006F5CE8">
        <w:rPr>
          <w:sz w:val="28"/>
          <w:szCs w:val="28"/>
        </w:rPr>
        <w:t>15 гастроентерологічного</w:t>
      </w:r>
      <w:r w:rsidR="006F1C20" w:rsidRPr="006F5CE8">
        <w:rPr>
          <w:sz w:val="28"/>
          <w:szCs w:val="28"/>
        </w:rPr>
        <w:t>, 10 педіатричного</w:t>
      </w:r>
      <w:r w:rsidR="007C0425" w:rsidRPr="006F5CE8">
        <w:rPr>
          <w:sz w:val="28"/>
          <w:szCs w:val="28"/>
        </w:rPr>
        <w:t xml:space="preserve">), в якому проліковано </w:t>
      </w:r>
      <w:r w:rsidR="006F1C20" w:rsidRPr="006F5CE8">
        <w:rPr>
          <w:sz w:val="28"/>
          <w:szCs w:val="28"/>
        </w:rPr>
        <w:t>1</w:t>
      </w:r>
      <w:r w:rsidR="001662BA" w:rsidRPr="006F5CE8">
        <w:rPr>
          <w:sz w:val="28"/>
          <w:szCs w:val="28"/>
        </w:rPr>
        <w:t>662</w:t>
      </w:r>
      <w:r w:rsidR="00B96895" w:rsidRPr="006F5CE8">
        <w:rPr>
          <w:sz w:val="28"/>
          <w:szCs w:val="28"/>
        </w:rPr>
        <w:t xml:space="preserve"> </w:t>
      </w:r>
      <w:r w:rsidR="00CF12DC" w:rsidRPr="006F5CE8">
        <w:rPr>
          <w:sz w:val="28"/>
          <w:szCs w:val="28"/>
        </w:rPr>
        <w:t>хворих</w:t>
      </w:r>
      <w:r w:rsidR="00B96895" w:rsidRPr="006F5CE8">
        <w:rPr>
          <w:sz w:val="28"/>
          <w:szCs w:val="28"/>
        </w:rPr>
        <w:t>, ліжко</w:t>
      </w:r>
      <w:r w:rsidR="007D3D6B" w:rsidRPr="006F5CE8">
        <w:rPr>
          <w:sz w:val="28"/>
          <w:szCs w:val="28"/>
        </w:rPr>
        <w:t>-</w:t>
      </w:r>
      <w:r w:rsidR="008922E0" w:rsidRPr="006F5CE8">
        <w:rPr>
          <w:sz w:val="28"/>
          <w:szCs w:val="28"/>
        </w:rPr>
        <w:t xml:space="preserve">днів </w:t>
      </w:r>
      <w:r w:rsidR="001662BA" w:rsidRPr="006F5CE8">
        <w:rPr>
          <w:sz w:val="28"/>
          <w:szCs w:val="28"/>
        </w:rPr>
        <w:t>12812</w:t>
      </w:r>
      <w:r w:rsidR="007D3D6B" w:rsidRPr="006F5CE8">
        <w:rPr>
          <w:sz w:val="28"/>
          <w:szCs w:val="28"/>
        </w:rPr>
        <w:t>.</w:t>
      </w:r>
      <w:r w:rsidR="009529AD" w:rsidRPr="006067EE">
        <w:rPr>
          <w:sz w:val="28"/>
          <w:szCs w:val="28"/>
        </w:rPr>
        <w:t xml:space="preserve">      </w:t>
      </w:r>
    </w:p>
    <w:p w:rsidR="00150093" w:rsidRPr="006067EE" w:rsidRDefault="00150093" w:rsidP="008A60C8">
      <w:pPr>
        <w:ind w:hanging="567"/>
        <w:jc w:val="center"/>
        <w:rPr>
          <w:b/>
          <w:sz w:val="28"/>
          <w:szCs w:val="28"/>
        </w:rPr>
      </w:pPr>
    </w:p>
    <w:bookmarkEnd w:id="6"/>
    <w:p w:rsidR="008A1C99" w:rsidRPr="006067EE" w:rsidRDefault="008A1C99" w:rsidP="008A1C99">
      <w:pPr>
        <w:ind w:firstLine="709"/>
        <w:jc w:val="center"/>
        <w:rPr>
          <w:b/>
          <w:bCs/>
          <w:sz w:val="28"/>
          <w:szCs w:val="28"/>
        </w:rPr>
      </w:pPr>
    </w:p>
    <w:p w:rsidR="002A643A" w:rsidRDefault="002A643A" w:rsidP="008A1C99">
      <w:pPr>
        <w:ind w:firstLine="709"/>
        <w:jc w:val="center"/>
        <w:rPr>
          <w:b/>
          <w:bCs/>
          <w:sz w:val="28"/>
          <w:szCs w:val="28"/>
        </w:rPr>
      </w:pPr>
    </w:p>
    <w:p w:rsidR="008A1C99" w:rsidRPr="006067EE" w:rsidRDefault="008A1C99" w:rsidP="008A1C99">
      <w:pPr>
        <w:ind w:firstLine="709"/>
        <w:jc w:val="center"/>
        <w:rPr>
          <w:b/>
          <w:bCs/>
          <w:sz w:val="28"/>
          <w:szCs w:val="28"/>
        </w:rPr>
      </w:pPr>
      <w:r w:rsidRPr="006F5CE8">
        <w:rPr>
          <w:b/>
          <w:bCs/>
          <w:sz w:val="28"/>
          <w:szCs w:val="28"/>
        </w:rPr>
        <w:lastRenderedPageBreak/>
        <w:t>Екологія</w:t>
      </w:r>
    </w:p>
    <w:p w:rsidR="001832F6" w:rsidRDefault="001832F6" w:rsidP="008A1C99">
      <w:pPr>
        <w:shd w:val="clear" w:color="auto" w:fill="FFFFFF"/>
        <w:ind w:firstLine="708"/>
        <w:jc w:val="both"/>
        <w:rPr>
          <w:color w:val="000000"/>
          <w:sz w:val="28"/>
          <w:szCs w:val="28"/>
        </w:rPr>
      </w:pPr>
    </w:p>
    <w:p w:rsidR="001832F6" w:rsidRPr="006F5CE8" w:rsidRDefault="001832F6" w:rsidP="001832F6">
      <w:pPr>
        <w:shd w:val="clear" w:color="auto" w:fill="FFFFFF"/>
        <w:ind w:firstLine="708"/>
        <w:jc w:val="both"/>
        <w:rPr>
          <w:color w:val="000000"/>
          <w:sz w:val="28"/>
          <w:szCs w:val="28"/>
        </w:rPr>
      </w:pPr>
      <w:r w:rsidRPr="006F5CE8">
        <w:rPr>
          <w:color w:val="000000"/>
          <w:sz w:val="28"/>
          <w:szCs w:val="28"/>
        </w:rPr>
        <w:t>Рішенням Калуської міської ради від 29.09.2022 №1602 затверджено «Програму охорони навколишнього природного середовища Калуської міської територіальної громади на 2023-2025 роки» (зі змінами).</w:t>
      </w:r>
    </w:p>
    <w:p w:rsidR="001832F6" w:rsidRPr="006F5CE8" w:rsidRDefault="001832F6" w:rsidP="001832F6">
      <w:pPr>
        <w:shd w:val="clear" w:color="auto" w:fill="FFFFFF"/>
        <w:ind w:firstLine="708"/>
        <w:jc w:val="both"/>
        <w:rPr>
          <w:color w:val="000000"/>
          <w:sz w:val="28"/>
          <w:szCs w:val="28"/>
        </w:rPr>
      </w:pPr>
      <w:r w:rsidRPr="006F5CE8">
        <w:rPr>
          <w:color w:val="000000"/>
          <w:sz w:val="28"/>
          <w:szCs w:val="28"/>
        </w:rPr>
        <w:t xml:space="preserve">Природоохоронні заходи Програми подано у наступних розділах: </w:t>
      </w:r>
    </w:p>
    <w:p w:rsidR="001832F6" w:rsidRPr="006F5CE8" w:rsidRDefault="001832F6" w:rsidP="001832F6">
      <w:pPr>
        <w:shd w:val="clear" w:color="auto" w:fill="FFFFFF"/>
        <w:ind w:firstLine="708"/>
        <w:jc w:val="both"/>
        <w:rPr>
          <w:color w:val="000000"/>
          <w:sz w:val="28"/>
          <w:szCs w:val="28"/>
        </w:rPr>
      </w:pPr>
      <w:r w:rsidRPr="006F5CE8">
        <w:rPr>
          <w:color w:val="000000"/>
          <w:sz w:val="28"/>
          <w:szCs w:val="28"/>
        </w:rPr>
        <w:t>1.Забезпечення раціонального використання і зберігання відходів виробництва та побутових відходів;</w:t>
      </w:r>
    </w:p>
    <w:p w:rsidR="001832F6" w:rsidRPr="006F5CE8" w:rsidRDefault="001832F6" w:rsidP="001832F6">
      <w:pPr>
        <w:shd w:val="clear" w:color="auto" w:fill="FFFFFF"/>
        <w:ind w:firstLine="708"/>
        <w:jc w:val="both"/>
        <w:rPr>
          <w:color w:val="000000"/>
          <w:sz w:val="28"/>
          <w:szCs w:val="28"/>
        </w:rPr>
      </w:pPr>
      <w:r w:rsidRPr="006F5CE8">
        <w:rPr>
          <w:color w:val="000000"/>
          <w:sz w:val="28"/>
          <w:szCs w:val="28"/>
        </w:rPr>
        <w:t>2. Збереження природно-заповідного фонду;</w:t>
      </w:r>
    </w:p>
    <w:p w:rsidR="001832F6" w:rsidRPr="006F5CE8" w:rsidRDefault="001832F6" w:rsidP="001832F6">
      <w:pPr>
        <w:shd w:val="clear" w:color="auto" w:fill="FFFFFF"/>
        <w:ind w:firstLine="708"/>
        <w:jc w:val="both"/>
        <w:rPr>
          <w:color w:val="000000"/>
          <w:sz w:val="28"/>
          <w:szCs w:val="28"/>
        </w:rPr>
      </w:pPr>
      <w:r w:rsidRPr="006F5CE8">
        <w:rPr>
          <w:color w:val="000000"/>
          <w:sz w:val="28"/>
          <w:szCs w:val="28"/>
        </w:rPr>
        <w:t>3. Охорона і раціональне використання водних об’єктів;</w:t>
      </w:r>
    </w:p>
    <w:p w:rsidR="001832F6" w:rsidRPr="006F5CE8" w:rsidRDefault="001832F6" w:rsidP="001832F6">
      <w:pPr>
        <w:shd w:val="clear" w:color="auto" w:fill="FFFFFF"/>
        <w:ind w:firstLine="708"/>
        <w:jc w:val="both"/>
        <w:rPr>
          <w:color w:val="000000"/>
          <w:sz w:val="28"/>
          <w:szCs w:val="28"/>
        </w:rPr>
      </w:pPr>
      <w:r w:rsidRPr="006F5CE8">
        <w:rPr>
          <w:color w:val="000000"/>
          <w:sz w:val="28"/>
          <w:szCs w:val="28"/>
        </w:rPr>
        <w:t>4. Охорона атмосферного повітря;</w:t>
      </w:r>
    </w:p>
    <w:p w:rsidR="001832F6" w:rsidRPr="006F5CE8" w:rsidRDefault="001832F6" w:rsidP="001832F6">
      <w:pPr>
        <w:shd w:val="clear" w:color="auto" w:fill="FFFFFF"/>
        <w:ind w:firstLine="708"/>
        <w:jc w:val="both"/>
        <w:rPr>
          <w:color w:val="000000"/>
          <w:sz w:val="28"/>
          <w:szCs w:val="28"/>
        </w:rPr>
      </w:pPr>
      <w:r w:rsidRPr="006F5CE8">
        <w:rPr>
          <w:color w:val="000000"/>
          <w:sz w:val="28"/>
          <w:szCs w:val="28"/>
        </w:rPr>
        <w:t>5. Моніторинг навколишнього природного середовища;</w:t>
      </w:r>
    </w:p>
    <w:p w:rsidR="001832F6" w:rsidRPr="006F5CE8" w:rsidRDefault="001832F6" w:rsidP="001832F6">
      <w:pPr>
        <w:shd w:val="clear" w:color="auto" w:fill="FFFFFF"/>
        <w:ind w:firstLine="708"/>
        <w:jc w:val="both"/>
        <w:rPr>
          <w:color w:val="000000"/>
          <w:sz w:val="28"/>
          <w:szCs w:val="28"/>
        </w:rPr>
      </w:pPr>
      <w:r w:rsidRPr="006F5CE8">
        <w:rPr>
          <w:color w:val="000000"/>
          <w:sz w:val="28"/>
          <w:szCs w:val="28"/>
        </w:rPr>
        <w:t>6. Охорона і раціональне використання природних рослинних ресурсів та ресурсів тваринного світу;</w:t>
      </w:r>
    </w:p>
    <w:p w:rsidR="001832F6" w:rsidRPr="006F5CE8" w:rsidRDefault="001832F6" w:rsidP="001832F6">
      <w:pPr>
        <w:shd w:val="clear" w:color="auto" w:fill="FFFFFF"/>
        <w:ind w:firstLine="708"/>
        <w:jc w:val="both"/>
        <w:rPr>
          <w:color w:val="000000"/>
          <w:sz w:val="28"/>
          <w:szCs w:val="28"/>
        </w:rPr>
      </w:pPr>
      <w:r w:rsidRPr="006F5CE8">
        <w:rPr>
          <w:color w:val="000000"/>
          <w:sz w:val="28"/>
          <w:szCs w:val="28"/>
        </w:rPr>
        <w:t>7. Інші напрями природоохоронної діяльності.</w:t>
      </w:r>
    </w:p>
    <w:p w:rsidR="001832F6" w:rsidRPr="006F5CE8" w:rsidRDefault="001832F6" w:rsidP="001832F6">
      <w:pPr>
        <w:jc w:val="both"/>
        <w:rPr>
          <w:rFonts w:eastAsia="Calibri"/>
          <w:bCs/>
          <w:sz w:val="28"/>
          <w:szCs w:val="28"/>
        </w:rPr>
      </w:pPr>
      <w:r w:rsidRPr="006F5CE8">
        <w:rPr>
          <w:sz w:val="28"/>
          <w:szCs w:val="28"/>
        </w:rPr>
        <w:t xml:space="preserve">У І півріччі 2025 року на виконання природоохоронних заходів Програми було виділено </w:t>
      </w:r>
      <w:r w:rsidRPr="006F5CE8">
        <w:rPr>
          <w:rFonts w:eastAsia="Calibri"/>
          <w:bCs/>
          <w:sz w:val="28"/>
          <w:szCs w:val="28"/>
        </w:rPr>
        <w:t xml:space="preserve">9,345 тис. грн., а саме: </w:t>
      </w:r>
    </w:p>
    <w:p w:rsidR="001832F6" w:rsidRPr="006F5CE8" w:rsidRDefault="001832F6" w:rsidP="001832F6">
      <w:pPr>
        <w:jc w:val="both"/>
        <w:rPr>
          <w:rFonts w:eastAsia="Calibri"/>
          <w:sz w:val="28"/>
          <w:szCs w:val="28"/>
        </w:rPr>
      </w:pPr>
      <w:r w:rsidRPr="006F5CE8">
        <w:rPr>
          <w:rFonts w:eastAsia="Calibri"/>
          <w:sz w:val="28"/>
          <w:szCs w:val="28"/>
        </w:rPr>
        <w:t>- Проведення моніторингових досліджень навколишнього природного середовища на території Калуської міської територіальної громади відповідно до звернень громадян та Калуської міської ради - 5,598 тис. грн.;</w:t>
      </w:r>
    </w:p>
    <w:p w:rsidR="001832F6" w:rsidRPr="006F5CE8" w:rsidRDefault="001832F6" w:rsidP="001832F6">
      <w:pPr>
        <w:jc w:val="both"/>
        <w:rPr>
          <w:rFonts w:eastAsia="Calibri"/>
          <w:sz w:val="28"/>
          <w:szCs w:val="28"/>
          <w:lang w:val="ru-RU"/>
        </w:rPr>
      </w:pPr>
      <w:r w:rsidRPr="006F5CE8">
        <w:rPr>
          <w:rFonts w:eastAsia="Calibri"/>
          <w:sz w:val="28"/>
          <w:szCs w:val="28"/>
        </w:rPr>
        <w:t xml:space="preserve">- Ліквідація (засипка) провальної воронки №14г на вул. Глібова в м. Калуш Івано-Франківської області (нове будівництво) - </w:t>
      </w:r>
      <w:r w:rsidRPr="006F5CE8">
        <w:rPr>
          <w:rFonts w:eastAsia="Calibri"/>
          <w:sz w:val="28"/>
          <w:szCs w:val="28"/>
          <w:lang w:val="ru-RU"/>
        </w:rPr>
        <w:t>3,747 тис. грн.</w:t>
      </w:r>
    </w:p>
    <w:p w:rsidR="001832F6" w:rsidRPr="006F5CE8" w:rsidRDefault="001832F6" w:rsidP="001832F6">
      <w:pPr>
        <w:ind w:firstLine="709"/>
        <w:jc w:val="both"/>
        <w:rPr>
          <w:sz w:val="28"/>
          <w:szCs w:val="28"/>
        </w:rPr>
      </w:pPr>
      <w:r w:rsidRPr="006F5CE8">
        <w:rPr>
          <w:sz w:val="28"/>
          <w:szCs w:val="28"/>
        </w:rPr>
        <w:t xml:space="preserve">Рішенням Калуської міської ради від 25.07.2024 № 3393 затверджено Програму з питань охорони, використання і відтворення тваринного світу Калуської МТГ на 2024-2026 роки. Заходи Програми подано у розділах: </w:t>
      </w:r>
    </w:p>
    <w:p w:rsidR="001832F6" w:rsidRPr="006F5CE8" w:rsidRDefault="001832F6" w:rsidP="001832F6">
      <w:pPr>
        <w:ind w:firstLine="709"/>
        <w:jc w:val="both"/>
        <w:rPr>
          <w:sz w:val="28"/>
          <w:szCs w:val="28"/>
        </w:rPr>
      </w:pPr>
      <w:r w:rsidRPr="006F5CE8">
        <w:rPr>
          <w:sz w:val="28"/>
          <w:szCs w:val="28"/>
        </w:rPr>
        <w:t>- охорона і відтворення тваринного світу ;</w:t>
      </w:r>
    </w:p>
    <w:p w:rsidR="001832F6" w:rsidRPr="006F5CE8" w:rsidRDefault="001832F6" w:rsidP="001832F6">
      <w:pPr>
        <w:ind w:firstLine="709"/>
        <w:jc w:val="both"/>
        <w:rPr>
          <w:sz w:val="28"/>
          <w:szCs w:val="28"/>
        </w:rPr>
      </w:pPr>
      <w:r w:rsidRPr="006F5CE8">
        <w:rPr>
          <w:sz w:val="28"/>
          <w:szCs w:val="28"/>
        </w:rPr>
        <w:t xml:space="preserve">- підгодівля диких тварин. </w:t>
      </w:r>
    </w:p>
    <w:p w:rsidR="001832F6" w:rsidRPr="006F5CE8" w:rsidRDefault="001832F6" w:rsidP="001832F6">
      <w:pPr>
        <w:ind w:firstLine="709"/>
        <w:jc w:val="both"/>
        <w:rPr>
          <w:sz w:val="28"/>
          <w:szCs w:val="28"/>
        </w:rPr>
      </w:pPr>
      <w:r w:rsidRPr="006F5CE8">
        <w:rPr>
          <w:sz w:val="28"/>
          <w:szCs w:val="28"/>
        </w:rPr>
        <w:t>Звітування про виконання заходів Програми проводиться 1 раз в рік.</w:t>
      </w:r>
    </w:p>
    <w:p w:rsidR="001832F6" w:rsidRPr="006F5CE8" w:rsidRDefault="001832F6" w:rsidP="001832F6">
      <w:pPr>
        <w:ind w:firstLine="709"/>
        <w:jc w:val="both"/>
        <w:rPr>
          <w:color w:val="000000"/>
          <w:sz w:val="28"/>
          <w:szCs w:val="28"/>
        </w:rPr>
      </w:pPr>
      <w:r w:rsidRPr="006F5CE8">
        <w:rPr>
          <w:rFonts w:eastAsia="Calibri"/>
          <w:kern w:val="2"/>
          <w:sz w:val="28"/>
          <w:szCs w:val="28"/>
          <w:lang w:eastAsia="en-US"/>
          <w14:ligatures w14:val="standardContextual"/>
        </w:rPr>
        <w:t>Екологічний моніторинг на території Калуської міської територіальної громади, зокрема на території впливу об’єктів колишнього Калуського гірничопромислового району, проводиться фахівцями Івано-Франківського національного техні</w:t>
      </w:r>
      <w:r w:rsidR="007D6B1F" w:rsidRPr="006F5CE8">
        <w:rPr>
          <w:rFonts w:eastAsia="Calibri"/>
          <w:kern w:val="2"/>
          <w:sz w:val="28"/>
          <w:szCs w:val="28"/>
          <w:lang w:eastAsia="en-US"/>
          <w14:ligatures w14:val="standardContextual"/>
        </w:rPr>
        <w:t>чного університету нафти і газу</w:t>
      </w:r>
      <w:r w:rsidRPr="006F5CE8">
        <w:rPr>
          <w:rFonts w:eastAsia="Calibri"/>
          <w:kern w:val="2"/>
          <w:sz w:val="28"/>
          <w:szCs w:val="28"/>
          <w:lang w:eastAsia="en-US"/>
          <w14:ligatures w14:val="standardContextual"/>
        </w:rPr>
        <w:t xml:space="preserve"> згідно укладеного з управлінням з питань надзвичайних ситуацій Калуської міської ради договору по об’єкту </w:t>
      </w:r>
      <w:r w:rsidRPr="006F5CE8">
        <w:rPr>
          <w:rFonts w:eastAsia="Courier New"/>
          <w:b/>
          <w:bCs/>
          <w:sz w:val="28"/>
          <w:szCs w:val="28"/>
          <w:lang w:eastAsia="uk-UA"/>
        </w:rPr>
        <w:t>«</w:t>
      </w:r>
      <w:r w:rsidRPr="006F5CE8">
        <w:rPr>
          <w:sz w:val="28"/>
          <w:szCs w:val="28"/>
          <w:lang w:eastAsia="en-US"/>
        </w:rPr>
        <w:t>Проведення екологічного моніторингу стану довкілля, контролю засоленості поверхневих і підземних вод, зон просідань та гірничих розробок над колишніми рудниками «Калуш», «</w:t>
      </w:r>
      <w:proofErr w:type="spellStart"/>
      <w:r w:rsidRPr="006F5CE8">
        <w:rPr>
          <w:sz w:val="28"/>
          <w:szCs w:val="28"/>
          <w:lang w:eastAsia="en-US"/>
        </w:rPr>
        <w:t>Голинь</w:t>
      </w:r>
      <w:proofErr w:type="spellEnd"/>
      <w:r w:rsidRPr="006F5CE8">
        <w:rPr>
          <w:sz w:val="28"/>
          <w:szCs w:val="28"/>
          <w:lang w:eastAsia="en-US"/>
        </w:rPr>
        <w:t>» та «Ново-</w:t>
      </w:r>
      <w:proofErr w:type="spellStart"/>
      <w:r w:rsidRPr="006F5CE8">
        <w:rPr>
          <w:sz w:val="28"/>
          <w:szCs w:val="28"/>
          <w:lang w:eastAsia="en-US"/>
        </w:rPr>
        <w:t>Голинь</w:t>
      </w:r>
      <w:proofErr w:type="spellEnd"/>
      <w:r w:rsidRPr="006F5CE8">
        <w:rPr>
          <w:rFonts w:eastAsia="Courier New"/>
          <w:bCs/>
          <w:sz w:val="28"/>
          <w:szCs w:val="28"/>
          <w:lang w:eastAsia="uk-UA"/>
        </w:rPr>
        <w:t xml:space="preserve">». </w:t>
      </w:r>
      <w:r w:rsidRPr="006F5CE8">
        <w:rPr>
          <w:color w:val="000000"/>
          <w:sz w:val="28"/>
          <w:szCs w:val="28"/>
        </w:rPr>
        <w:t xml:space="preserve">На цей захід у Програмі ОНПС передбачено кошти в сумі 500,0 </w:t>
      </w:r>
      <w:proofErr w:type="spellStart"/>
      <w:r w:rsidRPr="006F5CE8">
        <w:rPr>
          <w:color w:val="000000"/>
          <w:sz w:val="28"/>
          <w:szCs w:val="28"/>
        </w:rPr>
        <w:t>тис.грн</w:t>
      </w:r>
      <w:proofErr w:type="spellEnd"/>
      <w:r w:rsidRPr="006F5CE8">
        <w:rPr>
          <w:color w:val="000000"/>
          <w:sz w:val="28"/>
          <w:szCs w:val="28"/>
        </w:rPr>
        <w:t xml:space="preserve">. </w:t>
      </w:r>
    </w:p>
    <w:p w:rsidR="001832F6" w:rsidRPr="006F5CE8" w:rsidRDefault="001832F6" w:rsidP="001832F6">
      <w:pPr>
        <w:ind w:firstLine="709"/>
        <w:jc w:val="both"/>
        <w:rPr>
          <w:sz w:val="28"/>
          <w:szCs w:val="28"/>
        </w:rPr>
      </w:pPr>
      <w:r w:rsidRPr="006F5CE8">
        <w:rPr>
          <w:color w:val="000000"/>
          <w:sz w:val="28"/>
          <w:szCs w:val="28"/>
        </w:rPr>
        <w:t xml:space="preserve">На виконання окремого доручення </w:t>
      </w:r>
      <w:r w:rsidRPr="006F5CE8">
        <w:rPr>
          <w:sz w:val="28"/>
          <w:szCs w:val="28"/>
        </w:rPr>
        <w:t>Івано-Франківської обласної державної адміністрації щодо заходів, спрямованих на локалізацію та запобігання поширенню осередків борщівника Сосновського на території Івано-Франківської області від 20.03.2025 № 3/0/10-25/01-078</w:t>
      </w:r>
      <w:r w:rsidR="007D6B1F" w:rsidRPr="006F5CE8">
        <w:rPr>
          <w:sz w:val="28"/>
          <w:szCs w:val="28"/>
        </w:rPr>
        <w:t>,</w:t>
      </w:r>
      <w:r w:rsidRPr="006F5CE8">
        <w:rPr>
          <w:sz w:val="28"/>
          <w:szCs w:val="28"/>
        </w:rPr>
        <w:t xml:space="preserve"> КП «</w:t>
      </w:r>
      <w:proofErr w:type="spellStart"/>
      <w:r w:rsidRPr="006F5CE8">
        <w:rPr>
          <w:sz w:val="28"/>
          <w:szCs w:val="28"/>
        </w:rPr>
        <w:t>Калушавтодор</w:t>
      </w:r>
      <w:proofErr w:type="spellEnd"/>
      <w:r w:rsidRPr="006F5CE8">
        <w:rPr>
          <w:sz w:val="28"/>
          <w:szCs w:val="28"/>
        </w:rPr>
        <w:t>» вживаються заходи щодо знищення осередків зростання борщівника Сосновського механічним способом.</w:t>
      </w:r>
    </w:p>
    <w:p w:rsidR="001832F6" w:rsidRPr="006F5CE8" w:rsidRDefault="001832F6" w:rsidP="001832F6">
      <w:pPr>
        <w:ind w:firstLine="708"/>
        <w:jc w:val="both"/>
        <w:rPr>
          <w:rFonts w:eastAsia="Calibri"/>
          <w:kern w:val="2"/>
          <w:sz w:val="28"/>
          <w:szCs w:val="28"/>
          <w:lang w:eastAsia="en-US"/>
          <w14:ligatures w14:val="standardContextual"/>
        </w:rPr>
      </w:pPr>
      <w:r w:rsidRPr="006F5CE8">
        <w:rPr>
          <w:rFonts w:eastAsia="Calibri"/>
          <w:kern w:val="2"/>
          <w:sz w:val="28"/>
          <w:szCs w:val="28"/>
          <w:lang w:eastAsia="en-US"/>
          <w14:ligatures w14:val="standardContextual"/>
        </w:rPr>
        <w:t xml:space="preserve">Очистка господарсько-побутових стоків міста Калуш здійснюється на очисних спорудах ТОВ «КАРПТНАФТОХІМ» відповідно до договору з КП «Калуська енергетична Компанія», згідно ліцензії на централізоване </w:t>
      </w:r>
      <w:r w:rsidRPr="006F5CE8">
        <w:rPr>
          <w:rFonts w:eastAsia="Calibri"/>
          <w:kern w:val="2"/>
          <w:sz w:val="28"/>
          <w:szCs w:val="28"/>
          <w:lang w:eastAsia="en-US"/>
          <w14:ligatures w14:val="standardContextual"/>
        </w:rPr>
        <w:lastRenderedPageBreak/>
        <w:t>водопостачання та водовідведення № 178 від 28.03.2014 року (переоформлене рішенням Національної комісії, що здійснює державне регулювання у сферах енергетики та комунальних послуг від 05.10.2015 року № 2542).</w:t>
      </w:r>
    </w:p>
    <w:p w:rsidR="001832F6" w:rsidRPr="006F5CE8" w:rsidRDefault="001832F6" w:rsidP="001832F6">
      <w:pPr>
        <w:ind w:firstLine="708"/>
        <w:jc w:val="both"/>
        <w:rPr>
          <w:rFonts w:eastAsia="Calibri"/>
          <w:kern w:val="2"/>
          <w:sz w:val="28"/>
          <w:szCs w:val="28"/>
          <w:lang w:eastAsia="en-US"/>
          <w14:ligatures w14:val="standardContextual"/>
        </w:rPr>
      </w:pPr>
      <w:r w:rsidRPr="006F5CE8">
        <w:rPr>
          <w:rFonts w:eastAsia="Calibri"/>
          <w:kern w:val="2"/>
          <w:sz w:val="28"/>
          <w:szCs w:val="28"/>
          <w:lang w:eastAsia="en-US"/>
          <w14:ligatures w14:val="standardContextual"/>
        </w:rPr>
        <w:t>На даний час ситуація на ТОВ «КАРПАТНАФТО</w:t>
      </w:r>
      <w:r w:rsidR="00EC08E8" w:rsidRPr="006F5CE8">
        <w:rPr>
          <w:rFonts w:eastAsia="Calibri"/>
          <w:kern w:val="2"/>
          <w:sz w:val="28"/>
          <w:szCs w:val="28"/>
          <w:lang w:eastAsia="en-US"/>
          <w14:ligatures w14:val="standardContextual"/>
        </w:rPr>
        <w:t xml:space="preserve">ХІМ» вкрай складна та </w:t>
      </w:r>
      <w:proofErr w:type="spellStart"/>
      <w:r w:rsidR="00EC08E8" w:rsidRPr="006F5CE8">
        <w:rPr>
          <w:rFonts w:eastAsia="Calibri"/>
          <w:kern w:val="2"/>
          <w:sz w:val="28"/>
          <w:szCs w:val="28"/>
          <w:lang w:eastAsia="en-US"/>
          <w14:ligatures w14:val="standardContextual"/>
        </w:rPr>
        <w:t>напружена,</w:t>
      </w:r>
      <w:r w:rsidRPr="006F5CE8">
        <w:rPr>
          <w:rFonts w:eastAsia="Calibri"/>
          <w:kern w:val="2"/>
          <w:sz w:val="28"/>
          <w:szCs w:val="28"/>
          <w:lang w:eastAsia="en-US"/>
          <w14:ligatures w14:val="standardContextual"/>
        </w:rPr>
        <w:t>і</w:t>
      </w:r>
      <w:proofErr w:type="spellEnd"/>
      <w:r w:rsidRPr="006F5CE8">
        <w:rPr>
          <w:rFonts w:eastAsia="Calibri"/>
          <w:kern w:val="2"/>
          <w:sz w:val="28"/>
          <w:szCs w:val="28"/>
          <w:lang w:eastAsia="en-US"/>
          <w14:ligatures w14:val="standardContextual"/>
        </w:rPr>
        <w:t xml:space="preserve"> існує загроза остаточного зупинення роботи підприємства і масового скорочення працівників, в тому числі і працівників очисних споруд підприємства. Система водовідведення міста Калуш побудована таким чином, що сто відсотків стічних вод з каналізаційної мережі міста транспортується на очисні споруди. Інших способів очистки господарсько-побутових стоків міста Калуш немає.</w:t>
      </w:r>
    </w:p>
    <w:p w:rsidR="001832F6" w:rsidRDefault="001832F6" w:rsidP="001832F6">
      <w:pPr>
        <w:ind w:firstLine="708"/>
        <w:jc w:val="both"/>
        <w:rPr>
          <w:rFonts w:eastAsia="Calibri"/>
          <w:kern w:val="2"/>
          <w:sz w:val="28"/>
          <w:szCs w:val="28"/>
          <w:lang w:eastAsia="en-US"/>
          <w14:ligatures w14:val="standardContextual"/>
        </w:rPr>
      </w:pPr>
      <w:r w:rsidRPr="006F5CE8">
        <w:rPr>
          <w:rFonts w:eastAsia="Calibri"/>
          <w:kern w:val="2"/>
          <w:sz w:val="28"/>
          <w:szCs w:val="28"/>
          <w:lang w:eastAsia="en-US"/>
          <w14:ligatures w14:val="standardContextual"/>
        </w:rPr>
        <w:t>З метою недопущення виникнення надзвичайної ситуації, пов’язаної із порушенням або зупиненням роботи очисних споруд, рішенням Калуської міської ради від 26.06.2025 року №4317 було схвалено та направлено звернення Калуської міської ради до ТОВ «КАРПАТНАФТОХІМ» щодо передачі на баланс Калусь</w:t>
      </w:r>
      <w:r w:rsidR="001E7178" w:rsidRPr="006F5CE8">
        <w:rPr>
          <w:rFonts w:eastAsia="Calibri"/>
          <w:kern w:val="2"/>
          <w:sz w:val="28"/>
          <w:szCs w:val="28"/>
          <w:lang w:eastAsia="en-US"/>
          <w14:ligatures w14:val="standardContextual"/>
        </w:rPr>
        <w:t>кої міської ради очисних споруд.</w:t>
      </w:r>
    </w:p>
    <w:p w:rsidR="001832F6" w:rsidRDefault="001832F6" w:rsidP="008A1C99">
      <w:pPr>
        <w:shd w:val="clear" w:color="auto" w:fill="FFFFFF"/>
        <w:ind w:firstLine="708"/>
        <w:jc w:val="both"/>
        <w:rPr>
          <w:color w:val="000000"/>
          <w:sz w:val="28"/>
          <w:szCs w:val="28"/>
        </w:rPr>
      </w:pPr>
    </w:p>
    <w:p w:rsidR="001832F6" w:rsidRDefault="001832F6" w:rsidP="008A1C99">
      <w:pPr>
        <w:shd w:val="clear" w:color="auto" w:fill="FFFFFF"/>
        <w:ind w:firstLine="708"/>
        <w:jc w:val="both"/>
        <w:rPr>
          <w:color w:val="000000"/>
          <w:sz w:val="28"/>
          <w:szCs w:val="28"/>
        </w:rPr>
      </w:pPr>
    </w:p>
    <w:p w:rsidR="006067EE" w:rsidRPr="006067EE" w:rsidRDefault="006067EE" w:rsidP="006067EE">
      <w:pPr>
        <w:jc w:val="center"/>
        <w:rPr>
          <w:b/>
          <w:bCs/>
          <w:color w:val="000000"/>
          <w:sz w:val="28"/>
          <w:szCs w:val="28"/>
        </w:rPr>
      </w:pPr>
    </w:p>
    <w:p w:rsidR="006067EE" w:rsidRPr="006067EE" w:rsidRDefault="006067EE" w:rsidP="006067EE">
      <w:pPr>
        <w:jc w:val="center"/>
        <w:rPr>
          <w:rFonts w:ascii="Arial" w:hAnsi="Arial" w:cs="Arial"/>
          <w:color w:val="000000"/>
          <w:sz w:val="28"/>
          <w:szCs w:val="28"/>
        </w:rPr>
      </w:pPr>
      <w:r w:rsidRPr="00B53556">
        <w:rPr>
          <w:b/>
          <w:bCs/>
          <w:color w:val="000000"/>
          <w:sz w:val="28"/>
          <w:szCs w:val="28"/>
        </w:rPr>
        <w:t>Цивільний захист населення</w:t>
      </w:r>
    </w:p>
    <w:p w:rsidR="00400DC1" w:rsidRPr="00B53556" w:rsidRDefault="00400DC1" w:rsidP="00400DC1">
      <w:pPr>
        <w:ind w:firstLine="426"/>
        <w:jc w:val="both"/>
        <w:rPr>
          <w:rFonts w:ascii="Arial" w:hAnsi="Arial" w:cs="Arial"/>
          <w:color w:val="000000"/>
          <w:sz w:val="28"/>
          <w:szCs w:val="28"/>
        </w:rPr>
      </w:pPr>
      <w:r w:rsidRPr="00B53556">
        <w:rPr>
          <w:color w:val="000000"/>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400DC1" w:rsidRPr="00B53556" w:rsidRDefault="00400DC1" w:rsidP="00400DC1">
      <w:pPr>
        <w:ind w:firstLine="426"/>
        <w:jc w:val="both"/>
        <w:rPr>
          <w:rFonts w:ascii="Arial" w:hAnsi="Arial" w:cs="Arial"/>
          <w:sz w:val="28"/>
          <w:szCs w:val="28"/>
        </w:rPr>
      </w:pPr>
      <w:r w:rsidRPr="00B53556">
        <w:rPr>
          <w:color w:val="000000"/>
          <w:sz w:val="28"/>
          <w:szCs w:val="28"/>
        </w:rPr>
        <w:t xml:space="preserve">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 </w:t>
      </w:r>
      <w:r w:rsidRPr="00B53556">
        <w:rPr>
          <w:sz w:val="28"/>
          <w:szCs w:val="28"/>
        </w:rPr>
        <w:t>Станом на 01.0</w:t>
      </w:r>
      <w:r w:rsidR="00AD29E6" w:rsidRPr="00B53556">
        <w:rPr>
          <w:sz w:val="28"/>
          <w:szCs w:val="28"/>
        </w:rPr>
        <w:t>7</w:t>
      </w:r>
      <w:r w:rsidRPr="00B53556">
        <w:rPr>
          <w:sz w:val="28"/>
          <w:szCs w:val="28"/>
        </w:rPr>
        <w:t>.2025 року проведено  9 засідання.</w:t>
      </w:r>
    </w:p>
    <w:p w:rsidR="00400DC1" w:rsidRPr="00B53556" w:rsidRDefault="00400DC1" w:rsidP="00400DC1">
      <w:pPr>
        <w:ind w:firstLine="426"/>
        <w:jc w:val="both"/>
        <w:rPr>
          <w:rFonts w:ascii="Arial" w:hAnsi="Arial" w:cs="Arial"/>
          <w:color w:val="000000"/>
          <w:sz w:val="28"/>
          <w:szCs w:val="28"/>
        </w:rPr>
      </w:pPr>
      <w:r w:rsidRPr="00B53556">
        <w:rPr>
          <w:color w:val="000000"/>
          <w:sz w:val="28"/>
          <w:szCs w:val="28"/>
        </w:rPr>
        <w:t>У зв’я</w:t>
      </w:r>
      <w:r w:rsidR="00AD29E6" w:rsidRPr="00B53556">
        <w:rPr>
          <w:color w:val="000000"/>
          <w:sz w:val="28"/>
          <w:szCs w:val="28"/>
        </w:rPr>
        <w:t>зку із агресією та вторгненням російської ф</w:t>
      </w:r>
      <w:r w:rsidRPr="00B53556">
        <w:rPr>
          <w:color w:val="000000"/>
          <w:sz w:val="28"/>
          <w:szCs w:val="28"/>
        </w:rPr>
        <w:t xml:space="preserve">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переведено Калуську міську </w:t>
      </w:r>
      <w:proofErr w:type="spellStart"/>
      <w:r w:rsidRPr="00B53556">
        <w:rPr>
          <w:color w:val="000000"/>
          <w:sz w:val="28"/>
          <w:szCs w:val="28"/>
        </w:rPr>
        <w:t>субланку</w:t>
      </w:r>
      <w:proofErr w:type="spellEnd"/>
      <w:r w:rsidRPr="00B53556">
        <w:rPr>
          <w:color w:val="000000"/>
          <w:sz w:val="28"/>
          <w:szCs w:val="28"/>
        </w:rPr>
        <w:t xml:space="preserve"> районної ланки територіальної підсистеми єдиної державної системи цивільного захисту у готовність до виконання завдань за призначенням в особливий період.</w:t>
      </w:r>
    </w:p>
    <w:p w:rsidR="00400DC1" w:rsidRPr="00B53556" w:rsidRDefault="00400DC1" w:rsidP="00400DC1">
      <w:pPr>
        <w:ind w:firstLine="426"/>
        <w:jc w:val="both"/>
        <w:rPr>
          <w:rFonts w:ascii="Arial" w:hAnsi="Arial" w:cs="Arial"/>
          <w:color w:val="000000"/>
          <w:sz w:val="28"/>
          <w:szCs w:val="28"/>
        </w:rPr>
      </w:pPr>
      <w:r w:rsidRPr="00B53556">
        <w:rPr>
          <w:color w:val="000000"/>
          <w:sz w:val="28"/>
          <w:szCs w:val="28"/>
        </w:rPr>
        <w:t xml:space="preserve">На території громади є 16 (готових та обмежено готових до використання за призначенням) сховищ та 45 облікованих найпростіших </w:t>
      </w:r>
      <w:proofErr w:type="spellStart"/>
      <w:r w:rsidRPr="00B53556">
        <w:rPr>
          <w:color w:val="000000"/>
          <w:sz w:val="28"/>
          <w:szCs w:val="28"/>
        </w:rPr>
        <w:t>укриттів</w:t>
      </w:r>
      <w:proofErr w:type="spellEnd"/>
      <w:r w:rsidRPr="00B53556">
        <w:rPr>
          <w:color w:val="000000"/>
          <w:sz w:val="28"/>
          <w:szCs w:val="28"/>
        </w:rPr>
        <w:t xml:space="preserve"> і 167 підвальних приміщень, які</w:t>
      </w:r>
      <w:r w:rsidR="00046747" w:rsidRPr="00B53556">
        <w:rPr>
          <w:color w:val="000000"/>
          <w:sz w:val="28"/>
          <w:szCs w:val="28"/>
        </w:rPr>
        <w:t>,</w:t>
      </w:r>
      <w:r w:rsidRPr="00B53556">
        <w:rPr>
          <w:color w:val="000000"/>
          <w:sz w:val="28"/>
          <w:szCs w:val="28"/>
        </w:rPr>
        <w:t xml:space="preserve"> у випадку необхідності</w:t>
      </w:r>
      <w:r w:rsidR="00046747" w:rsidRPr="00B53556">
        <w:rPr>
          <w:color w:val="000000"/>
          <w:sz w:val="28"/>
          <w:szCs w:val="28"/>
        </w:rPr>
        <w:t>,</w:t>
      </w:r>
      <w:r w:rsidRPr="00B53556">
        <w:rPr>
          <w:color w:val="000000"/>
          <w:sz w:val="28"/>
          <w:szCs w:val="28"/>
        </w:rPr>
        <w:t xml:space="preserve"> можуть бути використані як найпростіші укриття.</w:t>
      </w:r>
    </w:p>
    <w:p w:rsidR="00400DC1" w:rsidRPr="00B53556" w:rsidRDefault="00400DC1" w:rsidP="00400DC1">
      <w:pPr>
        <w:ind w:firstLine="426"/>
        <w:jc w:val="both"/>
        <w:rPr>
          <w:color w:val="000000"/>
          <w:sz w:val="28"/>
          <w:szCs w:val="28"/>
        </w:rPr>
      </w:pPr>
      <w:r w:rsidRPr="00B53556">
        <w:rPr>
          <w:color w:val="000000"/>
          <w:sz w:val="28"/>
          <w:szCs w:val="28"/>
        </w:rPr>
        <w:t>В Калуській міській територіальній громаді функціонують 7 стаціонарних пунктів незламності, які розгорнуто на базі закладів освіти та культури. На даний час всі пункти незламності перевед</w:t>
      </w:r>
      <w:r w:rsidR="00BC3E73" w:rsidRPr="00B53556">
        <w:rPr>
          <w:color w:val="000000"/>
          <w:sz w:val="28"/>
          <w:szCs w:val="28"/>
        </w:rPr>
        <w:t>ен</w:t>
      </w:r>
      <w:r w:rsidRPr="00B53556">
        <w:rPr>
          <w:color w:val="000000"/>
          <w:sz w:val="28"/>
          <w:szCs w:val="28"/>
        </w:rPr>
        <w:t>о в статус «готові до відкриття»</w:t>
      </w:r>
    </w:p>
    <w:p w:rsidR="00400DC1" w:rsidRPr="00B53556" w:rsidRDefault="00400DC1" w:rsidP="00400DC1">
      <w:pPr>
        <w:ind w:firstLine="426"/>
        <w:jc w:val="both"/>
        <w:rPr>
          <w:b/>
          <w:bCs/>
          <w:sz w:val="28"/>
          <w:szCs w:val="28"/>
        </w:rPr>
      </w:pPr>
      <w:r w:rsidRPr="00B53556">
        <w:rPr>
          <w:color w:val="000000"/>
          <w:sz w:val="28"/>
          <w:szCs w:val="28"/>
        </w:rPr>
        <w:t xml:space="preserve"> </w:t>
      </w:r>
      <w:r w:rsidRPr="00B53556">
        <w:rPr>
          <w:sz w:val="28"/>
          <w:szCs w:val="28"/>
        </w:rPr>
        <w:t xml:space="preserve">Централізована системи оповіщення Калуської міської територіальної громади включає: 8 </w:t>
      </w:r>
      <w:proofErr w:type="spellStart"/>
      <w:r w:rsidRPr="00B53556">
        <w:rPr>
          <w:sz w:val="28"/>
          <w:szCs w:val="28"/>
        </w:rPr>
        <w:t>електросирен</w:t>
      </w:r>
      <w:proofErr w:type="spellEnd"/>
      <w:r w:rsidRPr="00B53556">
        <w:rPr>
          <w:sz w:val="28"/>
          <w:szCs w:val="28"/>
        </w:rPr>
        <w:t xml:space="preserve"> та 34 гучномовці (22 не цифрові), 12 гучномовців цифрові (9 в </w:t>
      </w:r>
      <w:proofErr w:type="spellStart"/>
      <w:r w:rsidRPr="00B53556">
        <w:rPr>
          <w:sz w:val="28"/>
          <w:szCs w:val="28"/>
        </w:rPr>
        <w:t>старостинських</w:t>
      </w:r>
      <w:proofErr w:type="spellEnd"/>
      <w:r w:rsidRPr="00B53556">
        <w:rPr>
          <w:sz w:val="28"/>
          <w:szCs w:val="28"/>
        </w:rPr>
        <w:t xml:space="preserve"> округах, 3 в м. Калуш), локально </w:t>
      </w:r>
      <w:r w:rsidRPr="00B53556">
        <w:rPr>
          <w:sz w:val="28"/>
          <w:szCs w:val="28"/>
        </w:rPr>
        <w:lastRenderedPageBreak/>
        <w:t xml:space="preserve">запускаються в громаді 2 </w:t>
      </w:r>
      <w:proofErr w:type="spellStart"/>
      <w:r w:rsidRPr="00B53556">
        <w:rPr>
          <w:sz w:val="28"/>
          <w:szCs w:val="28"/>
        </w:rPr>
        <w:t>електросирени</w:t>
      </w:r>
      <w:proofErr w:type="spellEnd"/>
      <w:r w:rsidRPr="00B53556">
        <w:rPr>
          <w:sz w:val="28"/>
          <w:szCs w:val="28"/>
        </w:rPr>
        <w:t xml:space="preserve"> та 5 гучномовців (</w:t>
      </w:r>
      <w:proofErr w:type="spellStart"/>
      <w:r w:rsidRPr="00B53556">
        <w:rPr>
          <w:sz w:val="28"/>
          <w:szCs w:val="28"/>
        </w:rPr>
        <w:t>електросирени</w:t>
      </w:r>
      <w:proofErr w:type="spellEnd"/>
      <w:r w:rsidRPr="00B53556">
        <w:rPr>
          <w:sz w:val="28"/>
          <w:szCs w:val="28"/>
        </w:rPr>
        <w:t xml:space="preserve"> С40, С28 та інші, гучномовці типу 10ГР001, </w:t>
      </w:r>
      <w:proofErr w:type="spellStart"/>
      <w:r w:rsidRPr="00B53556">
        <w:rPr>
          <w:kern w:val="36"/>
          <w:sz w:val="28"/>
          <w:szCs w:val="28"/>
        </w:rPr>
        <w:t>Axis</w:t>
      </w:r>
      <w:proofErr w:type="spellEnd"/>
      <w:r w:rsidRPr="00B53556">
        <w:rPr>
          <w:kern w:val="36"/>
          <w:sz w:val="28"/>
          <w:szCs w:val="28"/>
        </w:rPr>
        <w:t xml:space="preserve"> C1310-E</w:t>
      </w:r>
      <w:r w:rsidRPr="00B53556">
        <w:rPr>
          <w:sz w:val="28"/>
          <w:szCs w:val="28"/>
        </w:rPr>
        <w:t xml:space="preserve"> та інші).</w:t>
      </w:r>
    </w:p>
    <w:p w:rsidR="00400DC1" w:rsidRPr="000F7C10" w:rsidRDefault="00400DC1" w:rsidP="00400DC1">
      <w:pPr>
        <w:pStyle w:val="23"/>
        <w:shd w:val="clear" w:color="auto" w:fill="auto"/>
        <w:spacing w:before="0" w:line="240" w:lineRule="auto"/>
        <w:ind w:firstLine="426"/>
        <w:jc w:val="both"/>
        <w:rPr>
          <w:lang w:val="uk-UA"/>
        </w:rPr>
      </w:pPr>
      <w:r w:rsidRPr="00B53556">
        <w:rPr>
          <w:b w:val="0"/>
          <w:bCs w:val="0"/>
          <w:color w:val="000000"/>
          <w:sz w:val="28"/>
          <w:szCs w:val="28"/>
          <w:lang w:val="uk-UA"/>
        </w:rPr>
        <w:t>Управлінням з питань надзвичайних ситуацій Калуської міської ради в період дії воєнного стану</w:t>
      </w:r>
      <w:r w:rsidRPr="00B53556">
        <w:rPr>
          <w:b w:val="0"/>
          <w:bCs w:val="0"/>
          <w:color w:val="000000"/>
          <w:sz w:val="28"/>
          <w:szCs w:val="28"/>
        </w:rPr>
        <w:t> </w:t>
      </w:r>
      <w:r w:rsidRPr="00B53556">
        <w:rPr>
          <w:b w:val="0"/>
          <w:bCs w:val="0"/>
          <w:color w:val="000000"/>
          <w:sz w:val="28"/>
          <w:szCs w:val="28"/>
          <w:lang w:val="uk-UA"/>
        </w:rPr>
        <w:t>та</w:t>
      </w:r>
      <w:r w:rsidR="00BC3E73" w:rsidRPr="00B53556">
        <w:rPr>
          <w:b w:val="0"/>
          <w:bCs w:val="0"/>
          <w:color w:val="000000"/>
          <w:sz w:val="28"/>
          <w:szCs w:val="28"/>
          <w:lang w:val="uk-UA"/>
        </w:rPr>
        <w:t>,</w:t>
      </w:r>
      <w:r w:rsidRPr="00B53556">
        <w:rPr>
          <w:b w:val="0"/>
          <w:bCs w:val="0"/>
          <w:color w:val="000000"/>
          <w:sz w:val="28"/>
          <w:szCs w:val="28"/>
          <w:lang w:val="uk-UA"/>
        </w:rPr>
        <w:t xml:space="preserve">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025FA3" w:rsidRPr="00400DC1" w:rsidRDefault="00025FA3" w:rsidP="00CE740B">
      <w:pPr>
        <w:shd w:val="clear" w:color="auto" w:fill="FFFFFF"/>
        <w:spacing w:line="276" w:lineRule="auto"/>
        <w:ind w:firstLine="708"/>
        <w:jc w:val="both"/>
        <w:rPr>
          <w:color w:val="000000"/>
          <w:sz w:val="28"/>
          <w:szCs w:val="28"/>
          <w:bdr w:val="none" w:sz="0" w:space="0" w:color="auto" w:frame="1"/>
        </w:rPr>
      </w:pPr>
    </w:p>
    <w:p w:rsidR="00CE740B" w:rsidRPr="006067EE" w:rsidRDefault="00CE740B" w:rsidP="00CE740B">
      <w:pPr>
        <w:shd w:val="clear" w:color="auto" w:fill="FFFFFF"/>
        <w:spacing w:line="276" w:lineRule="auto"/>
        <w:ind w:firstLine="708"/>
        <w:jc w:val="both"/>
        <w:rPr>
          <w:b/>
          <w:bCs/>
          <w:color w:val="000000"/>
          <w:sz w:val="28"/>
          <w:szCs w:val="28"/>
          <w:bdr w:val="none" w:sz="0" w:space="0" w:color="auto" w:frame="1"/>
        </w:rPr>
      </w:pPr>
      <w:r w:rsidRPr="006067EE">
        <w:rPr>
          <w:color w:val="000000"/>
          <w:sz w:val="28"/>
          <w:szCs w:val="28"/>
          <w:bdr w:val="none" w:sz="0" w:space="0" w:color="auto" w:frame="1"/>
        </w:rPr>
        <w:tab/>
      </w:r>
      <w:r w:rsidRPr="006067EE">
        <w:rPr>
          <w:color w:val="000000"/>
          <w:sz w:val="28"/>
          <w:szCs w:val="28"/>
          <w:bdr w:val="none" w:sz="0" w:space="0" w:color="auto" w:frame="1"/>
        </w:rPr>
        <w:tab/>
      </w:r>
      <w:r w:rsidRPr="006067EE">
        <w:rPr>
          <w:color w:val="000000"/>
          <w:sz w:val="28"/>
          <w:szCs w:val="28"/>
          <w:bdr w:val="none" w:sz="0" w:space="0" w:color="auto" w:frame="1"/>
        </w:rPr>
        <w:tab/>
      </w:r>
      <w:r w:rsidRPr="006067EE">
        <w:rPr>
          <w:color w:val="000000"/>
          <w:sz w:val="28"/>
          <w:szCs w:val="28"/>
          <w:bdr w:val="none" w:sz="0" w:space="0" w:color="auto" w:frame="1"/>
        </w:rPr>
        <w:tab/>
      </w:r>
      <w:r w:rsidRPr="006067EE">
        <w:rPr>
          <w:color w:val="000000"/>
          <w:sz w:val="28"/>
          <w:szCs w:val="28"/>
          <w:bdr w:val="none" w:sz="0" w:space="0" w:color="auto" w:frame="1"/>
        </w:rPr>
        <w:tab/>
      </w:r>
      <w:r w:rsidRPr="00B53556">
        <w:rPr>
          <w:b/>
          <w:bCs/>
          <w:color w:val="000000"/>
          <w:sz w:val="28"/>
          <w:szCs w:val="28"/>
          <w:bdr w:val="none" w:sz="0" w:space="0" w:color="auto" w:frame="1"/>
        </w:rPr>
        <w:t>Земельні відносини</w:t>
      </w:r>
    </w:p>
    <w:p w:rsidR="0024736B" w:rsidRPr="00B53556" w:rsidRDefault="0024736B" w:rsidP="0024736B">
      <w:pPr>
        <w:shd w:val="clear" w:color="auto" w:fill="FFFFFF"/>
        <w:spacing w:line="276" w:lineRule="auto"/>
        <w:ind w:firstLine="708"/>
        <w:jc w:val="both"/>
        <w:rPr>
          <w:color w:val="000000"/>
          <w:sz w:val="28"/>
          <w:szCs w:val="28"/>
        </w:rPr>
      </w:pPr>
      <w:r w:rsidRPr="00B53556">
        <w:rPr>
          <w:color w:val="000000"/>
          <w:sz w:val="28"/>
          <w:szCs w:val="28"/>
          <w:bdr w:val="none" w:sz="0" w:space="0" w:color="auto" w:frame="1"/>
        </w:rPr>
        <w:t>Одним із важливих заходів земельної реформи та перетворення земель</w:t>
      </w:r>
      <w:r w:rsidR="000B1312" w:rsidRPr="00B53556">
        <w:rPr>
          <w:color w:val="000000"/>
          <w:sz w:val="28"/>
          <w:szCs w:val="28"/>
          <w:bdr w:val="none" w:sz="0" w:space="0" w:color="auto" w:frame="1"/>
        </w:rPr>
        <w:t xml:space="preserve"> на потужний ресурс соціально-</w:t>
      </w:r>
      <w:r w:rsidRPr="00B53556">
        <w:rPr>
          <w:color w:val="000000"/>
          <w:sz w:val="28"/>
          <w:szCs w:val="28"/>
          <w:bdr w:val="none" w:sz="0" w:space="0" w:color="auto" w:frame="1"/>
        </w:rPr>
        <w:t>економічного розвитку є здобуття достовірних та повних відомостей щодо площі, складу та якісних характеристик земель, про землекористувачів та землевласників, врегулювання суміжних меж.</w:t>
      </w:r>
    </w:p>
    <w:p w:rsidR="0024736B" w:rsidRPr="00B53556" w:rsidRDefault="0024736B" w:rsidP="0024736B">
      <w:pPr>
        <w:shd w:val="clear" w:color="auto" w:fill="FFFFFF"/>
        <w:spacing w:line="276" w:lineRule="auto"/>
        <w:ind w:firstLine="708"/>
        <w:jc w:val="both"/>
        <w:rPr>
          <w:color w:val="000000"/>
          <w:sz w:val="28"/>
          <w:szCs w:val="28"/>
        </w:rPr>
      </w:pPr>
      <w:r w:rsidRPr="00B53556">
        <w:rPr>
          <w:color w:val="000000"/>
          <w:sz w:val="28"/>
          <w:szCs w:val="28"/>
          <w:bdr w:val="none" w:sz="0" w:space="0" w:color="auto" w:frame="1"/>
        </w:rPr>
        <w:t>Достовірні дані про площі, межі, склад угідь та конфігурацію земельних ділянок надають можливість прогнозувати використання земель, передбачити надходження, обґрунтовано нараховувати земельний податок, сприяти здійсненню раціональної політики у сфері формування ринку.</w:t>
      </w:r>
    </w:p>
    <w:p w:rsidR="0024736B" w:rsidRPr="00B53556" w:rsidRDefault="0024736B" w:rsidP="0024736B">
      <w:pPr>
        <w:shd w:val="clear" w:color="auto" w:fill="FFFFFF"/>
        <w:spacing w:line="276" w:lineRule="auto"/>
        <w:ind w:firstLine="708"/>
        <w:jc w:val="both"/>
        <w:rPr>
          <w:color w:val="000000"/>
          <w:sz w:val="28"/>
          <w:szCs w:val="28"/>
        </w:rPr>
      </w:pPr>
      <w:r w:rsidRPr="00B53556">
        <w:rPr>
          <w:sz w:val="28"/>
          <w:szCs w:val="28"/>
        </w:rPr>
        <w:t>Щомісячно направлялася інформація до органів ДПС про:</w:t>
      </w:r>
    </w:p>
    <w:p w:rsidR="0024736B" w:rsidRPr="00B53556" w:rsidRDefault="0024736B" w:rsidP="0024736B">
      <w:pPr>
        <w:shd w:val="clear" w:color="auto" w:fill="FFFFFF"/>
        <w:spacing w:line="276" w:lineRule="auto"/>
        <w:jc w:val="both"/>
        <w:rPr>
          <w:color w:val="000000"/>
          <w:sz w:val="28"/>
          <w:szCs w:val="28"/>
        </w:rPr>
      </w:pPr>
      <w:r w:rsidRPr="00B53556">
        <w:rPr>
          <w:sz w:val="28"/>
          <w:szCs w:val="28"/>
        </w:rPr>
        <w:t>- прийняті міською радою рішення щодо передачі в оренду, надання у власність, користування земельних ділянок комунальної власності суб’єктам господарської діяльності на території Калуської міської територіальної громади;</w:t>
      </w:r>
    </w:p>
    <w:p w:rsidR="0024736B" w:rsidRPr="00B53556" w:rsidRDefault="0024736B" w:rsidP="0024736B">
      <w:pPr>
        <w:shd w:val="clear" w:color="auto" w:fill="FFFFFF"/>
        <w:spacing w:line="276" w:lineRule="auto"/>
        <w:jc w:val="both"/>
        <w:rPr>
          <w:color w:val="000000"/>
          <w:sz w:val="28"/>
          <w:szCs w:val="28"/>
        </w:rPr>
      </w:pPr>
      <w:r w:rsidRPr="00B53556">
        <w:rPr>
          <w:sz w:val="28"/>
          <w:szCs w:val="28"/>
        </w:rPr>
        <w:t>- укладені договори оренди на земельні ділянки комунальної власності та про внесення змін в діючі договори оренди землі.</w:t>
      </w:r>
    </w:p>
    <w:p w:rsidR="0024736B" w:rsidRPr="00B53556" w:rsidRDefault="0024736B" w:rsidP="0024736B">
      <w:pPr>
        <w:shd w:val="clear" w:color="auto" w:fill="FFFFFF"/>
        <w:spacing w:line="276" w:lineRule="auto"/>
        <w:ind w:firstLine="708"/>
        <w:jc w:val="both"/>
        <w:rPr>
          <w:sz w:val="28"/>
          <w:szCs w:val="28"/>
        </w:rPr>
      </w:pPr>
      <w:r w:rsidRPr="00B53556">
        <w:rPr>
          <w:sz w:val="28"/>
          <w:szCs w:val="28"/>
        </w:rPr>
        <w:t>За 1 півріччя 2025 року укладено 122</w:t>
      </w:r>
      <w:r w:rsidRPr="00B53556">
        <w:rPr>
          <w:color w:val="FF0000"/>
          <w:sz w:val="28"/>
          <w:szCs w:val="28"/>
        </w:rPr>
        <w:t xml:space="preserve"> </w:t>
      </w:r>
      <w:r w:rsidRPr="00B53556">
        <w:rPr>
          <w:sz w:val="28"/>
          <w:szCs w:val="28"/>
        </w:rPr>
        <w:t>договори оренди землі та додаткові угоди з суб’єктами господарської діяльності на земельні ділянки комунальної власності, що знаходяться на території Калуської міської територіальної громади.</w:t>
      </w:r>
    </w:p>
    <w:p w:rsidR="0024736B" w:rsidRPr="00B53556" w:rsidRDefault="0024736B" w:rsidP="0024736B">
      <w:pPr>
        <w:shd w:val="clear" w:color="auto" w:fill="FFFFFF"/>
        <w:spacing w:line="276" w:lineRule="auto"/>
        <w:ind w:firstLine="708"/>
        <w:jc w:val="both"/>
        <w:rPr>
          <w:color w:val="000000"/>
          <w:sz w:val="28"/>
          <w:szCs w:val="28"/>
        </w:rPr>
      </w:pPr>
      <w:r w:rsidRPr="00B53556">
        <w:rPr>
          <w:sz w:val="28"/>
          <w:szCs w:val="28"/>
        </w:rPr>
        <w:t>Разом з тим, на підставі протоколів про результати земельних торгів укладено 19 договорів оренди на земельні ділянки комунальної власності.</w:t>
      </w:r>
    </w:p>
    <w:p w:rsidR="0024736B" w:rsidRPr="00B53556" w:rsidRDefault="0024736B" w:rsidP="0024736B">
      <w:pPr>
        <w:shd w:val="clear" w:color="auto" w:fill="FFFFFF"/>
        <w:spacing w:line="276" w:lineRule="auto"/>
        <w:ind w:firstLine="708"/>
        <w:jc w:val="both"/>
        <w:rPr>
          <w:color w:val="000000"/>
          <w:sz w:val="28"/>
          <w:szCs w:val="28"/>
        </w:rPr>
      </w:pPr>
      <w:r w:rsidRPr="00B53556">
        <w:rPr>
          <w:sz w:val="28"/>
          <w:szCs w:val="28"/>
        </w:rPr>
        <w:t>На підставі прийнятих Калуською міською радою рішень про продаж земельних ділянок несільськогосподарського призначення</w:t>
      </w:r>
      <w:r w:rsidR="006E2698" w:rsidRPr="00B53556">
        <w:rPr>
          <w:sz w:val="28"/>
          <w:szCs w:val="28"/>
        </w:rPr>
        <w:t>,</w:t>
      </w:r>
      <w:r w:rsidRPr="00B53556">
        <w:rPr>
          <w:sz w:val="28"/>
          <w:szCs w:val="28"/>
        </w:rPr>
        <w:t xml:space="preserve"> укладено 16 договорів купівлі-продажу.</w:t>
      </w:r>
    </w:p>
    <w:p w:rsidR="0024736B" w:rsidRPr="00B53556" w:rsidRDefault="0024736B" w:rsidP="0024736B">
      <w:pPr>
        <w:shd w:val="clear" w:color="auto" w:fill="FFFFFF"/>
        <w:spacing w:line="276" w:lineRule="auto"/>
        <w:ind w:firstLine="708"/>
        <w:jc w:val="both"/>
        <w:rPr>
          <w:sz w:val="28"/>
          <w:szCs w:val="28"/>
        </w:rPr>
      </w:pPr>
      <w:r w:rsidRPr="00B53556">
        <w:rPr>
          <w:sz w:val="28"/>
          <w:szCs w:val="28"/>
        </w:rPr>
        <w:t>Постійно проводилася робота з приводу стягнення безпідставно збережених коштів за користування земельними ділянками комунальної власності без правовстановлюючих документів.</w:t>
      </w:r>
    </w:p>
    <w:p w:rsidR="00006745" w:rsidRPr="00B53556" w:rsidRDefault="00CE740B" w:rsidP="00011A37">
      <w:pPr>
        <w:shd w:val="clear" w:color="auto" w:fill="FFFFFF"/>
        <w:spacing w:line="276" w:lineRule="auto"/>
        <w:ind w:firstLine="708"/>
        <w:jc w:val="both"/>
        <w:rPr>
          <w:sz w:val="28"/>
          <w:szCs w:val="28"/>
        </w:rPr>
      </w:pPr>
      <w:r w:rsidRPr="00B53556">
        <w:rPr>
          <w:sz w:val="28"/>
          <w:szCs w:val="28"/>
        </w:rPr>
        <w:t>Надходження коштів до  бюджету</w:t>
      </w:r>
      <w:r w:rsidR="00011A37" w:rsidRPr="00B53556">
        <w:rPr>
          <w:sz w:val="28"/>
          <w:szCs w:val="28"/>
        </w:rPr>
        <w:t xml:space="preserve"> громади</w:t>
      </w:r>
      <w:r w:rsidRPr="00B53556">
        <w:rPr>
          <w:sz w:val="28"/>
          <w:szCs w:val="28"/>
        </w:rPr>
        <w:t xml:space="preserve"> за</w:t>
      </w:r>
      <w:r w:rsidR="00636B40" w:rsidRPr="00B53556">
        <w:rPr>
          <w:sz w:val="28"/>
          <w:szCs w:val="28"/>
        </w:rPr>
        <w:t xml:space="preserve"> січень-</w:t>
      </w:r>
      <w:r w:rsidR="00006745" w:rsidRPr="00B53556">
        <w:rPr>
          <w:sz w:val="28"/>
          <w:szCs w:val="28"/>
        </w:rPr>
        <w:t>червень</w:t>
      </w:r>
      <w:r w:rsidRPr="00B53556">
        <w:rPr>
          <w:sz w:val="28"/>
          <w:szCs w:val="28"/>
        </w:rPr>
        <w:t xml:space="preserve"> 202</w:t>
      </w:r>
      <w:r w:rsidR="00636B40" w:rsidRPr="00B53556">
        <w:rPr>
          <w:sz w:val="28"/>
          <w:szCs w:val="28"/>
        </w:rPr>
        <w:t>5</w:t>
      </w:r>
      <w:r w:rsidRPr="00B53556">
        <w:rPr>
          <w:sz w:val="28"/>
          <w:szCs w:val="28"/>
        </w:rPr>
        <w:t xml:space="preserve"> р</w:t>
      </w:r>
      <w:r w:rsidR="00636B40" w:rsidRPr="00B53556">
        <w:rPr>
          <w:sz w:val="28"/>
          <w:szCs w:val="28"/>
        </w:rPr>
        <w:t>оку</w:t>
      </w:r>
      <w:r w:rsidR="00011A37" w:rsidRPr="00B53556">
        <w:rPr>
          <w:sz w:val="28"/>
          <w:szCs w:val="28"/>
        </w:rPr>
        <w:t>:</w:t>
      </w:r>
    </w:p>
    <w:p w:rsidR="00006745" w:rsidRPr="00B53556" w:rsidRDefault="00006745" w:rsidP="00011A37">
      <w:pPr>
        <w:shd w:val="clear" w:color="auto" w:fill="FFFFFF"/>
        <w:spacing w:line="276" w:lineRule="auto"/>
        <w:ind w:firstLine="708"/>
        <w:jc w:val="both"/>
        <w:rPr>
          <w:sz w:val="28"/>
          <w:szCs w:val="28"/>
        </w:rPr>
      </w:pPr>
      <w:r w:rsidRPr="00B53556">
        <w:rPr>
          <w:sz w:val="28"/>
          <w:szCs w:val="28"/>
        </w:rPr>
        <w:t>-</w:t>
      </w:r>
      <w:r w:rsidR="00011A37" w:rsidRPr="00B53556">
        <w:rPr>
          <w:sz w:val="28"/>
          <w:szCs w:val="28"/>
        </w:rPr>
        <w:t xml:space="preserve">податок на землю – </w:t>
      </w:r>
      <w:r w:rsidRPr="00B53556">
        <w:rPr>
          <w:sz w:val="28"/>
          <w:szCs w:val="28"/>
        </w:rPr>
        <w:t>13867,63</w:t>
      </w:r>
      <w:r w:rsidR="00011A37" w:rsidRPr="00B53556">
        <w:rPr>
          <w:sz w:val="28"/>
          <w:szCs w:val="28"/>
        </w:rPr>
        <w:t xml:space="preserve"> тис. грн. (в </w:t>
      </w:r>
      <w:proofErr w:type="spellStart"/>
      <w:r w:rsidR="00011A37" w:rsidRPr="00B53556">
        <w:rPr>
          <w:sz w:val="28"/>
          <w:szCs w:val="28"/>
        </w:rPr>
        <w:t>т.ч</w:t>
      </w:r>
      <w:proofErr w:type="spellEnd"/>
      <w:r w:rsidR="00011A37" w:rsidRPr="00B53556">
        <w:rPr>
          <w:sz w:val="28"/>
          <w:szCs w:val="28"/>
        </w:rPr>
        <w:t xml:space="preserve">. юридичні особи </w:t>
      </w:r>
      <w:r w:rsidR="00636B40" w:rsidRPr="00B53556">
        <w:rPr>
          <w:sz w:val="28"/>
          <w:szCs w:val="28"/>
        </w:rPr>
        <w:t>–</w:t>
      </w:r>
      <w:r w:rsidR="00011A37" w:rsidRPr="00B53556">
        <w:rPr>
          <w:sz w:val="28"/>
          <w:szCs w:val="28"/>
        </w:rPr>
        <w:t xml:space="preserve"> </w:t>
      </w:r>
      <w:r w:rsidRPr="00B53556">
        <w:rPr>
          <w:sz w:val="28"/>
          <w:szCs w:val="28"/>
        </w:rPr>
        <w:t>12448</w:t>
      </w:r>
      <w:r w:rsidR="00636B40" w:rsidRPr="00B53556">
        <w:rPr>
          <w:sz w:val="28"/>
          <w:szCs w:val="28"/>
        </w:rPr>
        <w:t>,</w:t>
      </w:r>
      <w:r w:rsidRPr="00B53556">
        <w:rPr>
          <w:sz w:val="28"/>
          <w:szCs w:val="28"/>
        </w:rPr>
        <w:t>36</w:t>
      </w:r>
      <w:r w:rsidR="00011A37" w:rsidRPr="00B53556">
        <w:rPr>
          <w:sz w:val="28"/>
          <w:szCs w:val="28"/>
        </w:rPr>
        <w:t xml:space="preserve"> тис. грн.</w:t>
      </w:r>
      <w:r w:rsidR="006E2698" w:rsidRPr="00B53556">
        <w:rPr>
          <w:sz w:val="28"/>
          <w:szCs w:val="28"/>
        </w:rPr>
        <w:t xml:space="preserve">; </w:t>
      </w:r>
      <w:r w:rsidRPr="00B53556">
        <w:rPr>
          <w:sz w:val="28"/>
          <w:szCs w:val="28"/>
        </w:rPr>
        <w:t xml:space="preserve"> фізичних осіб – 1419,27 </w:t>
      </w:r>
      <w:proofErr w:type="spellStart"/>
      <w:r w:rsidRPr="00B53556">
        <w:rPr>
          <w:sz w:val="28"/>
          <w:szCs w:val="28"/>
        </w:rPr>
        <w:t>тис.грн</w:t>
      </w:r>
      <w:proofErr w:type="spellEnd"/>
      <w:r w:rsidRPr="00B53556">
        <w:rPr>
          <w:sz w:val="28"/>
          <w:szCs w:val="28"/>
        </w:rPr>
        <w:t>.);</w:t>
      </w:r>
    </w:p>
    <w:p w:rsidR="00006745" w:rsidRPr="00B53556" w:rsidRDefault="00006745" w:rsidP="00011A37">
      <w:pPr>
        <w:shd w:val="clear" w:color="auto" w:fill="FFFFFF"/>
        <w:spacing w:line="276" w:lineRule="auto"/>
        <w:ind w:firstLine="708"/>
        <w:jc w:val="both"/>
        <w:rPr>
          <w:sz w:val="28"/>
          <w:szCs w:val="28"/>
        </w:rPr>
      </w:pPr>
      <w:r w:rsidRPr="00B53556">
        <w:rPr>
          <w:sz w:val="28"/>
          <w:szCs w:val="28"/>
        </w:rPr>
        <w:t xml:space="preserve">- </w:t>
      </w:r>
      <w:r w:rsidR="00011A37" w:rsidRPr="00B53556">
        <w:rPr>
          <w:sz w:val="28"/>
          <w:szCs w:val="28"/>
        </w:rPr>
        <w:t xml:space="preserve"> плата за оренду землі </w:t>
      </w:r>
      <w:r w:rsidR="00636B40" w:rsidRPr="00B53556">
        <w:rPr>
          <w:sz w:val="28"/>
          <w:szCs w:val="28"/>
        </w:rPr>
        <w:t xml:space="preserve">– </w:t>
      </w:r>
      <w:r w:rsidRPr="00B53556">
        <w:rPr>
          <w:sz w:val="28"/>
          <w:szCs w:val="28"/>
        </w:rPr>
        <w:t>38344,2</w:t>
      </w:r>
      <w:r w:rsidR="00011A37" w:rsidRPr="00B53556">
        <w:rPr>
          <w:sz w:val="28"/>
          <w:szCs w:val="28"/>
        </w:rPr>
        <w:t xml:space="preserve"> тис. грн. (в </w:t>
      </w:r>
      <w:proofErr w:type="spellStart"/>
      <w:r w:rsidR="00011A37" w:rsidRPr="00B53556">
        <w:rPr>
          <w:sz w:val="28"/>
          <w:szCs w:val="28"/>
        </w:rPr>
        <w:t>т.ч</w:t>
      </w:r>
      <w:proofErr w:type="spellEnd"/>
      <w:r w:rsidR="00011A37" w:rsidRPr="00B53556">
        <w:rPr>
          <w:sz w:val="28"/>
          <w:szCs w:val="28"/>
        </w:rPr>
        <w:t xml:space="preserve">. юридичні особи – </w:t>
      </w:r>
      <w:r w:rsidRPr="00B53556">
        <w:rPr>
          <w:sz w:val="28"/>
          <w:szCs w:val="28"/>
        </w:rPr>
        <w:t>34422,02</w:t>
      </w:r>
      <w:r w:rsidR="00011A37" w:rsidRPr="00B53556">
        <w:rPr>
          <w:sz w:val="28"/>
          <w:szCs w:val="28"/>
        </w:rPr>
        <w:t xml:space="preserve"> тис. грн.</w:t>
      </w:r>
      <w:r w:rsidR="006E2698" w:rsidRPr="00B53556">
        <w:rPr>
          <w:sz w:val="28"/>
          <w:szCs w:val="28"/>
        </w:rPr>
        <w:t xml:space="preserve">; </w:t>
      </w:r>
      <w:r w:rsidRPr="00B53556">
        <w:rPr>
          <w:sz w:val="28"/>
          <w:szCs w:val="28"/>
        </w:rPr>
        <w:t xml:space="preserve">фізичних осіб – 3922,18 </w:t>
      </w:r>
      <w:proofErr w:type="spellStart"/>
      <w:r w:rsidRPr="00B53556">
        <w:rPr>
          <w:sz w:val="28"/>
          <w:szCs w:val="28"/>
        </w:rPr>
        <w:t>тис.грн</w:t>
      </w:r>
      <w:proofErr w:type="spellEnd"/>
      <w:r w:rsidRPr="00B53556">
        <w:rPr>
          <w:sz w:val="28"/>
          <w:szCs w:val="28"/>
        </w:rPr>
        <w:t>.);</w:t>
      </w:r>
    </w:p>
    <w:p w:rsidR="00CE740B" w:rsidRPr="006067EE" w:rsidRDefault="00006745" w:rsidP="00011A37">
      <w:pPr>
        <w:shd w:val="clear" w:color="auto" w:fill="FFFFFF"/>
        <w:spacing w:line="276" w:lineRule="auto"/>
        <w:ind w:firstLine="708"/>
        <w:jc w:val="both"/>
        <w:rPr>
          <w:sz w:val="28"/>
          <w:szCs w:val="28"/>
        </w:rPr>
      </w:pPr>
      <w:r w:rsidRPr="00B53556">
        <w:rPr>
          <w:sz w:val="28"/>
          <w:szCs w:val="28"/>
        </w:rPr>
        <w:lastRenderedPageBreak/>
        <w:t xml:space="preserve">- </w:t>
      </w:r>
      <w:r w:rsidR="00011A37" w:rsidRPr="00B53556">
        <w:rPr>
          <w:sz w:val="28"/>
          <w:szCs w:val="28"/>
        </w:rPr>
        <w:t xml:space="preserve">продаж земельних ділянок несільськогосподарського призначення – </w:t>
      </w:r>
      <w:r w:rsidRPr="00B53556">
        <w:rPr>
          <w:sz w:val="28"/>
          <w:szCs w:val="28"/>
        </w:rPr>
        <w:t>23762,46</w:t>
      </w:r>
      <w:r w:rsidR="00636B40" w:rsidRPr="00B53556">
        <w:rPr>
          <w:sz w:val="28"/>
          <w:szCs w:val="28"/>
        </w:rPr>
        <w:t xml:space="preserve"> </w:t>
      </w:r>
      <w:r w:rsidR="00011A37" w:rsidRPr="00B53556">
        <w:rPr>
          <w:sz w:val="28"/>
          <w:szCs w:val="28"/>
        </w:rPr>
        <w:t xml:space="preserve">тис. грн., в </w:t>
      </w:r>
      <w:proofErr w:type="spellStart"/>
      <w:r w:rsidR="00011A37" w:rsidRPr="00B53556">
        <w:rPr>
          <w:sz w:val="28"/>
          <w:szCs w:val="28"/>
        </w:rPr>
        <w:t>т.ч</w:t>
      </w:r>
      <w:proofErr w:type="spellEnd"/>
      <w:r w:rsidR="00011A37" w:rsidRPr="00B53556">
        <w:rPr>
          <w:sz w:val="28"/>
          <w:szCs w:val="28"/>
        </w:rPr>
        <w:t>.</w:t>
      </w:r>
      <w:r w:rsidRPr="00B53556">
        <w:rPr>
          <w:sz w:val="28"/>
          <w:szCs w:val="28"/>
        </w:rPr>
        <w:t>;</w:t>
      </w:r>
      <w:r w:rsidR="00011A37" w:rsidRPr="00B53556">
        <w:rPr>
          <w:sz w:val="28"/>
          <w:szCs w:val="28"/>
        </w:rPr>
        <w:t xml:space="preserve"> без розстрочення платежів </w:t>
      </w:r>
      <w:r w:rsidRPr="00B53556">
        <w:rPr>
          <w:sz w:val="28"/>
          <w:szCs w:val="28"/>
        </w:rPr>
        <w:t>– 10363,33</w:t>
      </w:r>
      <w:r w:rsidR="00011A37" w:rsidRPr="00B53556">
        <w:rPr>
          <w:sz w:val="28"/>
          <w:szCs w:val="28"/>
        </w:rPr>
        <w:t xml:space="preserve"> тис. грн.</w:t>
      </w:r>
      <w:r w:rsidR="00011A37" w:rsidRPr="006067EE">
        <w:rPr>
          <w:sz w:val="28"/>
          <w:szCs w:val="28"/>
        </w:rPr>
        <w:t xml:space="preserve">  </w:t>
      </w:r>
    </w:p>
    <w:p w:rsidR="009F6F3C" w:rsidRPr="006067EE" w:rsidRDefault="009F6F3C" w:rsidP="009F6F3C"/>
    <w:p w:rsidR="00293815" w:rsidRPr="006067EE" w:rsidRDefault="00293815" w:rsidP="001C2EA3">
      <w:pPr>
        <w:ind w:firstLine="708"/>
        <w:jc w:val="center"/>
        <w:rPr>
          <w:b/>
          <w:bCs/>
          <w:color w:val="000000"/>
          <w:sz w:val="28"/>
          <w:szCs w:val="28"/>
        </w:rPr>
      </w:pPr>
      <w:r w:rsidRPr="00B53556">
        <w:rPr>
          <w:b/>
          <w:bCs/>
          <w:color w:val="000000"/>
          <w:sz w:val="28"/>
          <w:szCs w:val="28"/>
        </w:rPr>
        <w:t>Надання адміністративних послуг</w:t>
      </w:r>
    </w:p>
    <w:p w:rsidR="001040D8" w:rsidRDefault="001040D8" w:rsidP="005F5ABF">
      <w:pPr>
        <w:ind w:right="-1" w:firstLine="567"/>
        <w:jc w:val="center"/>
        <w:rPr>
          <w:b/>
          <w:sz w:val="28"/>
          <w:szCs w:val="28"/>
        </w:rPr>
      </w:pPr>
    </w:p>
    <w:p w:rsidR="007D4E93" w:rsidRPr="00B53556" w:rsidRDefault="007D4E93" w:rsidP="007D4E93">
      <w:pPr>
        <w:shd w:val="clear" w:color="auto" w:fill="FFFFFF"/>
        <w:ind w:firstLine="851"/>
        <w:jc w:val="both"/>
        <w:rPr>
          <w:rFonts w:ascii="Arial" w:hAnsi="Arial" w:cs="Arial"/>
          <w:color w:val="000000"/>
          <w:sz w:val="28"/>
          <w:szCs w:val="28"/>
        </w:rPr>
      </w:pPr>
      <w:r w:rsidRPr="00B53556">
        <w:rPr>
          <w:sz w:val="28"/>
          <w:szCs w:val="28"/>
        </w:rPr>
        <w:t>Роботу управління «Центр надання адміністративних послуг» (далі ЦНАП) забезпечують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7D4E93" w:rsidRPr="00B53556" w:rsidRDefault="007D4E93" w:rsidP="007D4E93">
      <w:pPr>
        <w:shd w:val="clear" w:color="auto" w:fill="FFFFFF"/>
        <w:ind w:firstLine="851"/>
        <w:jc w:val="both"/>
        <w:rPr>
          <w:rFonts w:ascii="Arial" w:hAnsi="Arial" w:cs="Arial"/>
          <w:color w:val="000000"/>
          <w:sz w:val="28"/>
          <w:szCs w:val="28"/>
        </w:rPr>
      </w:pPr>
      <w:r w:rsidRPr="00B53556">
        <w:rPr>
          <w:sz w:val="28"/>
          <w:szCs w:val="28"/>
        </w:rPr>
        <w:t>Через Центр надання адміністративних послуг надається 388 адміністративних  послуг  в основному офісі та 222 у віддалених робочих місцях.</w:t>
      </w:r>
    </w:p>
    <w:p w:rsidR="005C2CAF" w:rsidRPr="00B53556" w:rsidRDefault="007D4E93" w:rsidP="005C2CAF">
      <w:pPr>
        <w:shd w:val="clear" w:color="auto" w:fill="FFFFFF"/>
        <w:ind w:firstLine="851"/>
        <w:jc w:val="both"/>
        <w:rPr>
          <w:sz w:val="28"/>
          <w:szCs w:val="28"/>
        </w:rPr>
      </w:pPr>
      <w:r w:rsidRPr="00B53556">
        <w:rPr>
          <w:sz w:val="28"/>
          <w:szCs w:val="28"/>
        </w:rPr>
        <w:t xml:space="preserve"> Протягом  </w:t>
      </w:r>
      <w:r w:rsidRPr="00B53556">
        <w:rPr>
          <w:sz w:val="28"/>
          <w:szCs w:val="28"/>
          <w:lang w:val="en-US"/>
        </w:rPr>
        <w:t>I</w:t>
      </w:r>
      <w:r w:rsidRPr="00B53556">
        <w:rPr>
          <w:sz w:val="28"/>
          <w:szCs w:val="28"/>
        </w:rPr>
        <w:t xml:space="preserve"> півріччя 2025 року через  ЦНАП всього надано 42727</w:t>
      </w:r>
      <w:r w:rsidR="005C2CAF" w:rsidRPr="00B53556">
        <w:rPr>
          <w:sz w:val="28"/>
          <w:szCs w:val="28"/>
        </w:rPr>
        <w:t>:</w:t>
      </w:r>
    </w:p>
    <w:p w:rsidR="007D4E93" w:rsidRPr="00B53556" w:rsidRDefault="007D4E93" w:rsidP="005C2CAF">
      <w:pPr>
        <w:shd w:val="clear" w:color="auto" w:fill="FFFFFF"/>
        <w:ind w:firstLine="851"/>
        <w:jc w:val="both"/>
        <w:rPr>
          <w:rFonts w:ascii="Arial" w:hAnsi="Arial" w:cs="Arial"/>
          <w:color w:val="000000"/>
          <w:sz w:val="28"/>
          <w:szCs w:val="28"/>
        </w:rPr>
      </w:pPr>
      <w:r w:rsidRPr="00B53556">
        <w:rPr>
          <w:sz w:val="28"/>
          <w:szCs w:val="28"/>
        </w:rPr>
        <w:t>послуги щодо земельних питань – 719 послуг</w:t>
      </w:r>
      <w:r w:rsidR="005C2CAF" w:rsidRPr="00B53556">
        <w:rPr>
          <w:sz w:val="28"/>
          <w:szCs w:val="28"/>
        </w:rPr>
        <w:t>:</w:t>
      </w:r>
    </w:p>
    <w:p w:rsidR="007D4E93" w:rsidRPr="00B53556" w:rsidRDefault="007D4E93" w:rsidP="007D4E93">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B53556">
        <w:rPr>
          <w:sz w:val="28"/>
          <w:szCs w:val="28"/>
        </w:rPr>
        <w:t>послуги надання інформації з Державного земельного кадастру – 212 послуг;</w:t>
      </w:r>
    </w:p>
    <w:p w:rsidR="007D4E93" w:rsidRPr="00B53556" w:rsidRDefault="007D4E93" w:rsidP="007D4E93">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B53556">
        <w:rPr>
          <w:sz w:val="28"/>
          <w:szCs w:val="28"/>
        </w:rPr>
        <w:t>будівництво, архітектура, містобудування – 417 послуг;</w:t>
      </w:r>
    </w:p>
    <w:p w:rsidR="007D4E93" w:rsidRPr="00B53556" w:rsidRDefault="007D4E93" w:rsidP="007D4E93">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B53556">
        <w:rPr>
          <w:sz w:val="28"/>
          <w:szCs w:val="28"/>
        </w:rPr>
        <w:t>житлові питання – 232 послуг;</w:t>
      </w:r>
    </w:p>
    <w:p w:rsidR="007D4E93" w:rsidRPr="00B53556" w:rsidRDefault="007D4E93" w:rsidP="007D4E93">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B53556">
        <w:rPr>
          <w:sz w:val="28"/>
          <w:szCs w:val="28"/>
        </w:rPr>
        <w:t>послуги соціального характеру – 6126 послуг;</w:t>
      </w:r>
    </w:p>
    <w:p w:rsidR="007D4E93" w:rsidRPr="00B53556" w:rsidRDefault="007D4E93" w:rsidP="007D4E93">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B53556">
        <w:rPr>
          <w:sz w:val="28"/>
          <w:szCs w:val="28"/>
        </w:rPr>
        <w:t>послуги територіального сервісного центру ГСЦ МВС – 69 послуг;</w:t>
      </w:r>
    </w:p>
    <w:p w:rsidR="007D4E93" w:rsidRPr="00B53556" w:rsidRDefault="007D4E93" w:rsidP="007D4E93">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B53556">
        <w:rPr>
          <w:sz w:val="28"/>
          <w:szCs w:val="28"/>
        </w:rPr>
        <w:t>сектор реєстрації місця проживання– 16831 послуги;</w:t>
      </w:r>
    </w:p>
    <w:p w:rsidR="007D4E93" w:rsidRPr="00B53556" w:rsidRDefault="007D4E93" w:rsidP="007D4E93">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B53556">
        <w:rPr>
          <w:sz w:val="28"/>
          <w:szCs w:val="28"/>
        </w:rPr>
        <w:t>сектор державної реєстрації прав на нерухоме майно – 4811 послуг;</w:t>
      </w:r>
    </w:p>
    <w:p w:rsidR="007D4E93" w:rsidRPr="00B53556" w:rsidRDefault="007D4E93" w:rsidP="007D4E93">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B53556">
        <w:rPr>
          <w:sz w:val="28"/>
          <w:szCs w:val="28"/>
        </w:rPr>
        <w:t>сектор державної реєстрації юридичних осіб та фізичних осіб-підприємців – 1065 послуги.</w:t>
      </w:r>
    </w:p>
    <w:p w:rsidR="007D4E93" w:rsidRPr="00B53556" w:rsidRDefault="007D4E93" w:rsidP="007D4E93">
      <w:pPr>
        <w:shd w:val="clear" w:color="auto" w:fill="FFFFFF"/>
        <w:ind w:firstLine="851"/>
        <w:jc w:val="both"/>
        <w:rPr>
          <w:sz w:val="28"/>
          <w:szCs w:val="28"/>
        </w:rPr>
      </w:pPr>
      <w:r w:rsidRPr="00B53556">
        <w:rPr>
          <w:sz w:val="28"/>
          <w:szCs w:val="28"/>
        </w:rPr>
        <w:t>Прийнято та оформлено 1948 заяв-анкет для оформлення паспорта громадянина України та паспортів громадянина України для виїзду за кордон</w:t>
      </w:r>
      <w:r w:rsidR="005C2CAF" w:rsidRPr="00B53556">
        <w:rPr>
          <w:sz w:val="28"/>
          <w:szCs w:val="28"/>
        </w:rPr>
        <w:t>.</w:t>
      </w:r>
    </w:p>
    <w:p w:rsidR="007D4E93" w:rsidRPr="00B53556" w:rsidRDefault="007D4E93" w:rsidP="007D4E93">
      <w:pPr>
        <w:shd w:val="clear" w:color="auto" w:fill="FFFFFF"/>
        <w:ind w:firstLine="851"/>
        <w:jc w:val="both"/>
        <w:rPr>
          <w:sz w:val="28"/>
          <w:szCs w:val="28"/>
        </w:rPr>
      </w:pPr>
      <w:r w:rsidRPr="00B53556">
        <w:rPr>
          <w:sz w:val="28"/>
          <w:szCs w:val="28"/>
        </w:rPr>
        <w:t>Прийнято 269 заяв щодо вклеювання фотокартки до паспорта громадянина України в формі книжечки.</w:t>
      </w:r>
    </w:p>
    <w:p w:rsidR="007D4E93" w:rsidRPr="007D4E93" w:rsidRDefault="007D4E93" w:rsidP="005F5ABF">
      <w:pPr>
        <w:ind w:right="-1" w:firstLine="567"/>
        <w:jc w:val="center"/>
        <w:rPr>
          <w:b/>
          <w:sz w:val="28"/>
          <w:szCs w:val="28"/>
        </w:rPr>
      </w:pPr>
    </w:p>
    <w:p w:rsidR="00802359" w:rsidRDefault="00802359" w:rsidP="005F5ABF">
      <w:pPr>
        <w:ind w:right="-1" w:firstLine="567"/>
        <w:jc w:val="center"/>
        <w:rPr>
          <w:b/>
          <w:sz w:val="28"/>
          <w:szCs w:val="28"/>
        </w:rPr>
      </w:pPr>
      <w:bookmarkStart w:id="7" w:name="_GoBack"/>
      <w:bookmarkEnd w:id="7"/>
    </w:p>
    <w:p w:rsidR="005F5ABF" w:rsidRPr="006067EE" w:rsidRDefault="005F5ABF" w:rsidP="005F5ABF">
      <w:pPr>
        <w:ind w:right="-1" w:firstLine="567"/>
        <w:jc w:val="center"/>
        <w:rPr>
          <w:b/>
          <w:sz w:val="28"/>
          <w:szCs w:val="28"/>
        </w:rPr>
      </w:pPr>
      <w:r w:rsidRPr="006067EE">
        <w:rPr>
          <w:b/>
          <w:sz w:val="28"/>
          <w:szCs w:val="28"/>
        </w:rPr>
        <w:t>Населення</w:t>
      </w:r>
    </w:p>
    <w:p w:rsidR="00C1013E" w:rsidRPr="00D85088" w:rsidRDefault="00C1013E" w:rsidP="007E084B">
      <w:pPr>
        <w:pStyle w:val="Style11"/>
        <w:widowControl/>
        <w:spacing w:line="240" w:lineRule="auto"/>
        <w:ind w:firstLine="567"/>
        <w:jc w:val="both"/>
        <w:rPr>
          <w:sz w:val="28"/>
          <w:szCs w:val="28"/>
          <w:lang w:val="uk-UA"/>
        </w:rPr>
      </w:pPr>
      <w:r w:rsidRPr="006067EE">
        <w:rPr>
          <w:sz w:val="28"/>
          <w:szCs w:val="28"/>
          <w:lang w:val="uk-UA"/>
        </w:rPr>
        <w:t xml:space="preserve">Чисельність наявного населення Калуської </w:t>
      </w:r>
      <w:r w:rsidR="007F6468" w:rsidRPr="006067EE">
        <w:rPr>
          <w:sz w:val="28"/>
          <w:szCs w:val="28"/>
          <w:lang w:val="uk-UA"/>
        </w:rPr>
        <w:t>міської ТГ</w:t>
      </w:r>
      <w:r w:rsidR="00854013" w:rsidRPr="006067EE">
        <w:rPr>
          <w:sz w:val="28"/>
          <w:szCs w:val="28"/>
          <w:lang w:val="uk-UA"/>
        </w:rPr>
        <w:t xml:space="preserve"> станом на 1 січня </w:t>
      </w:r>
      <w:r w:rsidR="00890B4C" w:rsidRPr="006067EE">
        <w:rPr>
          <w:sz w:val="28"/>
          <w:szCs w:val="28"/>
          <w:lang w:val="uk-UA"/>
        </w:rPr>
        <w:t>2022 року становила 87,2 тис. осіб (31,2% чисельності населення Калуського району та 6,5% -</w:t>
      </w:r>
      <w:r w:rsidR="0093703D" w:rsidRPr="006067EE">
        <w:rPr>
          <w:sz w:val="28"/>
          <w:szCs w:val="28"/>
          <w:lang w:val="uk-UA"/>
        </w:rPr>
        <w:t xml:space="preserve"> </w:t>
      </w:r>
      <w:r w:rsidR="00890B4C" w:rsidRPr="006067EE">
        <w:rPr>
          <w:sz w:val="28"/>
          <w:szCs w:val="28"/>
          <w:lang w:val="uk-UA"/>
        </w:rPr>
        <w:t>області</w:t>
      </w:r>
      <w:r w:rsidR="00AD40ED" w:rsidRPr="006067EE">
        <w:rPr>
          <w:sz w:val="28"/>
          <w:szCs w:val="28"/>
          <w:lang w:val="uk-UA"/>
        </w:rPr>
        <w:t>)</w:t>
      </w:r>
      <w:r w:rsidR="00440ABD" w:rsidRPr="006067EE">
        <w:rPr>
          <w:sz w:val="28"/>
          <w:szCs w:val="28"/>
          <w:lang w:val="uk-UA"/>
        </w:rPr>
        <w:t>, з них 65</w:t>
      </w:r>
      <w:r w:rsidR="00890B4C" w:rsidRPr="006067EE">
        <w:rPr>
          <w:sz w:val="28"/>
          <w:szCs w:val="28"/>
          <w:lang w:val="uk-UA"/>
        </w:rPr>
        <w:t>,1 тис.</w:t>
      </w:r>
      <w:r w:rsidRPr="006067EE">
        <w:rPr>
          <w:sz w:val="28"/>
          <w:szCs w:val="28"/>
          <w:lang w:val="uk-UA"/>
        </w:rPr>
        <w:t xml:space="preserve"> осіб </w:t>
      </w:r>
      <w:r w:rsidR="00D42F33" w:rsidRPr="006067EE">
        <w:rPr>
          <w:sz w:val="28"/>
          <w:szCs w:val="28"/>
          <w:lang w:val="uk-UA"/>
        </w:rPr>
        <w:t>–</w:t>
      </w:r>
      <w:r w:rsidRPr="006067EE">
        <w:rPr>
          <w:sz w:val="28"/>
          <w:szCs w:val="28"/>
          <w:lang w:val="uk-UA"/>
        </w:rPr>
        <w:t xml:space="preserve"> </w:t>
      </w:r>
      <w:r w:rsidR="00D42F33" w:rsidRPr="006067EE">
        <w:rPr>
          <w:sz w:val="28"/>
          <w:szCs w:val="28"/>
          <w:lang w:val="uk-UA"/>
        </w:rPr>
        <w:t xml:space="preserve">населення </w:t>
      </w:r>
      <w:r w:rsidRPr="006067EE">
        <w:rPr>
          <w:sz w:val="28"/>
          <w:szCs w:val="28"/>
          <w:lang w:val="uk-UA"/>
        </w:rPr>
        <w:t>міст</w:t>
      </w:r>
      <w:r w:rsidR="00D42F33" w:rsidRPr="006067EE">
        <w:rPr>
          <w:sz w:val="28"/>
          <w:szCs w:val="28"/>
          <w:lang w:val="uk-UA"/>
        </w:rPr>
        <w:t>а</w:t>
      </w:r>
      <w:r w:rsidRPr="006067EE">
        <w:rPr>
          <w:sz w:val="28"/>
          <w:szCs w:val="28"/>
          <w:lang w:val="uk-UA"/>
        </w:rPr>
        <w:t xml:space="preserve"> Калуш</w:t>
      </w:r>
      <w:r w:rsidR="00D42F33" w:rsidRPr="006067EE">
        <w:rPr>
          <w:sz w:val="28"/>
          <w:szCs w:val="28"/>
          <w:lang w:val="uk-UA"/>
        </w:rPr>
        <w:t>а</w:t>
      </w:r>
      <w:r w:rsidR="00152482" w:rsidRPr="006067EE">
        <w:rPr>
          <w:sz w:val="28"/>
          <w:szCs w:val="28"/>
          <w:lang w:val="uk-UA"/>
        </w:rPr>
        <w:t xml:space="preserve">. Сільське населення становило </w:t>
      </w:r>
      <w:r w:rsidR="000F4040" w:rsidRPr="006067EE">
        <w:rPr>
          <w:sz w:val="28"/>
          <w:szCs w:val="28"/>
          <w:lang w:val="uk-UA"/>
        </w:rPr>
        <w:t xml:space="preserve">22115 </w:t>
      </w:r>
      <w:r w:rsidR="00152482" w:rsidRPr="006067EE">
        <w:rPr>
          <w:sz w:val="28"/>
          <w:szCs w:val="28"/>
          <w:lang w:val="uk-UA"/>
        </w:rPr>
        <w:t xml:space="preserve"> осіб, з них с. Бабин-Зарічний - 215 осіб, с. Боднарів -</w:t>
      </w:r>
      <w:r w:rsidRPr="006067EE">
        <w:rPr>
          <w:sz w:val="28"/>
          <w:szCs w:val="28"/>
          <w:lang w:val="uk-UA"/>
        </w:rPr>
        <w:t xml:space="preserve"> </w:t>
      </w:r>
      <w:r w:rsidR="00152482" w:rsidRPr="006067EE">
        <w:rPr>
          <w:sz w:val="28"/>
          <w:szCs w:val="28"/>
          <w:lang w:val="uk-UA"/>
        </w:rPr>
        <w:t xml:space="preserve">2170 осіб, с. Вістова - 1085 осіб, с. </w:t>
      </w:r>
      <w:proofErr w:type="spellStart"/>
      <w:r w:rsidR="00152482" w:rsidRPr="006067EE">
        <w:rPr>
          <w:sz w:val="28"/>
          <w:szCs w:val="28"/>
          <w:lang w:val="uk-UA"/>
        </w:rPr>
        <w:t>Голинь</w:t>
      </w:r>
      <w:proofErr w:type="spellEnd"/>
      <w:r w:rsidR="00152482" w:rsidRPr="006067EE">
        <w:rPr>
          <w:sz w:val="28"/>
          <w:szCs w:val="28"/>
          <w:lang w:val="uk-UA"/>
        </w:rPr>
        <w:t xml:space="preserve"> </w:t>
      </w:r>
      <w:r w:rsidR="000F4040" w:rsidRPr="006067EE">
        <w:rPr>
          <w:sz w:val="28"/>
          <w:szCs w:val="28"/>
          <w:lang w:val="uk-UA"/>
        </w:rPr>
        <w:t>- 4550 осіб, с. Довге-Калуське -779 осіб, с. Копанки - 1831 осіб, с. Кропивник -1</w:t>
      </w:r>
      <w:r w:rsidR="008C39A7" w:rsidRPr="006067EE">
        <w:rPr>
          <w:sz w:val="28"/>
          <w:szCs w:val="28"/>
          <w:lang w:val="uk-UA"/>
        </w:rPr>
        <w:t xml:space="preserve">990 осіб, с. </w:t>
      </w:r>
      <w:proofErr w:type="spellStart"/>
      <w:r w:rsidR="008C39A7" w:rsidRPr="006067EE">
        <w:rPr>
          <w:sz w:val="28"/>
          <w:szCs w:val="28"/>
          <w:lang w:val="uk-UA"/>
        </w:rPr>
        <w:t>Мислів</w:t>
      </w:r>
      <w:proofErr w:type="spellEnd"/>
      <w:r w:rsidR="008C39A7" w:rsidRPr="006067EE">
        <w:rPr>
          <w:sz w:val="28"/>
          <w:szCs w:val="28"/>
          <w:lang w:val="uk-UA"/>
        </w:rPr>
        <w:t xml:space="preserve"> - 683 осіб, </w:t>
      </w:r>
      <w:r w:rsidR="000F4040" w:rsidRPr="006067EE">
        <w:rPr>
          <w:sz w:val="28"/>
          <w:szCs w:val="28"/>
          <w:lang w:val="uk-UA"/>
        </w:rPr>
        <w:t xml:space="preserve">с. Мостище - 917 осіб, с. Пійло - 1917 осіб, с. </w:t>
      </w:r>
      <w:proofErr w:type="spellStart"/>
      <w:r w:rsidR="000F4040" w:rsidRPr="006067EE">
        <w:rPr>
          <w:sz w:val="28"/>
          <w:szCs w:val="28"/>
          <w:lang w:val="uk-UA"/>
        </w:rPr>
        <w:t>Ріп”янка</w:t>
      </w:r>
      <w:proofErr w:type="spellEnd"/>
      <w:r w:rsidR="000F4040" w:rsidRPr="006067EE">
        <w:rPr>
          <w:sz w:val="28"/>
          <w:szCs w:val="28"/>
          <w:lang w:val="uk-UA"/>
        </w:rPr>
        <w:t xml:space="preserve"> </w:t>
      </w:r>
      <w:r w:rsidR="00602E70" w:rsidRPr="006067EE">
        <w:rPr>
          <w:sz w:val="28"/>
          <w:szCs w:val="28"/>
          <w:lang w:val="uk-UA"/>
        </w:rPr>
        <w:t>-</w:t>
      </w:r>
      <w:r w:rsidR="000F4040" w:rsidRPr="006067EE">
        <w:rPr>
          <w:sz w:val="28"/>
          <w:szCs w:val="28"/>
          <w:lang w:val="uk-UA"/>
        </w:rPr>
        <w:t xml:space="preserve"> 628 осіб, с. Середній Бабин </w:t>
      </w:r>
      <w:r w:rsidR="00602E70" w:rsidRPr="006067EE">
        <w:rPr>
          <w:sz w:val="28"/>
          <w:szCs w:val="28"/>
          <w:lang w:val="uk-UA"/>
        </w:rPr>
        <w:t>-</w:t>
      </w:r>
      <w:r w:rsidR="000F4040" w:rsidRPr="006067EE">
        <w:rPr>
          <w:sz w:val="28"/>
          <w:szCs w:val="28"/>
          <w:lang w:val="uk-UA"/>
        </w:rPr>
        <w:t xml:space="preserve"> 477 осіб, с. Сівка-Калуська </w:t>
      </w:r>
      <w:r w:rsidR="00002AA9" w:rsidRPr="006067EE">
        <w:rPr>
          <w:sz w:val="28"/>
          <w:szCs w:val="28"/>
          <w:lang w:val="uk-UA"/>
        </w:rPr>
        <w:t>–</w:t>
      </w:r>
      <w:r w:rsidR="000F4040" w:rsidRPr="006067EE">
        <w:rPr>
          <w:sz w:val="28"/>
          <w:szCs w:val="28"/>
          <w:lang w:val="uk-UA"/>
        </w:rPr>
        <w:t xml:space="preserve"> 1471</w:t>
      </w:r>
      <w:r w:rsidR="00002AA9" w:rsidRPr="006067EE">
        <w:rPr>
          <w:sz w:val="28"/>
          <w:szCs w:val="28"/>
          <w:lang w:val="uk-UA"/>
        </w:rPr>
        <w:t xml:space="preserve"> особа</w:t>
      </w:r>
      <w:r w:rsidR="000F4040" w:rsidRPr="006067EE">
        <w:rPr>
          <w:sz w:val="28"/>
          <w:szCs w:val="28"/>
          <w:lang w:val="uk-UA"/>
        </w:rPr>
        <w:t xml:space="preserve">, с. </w:t>
      </w:r>
      <w:proofErr w:type="spellStart"/>
      <w:r w:rsidR="000F4040" w:rsidRPr="006067EE">
        <w:rPr>
          <w:sz w:val="28"/>
          <w:szCs w:val="28"/>
          <w:lang w:val="uk-UA"/>
        </w:rPr>
        <w:t>Студінка</w:t>
      </w:r>
      <w:proofErr w:type="spellEnd"/>
      <w:r w:rsidR="000F4040" w:rsidRPr="006067EE">
        <w:rPr>
          <w:sz w:val="28"/>
          <w:szCs w:val="28"/>
          <w:lang w:val="uk-UA"/>
        </w:rPr>
        <w:t xml:space="preserve"> </w:t>
      </w:r>
      <w:r w:rsidR="00602E70" w:rsidRPr="006067EE">
        <w:rPr>
          <w:sz w:val="28"/>
          <w:szCs w:val="28"/>
          <w:lang w:val="uk-UA"/>
        </w:rPr>
        <w:t>-</w:t>
      </w:r>
      <w:r w:rsidR="000F4040" w:rsidRPr="006067EE">
        <w:rPr>
          <w:sz w:val="28"/>
          <w:szCs w:val="28"/>
          <w:lang w:val="uk-UA"/>
        </w:rPr>
        <w:t xml:space="preserve"> 1485 осіб, с. Тужилів </w:t>
      </w:r>
      <w:r w:rsidR="00602E70" w:rsidRPr="006067EE">
        <w:rPr>
          <w:sz w:val="28"/>
          <w:szCs w:val="28"/>
          <w:lang w:val="uk-UA"/>
        </w:rPr>
        <w:t>-</w:t>
      </w:r>
      <w:r w:rsidR="000F4040" w:rsidRPr="006067EE">
        <w:rPr>
          <w:sz w:val="28"/>
          <w:szCs w:val="28"/>
          <w:lang w:val="uk-UA"/>
        </w:rPr>
        <w:t xml:space="preserve"> 1599 осіб, с. Яворівка</w:t>
      </w:r>
      <w:r w:rsidR="00602E70" w:rsidRPr="006067EE">
        <w:rPr>
          <w:sz w:val="28"/>
          <w:szCs w:val="28"/>
          <w:lang w:val="uk-UA"/>
        </w:rPr>
        <w:t xml:space="preserve"> </w:t>
      </w:r>
      <w:r w:rsidR="000F4040" w:rsidRPr="006067EE">
        <w:rPr>
          <w:sz w:val="28"/>
          <w:szCs w:val="28"/>
          <w:lang w:val="uk-UA"/>
        </w:rPr>
        <w:t>-</w:t>
      </w:r>
      <w:r w:rsidR="00602E70" w:rsidRPr="006067EE">
        <w:rPr>
          <w:sz w:val="28"/>
          <w:szCs w:val="28"/>
          <w:lang w:val="uk-UA"/>
        </w:rPr>
        <w:t xml:space="preserve"> </w:t>
      </w:r>
      <w:r w:rsidR="000F4040" w:rsidRPr="006067EE">
        <w:rPr>
          <w:sz w:val="28"/>
          <w:szCs w:val="28"/>
          <w:lang w:val="uk-UA"/>
        </w:rPr>
        <w:t xml:space="preserve">318 осіб. </w:t>
      </w:r>
      <w:r w:rsidR="00AD40ED" w:rsidRPr="006067EE">
        <w:rPr>
          <w:sz w:val="28"/>
          <w:szCs w:val="28"/>
          <w:lang w:val="uk-UA"/>
        </w:rPr>
        <w:t xml:space="preserve">За чисельністю населення територіальна громада </w:t>
      </w:r>
      <w:r w:rsidR="00CE5491" w:rsidRPr="006067EE">
        <w:rPr>
          <w:sz w:val="28"/>
          <w:szCs w:val="28"/>
          <w:lang w:val="uk-UA"/>
        </w:rPr>
        <w:t xml:space="preserve">займає </w:t>
      </w:r>
      <w:r w:rsidR="00AD40ED" w:rsidRPr="006067EE">
        <w:rPr>
          <w:sz w:val="28"/>
          <w:szCs w:val="28"/>
          <w:lang w:val="uk-UA"/>
        </w:rPr>
        <w:t>1 місце серед територіальних громад Калуського району та 2 – серед територіальних громад області.</w:t>
      </w:r>
    </w:p>
    <w:sectPr w:rsidR="00C1013E" w:rsidRPr="00D85088"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36B" w:rsidRDefault="0024736B">
      <w:r>
        <w:separator/>
      </w:r>
    </w:p>
  </w:endnote>
  <w:endnote w:type="continuationSeparator" w:id="0">
    <w:p w:rsidR="0024736B" w:rsidRDefault="0024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urier New"/>
    <w:charset w:val="00"/>
    <w:family w:val="swiss"/>
    <w:pitch w:val="default"/>
    <w:sig w:usb0="00000000"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36B" w:rsidRDefault="0024736B">
      <w:r>
        <w:separator/>
      </w:r>
    </w:p>
  </w:footnote>
  <w:footnote w:type="continuationSeparator" w:id="0">
    <w:p w:rsidR="0024736B" w:rsidRDefault="002473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36B" w:rsidRDefault="0024736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24736B" w:rsidRDefault="0024736B">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36B" w:rsidRDefault="0024736B">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2A643A">
      <w:rPr>
        <w:rStyle w:val="a4"/>
        <w:noProof/>
        <w:sz w:val="24"/>
      </w:rPr>
      <w:t>26</w:t>
    </w:r>
    <w:r>
      <w:rPr>
        <w:rStyle w:val="a4"/>
        <w:sz w:val="24"/>
      </w:rPr>
      <w:fldChar w:fldCharType="end"/>
    </w:r>
  </w:p>
  <w:p w:rsidR="0024736B" w:rsidRDefault="0024736B">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C7850"/>
    <w:multiLevelType w:val="multilevel"/>
    <w:tmpl w:val="C1AC99BA"/>
    <w:lvl w:ilvl="0">
      <w:start w:val="1"/>
      <w:numFmt w:val="bullet"/>
      <w:lvlText w:val="•"/>
      <w:lvlJc w:val="left"/>
    </w:lvl>
    <w:lvl w:ilvl="1">
      <w:start w:val="1"/>
      <w:numFmt w:val="bullet"/>
      <w:lvlText w:val=""/>
      <w:lvlJc w:val="left"/>
      <w:rPr>
        <w:rFonts w:ascii="Symbol" w:hAnsi="Symbol" w:hint="default"/>
        <w:b w:val="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C7A0F"/>
    <w:multiLevelType w:val="hybridMultilevel"/>
    <w:tmpl w:val="F3522CE8"/>
    <w:lvl w:ilvl="0" w:tplc="830279C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640575"/>
    <w:multiLevelType w:val="hybridMultilevel"/>
    <w:tmpl w:val="028C1248"/>
    <w:lvl w:ilvl="0" w:tplc="C4FA35E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215904"/>
    <w:multiLevelType w:val="hybridMultilevel"/>
    <w:tmpl w:val="8A3A7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0B25BB"/>
    <w:multiLevelType w:val="hybridMultilevel"/>
    <w:tmpl w:val="29A4DC4C"/>
    <w:lvl w:ilvl="0" w:tplc="B5F4EB20">
      <w:numFmt w:val="bullet"/>
      <w:lvlText w:val="-"/>
      <w:lvlJc w:val="left"/>
      <w:pPr>
        <w:ind w:left="2204"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96101D0"/>
    <w:multiLevelType w:val="multilevel"/>
    <w:tmpl w:val="0392593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54511"/>
    <w:multiLevelType w:val="hybridMultilevel"/>
    <w:tmpl w:val="D278C98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3D32777D"/>
    <w:multiLevelType w:val="multilevel"/>
    <w:tmpl w:val="9A124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1" w15:restartNumberingAfterBreak="0">
    <w:nsid w:val="45BC7B8E"/>
    <w:multiLevelType w:val="hybridMultilevel"/>
    <w:tmpl w:val="B6DEFA50"/>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12" w15:restartNumberingAfterBreak="0">
    <w:nsid w:val="47B232BC"/>
    <w:multiLevelType w:val="hybridMultilevel"/>
    <w:tmpl w:val="521A0E8C"/>
    <w:lvl w:ilvl="0" w:tplc="EB84C424">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3" w15:restartNumberingAfterBreak="0">
    <w:nsid w:val="4A991707"/>
    <w:multiLevelType w:val="hybridMultilevel"/>
    <w:tmpl w:val="E6A260DC"/>
    <w:lvl w:ilvl="0" w:tplc="41907C24">
      <w:start w:val="12"/>
      <w:numFmt w:val="bullet"/>
      <w:lvlText w:val="-"/>
      <w:lvlJc w:val="left"/>
      <w:pPr>
        <w:tabs>
          <w:tab w:val="num" w:pos="180"/>
        </w:tabs>
        <w:ind w:left="180" w:hanging="360"/>
      </w:pPr>
      <w:rPr>
        <w:rFonts w:ascii="Times New Roman" w:eastAsia="Times New Roman" w:hAnsi="Times New Roman" w:cs="Times New Roman" w:hint="default"/>
      </w:rPr>
    </w:lvl>
    <w:lvl w:ilvl="1" w:tplc="04220003" w:tentative="1">
      <w:start w:val="1"/>
      <w:numFmt w:val="bullet"/>
      <w:lvlText w:val="o"/>
      <w:lvlJc w:val="left"/>
      <w:pPr>
        <w:tabs>
          <w:tab w:val="num" w:pos="900"/>
        </w:tabs>
        <w:ind w:left="900" w:hanging="360"/>
      </w:pPr>
      <w:rPr>
        <w:rFonts w:ascii="Courier New" w:hAnsi="Courier New" w:cs="Courier New" w:hint="default"/>
      </w:rPr>
    </w:lvl>
    <w:lvl w:ilvl="2" w:tplc="04220005" w:tentative="1">
      <w:start w:val="1"/>
      <w:numFmt w:val="bullet"/>
      <w:lvlText w:val=""/>
      <w:lvlJc w:val="left"/>
      <w:pPr>
        <w:tabs>
          <w:tab w:val="num" w:pos="1620"/>
        </w:tabs>
        <w:ind w:left="1620" w:hanging="360"/>
      </w:pPr>
      <w:rPr>
        <w:rFonts w:ascii="Wingdings" w:hAnsi="Wingdings" w:hint="default"/>
      </w:rPr>
    </w:lvl>
    <w:lvl w:ilvl="3" w:tplc="04220001" w:tentative="1">
      <w:start w:val="1"/>
      <w:numFmt w:val="bullet"/>
      <w:lvlText w:val=""/>
      <w:lvlJc w:val="left"/>
      <w:pPr>
        <w:tabs>
          <w:tab w:val="num" w:pos="2340"/>
        </w:tabs>
        <w:ind w:left="2340" w:hanging="360"/>
      </w:pPr>
      <w:rPr>
        <w:rFonts w:ascii="Symbol" w:hAnsi="Symbol" w:hint="default"/>
      </w:rPr>
    </w:lvl>
    <w:lvl w:ilvl="4" w:tplc="04220003" w:tentative="1">
      <w:start w:val="1"/>
      <w:numFmt w:val="bullet"/>
      <w:lvlText w:val="o"/>
      <w:lvlJc w:val="left"/>
      <w:pPr>
        <w:tabs>
          <w:tab w:val="num" w:pos="3060"/>
        </w:tabs>
        <w:ind w:left="3060" w:hanging="360"/>
      </w:pPr>
      <w:rPr>
        <w:rFonts w:ascii="Courier New" w:hAnsi="Courier New" w:cs="Courier New" w:hint="default"/>
      </w:rPr>
    </w:lvl>
    <w:lvl w:ilvl="5" w:tplc="04220005" w:tentative="1">
      <w:start w:val="1"/>
      <w:numFmt w:val="bullet"/>
      <w:lvlText w:val=""/>
      <w:lvlJc w:val="left"/>
      <w:pPr>
        <w:tabs>
          <w:tab w:val="num" w:pos="3780"/>
        </w:tabs>
        <w:ind w:left="3780" w:hanging="360"/>
      </w:pPr>
      <w:rPr>
        <w:rFonts w:ascii="Wingdings" w:hAnsi="Wingdings" w:hint="default"/>
      </w:rPr>
    </w:lvl>
    <w:lvl w:ilvl="6" w:tplc="04220001" w:tentative="1">
      <w:start w:val="1"/>
      <w:numFmt w:val="bullet"/>
      <w:lvlText w:val=""/>
      <w:lvlJc w:val="left"/>
      <w:pPr>
        <w:tabs>
          <w:tab w:val="num" w:pos="4500"/>
        </w:tabs>
        <w:ind w:left="4500" w:hanging="360"/>
      </w:pPr>
      <w:rPr>
        <w:rFonts w:ascii="Symbol" w:hAnsi="Symbol" w:hint="default"/>
      </w:rPr>
    </w:lvl>
    <w:lvl w:ilvl="7" w:tplc="04220003" w:tentative="1">
      <w:start w:val="1"/>
      <w:numFmt w:val="bullet"/>
      <w:lvlText w:val="o"/>
      <w:lvlJc w:val="left"/>
      <w:pPr>
        <w:tabs>
          <w:tab w:val="num" w:pos="5220"/>
        </w:tabs>
        <w:ind w:left="5220" w:hanging="360"/>
      </w:pPr>
      <w:rPr>
        <w:rFonts w:ascii="Courier New" w:hAnsi="Courier New" w:cs="Courier New" w:hint="default"/>
      </w:rPr>
    </w:lvl>
    <w:lvl w:ilvl="8" w:tplc="0422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BFB1661"/>
    <w:multiLevelType w:val="hybridMultilevel"/>
    <w:tmpl w:val="786AF242"/>
    <w:lvl w:ilvl="0" w:tplc="0422000D">
      <w:start w:val="1"/>
      <w:numFmt w:val="bullet"/>
      <w:lvlText w:val=""/>
      <w:lvlJc w:val="left"/>
      <w:pPr>
        <w:ind w:left="810" w:hanging="360"/>
      </w:pPr>
      <w:rPr>
        <w:rFonts w:ascii="Wingdings" w:hAnsi="Wingdings"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5"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36421A"/>
    <w:multiLevelType w:val="multilevel"/>
    <w:tmpl w:val="244A9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5ECC7A0D"/>
    <w:multiLevelType w:val="hybridMultilevel"/>
    <w:tmpl w:val="530444D6"/>
    <w:lvl w:ilvl="0" w:tplc="8454153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22"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5F1183"/>
    <w:multiLevelType w:val="hybridMultilevel"/>
    <w:tmpl w:val="B1CA2956"/>
    <w:lvl w:ilvl="0" w:tplc="AAF895F8">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56F6856"/>
    <w:multiLevelType w:val="hybridMultilevel"/>
    <w:tmpl w:val="DE309BAA"/>
    <w:lvl w:ilvl="0" w:tplc="B406D89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90506C8"/>
    <w:multiLevelType w:val="hybridMultilevel"/>
    <w:tmpl w:val="577EF7E6"/>
    <w:lvl w:ilvl="0" w:tplc="DB6697A6">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7"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0"/>
  </w:num>
  <w:num w:numId="2">
    <w:abstractNumId w:val="15"/>
  </w:num>
  <w:num w:numId="3">
    <w:abstractNumId w:val="7"/>
  </w:num>
  <w:num w:numId="4">
    <w:abstractNumId w:val="0"/>
  </w:num>
  <w:num w:numId="5">
    <w:abstractNumId w:val="22"/>
  </w:num>
  <w:num w:numId="6">
    <w:abstractNumId w:val="3"/>
  </w:num>
  <w:num w:numId="7">
    <w:abstractNumId w:val="10"/>
  </w:num>
  <w:num w:numId="8">
    <w:abstractNumId w:val="27"/>
  </w:num>
  <w:num w:numId="9">
    <w:abstractNumId w:val="18"/>
  </w:num>
  <w:num w:numId="10">
    <w:abstractNumId w:val="25"/>
  </w:num>
  <w:num w:numId="11">
    <w:abstractNumId w:val="21"/>
  </w:num>
  <w:num w:numId="12">
    <w:abstractNumId w:val="26"/>
  </w:num>
  <w:num w:numId="13">
    <w:abstractNumId w:val="16"/>
  </w:num>
  <w:num w:numId="14">
    <w:abstractNumId w:val="14"/>
  </w:num>
  <w:num w:numId="15">
    <w:abstractNumId w:val="6"/>
  </w:num>
  <w:num w:numId="16">
    <w:abstractNumId w:val="11"/>
  </w:num>
  <w:num w:numId="17">
    <w:abstractNumId w:val="8"/>
  </w:num>
  <w:num w:numId="18">
    <w:abstractNumId w:val="6"/>
  </w:num>
  <w:num w:numId="19">
    <w:abstractNumId w:val="7"/>
  </w:num>
  <w:num w:numId="20">
    <w:abstractNumId w:val="5"/>
  </w:num>
  <w:num w:numId="21">
    <w:abstractNumId w:val="6"/>
  </w:num>
  <w:num w:numId="22">
    <w:abstractNumId w:val="21"/>
  </w:num>
  <w:num w:numId="23">
    <w:abstractNumId w:val="6"/>
  </w:num>
  <w:num w:numId="24">
    <w:abstractNumId w:val="21"/>
  </w:num>
  <w:num w:numId="25">
    <w:abstractNumId w:val="7"/>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2"/>
  </w:num>
  <w:num w:numId="29">
    <w:abstractNumId w:val="17"/>
  </w:num>
  <w:num w:numId="30">
    <w:abstractNumId w:val="9"/>
  </w:num>
  <w:num w:numId="31">
    <w:abstractNumId w:val="1"/>
  </w:num>
  <w:num w:numId="32">
    <w:abstractNumId w:val="23"/>
  </w:num>
  <w:num w:numId="33">
    <w:abstractNumId w:val="4"/>
  </w:num>
  <w:num w:numId="34">
    <w:abstractNumId w:val="2"/>
  </w:num>
  <w:num w:numId="35">
    <w:abstractNumId w:val="24"/>
  </w:num>
  <w:num w:numId="3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75"/>
    <w:rsid w:val="00002AA9"/>
    <w:rsid w:val="00002AFA"/>
    <w:rsid w:val="00002B7B"/>
    <w:rsid w:val="00002B8D"/>
    <w:rsid w:val="00002E50"/>
    <w:rsid w:val="00002EAE"/>
    <w:rsid w:val="00002EF8"/>
    <w:rsid w:val="00002F73"/>
    <w:rsid w:val="00002F88"/>
    <w:rsid w:val="000035AE"/>
    <w:rsid w:val="000037EC"/>
    <w:rsid w:val="00004157"/>
    <w:rsid w:val="000046CE"/>
    <w:rsid w:val="00004967"/>
    <w:rsid w:val="00004B2B"/>
    <w:rsid w:val="00004CFE"/>
    <w:rsid w:val="0000519C"/>
    <w:rsid w:val="00005245"/>
    <w:rsid w:val="00005470"/>
    <w:rsid w:val="000055E9"/>
    <w:rsid w:val="0000560A"/>
    <w:rsid w:val="00005A74"/>
    <w:rsid w:val="00005C93"/>
    <w:rsid w:val="00005D44"/>
    <w:rsid w:val="00005FC1"/>
    <w:rsid w:val="00006241"/>
    <w:rsid w:val="000063B4"/>
    <w:rsid w:val="0000662D"/>
    <w:rsid w:val="00006733"/>
    <w:rsid w:val="00006745"/>
    <w:rsid w:val="00006759"/>
    <w:rsid w:val="00006A70"/>
    <w:rsid w:val="00006C83"/>
    <w:rsid w:val="00006ECB"/>
    <w:rsid w:val="00006EFB"/>
    <w:rsid w:val="000073D3"/>
    <w:rsid w:val="000079C1"/>
    <w:rsid w:val="00007A97"/>
    <w:rsid w:val="00007ADE"/>
    <w:rsid w:val="00007FC8"/>
    <w:rsid w:val="0001043F"/>
    <w:rsid w:val="0001044D"/>
    <w:rsid w:val="00010476"/>
    <w:rsid w:val="000107EE"/>
    <w:rsid w:val="00010A94"/>
    <w:rsid w:val="00010F04"/>
    <w:rsid w:val="00010F4B"/>
    <w:rsid w:val="000117BF"/>
    <w:rsid w:val="000117DD"/>
    <w:rsid w:val="00011A37"/>
    <w:rsid w:val="00011B32"/>
    <w:rsid w:val="00011D6C"/>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79B"/>
    <w:rsid w:val="00014C16"/>
    <w:rsid w:val="00014FFB"/>
    <w:rsid w:val="00015536"/>
    <w:rsid w:val="000156B9"/>
    <w:rsid w:val="00015ADD"/>
    <w:rsid w:val="00015DA8"/>
    <w:rsid w:val="00016128"/>
    <w:rsid w:val="000161F6"/>
    <w:rsid w:val="00016430"/>
    <w:rsid w:val="00016629"/>
    <w:rsid w:val="000169E4"/>
    <w:rsid w:val="00016E67"/>
    <w:rsid w:val="000170EA"/>
    <w:rsid w:val="000175BE"/>
    <w:rsid w:val="0001767F"/>
    <w:rsid w:val="00017AD5"/>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ECB"/>
    <w:rsid w:val="00025F9E"/>
    <w:rsid w:val="00025FA3"/>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78E"/>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9F9"/>
    <w:rsid w:val="00036A86"/>
    <w:rsid w:val="00036D2C"/>
    <w:rsid w:val="00036FC1"/>
    <w:rsid w:val="000370A4"/>
    <w:rsid w:val="000371CF"/>
    <w:rsid w:val="000371D2"/>
    <w:rsid w:val="00037383"/>
    <w:rsid w:val="0003744A"/>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6A5"/>
    <w:rsid w:val="00045BAA"/>
    <w:rsid w:val="00045D12"/>
    <w:rsid w:val="00045EA2"/>
    <w:rsid w:val="00045F83"/>
    <w:rsid w:val="00046218"/>
    <w:rsid w:val="00046351"/>
    <w:rsid w:val="00046405"/>
    <w:rsid w:val="000465EC"/>
    <w:rsid w:val="00046747"/>
    <w:rsid w:val="0004684E"/>
    <w:rsid w:val="0004698E"/>
    <w:rsid w:val="00046DD7"/>
    <w:rsid w:val="00046DE0"/>
    <w:rsid w:val="000471E1"/>
    <w:rsid w:val="0004771F"/>
    <w:rsid w:val="000478D9"/>
    <w:rsid w:val="00047DFF"/>
    <w:rsid w:val="00047F14"/>
    <w:rsid w:val="00050541"/>
    <w:rsid w:val="00050881"/>
    <w:rsid w:val="00050EEE"/>
    <w:rsid w:val="00050F7A"/>
    <w:rsid w:val="0005174B"/>
    <w:rsid w:val="000521B2"/>
    <w:rsid w:val="0005297E"/>
    <w:rsid w:val="00052ABF"/>
    <w:rsid w:val="00052D44"/>
    <w:rsid w:val="00053095"/>
    <w:rsid w:val="000530D9"/>
    <w:rsid w:val="000536CA"/>
    <w:rsid w:val="000539CD"/>
    <w:rsid w:val="00053C12"/>
    <w:rsid w:val="00054004"/>
    <w:rsid w:val="00054006"/>
    <w:rsid w:val="0005404D"/>
    <w:rsid w:val="00054060"/>
    <w:rsid w:val="00054366"/>
    <w:rsid w:val="000545CF"/>
    <w:rsid w:val="00054F37"/>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D07"/>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B0"/>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DC"/>
    <w:rsid w:val="00076972"/>
    <w:rsid w:val="00076C40"/>
    <w:rsid w:val="00076FFC"/>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53C"/>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869"/>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71F"/>
    <w:rsid w:val="000A176F"/>
    <w:rsid w:val="000A1F22"/>
    <w:rsid w:val="000A2065"/>
    <w:rsid w:val="000A2721"/>
    <w:rsid w:val="000A2815"/>
    <w:rsid w:val="000A2E73"/>
    <w:rsid w:val="000A2F64"/>
    <w:rsid w:val="000A3156"/>
    <w:rsid w:val="000A31A3"/>
    <w:rsid w:val="000A31C5"/>
    <w:rsid w:val="000A32C8"/>
    <w:rsid w:val="000A336C"/>
    <w:rsid w:val="000A33FF"/>
    <w:rsid w:val="000A34D3"/>
    <w:rsid w:val="000A35E2"/>
    <w:rsid w:val="000A36F1"/>
    <w:rsid w:val="000A37D7"/>
    <w:rsid w:val="000A38DB"/>
    <w:rsid w:val="000A3CDF"/>
    <w:rsid w:val="000A41AC"/>
    <w:rsid w:val="000A439F"/>
    <w:rsid w:val="000A48C2"/>
    <w:rsid w:val="000A4A0A"/>
    <w:rsid w:val="000A4A4B"/>
    <w:rsid w:val="000A5147"/>
    <w:rsid w:val="000A5258"/>
    <w:rsid w:val="000A54AF"/>
    <w:rsid w:val="000A558E"/>
    <w:rsid w:val="000A57CD"/>
    <w:rsid w:val="000A57F0"/>
    <w:rsid w:val="000A58D7"/>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E74"/>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1BA"/>
    <w:rsid w:val="000B1312"/>
    <w:rsid w:val="000B1429"/>
    <w:rsid w:val="000B179D"/>
    <w:rsid w:val="000B18A1"/>
    <w:rsid w:val="000B1F68"/>
    <w:rsid w:val="000B214D"/>
    <w:rsid w:val="000B239C"/>
    <w:rsid w:val="000B2670"/>
    <w:rsid w:val="000B2706"/>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4EDE"/>
    <w:rsid w:val="000B5158"/>
    <w:rsid w:val="000B5294"/>
    <w:rsid w:val="000B578E"/>
    <w:rsid w:val="000B5938"/>
    <w:rsid w:val="000B5DE5"/>
    <w:rsid w:val="000B5E67"/>
    <w:rsid w:val="000B5E9A"/>
    <w:rsid w:val="000B60C1"/>
    <w:rsid w:val="000B6211"/>
    <w:rsid w:val="000B6415"/>
    <w:rsid w:val="000B6525"/>
    <w:rsid w:val="000B6796"/>
    <w:rsid w:val="000B6832"/>
    <w:rsid w:val="000B6B33"/>
    <w:rsid w:val="000B766A"/>
    <w:rsid w:val="000B776F"/>
    <w:rsid w:val="000B797D"/>
    <w:rsid w:val="000B79FF"/>
    <w:rsid w:val="000B7F47"/>
    <w:rsid w:val="000B7FC8"/>
    <w:rsid w:val="000C0058"/>
    <w:rsid w:val="000C05C0"/>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404"/>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12"/>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18D"/>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C3B"/>
    <w:rsid w:val="000D7C70"/>
    <w:rsid w:val="000D7D05"/>
    <w:rsid w:val="000E0273"/>
    <w:rsid w:val="000E0772"/>
    <w:rsid w:val="000E07D5"/>
    <w:rsid w:val="000E0A19"/>
    <w:rsid w:val="000E0AF8"/>
    <w:rsid w:val="000E0C92"/>
    <w:rsid w:val="000E0DE2"/>
    <w:rsid w:val="000E0F0F"/>
    <w:rsid w:val="000E1299"/>
    <w:rsid w:val="000E1355"/>
    <w:rsid w:val="000E13D7"/>
    <w:rsid w:val="000E1612"/>
    <w:rsid w:val="000E1866"/>
    <w:rsid w:val="000E1B23"/>
    <w:rsid w:val="000E1FE9"/>
    <w:rsid w:val="000E20AF"/>
    <w:rsid w:val="000E218F"/>
    <w:rsid w:val="000E2A90"/>
    <w:rsid w:val="000E2DF0"/>
    <w:rsid w:val="000E303D"/>
    <w:rsid w:val="000E3042"/>
    <w:rsid w:val="000E32B8"/>
    <w:rsid w:val="000E33CD"/>
    <w:rsid w:val="000E33E0"/>
    <w:rsid w:val="000E3730"/>
    <w:rsid w:val="000E3C7A"/>
    <w:rsid w:val="000E3D97"/>
    <w:rsid w:val="000E3DCA"/>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50B"/>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7F9"/>
    <w:rsid w:val="000F4802"/>
    <w:rsid w:val="000F4F0B"/>
    <w:rsid w:val="000F512E"/>
    <w:rsid w:val="000F55D7"/>
    <w:rsid w:val="000F57DB"/>
    <w:rsid w:val="000F5BC5"/>
    <w:rsid w:val="000F5C20"/>
    <w:rsid w:val="000F5CF2"/>
    <w:rsid w:val="000F5DEC"/>
    <w:rsid w:val="000F6078"/>
    <w:rsid w:val="000F609B"/>
    <w:rsid w:val="000F617F"/>
    <w:rsid w:val="000F6327"/>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D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0D8"/>
    <w:rsid w:val="0010433E"/>
    <w:rsid w:val="00104631"/>
    <w:rsid w:val="00104B27"/>
    <w:rsid w:val="00104D50"/>
    <w:rsid w:val="00105030"/>
    <w:rsid w:val="001054BE"/>
    <w:rsid w:val="001056B8"/>
    <w:rsid w:val="001057F9"/>
    <w:rsid w:val="00105A70"/>
    <w:rsid w:val="00105F3D"/>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07FAB"/>
    <w:rsid w:val="00110285"/>
    <w:rsid w:val="001102A3"/>
    <w:rsid w:val="00110371"/>
    <w:rsid w:val="0011063D"/>
    <w:rsid w:val="00110669"/>
    <w:rsid w:val="00110CE9"/>
    <w:rsid w:val="00111252"/>
    <w:rsid w:val="00111564"/>
    <w:rsid w:val="00111619"/>
    <w:rsid w:val="00111A67"/>
    <w:rsid w:val="00111C06"/>
    <w:rsid w:val="00111C7B"/>
    <w:rsid w:val="0011205C"/>
    <w:rsid w:val="001125A1"/>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1C"/>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C15"/>
    <w:rsid w:val="00120DCB"/>
    <w:rsid w:val="001213D1"/>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0BB"/>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2FB4"/>
    <w:rsid w:val="00133454"/>
    <w:rsid w:val="0013394A"/>
    <w:rsid w:val="00133AD5"/>
    <w:rsid w:val="00133C32"/>
    <w:rsid w:val="00133FE2"/>
    <w:rsid w:val="00134492"/>
    <w:rsid w:val="001347DD"/>
    <w:rsid w:val="00134865"/>
    <w:rsid w:val="0013498A"/>
    <w:rsid w:val="00134CD6"/>
    <w:rsid w:val="00134D7D"/>
    <w:rsid w:val="00134E5E"/>
    <w:rsid w:val="00134FF5"/>
    <w:rsid w:val="00135034"/>
    <w:rsid w:val="001356E5"/>
    <w:rsid w:val="00135774"/>
    <w:rsid w:val="00135877"/>
    <w:rsid w:val="0013603D"/>
    <w:rsid w:val="00136091"/>
    <w:rsid w:val="001361D5"/>
    <w:rsid w:val="0013637D"/>
    <w:rsid w:val="0013644A"/>
    <w:rsid w:val="00136808"/>
    <w:rsid w:val="00136B18"/>
    <w:rsid w:val="00136CA3"/>
    <w:rsid w:val="00136D38"/>
    <w:rsid w:val="00136DB6"/>
    <w:rsid w:val="00136F8C"/>
    <w:rsid w:val="0013753E"/>
    <w:rsid w:val="0013771D"/>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9C3"/>
    <w:rsid w:val="00142BCE"/>
    <w:rsid w:val="00142BDE"/>
    <w:rsid w:val="00142E1E"/>
    <w:rsid w:val="00142F0B"/>
    <w:rsid w:val="00142F5B"/>
    <w:rsid w:val="00143073"/>
    <w:rsid w:val="00143CCC"/>
    <w:rsid w:val="00143CD3"/>
    <w:rsid w:val="00143E1B"/>
    <w:rsid w:val="00143F96"/>
    <w:rsid w:val="00144118"/>
    <w:rsid w:val="00144333"/>
    <w:rsid w:val="00144665"/>
    <w:rsid w:val="001446F7"/>
    <w:rsid w:val="00144A28"/>
    <w:rsid w:val="00144BDF"/>
    <w:rsid w:val="00145029"/>
    <w:rsid w:val="00145384"/>
    <w:rsid w:val="0014541B"/>
    <w:rsid w:val="001456A2"/>
    <w:rsid w:val="00145765"/>
    <w:rsid w:val="00145939"/>
    <w:rsid w:val="00145952"/>
    <w:rsid w:val="001459F9"/>
    <w:rsid w:val="00145A53"/>
    <w:rsid w:val="00145B2F"/>
    <w:rsid w:val="00145F50"/>
    <w:rsid w:val="00145F9A"/>
    <w:rsid w:val="00146288"/>
    <w:rsid w:val="00146422"/>
    <w:rsid w:val="00146689"/>
    <w:rsid w:val="001470C7"/>
    <w:rsid w:val="00147192"/>
    <w:rsid w:val="00147D3F"/>
    <w:rsid w:val="00147F8A"/>
    <w:rsid w:val="00150093"/>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07"/>
    <w:rsid w:val="00152568"/>
    <w:rsid w:val="001525C4"/>
    <w:rsid w:val="00152671"/>
    <w:rsid w:val="00152713"/>
    <w:rsid w:val="001527B6"/>
    <w:rsid w:val="00152913"/>
    <w:rsid w:val="00152D67"/>
    <w:rsid w:val="00152D92"/>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1F"/>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282"/>
    <w:rsid w:val="00164660"/>
    <w:rsid w:val="00164D0C"/>
    <w:rsid w:val="001650AB"/>
    <w:rsid w:val="00165170"/>
    <w:rsid w:val="00165221"/>
    <w:rsid w:val="00165403"/>
    <w:rsid w:val="0016583F"/>
    <w:rsid w:val="0016589C"/>
    <w:rsid w:val="00165ACD"/>
    <w:rsid w:val="00165CA1"/>
    <w:rsid w:val="00165CE4"/>
    <w:rsid w:val="00165FE1"/>
    <w:rsid w:val="001660F6"/>
    <w:rsid w:val="001662BA"/>
    <w:rsid w:val="00166715"/>
    <w:rsid w:val="00166837"/>
    <w:rsid w:val="00166BE2"/>
    <w:rsid w:val="00166EF5"/>
    <w:rsid w:val="001673E7"/>
    <w:rsid w:val="001675A8"/>
    <w:rsid w:val="001676F2"/>
    <w:rsid w:val="001677A0"/>
    <w:rsid w:val="001677B1"/>
    <w:rsid w:val="00167CA6"/>
    <w:rsid w:val="00167D19"/>
    <w:rsid w:val="00167DB6"/>
    <w:rsid w:val="00167EA6"/>
    <w:rsid w:val="00167F64"/>
    <w:rsid w:val="001701A9"/>
    <w:rsid w:val="001704C4"/>
    <w:rsid w:val="00170593"/>
    <w:rsid w:val="001708D5"/>
    <w:rsid w:val="001708F6"/>
    <w:rsid w:val="001709FA"/>
    <w:rsid w:val="00170CAA"/>
    <w:rsid w:val="00170CF8"/>
    <w:rsid w:val="00170E89"/>
    <w:rsid w:val="00170FF6"/>
    <w:rsid w:val="001710BE"/>
    <w:rsid w:val="0017114D"/>
    <w:rsid w:val="0017117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28C"/>
    <w:rsid w:val="0017435D"/>
    <w:rsid w:val="00174364"/>
    <w:rsid w:val="00174392"/>
    <w:rsid w:val="0017445A"/>
    <w:rsid w:val="001744D4"/>
    <w:rsid w:val="00174687"/>
    <w:rsid w:val="00174825"/>
    <w:rsid w:val="001749CD"/>
    <w:rsid w:val="00174B0B"/>
    <w:rsid w:val="00174CAD"/>
    <w:rsid w:val="00174E72"/>
    <w:rsid w:val="00174E8B"/>
    <w:rsid w:val="0017525C"/>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20"/>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1BB"/>
    <w:rsid w:val="001832F6"/>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190"/>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1D3"/>
    <w:rsid w:val="00192290"/>
    <w:rsid w:val="00192F2D"/>
    <w:rsid w:val="001930E4"/>
    <w:rsid w:val="00193123"/>
    <w:rsid w:val="001931C0"/>
    <w:rsid w:val="00193ECB"/>
    <w:rsid w:val="00194102"/>
    <w:rsid w:val="00194141"/>
    <w:rsid w:val="00194181"/>
    <w:rsid w:val="0019462D"/>
    <w:rsid w:val="00194725"/>
    <w:rsid w:val="00195158"/>
    <w:rsid w:val="00195166"/>
    <w:rsid w:val="0019519A"/>
    <w:rsid w:val="00195524"/>
    <w:rsid w:val="00195598"/>
    <w:rsid w:val="00195795"/>
    <w:rsid w:val="00195E1F"/>
    <w:rsid w:val="00196112"/>
    <w:rsid w:val="00196ACE"/>
    <w:rsid w:val="00196F24"/>
    <w:rsid w:val="00197155"/>
    <w:rsid w:val="0019768B"/>
    <w:rsid w:val="001977EB"/>
    <w:rsid w:val="00197826"/>
    <w:rsid w:val="00197E89"/>
    <w:rsid w:val="00197EAA"/>
    <w:rsid w:val="001A016E"/>
    <w:rsid w:val="001A028D"/>
    <w:rsid w:val="001A05BA"/>
    <w:rsid w:val="001A078E"/>
    <w:rsid w:val="001A0948"/>
    <w:rsid w:val="001A0A08"/>
    <w:rsid w:val="001A11F5"/>
    <w:rsid w:val="001A1565"/>
    <w:rsid w:val="001A1875"/>
    <w:rsid w:val="001A18D8"/>
    <w:rsid w:val="001A1A22"/>
    <w:rsid w:val="001A1BB9"/>
    <w:rsid w:val="001A1E71"/>
    <w:rsid w:val="001A1EB0"/>
    <w:rsid w:val="001A2080"/>
    <w:rsid w:val="001A246A"/>
    <w:rsid w:val="001A248F"/>
    <w:rsid w:val="001A2ABB"/>
    <w:rsid w:val="001A2D75"/>
    <w:rsid w:val="001A2E88"/>
    <w:rsid w:val="001A2FAE"/>
    <w:rsid w:val="001A3793"/>
    <w:rsid w:val="001A3B47"/>
    <w:rsid w:val="001A3D14"/>
    <w:rsid w:val="001A42C7"/>
    <w:rsid w:val="001A43CF"/>
    <w:rsid w:val="001A444C"/>
    <w:rsid w:val="001A4988"/>
    <w:rsid w:val="001A4B4A"/>
    <w:rsid w:val="001A4BE2"/>
    <w:rsid w:val="001A4C08"/>
    <w:rsid w:val="001A52FB"/>
    <w:rsid w:val="001A53B9"/>
    <w:rsid w:val="001A53D9"/>
    <w:rsid w:val="001A542E"/>
    <w:rsid w:val="001A54B8"/>
    <w:rsid w:val="001A5563"/>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E57"/>
    <w:rsid w:val="001B3FA3"/>
    <w:rsid w:val="001B416B"/>
    <w:rsid w:val="001B425F"/>
    <w:rsid w:val="001B4268"/>
    <w:rsid w:val="001B42AC"/>
    <w:rsid w:val="001B43CE"/>
    <w:rsid w:val="001B4438"/>
    <w:rsid w:val="001B463F"/>
    <w:rsid w:val="001B48F8"/>
    <w:rsid w:val="001B4918"/>
    <w:rsid w:val="001B4D93"/>
    <w:rsid w:val="001B5366"/>
    <w:rsid w:val="001B5373"/>
    <w:rsid w:val="001B55F5"/>
    <w:rsid w:val="001B5689"/>
    <w:rsid w:val="001B5787"/>
    <w:rsid w:val="001B5F29"/>
    <w:rsid w:val="001B5F4B"/>
    <w:rsid w:val="001B6583"/>
    <w:rsid w:val="001B658E"/>
    <w:rsid w:val="001B672F"/>
    <w:rsid w:val="001B68D1"/>
    <w:rsid w:val="001B6D39"/>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2EA3"/>
    <w:rsid w:val="001C3008"/>
    <w:rsid w:val="001C3370"/>
    <w:rsid w:val="001C38B4"/>
    <w:rsid w:val="001C3C93"/>
    <w:rsid w:val="001C3ECF"/>
    <w:rsid w:val="001C42C2"/>
    <w:rsid w:val="001C4503"/>
    <w:rsid w:val="001C46B0"/>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C79"/>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08"/>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0DAA"/>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180"/>
    <w:rsid w:val="001E33FF"/>
    <w:rsid w:val="001E34B6"/>
    <w:rsid w:val="001E3736"/>
    <w:rsid w:val="001E3747"/>
    <w:rsid w:val="001E3C07"/>
    <w:rsid w:val="001E3DEC"/>
    <w:rsid w:val="001E4139"/>
    <w:rsid w:val="001E4214"/>
    <w:rsid w:val="001E4234"/>
    <w:rsid w:val="001E4627"/>
    <w:rsid w:val="001E470F"/>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178"/>
    <w:rsid w:val="001E72D1"/>
    <w:rsid w:val="001E72E4"/>
    <w:rsid w:val="001E7580"/>
    <w:rsid w:val="001E76D0"/>
    <w:rsid w:val="001E77CD"/>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8CA"/>
    <w:rsid w:val="001F3B14"/>
    <w:rsid w:val="001F4073"/>
    <w:rsid w:val="001F413B"/>
    <w:rsid w:val="001F431F"/>
    <w:rsid w:val="001F4453"/>
    <w:rsid w:val="001F44A1"/>
    <w:rsid w:val="001F473A"/>
    <w:rsid w:val="001F4AC7"/>
    <w:rsid w:val="001F4CD0"/>
    <w:rsid w:val="001F4DE0"/>
    <w:rsid w:val="001F57BD"/>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49"/>
    <w:rsid w:val="00202868"/>
    <w:rsid w:val="00202F68"/>
    <w:rsid w:val="00202F8F"/>
    <w:rsid w:val="00202F98"/>
    <w:rsid w:val="0020315F"/>
    <w:rsid w:val="002032B8"/>
    <w:rsid w:val="00203374"/>
    <w:rsid w:val="002037C1"/>
    <w:rsid w:val="00203854"/>
    <w:rsid w:val="00203C3D"/>
    <w:rsid w:val="0020434C"/>
    <w:rsid w:val="0020451C"/>
    <w:rsid w:val="0020466A"/>
    <w:rsid w:val="00204705"/>
    <w:rsid w:val="00204769"/>
    <w:rsid w:val="00204ABF"/>
    <w:rsid w:val="00204B10"/>
    <w:rsid w:val="00204C35"/>
    <w:rsid w:val="00204D44"/>
    <w:rsid w:val="00204D6F"/>
    <w:rsid w:val="00204E78"/>
    <w:rsid w:val="002052C4"/>
    <w:rsid w:val="00205CBC"/>
    <w:rsid w:val="00205CCA"/>
    <w:rsid w:val="00205F00"/>
    <w:rsid w:val="00205F39"/>
    <w:rsid w:val="00205FF1"/>
    <w:rsid w:val="00206B33"/>
    <w:rsid w:val="00206B39"/>
    <w:rsid w:val="00206B75"/>
    <w:rsid w:val="00206D35"/>
    <w:rsid w:val="0020764D"/>
    <w:rsid w:val="002076B7"/>
    <w:rsid w:val="002079CD"/>
    <w:rsid w:val="002079EB"/>
    <w:rsid w:val="00207EAE"/>
    <w:rsid w:val="00210036"/>
    <w:rsid w:val="0021040B"/>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51A"/>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BB2"/>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182"/>
    <w:rsid w:val="0022569E"/>
    <w:rsid w:val="002258C6"/>
    <w:rsid w:val="00225C02"/>
    <w:rsid w:val="00225F48"/>
    <w:rsid w:val="0022621B"/>
    <w:rsid w:val="00226267"/>
    <w:rsid w:val="00226302"/>
    <w:rsid w:val="00226752"/>
    <w:rsid w:val="00226824"/>
    <w:rsid w:val="00226875"/>
    <w:rsid w:val="00226ABA"/>
    <w:rsid w:val="00226C38"/>
    <w:rsid w:val="00226D70"/>
    <w:rsid w:val="00226E40"/>
    <w:rsid w:val="00226E63"/>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0DBF"/>
    <w:rsid w:val="0023102E"/>
    <w:rsid w:val="002315E9"/>
    <w:rsid w:val="00231621"/>
    <w:rsid w:val="00231AA0"/>
    <w:rsid w:val="00231D4D"/>
    <w:rsid w:val="00231E1D"/>
    <w:rsid w:val="00231E47"/>
    <w:rsid w:val="00231EAC"/>
    <w:rsid w:val="0023222F"/>
    <w:rsid w:val="002324E0"/>
    <w:rsid w:val="002326B4"/>
    <w:rsid w:val="002327CA"/>
    <w:rsid w:val="002329D0"/>
    <w:rsid w:val="00232AB2"/>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6DB6"/>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03A"/>
    <w:rsid w:val="0024723D"/>
    <w:rsid w:val="0024736B"/>
    <w:rsid w:val="00247370"/>
    <w:rsid w:val="0024759C"/>
    <w:rsid w:val="002475D9"/>
    <w:rsid w:val="002475EA"/>
    <w:rsid w:val="00247739"/>
    <w:rsid w:val="002477EE"/>
    <w:rsid w:val="00247903"/>
    <w:rsid w:val="00247B4B"/>
    <w:rsid w:val="00247EB6"/>
    <w:rsid w:val="002501FD"/>
    <w:rsid w:val="0025027B"/>
    <w:rsid w:val="00250439"/>
    <w:rsid w:val="002506E0"/>
    <w:rsid w:val="002508DB"/>
    <w:rsid w:val="002512D1"/>
    <w:rsid w:val="002512E4"/>
    <w:rsid w:val="00251756"/>
    <w:rsid w:val="00251789"/>
    <w:rsid w:val="00251854"/>
    <w:rsid w:val="00251886"/>
    <w:rsid w:val="00251A77"/>
    <w:rsid w:val="00251CDC"/>
    <w:rsid w:val="002521BE"/>
    <w:rsid w:val="00252291"/>
    <w:rsid w:val="0025235F"/>
    <w:rsid w:val="0025239A"/>
    <w:rsid w:val="0025251E"/>
    <w:rsid w:val="002525FF"/>
    <w:rsid w:val="0025279F"/>
    <w:rsid w:val="00252D06"/>
    <w:rsid w:val="00252E5A"/>
    <w:rsid w:val="00252FFB"/>
    <w:rsid w:val="00253128"/>
    <w:rsid w:val="00253241"/>
    <w:rsid w:val="0025329F"/>
    <w:rsid w:val="00253941"/>
    <w:rsid w:val="00253B0B"/>
    <w:rsid w:val="00253B79"/>
    <w:rsid w:val="00253D4F"/>
    <w:rsid w:val="00253DB2"/>
    <w:rsid w:val="00254301"/>
    <w:rsid w:val="002546F6"/>
    <w:rsid w:val="002547C7"/>
    <w:rsid w:val="00254B53"/>
    <w:rsid w:val="00254BD4"/>
    <w:rsid w:val="00254CDF"/>
    <w:rsid w:val="00254CEF"/>
    <w:rsid w:val="00254D56"/>
    <w:rsid w:val="00254FBE"/>
    <w:rsid w:val="002550FC"/>
    <w:rsid w:val="0025518F"/>
    <w:rsid w:val="00255300"/>
    <w:rsid w:val="00255543"/>
    <w:rsid w:val="00255640"/>
    <w:rsid w:val="002556C3"/>
    <w:rsid w:val="002557AA"/>
    <w:rsid w:val="0025585D"/>
    <w:rsid w:val="002559C6"/>
    <w:rsid w:val="0025659D"/>
    <w:rsid w:val="00256683"/>
    <w:rsid w:val="0025686D"/>
    <w:rsid w:val="002570F9"/>
    <w:rsid w:val="002571B5"/>
    <w:rsid w:val="00257237"/>
    <w:rsid w:val="00257241"/>
    <w:rsid w:val="002575E1"/>
    <w:rsid w:val="00257753"/>
    <w:rsid w:val="00257C37"/>
    <w:rsid w:val="00257DEC"/>
    <w:rsid w:val="0026025E"/>
    <w:rsid w:val="0026056D"/>
    <w:rsid w:val="002608A3"/>
    <w:rsid w:val="0026099A"/>
    <w:rsid w:val="00260FC3"/>
    <w:rsid w:val="00261282"/>
    <w:rsid w:val="00261542"/>
    <w:rsid w:val="00261AAA"/>
    <w:rsid w:val="00261C5E"/>
    <w:rsid w:val="00261CD4"/>
    <w:rsid w:val="00261E12"/>
    <w:rsid w:val="00261FFF"/>
    <w:rsid w:val="0026208D"/>
    <w:rsid w:val="00262222"/>
    <w:rsid w:val="00262262"/>
    <w:rsid w:val="00262265"/>
    <w:rsid w:val="002625E4"/>
    <w:rsid w:val="00262753"/>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3D80"/>
    <w:rsid w:val="00264110"/>
    <w:rsid w:val="0026438C"/>
    <w:rsid w:val="0026465E"/>
    <w:rsid w:val="002646AD"/>
    <w:rsid w:val="00264932"/>
    <w:rsid w:val="00264B60"/>
    <w:rsid w:val="00264FF9"/>
    <w:rsid w:val="002650AF"/>
    <w:rsid w:val="002650F6"/>
    <w:rsid w:val="002651AB"/>
    <w:rsid w:val="002652E6"/>
    <w:rsid w:val="00265ADA"/>
    <w:rsid w:val="00266582"/>
    <w:rsid w:val="002666C6"/>
    <w:rsid w:val="00266764"/>
    <w:rsid w:val="002668E0"/>
    <w:rsid w:val="0026692E"/>
    <w:rsid w:val="00266B20"/>
    <w:rsid w:val="00266B50"/>
    <w:rsid w:val="00266D4A"/>
    <w:rsid w:val="00267394"/>
    <w:rsid w:val="00267554"/>
    <w:rsid w:val="0026772F"/>
    <w:rsid w:val="002677FF"/>
    <w:rsid w:val="00267A0C"/>
    <w:rsid w:val="0027017F"/>
    <w:rsid w:val="00270512"/>
    <w:rsid w:val="00270575"/>
    <w:rsid w:val="00270647"/>
    <w:rsid w:val="0027068D"/>
    <w:rsid w:val="00270C3C"/>
    <w:rsid w:val="00270E79"/>
    <w:rsid w:val="00271183"/>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D2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920"/>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2DB"/>
    <w:rsid w:val="00280490"/>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80"/>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15"/>
    <w:rsid w:val="002938A2"/>
    <w:rsid w:val="00293CB4"/>
    <w:rsid w:val="0029406F"/>
    <w:rsid w:val="0029411F"/>
    <w:rsid w:val="00294153"/>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69A9"/>
    <w:rsid w:val="00297522"/>
    <w:rsid w:val="00297CA6"/>
    <w:rsid w:val="00297D6B"/>
    <w:rsid w:val="00297E0D"/>
    <w:rsid w:val="00297F88"/>
    <w:rsid w:val="00297FED"/>
    <w:rsid w:val="002A0285"/>
    <w:rsid w:val="002A03F3"/>
    <w:rsid w:val="002A07D6"/>
    <w:rsid w:val="002A0C56"/>
    <w:rsid w:val="002A12EB"/>
    <w:rsid w:val="002A13B8"/>
    <w:rsid w:val="002A13BC"/>
    <w:rsid w:val="002A1697"/>
    <w:rsid w:val="002A179B"/>
    <w:rsid w:val="002A1948"/>
    <w:rsid w:val="002A194B"/>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0EA"/>
    <w:rsid w:val="002A6241"/>
    <w:rsid w:val="002A643A"/>
    <w:rsid w:val="002A67E1"/>
    <w:rsid w:val="002A69BA"/>
    <w:rsid w:val="002A69EA"/>
    <w:rsid w:val="002A70C9"/>
    <w:rsid w:val="002A7529"/>
    <w:rsid w:val="002A7574"/>
    <w:rsid w:val="002A758D"/>
    <w:rsid w:val="002A768C"/>
    <w:rsid w:val="002A769C"/>
    <w:rsid w:val="002A790F"/>
    <w:rsid w:val="002A7B92"/>
    <w:rsid w:val="002B005F"/>
    <w:rsid w:val="002B0242"/>
    <w:rsid w:val="002B0656"/>
    <w:rsid w:val="002B0676"/>
    <w:rsid w:val="002B07EE"/>
    <w:rsid w:val="002B0DEB"/>
    <w:rsid w:val="002B0E65"/>
    <w:rsid w:val="002B11CE"/>
    <w:rsid w:val="002B12B4"/>
    <w:rsid w:val="002B1899"/>
    <w:rsid w:val="002B1AB3"/>
    <w:rsid w:val="002B1AC4"/>
    <w:rsid w:val="002B1B31"/>
    <w:rsid w:val="002B1FED"/>
    <w:rsid w:val="002B21D2"/>
    <w:rsid w:val="002B2208"/>
    <w:rsid w:val="002B29C6"/>
    <w:rsid w:val="002B2B51"/>
    <w:rsid w:val="002B2C63"/>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4CB0"/>
    <w:rsid w:val="002B5006"/>
    <w:rsid w:val="002B50E6"/>
    <w:rsid w:val="002B530A"/>
    <w:rsid w:val="002B5640"/>
    <w:rsid w:val="002B579C"/>
    <w:rsid w:val="002B57DA"/>
    <w:rsid w:val="002B5B0F"/>
    <w:rsid w:val="002B5BAD"/>
    <w:rsid w:val="002B5C06"/>
    <w:rsid w:val="002B5FA3"/>
    <w:rsid w:val="002B62BC"/>
    <w:rsid w:val="002B6300"/>
    <w:rsid w:val="002B63B6"/>
    <w:rsid w:val="002B64A6"/>
    <w:rsid w:val="002B659A"/>
    <w:rsid w:val="002B6827"/>
    <w:rsid w:val="002B6FE7"/>
    <w:rsid w:val="002B7354"/>
    <w:rsid w:val="002B7396"/>
    <w:rsid w:val="002B73E3"/>
    <w:rsid w:val="002B75CA"/>
    <w:rsid w:val="002B75D0"/>
    <w:rsid w:val="002B776B"/>
    <w:rsid w:val="002B798F"/>
    <w:rsid w:val="002B7D1B"/>
    <w:rsid w:val="002B7D40"/>
    <w:rsid w:val="002B7F49"/>
    <w:rsid w:val="002C04B6"/>
    <w:rsid w:val="002C0557"/>
    <w:rsid w:val="002C0863"/>
    <w:rsid w:val="002C09E1"/>
    <w:rsid w:val="002C0DB8"/>
    <w:rsid w:val="002C0DFB"/>
    <w:rsid w:val="002C0EF5"/>
    <w:rsid w:val="002C18F0"/>
    <w:rsid w:val="002C19C7"/>
    <w:rsid w:val="002C1F0F"/>
    <w:rsid w:val="002C1F4A"/>
    <w:rsid w:val="002C24E4"/>
    <w:rsid w:val="002C284A"/>
    <w:rsid w:val="002C2A4E"/>
    <w:rsid w:val="002C2D0F"/>
    <w:rsid w:val="002C2D6A"/>
    <w:rsid w:val="002C30F5"/>
    <w:rsid w:val="002C32E8"/>
    <w:rsid w:val="002C3300"/>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C7F89"/>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310"/>
    <w:rsid w:val="002D2630"/>
    <w:rsid w:val="002D28DC"/>
    <w:rsid w:val="002D2B4D"/>
    <w:rsid w:val="002D2D93"/>
    <w:rsid w:val="002D385D"/>
    <w:rsid w:val="002D39E3"/>
    <w:rsid w:val="002D3B64"/>
    <w:rsid w:val="002D3E60"/>
    <w:rsid w:val="002D4237"/>
    <w:rsid w:val="002D42F1"/>
    <w:rsid w:val="002D43C5"/>
    <w:rsid w:val="002D43CD"/>
    <w:rsid w:val="002D43E2"/>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B5"/>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3E0"/>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8D8"/>
    <w:rsid w:val="002F0A54"/>
    <w:rsid w:val="002F0B00"/>
    <w:rsid w:val="002F0D7E"/>
    <w:rsid w:val="002F10F0"/>
    <w:rsid w:val="002F1178"/>
    <w:rsid w:val="002F1B39"/>
    <w:rsid w:val="002F1BBC"/>
    <w:rsid w:val="002F1CFC"/>
    <w:rsid w:val="002F1F28"/>
    <w:rsid w:val="002F2011"/>
    <w:rsid w:val="002F2097"/>
    <w:rsid w:val="002F20F2"/>
    <w:rsid w:val="002F21B4"/>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6F81"/>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1F7E"/>
    <w:rsid w:val="003021AE"/>
    <w:rsid w:val="003021D8"/>
    <w:rsid w:val="003023E7"/>
    <w:rsid w:val="00302A14"/>
    <w:rsid w:val="00302B10"/>
    <w:rsid w:val="00302F7D"/>
    <w:rsid w:val="003033A1"/>
    <w:rsid w:val="00303439"/>
    <w:rsid w:val="00303649"/>
    <w:rsid w:val="00303A6F"/>
    <w:rsid w:val="00303B03"/>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3BFB"/>
    <w:rsid w:val="003140F0"/>
    <w:rsid w:val="0031421D"/>
    <w:rsid w:val="003147F8"/>
    <w:rsid w:val="0031488E"/>
    <w:rsid w:val="00314896"/>
    <w:rsid w:val="003149F5"/>
    <w:rsid w:val="00314CA3"/>
    <w:rsid w:val="00314E7D"/>
    <w:rsid w:val="00314EC3"/>
    <w:rsid w:val="00315375"/>
    <w:rsid w:val="0031543A"/>
    <w:rsid w:val="00315449"/>
    <w:rsid w:val="00315486"/>
    <w:rsid w:val="003155F0"/>
    <w:rsid w:val="00315944"/>
    <w:rsid w:val="00315DEB"/>
    <w:rsid w:val="00316248"/>
    <w:rsid w:val="00316272"/>
    <w:rsid w:val="00316586"/>
    <w:rsid w:val="00316670"/>
    <w:rsid w:val="0031676B"/>
    <w:rsid w:val="00316853"/>
    <w:rsid w:val="00316908"/>
    <w:rsid w:val="00316A08"/>
    <w:rsid w:val="00316F7F"/>
    <w:rsid w:val="00317029"/>
    <w:rsid w:val="00317478"/>
    <w:rsid w:val="00317493"/>
    <w:rsid w:val="003176CE"/>
    <w:rsid w:val="003177A6"/>
    <w:rsid w:val="0031791B"/>
    <w:rsid w:val="00317955"/>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10"/>
    <w:rsid w:val="00324A89"/>
    <w:rsid w:val="00324AB9"/>
    <w:rsid w:val="00324D80"/>
    <w:rsid w:val="00324E6E"/>
    <w:rsid w:val="00324F74"/>
    <w:rsid w:val="0032508A"/>
    <w:rsid w:val="0032523B"/>
    <w:rsid w:val="003256D2"/>
    <w:rsid w:val="00326083"/>
    <w:rsid w:val="003260BB"/>
    <w:rsid w:val="00326185"/>
    <w:rsid w:val="0032631A"/>
    <w:rsid w:val="00326710"/>
    <w:rsid w:val="003272EB"/>
    <w:rsid w:val="003273B7"/>
    <w:rsid w:val="003273EC"/>
    <w:rsid w:val="00327457"/>
    <w:rsid w:val="00327E52"/>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615"/>
    <w:rsid w:val="00341B63"/>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6C1"/>
    <w:rsid w:val="00344BC0"/>
    <w:rsid w:val="00344D75"/>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E0E"/>
    <w:rsid w:val="00347F62"/>
    <w:rsid w:val="00350455"/>
    <w:rsid w:val="00350775"/>
    <w:rsid w:val="00350D7C"/>
    <w:rsid w:val="00350E2D"/>
    <w:rsid w:val="00351048"/>
    <w:rsid w:val="003512C5"/>
    <w:rsid w:val="00351762"/>
    <w:rsid w:val="003519C5"/>
    <w:rsid w:val="003519D9"/>
    <w:rsid w:val="00351D5E"/>
    <w:rsid w:val="00351DBD"/>
    <w:rsid w:val="00351E6A"/>
    <w:rsid w:val="00352162"/>
    <w:rsid w:val="00352766"/>
    <w:rsid w:val="00352FAF"/>
    <w:rsid w:val="003536B3"/>
    <w:rsid w:val="003537CA"/>
    <w:rsid w:val="003539BC"/>
    <w:rsid w:val="00353ACF"/>
    <w:rsid w:val="00353BA2"/>
    <w:rsid w:val="00353D02"/>
    <w:rsid w:val="00353DFE"/>
    <w:rsid w:val="00353EEC"/>
    <w:rsid w:val="003540FC"/>
    <w:rsid w:val="0035411C"/>
    <w:rsid w:val="003543A1"/>
    <w:rsid w:val="0035469C"/>
    <w:rsid w:val="00354A6D"/>
    <w:rsid w:val="00354BA7"/>
    <w:rsid w:val="00354C75"/>
    <w:rsid w:val="00354DD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36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567"/>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3D"/>
    <w:rsid w:val="0036717D"/>
    <w:rsid w:val="00367392"/>
    <w:rsid w:val="003674FE"/>
    <w:rsid w:val="0036782C"/>
    <w:rsid w:val="00367CD2"/>
    <w:rsid w:val="00367EE7"/>
    <w:rsid w:val="00367F85"/>
    <w:rsid w:val="003702C3"/>
    <w:rsid w:val="003712F4"/>
    <w:rsid w:val="0037187D"/>
    <w:rsid w:val="00371B6A"/>
    <w:rsid w:val="00371BF6"/>
    <w:rsid w:val="00372086"/>
    <w:rsid w:val="003721A1"/>
    <w:rsid w:val="0037236D"/>
    <w:rsid w:val="00372A9E"/>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D5C"/>
    <w:rsid w:val="00376EAF"/>
    <w:rsid w:val="003777D4"/>
    <w:rsid w:val="0037783F"/>
    <w:rsid w:val="00377FAE"/>
    <w:rsid w:val="00380026"/>
    <w:rsid w:val="003800C8"/>
    <w:rsid w:val="0038013E"/>
    <w:rsid w:val="0038032D"/>
    <w:rsid w:val="0038046F"/>
    <w:rsid w:val="00380A24"/>
    <w:rsid w:val="00380BAE"/>
    <w:rsid w:val="00380D4E"/>
    <w:rsid w:val="0038117F"/>
    <w:rsid w:val="003811FD"/>
    <w:rsid w:val="003814B1"/>
    <w:rsid w:val="003817DE"/>
    <w:rsid w:val="00381965"/>
    <w:rsid w:val="00381C53"/>
    <w:rsid w:val="00381D66"/>
    <w:rsid w:val="00381E97"/>
    <w:rsid w:val="00381FC5"/>
    <w:rsid w:val="003820DD"/>
    <w:rsid w:val="0038213B"/>
    <w:rsid w:val="0038245D"/>
    <w:rsid w:val="00382CF4"/>
    <w:rsid w:val="00382F03"/>
    <w:rsid w:val="00383267"/>
    <w:rsid w:val="0038373E"/>
    <w:rsid w:val="00383768"/>
    <w:rsid w:val="003837E9"/>
    <w:rsid w:val="003837F8"/>
    <w:rsid w:val="00383953"/>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2B0"/>
    <w:rsid w:val="00395322"/>
    <w:rsid w:val="00395712"/>
    <w:rsid w:val="003959F9"/>
    <w:rsid w:val="00395B8C"/>
    <w:rsid w:val="00395C7E"/>
    <w:rsid w:val="00396156"/>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52B"/>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677"/>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3E02"/>
    <w:rsid w:val="003B40C0"/>
    <w:rsid w:val="003B41AD"/>
    <w:rsid w:val="003B4879"/>
    <w:rsid w:val="003B48F0"/>
    <w:rsid w:val="003B49B9"/>
    <w:rsid w:val="003B5006"/>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962"/>
    <w:rsid w:val="003B6A16"/>
    <w:rsid w:val="003B716D"/>
    <w:rsid w:val="003B747B"/>
    <w:rsid w:val="003B751C"/>
    <w:rsid w:val="003B774D"/>
    <w:rsid w:val="003B777C"/>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0C2"/>
    <w:rsid w:val="003C141F"/>
    <w:rsid w:val="003C1991"/>
    <w:rsid w:val="003C19FA"/>
    <w:rsid w:val="003C1B49"/>
    <w:rsid w:val="003C1C77"/>
    <w:rsid w:val="003C1DF9"/>
    <w:rsid w:val="003C1EAF"/>
    <w:rsid w:val="003C2680"/>
    <w:rsid w:val="003C279B"/>
    <w:rsid w:val="003C2A44"/>
    <w:rsid w:val="003C2AE3"/>
    <w:rsid w:val="003C2BFE"/>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B8"/>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1A"/>
    <w:rsid w:val="003D305F"/>
    <w:rsid w:val="003D30E8"/>
    <w:rsid w:val="003D31CB"/>
    <w:rsid w:val="003D3224"/>
    <w:rsid w:val="003D329D"/>
    <w:rsid w:val="003D3470"/>
    <w:rsid w:val="003D38B2"/>
    <w:rsid w:val="003D399E"/>
    <w:rsid w:val="003D39FC"/>
    <w:rsid w:val="003D3A8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9B"/>
    <w:rsid w:val="003D7CA5"/>
    <w:rsid w:val="003D7D05"/>
    <w:rsid w:val="003D7DD4"/>
    <w:rsid w:val="003E0323"/>
    <w:rsid w:val="003E0519"/>
    <w:rsid w:val="003E0930"/>
    <w:rsid w:val="003E0BC3"/>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5FD"/>
    <w:rsid w:val="003E69D3"/>
    <w:rsid w:val="003E6A67"/>
    <w:rsid w:val="003E6AA8"/>
    <w:rsid w:val="003E6C75"/>
    <w:rsid w:val="003E6D15"/>
    <w:rsid w:val="003E712E"/>
    <w:rsid w:val="003E72BD"/>
    <w:rsid w:val="003E7829"/>
    <w:rsid w:val="003E7F3F"/>
    <w:rsid w:val="003F012E"/>
    <w:rsid w:val="003F021C"/>
    <w:rsid w:val="003F0426"/>
    <w:rsid w:val="003F0661"/>
    <w:rsid w:val="003F09B6"/>
    <w:rsid w:val="003F0B52"/>
    <w:rsid w:val="003F0EF8"/>
    <w:rsid w:val="003F148D"/>
    <w:rsid w:val="003F1693"/>
    <w:rsid w:val="003F16DE"/>
    <w:rsid w:val="003F16F3"/>
    <w:rsid w:val="003F194A"/>
    <w:rsid w:val="003F1A1E"/>
    <w:rsid w:val="003F1A4B"/>
    <w:rsid w:val="003F1B74"/>
    <w:rsid w:val="003F1B82"/>
    <w:rsid w:val="003F2271"/>
    <w:rsid w:val="003F254B"/>
    <w:rsid w:val="003F2907"/>
    <w:rsid w:val="003F2B28"/>
    <w:rsid w:val="003F2BDB"/>
    <w:rsid w:val="003F2CB0"/>
    <w:rsid w:val="003F31C6"/>
    <w:rsid w:val="003F3417"/>
    <w:rsid w:val="003F3503"/>
    <w:rsid w:val="003F36A3"/>
    <w:rsid w:val="003F3724"/>
    <w:rsid w:val="003F3C74"/>
    <w:rsid w:val="003F4631"/>
    <w:rsid w:val="003F4812"/>
    <w:rsid w:val="003F49B7"/>
    <w:rsid w:val="003F4A1D"/>
    <w:rsid w:val="003F4B84"/>
    <w:rsid w:val="003F4ED8"/>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DC1"/>
    <w:rsid w:val="00400EF6"/>
    <w:rsid w:val="0040120F"/>
    <w:rsid w:val="0040141D"/>
    <w:rsid w:val="00401479"/>
    <w:rsid w:val="004016BF"/>
    <w:rsid w:val="004017A9"/>
    <w:rsid w:val="004017D9"/>
    <w:rsid w:val="00401812"/>
    <w:rsid w:val="004018ED"/>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670"/>
    <w:rsid w:val="00404785"/>
    <w:rsid w:val="00404F51"/>
    <w:rsid w:val="00404FB4"/>
    <w:rsid w:val="00405234"/>
    <w:rsid w:val="00405399"/>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BAA"/>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1F"/>
    <w:rsid w:val="00413827"/>
    <w:rsid w:val="00413944"/>
    <w:rsid w:val="00413B9E"/>
    <w:rsid w:val="00414004"/>
    <w:rsid w:val="0041405F"/>
    <w:rsid w:val="00414079"/>
    <w:rsid w:val="0041413A"/>
    <w:rsid w:val="004142CE"/>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6FF4"/>
    <w:rsid w:val="0041738A"/>
    <w:rsid w:val="004175F5"/>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780"/>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11"/>
    <w:rsid w:val="004332A6"/>
    <w:rsid w:val="004332D3"/>
    <w:rsid w:val="00433687"/>
    <w:rsid w:val="004338DA"/>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286"/>
    <w:rsid w:val="004413B5"/>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83"/>
    <w:rsid w:val="004443CB"/>
    <w:rsid w:val="004445C9"/>
    <w:rsid w:val="00444984"/>
    <w:rsid w:val="00444A74"/>
    <w:rsid w:val="00444C0A"/>
    <w:rsid w:val="00444D2B"/>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064"/>
    <w:rsid w:val="00450237"/>
    <w:rsid w:val="004504C2"/>
    <w:rsid w:val="004504E3"/>
    <w:rsid w:val="004506F9"/>
    <w:rsid w:val="00450CBE"/>
    <w:rsid w:val="00450DB4"/>
    <w:rsid w:val="004511E0"/>
    <w:rsid w:val="0045127C"/>
    <w:rsid w:val="00451B9C"/>
    <w:rsid w:val="00451BD0"/>
    <w:rsid w:val="00451C13"/>
    <w:rsid w:val="004523BB"/>
    <w:rsid w:val="004523D6"/>
    <w:rsid w:val="0045246D"/>
    <w:rsid w:val="004524AA"/>
    <w:rsid w:val="0045258F"/>
    <w:rsid w:val="004527CF"/>
    <w:rsid w:val="00452885"/>
    <w:rsid w:val="00452BB1"/>
    <w:rsid w:val="00452CEC"/>
    <w:rsid w:val="00452E6A"/>
    <w:rsid w:val="004531B0"/>
    <w:rsid w:val="00453955"/>
    <w:rsid w:val="004539FB"/>
    <w:rsid w:val="00453B6B"/>
    <w:rsid w:val="00453BCF"/>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1E2A"/>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A3D"/>
    <w:rsid w:val="00464CC7"/>
    <w:rsid w:val="00464CD5"/>
    <w:rsid w:val="00464D13"/>
    <w:rsid w:val="00464F01"/>
    <w:rsid w:val="00465028"/>
    <w:rsid w:val="004651A5"/>
    <w:rsid w:val="004651D6"/>
    <w:rsid w:val="0046528A"/>
    <w:rsid w:val="0046553B"/>
    <w:rsid w:val="00465564"/>
    <w:rsid w:val="00465974"/>
    <w:rsid w:val="00465A93"/>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635"/>
    <w:rsid w:val="00472815"/>
    <w:rsid w:val="004729F4"/>
    <w:rsid w:val="00472A04"/>
    <w:rsid w:val="00472CCA"/>
    <w:rsid w:val="0047318D"/>
    <w:rsid w:val="00473276"/>
    <w:rsid w:val="00473AA8"/>
    <w:rsid w:val="00473BF9"/>
    <w:rsid w:val="004740EC"/>
    <w:rsid w:val="004748F4"/>
    <w:rsid w:val="00475465"/>
    <w:rsid w:val="004754C6"/>
    <w:rsid w:val="00475FBD"/>
    <w:rsid w:val="0047600D"/>
    <w:rsid w:val="0047613C"/>
    <w:rsid w:val="00476208"/>
    <w:rsid w:val="0047632B"/>
    <w:rsid w:val="00476362"/>
    <w:rsid w:val="0047641D"/>
    <w:rsid w:val="00476733"/>
    <w:rsid w:val="00476737"/>
    <w:rsid w:val="0047673F"/>
    <w:rsid w:val="0047674D"/>
    <w:rsid w:val="0047700C"/>
    <w:rsid w:val="00477019"/>
    <w:rsid w:val="0047702D"/>
    <w:rsid w:val="0047734B"/>
    <w:rsid w:val="00477395"/>
    <w:rsid w:val="004773F2"/>
    <w:rsid w:val="00477709"/>
    <w:rsid w:val="00477A69"/>
    <w:rsid w:val="00477BF4"/>
    <w:rsid w:val="00477E42"/>
    <w:rsid w:val="004802C2"/>
    <w:rsid w:val="00480E32"/>
    <w:rsid w:val="00480F2A"/>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1F0"/>
    <w:rsid w:val="0048430F"/>
    <w:rsid w:val="004844EB"/>
    <w:rsid w:val="0048461A"/>
    <w:rsid w:val="00484978"/>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3FF"/>
    <w:rsid w:val="004878B6"/>
    <w:rsid w:val="00487DA8"/>
    <w:rsid w:val="00487F9F"/>
    <w:rsid w:val="0049024E"/>
    <w:rsid w:val="0049051C"/>
    <w:rsid w:val="00490A61"/>
    <w:rsid w:val="0049119F"/>
    <w:rsid w:val="0049129A"/>
    <w:rsid w:val="0049198C"/>
    <w:rsid w:val="00491AA4"/>
    <w:rsid w:val="00491BFA"/>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877"/>
    <w:rsid w:val="00494E18"/>
    <w:rsid w:val="0049531D"/>
    <w:rsid w:val="004955BE"/>
    <w:rsid w:val="0049569C"/>
    <w:rsid w:val="004957C6"/>
    <w:rsid w:val="0049604F"/>
    <w:rsid w:val="004961AC"/>
    <w:rsid w:val="00496240"/>
    <w:rsid w:val="00496291"/>
    <w:rsid w:val="004963D7"/>
    <w:rsid w:val="0049649A"/>
    <w:rsid w:val="00496523"/>
    <w:rsid w:val="00497476"/>
    <w:rsid w:val="00497534"/>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733"/>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572"/>
    <w:rsid w:val="004A5746"/>
    <w:rsid w:val="004A59EF"/>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0F1"/>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D75"/>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3DC9"/>
    <w:rsid w:val="004C4163"/>
    <w:rsid w:val="004C4229"/>
    <w:rsid w:val="004C42D1"/>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1FF5"/>
    <w:rsid w:val="004D217E"/>
    <w:rsid w:val="004D21A4"/>
    <w:rsid w:val="004D222B"/>
    <w:rsid w:val="004D2680"/>
    <w:rsid w:val="004D2AE9"/>
    <w:rsid w:val="004D3052"/>
    <w:rsid w:val="004D38B0"/>
    <w:rsid w:val="004D3ED1"/>
    <w:rsid w:val="004D426D"/>
    <w:rsid w:val="004D4444"/>
    <w:rsid w:val="004D444D"/>
    <w:rsid w:val="004D44A4"/>
    <w:rsid w:val="004D450C"/>
    <w:rsid w:val="004D483E"/>
    <w:rsid w:val="004D4E2C"/>
    <w:rsid w:val="004D50C4"/>
    <w:rsid w:val="004D52D9"/>
    <w:rsid w:val="004D538F"/>
    <w:rsid w:val="004D547A"/>
    <w:rsid w:val="004D5573"/>
    <w:rsid w:val="004D5852"/>
    <w:rsid w:val="004D58B0"/>
    <w:rsid w:val="004D5E0D"/>
    <w:rsid w:val="004D6358"/>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5C3"/>
    <w:rsid w:val="004E0896"/>
    <w:rsid w:val="004E08F2"/>
    <w:rsid w:val="004E0A26"/>
    <w:rsid w:val="004E0BE4"/>
    <w:rsid w:val="004E10FA"/>
    <w:rsid w:val="004E1111"/>
    <w:rsid w:val="004E13D4"/>
    <w:rsid w:val="004E1444"/>
    <w:rsid w:val="004E14EB"/>
    <w:rsid w:val="004E1A06"/>
    <w:rsid w:val="004E1A1A"/>
    <w:rsid w:val="004E1A5F"/>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5CBC"/>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2CC"/>
    <w:rsid w:val="004F332B"/>
    <w:rsid w:val="004F346C"/>
    <w:rsid w:val="004F36A1"/>
    <w:rsid w:val="004F474F"/>
    <w:rsid w:val="004F4BC5"/>
    <w:rsid w:val="004F4EEA"/>
    <w:rsid w:val="004F4FC6"/>
    <w:rsid w:val="004F51B7"/>
    <w:rsid w:val="004F51CF"/>
    <w:rsid w:val="004F573D"/>
    <w:rsid w:val="004F5BF4"/>
    <w:rsid w:val="004F5D4C"/>
    <w:rsid w:val="004F6182"/>
    <w:rsid w:val="004F63F0"/>
    <w:rsid w:val="004F6646"/>
    <w:rsid w:val="004F66A4"/>
    <w:rsid w:val="004F6A16"/>
    <w:rsid w:val="004F6AFF"/>
    <w:rsid w:val="004F6BAC"/>
    <w:rsid w:val="004F6BFA"/>
    <w:rsid w:val="004F70DA"/>
    <w:rsid w:val="004F713C"/>
    <w:rsid w:val="004F722A"/>
    <w:rsid w:val="004F72C9"/>
    <w:rsid w:val="004F7ACE"/>
    <w:rsid w:val="004F7CBE"/>
    <w:rsid w:val="004F7FFC"/>
    <w:rsid w:val="005000EF"/>
    <w:rsid w:val="00500464"/>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B1"/>
    <w:rsid w:val="00502EE5"/>
    <w:rsid w:val="0050307A"/>
    <w:rsid w:val="00503452"/>
    <w:rsid w:val="00503484"/>
    <w:rsid w:val="005038A5"/>
    <w:rsid w:val="0050396F"/>
    <w:rsid w:val="0050415A"/>
    <w:rsid w:val="005041AA"/>
    <w:rsid w:val="00504407"/>
    <w:rsid w:val="0050455A"/>
    <w:rsid w:val="0050459B"/>
    <w:rsid w:val="0050468A"/>
    <w:rsid w:val="005046E4"/>
    <w:rsid w:val="005046EE"/>
    <w:rsid w:val="00504861"/>
    <w:rsid w:val="00505237"/>
    <w:rsid w:val="005052E9"/>
    <w:rsid w:val="0050552E"/>
    <w:rsid w:val="00505715"/>
    <w:rsid w:val="00505E67"/>
    <w:rsid w:val="0050602C"/>
    <w:rsid w:val="00506037"/>
    <w:rsid w:val="005063D3"/>
    <w:rsid w:val="0050645E"/>
    <w:rsid w:val="00506668"/>
    <w:rsid w:val="00506865"/>
    <w:rsid w:val="0050695C"/>
    <w:rsid w:val="00506B6B"/>
    <w:rsid w:val="00507010"/>
    <w:rsid w:val="00507013"/>
    <w:rsid w:val="00507186"/>
    <w:rsid w:val="005071CF"/>
    <w:rsid w:val="00507318"/>
    <w:rsid w:val="00507440"/>
    <w:rsid w:val="005076E2"/>
    <w:rsid w:val="0050770C"/>
    <w:rsid w:val="00507B3C"/>
    <w:rsid w:val="00507B7A"/>
    <w:rsid w:val="00507CF6"/>
    <w:rsid w:val="00507EEC"/>
    <w:rsid w:val="00510042"/>
    <w:rsid w:val="0051017F"/>
    <w:rsid w:val="005101DE"/>
    <w:rsid w:val="00510211"/>
    <w:rsid w:val="0051036A"/>
    <w:rsid w:val="0051065A"/>
    <w:rsid w:val="0051081F"/>
    <w:rsid w:val="005108C2"/>
    <w:rsid w:val="00510951"/>
    <w:rsid w:val="00510E21"/>
    <w:rsid w:val="00510F1D"/>
    <w:rsid w:val="00510FD5"/>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80E"/>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4"/>
    <w:rsid w:val="005179C9"/>
    <w:rsid w:val="00517A93"/>
    <w:rsid w:val="00517BC3"/>
    <w:rsid w:val="00517E90"/>
    <w:rsid w:val="00517F44"/>
    <w:rsid w:val="00517F4F"/>
    <w:rsid w:val="0052081F"/>
    <w:rsid w:val="00520947"/>
    <w:rsid w:val="00520C54"/>
    <w:rsid w:val="00520CB5"/>
    <w:rsid w:val="00520DEF"/>
    <w:rsid w:val="00521511"/>
    <w:rsid w:val="00521788"/>
    <w:rsid w:val="00521B14"/>
    <w:rsid w:val="00521C71"/>
    <w:rsid w:val="00521EAB"/>
    <w:rsid w:val="00521EEB"/>
    <w:rsid w:val="00521F73"/>
    <w:rsid w:val="00522082"/>
    <w:rsid w:val="0052211F"/>
    <w:rsid w:val="0052246B"/>
    <w:rsid w:val="0052264B"/>
    <w:rsid w:val="0052285C"/>
    <w:rsid w:val="00522861"/>
    <w:rsid w:val="00522897"/>
    <w:rsid w:val="00522907"/>
    <w:rsid w:val="00522A04"/>
    <w:rsid w:val="00522E94"/>
    <w:rsid w:val="00522F9C"/>
    <w:rsid w:val="005231FC"/>
    <w:rsid w:val="005232BB"/>
    <w:rsid w:val="0052335C"/>
    <w:rsid w:val="0052356D"/>
    <w:rsid w:val="00523662"/>
    <w:rsid w:val="005236A5"/>
    <w:rsid w:val="0052378F"/>
    <w:rsid w:val="0052380B"/>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1A"/>
    <w:rsid w:val="005265A8"/>
    <w:rsid w:val="00526734"/>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23D"/>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129"/>
    <w:rsid w:val="005402D5"/>
    <w:rsid w:val="00540549"/>
    <w:rsid w:val="005405AB"/>
    <w:rsid w:val="0054070D"/>
    <w:rsid w:val="00540866"/>
    <w:rsid w:val="00541079"/>
    <w:rsid w:val="0054127C"/>
    <w:rsid w:val="005416A9"/>
    <w:rsid w:val="00541987"/>
    <w:rsid w:val="00541C18"/>
    <w:rsid w:val="00541D63"/>
    <w:rsid w:val="00541E41"/>
    <w:rsid w:val="00541E4D"/>
    <w:rsid w:val="005420E7"/>
    <w:rsid w:val="00542124"/>
    <w:rsid w:val="0054271D"/>
    <w:rsid w:val="00542A13"/>
    <w:rsid w:val="00542CC4"/>
    <w:rsid w:val="00542D69"/>
    <w:rsid w:val="00543232"/>
    <w:rsid w:val="0054377D"/>
    <w:rsid w:val="00543864"/>
    <w:rsid w:val="00543A16"/>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83D"/>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B84"/>
    <w:rsid w:val="00553C3C"/>
    <w:rsid w:val="00553CD9"/>
    <w:rsid w:val="00553DA9"/>
    <w:rsid w:val="00553EB7"/>
    <w:rsid w:val="00553FF3"/>
    <w:rsid w:val="005540FF"/>
    <w:rsid w:val="005544A8"/>
    <w:rsid w:val="0055450B"/>
    <w:rsid w:val="00554969"/>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57D69"/>
    <w:rsid w:val="00560007"/>
    <w:rsid w:val="00560025"/>
    <w:rsid w:val="00560039"/>
    <w:rsid w:val="00560450"/>
    <w:rsid w:val="0056052E"/>
    <w:rsid w:val="00560666"/>
    <w:rsid w:val="0056089F"/>
    <w:rsid w:val="0056091E"/>
    <w:rsid w:val="00560FFD"/>
    <w:rsid w:val="0056125D"/>
    <w:rsid w:val="0056170E"/>
    <w:rsid w:val="00561B74"/>
    <w:rsid w:val="00561EA6"/>
    <w:rsid w:val="0056225D"/>
    <w:rsid w:val="0056240E"/>
    <w:rsid w:val="00562550"/>
    <w:rsid w:val="0056259B"/>
    <w:rsid w:val="005625B0"/>
    <w:rsid w:val="00562BF5"/>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7F"/>
    <w:rsid w:val="005716F0"/>
    <w:rsid w:val="005718C7"/>
    <w:rsid w:val="00571F6B"/>
    <w:rsid w:val="005721D7"/>
    <w:rsid w:val="0057223E"/>
    <w:rsid w:val="005724E3"/>
    <w:rsid w:val="0057260E"/>
    <w:rsid w:val="00572857"/>
    <w:rsid w:val="00572921"/>
    <w:rsid w:val="0057297D"/>
    <w:rsid w:val="00572F90"/>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605"/>
    <w:rsid w:val="005757A1"/>
    <w:rsid w:val="00575CB3"/>
    <w:rsid w:val="005761C8"/>
    <w:rsid w:val="00576538"/>
    <w:rsid w:val="00576568"/>
    <w:rsid w:val="0057682F"/>
    <w:rsid w:val="00576BAE"/>
    <w:rsid w:val="00576C34"/>
    <w:rsid w:val="00576D12"/>
    <w:rsid w:val="00576D62"/>
    <w:rsid w:val="00576E2D"/>
    <w:rsid w:val="00576FBA"/>
    <w:rsid w:val="005773F5"/>
    <w:rsid w:val="0057745E"/>
    <w:rsid w:val="005779B4"/>
    <w:rsid w:val="00577CCD"/>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3FEF"/>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E8D"/>
    <w:rsid w:val="00591F75"/>
    <w:rsid w:val="00591FB4"/>
    <w:rsid w:val="00592A21"/>
    <w:rsid w:val="00592A4C"/>
    <w:rsid w:val="00592DBB"/>
    <w:rsid w:val="00593309"/>
    <w:rsid w:val="0059378F"/>
    <w:rsid w:val="0059379C"/>
    <w:rsid w:val="00593B3E"/>
    <w:rsid w:val="00593B8D"/>
    <w:rsid w:val="00593CF3"/>
    <w:rsid w:val="00593FCE"/>
    <w:rsid w:val="00594015"/>
    <w:rsid w:val="00594185"/>
    <w:rsid w:val="00594385"/>
    <w:rsid w:val="005945DF"/>
    <w:rsid w:val="00594682"/>
    <w:rsid w:val="005948D9"/>
    <w:rsid w:val="00594950"/>
    <w:rsid w:val="00594C13"/>
    <w:rsid w:val="00594E7E"/>
    <w:rsid w:val="0059520D"/>
    <w:rsid w:val="0059526F"/>
    <w:rsid w:val="00595668"/>
    <w:rsid w:val="0059593F"/>
    <w:rsid w:val="00595C4E"/>
    <w:rsid w:val="005963C7"/>
    <w:rsid w:val="0059647E"/>
    <w:rsid w:val="0059693A"/>
    <w:rsid w:val="00596B14"/>
    <w:rsid w:val="00596B75"/>
    <w:rsid w:val="00596DF1"/>
    <w:rsid w:val="00596F44"/>
    <w:rsid w:val="005970DD"/>
    <w:rsid w:val="0059743E"/>
    <w:rsid w:val="005974B0"/>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525"/>
    <w:rsid w:val="005A1737"/>
    <w:rsid w:val="005A18AE"/>
    <w:rsid w:val="005A1B40"/>
    <w:rsid w:val="005A1CFA"/>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4D"/>
    <w:rsid w:val="005A7EE0"/>
    <w:rsid w:val="005B00B9"/>
    <w:rsid w:val="005B0197"/>
    <w:rsid w:val="005B020B"/>
    <w:rsid w:val="005B0267"/>
    <w:rsid w:val="005B02C0"/>
    <w:rsid w:val="005B0469"/>
    <w:rsid w:val="005B054A"/>
    <w:rsid w:val="005B05B7"/>
    <w:rsid w:val="005B05C7"/>
    <w:rsid w:val="005B05C8"/>
    <w:rsid w:val="005B0852"/>
    <w:rsid w:val="005B0891"/>
    <w:rsid w:val="005B08C9"/>
    <w:rsid w:val="005B08FE"/>
    <w:rsid w:val="005B0982"/>
    <w:rsid w:val="005B09AC"/>
    <w:rsid w:val="005B0A57"/>
    <w:rsid w:val="005B13C8"/>
    <w:rsid w:val="005B16EE"/>
    <w:rsid w:val="005B19C9"/>
    <w:rsid w:val="005B1EB1"/>
    <w:rsid w:val="005B1EF8"/>
    <w:rsid w:val="005B2320"/>
    <w:rsid w:val="005B24CD"/>
    <w:rsid w:val="005B29B9"/>
    <w:rsid w:val="005B2E53"/>
    <w:rsid w:val="005B337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5F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7F4"/>
    <w:rsid w:val="005C18FC"/>
    <w:rsid w:val="005C1B9D"/>
    <w:rsid w:val="005C1E71"/>
    <w:rsid w:val="005C1FEC"/>
    <w:rsid w:val="005C2020"/>
    <w:rsid w:val="005C208F"/>
    <w:rsid w:val="005C20C0"/>
    <w:rsid w:val="005C20C4"/>
    <w:rsid w:val="005C27CC"/>
    <w:rsid w:val="005C28B5"/>
    <w:rsid w:val="005C2BF6"/>
    <w:rsid w:val="005C2CAF"/>
    <w:rsid w:val="005C2CB8"/>
    <w:rsid w:val="005C2D5A"/>
    <w:rsid w:val="005C2E49"/>
    <w:rsid w:val="005C31C8"/>
    <w:rsid w:val="005C33FA"/>
    <w:rsid w:val="005C39FD"/>
    <w:rsid w:val="005C3BD0"/>
    <w:rsid w:val="005C3C0D"/>
    <w:rsid w:val="005C3EAB"/>
    <w:rsid w:val="005C4022"/>
    <w:rsid w:val="005C4038"/>
    <w:rsid w:val="005C46D6"/>
    <w:rsid w:val="005C4A6F"/>
    <w:rsid w:val="005C4A96"/>
    <w:rsid w:val="005C4B14"/>
    <w:rsid w:val="005C4C42"/>
    <w:rsid w:val="005C4C79"/>
    <w:rsid w:val="005C541E"/>
    <w:rsid w:val="005C5869"/>
    <w:rsid w:val="005C5B68"/>
    <w:rsid w:val="005C5E48"/>
    <w:rsid w:val="005C64AA"/>
    <w:rsid w:val="005C68E7"/>
    <w:rsid w:val="005C6967"/>
    <w:rsid w:val="005C733E"/>
    <w:rsid w:val="005C73F8"/>
    <w:rsid w:val="005C7870"/>
    <w:rsid w:val="005C7A6F"/>
    <w:rsid w:val="005C7B8F"/>
    <w:rsid w:val="005C7CE2"/>
    <w:rsid w:val="005C7D24"/>
    <w:rsid w:val="005C7D95"/>
    <w:rsid w:val="005D0560"/>
    <w:rsid w:val="005D0969"/>
    <w:rsid w:val="005D0982"/>
    <w:rsid w:val="005D0B8F"/>
    <w:rsid w:val="005D0CF4"/>
    <w:rsid w:val="005D1012"/>
    <w:rsid w:val="005D10FC"/>
    <w:rsid w:val="005D15D2"/>
    <w:rsid w:val="005D1633"/>
    <w:rsid w:val="005D1640"/>
    <w:rsid w:val="005D1A07"/>
    <w:rsid w:val="005D1A4D"/>
    <w:rsid w:val="005D1A6E"/>
    <w:rsid w:val="005D1C48"/>
    <w:rsid w:val="005D1C5D"/>
    <w:rsid w:val="005D1EA8"/>
    <w:rsid w:val="005D1EE1"/>
    <w:rsid w:val="005D20E2"/>
    <w:rsid w:val="005D2395"/>
    <w:rsid w:val="005D23C6"/>
    <w:rsid w:val="005D252A"/>
    <w:rsid w:val="005D264B"/>
    <w:rsid w:val="005D2A72"/>
    <w:rsid w:val="005D2CFC"/>
    <w:rsid w:val="005D2EF7"/>
    <w:rsid w:val="005D30D2"/>
    <w:rsid w:val="005D3215"/>
    <w:rsid w:val="005D33BC"/>
    <w:rsid w:val="005D35B4"/>
    <w:rsid w:val="005D3D7B"/>
    <w:rsid w:val="005D3F60"/>
    <w:rsid w:val="005D4364"/>
    <w:rsid w:val="005D47B6"/>
    <w:rsid w:val="005D4BBF"/>
    <w:rsid w:val="005D4BCA"/>
    <w:rsid w:val="005D5043"/>
    <w:rsid w:val="005D50F9"/>
    <w:rsid w:val="005D547F"/>
    <w:rsid w:val="005D564C"/>
    <w:rsid w:val="005D5960"/>
    <w:rsid w:val="005D5D46"/>
    <w:rsid w:val="005D5F30"/>
    <w:rsid w:val="005D653B"/>
    <w:rsid w:val="005D6879"/>
    <w:rsid w:val="005D6A89"/>
    <w:rsid w:val="005D7309"/>
    <w:rsid w:val="005D75A7"/>
    <w:rsid w:val="005D75E3"/>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7E5"/>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6A2"/>
    <w:rsid w:val="005E5A92"/>
    <w:rsid w:val="005E6700"/>
    <w:rsid w:val="005E6787"/>
    <w:rsid w:val="005E6ABD"/>
    <w:rsid w:val="005E6ACA"/>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7C4"/>
    <w:rsid w:val="005F3A6A"/>
    <w:rsid w:val="005F3C6E"/>
    <w:rsid w:val="005F3C77"/>
    <w:rsid w:val="005F3E8F"/>
    <w:rsid w:val="005F3E91"/>
    <w:rsid w:val="005F4472"/>
    <w:rsid w:val="005F46BF"/>
    <w:rsid w:val="005F4A91"/>
    <w:rsid w:val="005F4AB2"/>
    <w:rsid w:val="005F4FC7"/>
    <w:rsid w:val="005F5099"/>
    <w:rsid w:val="005F50C3"/>
    <w:rsid w:val="005F5537"/>
    <w:rsid w:val="005F567A"/>
    <w:rsid w:val="005F5728"/>
    <w:rsid w:val="005F57B9"/>
    <w:rsid w:val="005F5A41"/>
    <w:rsid w:val="005F5ABF"/>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979"/>
    <w:rsid w:val="00602A8E"/>
    <w:rsid w:val="00602AB0"/>
    <w:rsid w:val="00602DD3"/>
    <w:rsid w:val="00602E70"/>
    <w:rsid w:val="00602E76"/>
    <w:rsid w:val="00603030"/>
    <w:rsid w:val="00603734"/>
    <w:rsid w:val="00603776"/>
    <w:rsid w:val="00603793"/>
    <w:rsid w:val="0060386F"/>
    <w:rsid w:val="00603C0E"/>
    <w:rsid w:val="00603CCE"/>
    <w:rsid w:val="00603D8E"/>
    <w:rsid w:val="00603F28"/>
    <w:rsid w:val="00604054"/>
    <w:rsid w:val="006041C9"/>
    <w:rsid w:val="0060445B"/>
    <w:rsid w:val="00604772"/>
    <w:rsid w:val="00604798"/>
    <w:rsid w:val="00604D0B"/>
    <w:rsid w:val="00604D8A"/>
    <w:rsid w:val="006052C6"/>
    <w:rsid w:val="006058A3"/>
    <w:rsid w:val="0060591F"/>
    <w:rsid w:val="00605CB5"/>
    <w:rsid w:val="00606424"/>
    <w:rsid w:val="00606555"/>
    <w:rsid w:val="006067EE"/>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B"/>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3D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18"/>
    <w:rsid w:val="006234CE"/>
    <w:rsid w:val="006237BB"/>
    <w:rsid w:val="00623801"/>
    <w:rsid w:val="006238D5"/>
    <w:rsid w:val="00623A28"/>
    <w:rsid w:val="00623E80"/>
    <w:rsid w:val="00623F50"/>
    <w:rsid w:val="0062406E"/>
    <w:rsid w:val="0062416D"/>
    <w:rsid w:val="00624384"/>
    <w:rsid w:val="0062452B"/>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002"/>
    <w:rsid w:val="0063055E"/>
    <w:rsid w:val="00630588"/>
    <w:rsid w:val="00630605"/>
    <w:rsid w:val="0063061D"/>
    <w:rsid w:val="006306D3"/>
    <w:rsid w:val="00630DCD"/>
    <w:rsid w:val="0063113B"/>
    <w:rsid w:val="006311CC"/>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896"/>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6B40"/>
    <w:rsid w:val="0063718C"/>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1BB"/>
    <w:rsid w:val="006414F2"/>
    <w:rsid w:val="00641B04"/>
    <w:rsid w:val="00641B62"/>
    <w:rsid w:val="00641FC2"/>
    <w:rsid w:val="00642062"/>
    <w:rsid w:val="006420FD"/>
    <w:rsid w:val="00642476"/>
    <w:rsid w:val="00642645"/>
    <w:rsid w:val="0064294A"/>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BA"/>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EB1"/>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1B4"/>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A85"/>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21E"/>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1B"/>
    <w:rsid w:val="00673AB4"/>
    <w:rsid w:val="00674174"/>
    <w:rsid w:val="006741AC"/>
    <w:rsid w:val="00674490"/>
    <w:rsid w:val="00674544"/>
    <w:rsid w:val="0067463E"/>
    <w:rsid w:val="00674647"/>
    <w:rsid w:val="00675137"/>
    <w:rsid w:val="0067526E"/>
    <w:rsid w:val="0067557C"/>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57"/>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37"/>
    <w:rsid w:val="00681EB7"/>
    <w:rsid w:val="006821FF"/>
    <w:rsid w:val="0068226B"/>
    <w:rsid w:val="0068231B"/>
    <w:rsid w:val="00683FB0"/>
    <w:rsid w:val="006840C4"/>
    <w:rsid w:val="006840D9"/>
    <w:rsid w:val="00684292"/>
    <w:rsid w:val="006844D8"/>
    <w:rsid w:val="006849E8"/>
    <w:rsid w:val="00684BDA"/>
    <w:rsid w:val="00684C8E"/>
    <w:rsid w:val="00685159"/>
    <w:rsid w:val="0068521C"/>
    <w:rsid w:val="00685239"/>
    <w:rsid w:val="006857A5"/>
    <w:rsid w:val="00685F74"/>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0E40"/>
    <w:rsid w:val="006914AB"/>
    <w:rsid w:val="00691552"/>
    <w:rsid w:val="006917CD"/>
    <w:rsid w:val="006919D5"/>
    <w:rsid w:val="00691D22"/>
    <w:rsid w:val="00691DA8"/>
    <w:rsid w:val="00691E60"/>
    <w:rsid w:val="0069240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5D8C"/>
    <w:rsid w:val="00696028"/>
    <w:rsid w:val="00696038"/>
    <w:rsid w:val="00696769"/>
    <w:rsid w:val="00696AF1"/>
    <w:rsid w:val="00696AF7"/>
    <w:rsid w:val="00696F00"/>
    <w:rsid w:val="00697152"/>
    <w:rsid w:val="00697267"/>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407"/>
    <w:rsid w:val="006A15C9"/>
    <w:rsid w:val="006A161E"/>
    <w:rsid w:val="006A1CC6"/>
    <w:rsid w:val="006A223C"/>
    <w:rsid w:val="006A2763"/>
    <w:rsid w:val="006A28ED"/>
    <w:rsid w:val="006A29D2"/>
    <w:rsid w:val="006A2AD6"/>
    <w:rsid w:val="006A2C3C"/>
    <w:rsid w:val="006A2CDE"/>
    <w:rsid w:val="006A2D8F"/>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6A22"/>
    <w:rsid w:val="006A727B"/>
    <w:rsid w:val="006A7590"/>
    <w:rsid w:val="006A76F7"/>
    <w:rsid w:val="006A7B24"/>
    <w:rsid w:val="006A7F35"/>
    <w:rsid w:val="006B0165"/>
    <w:rsid w:val="006B07F1"/>
    <w:rsid w:val="006B0870"/>
    <w:rsid w:val="006B08D8"/>
    <w:rsid w:val="006B0A8B"/>
    <w:rsid w:val="006B117C"/>
    <w:rsid w:val="006B12B3"/>
    <w:rsid w:val="006B144C"/>
    <w:rsid w:val="006B1482"/>
    <w:rsid w:val="006B14D4"/>
    <w:rsid w:val="006B1506"/>
    <w:rsid w:val="006B16DF"/>
    <w:rsid w:val="006B1786"/>
    <w:rsid w:val="006B1A32"/>
    <w:rsid w:val="006B1DAB"/>
    <w:rsid w:val="006B1E35"/>
    <w:rsid w:val="006B28C0"/>
    <w:rsid w:val="006B2A29"/>
    <w:rsid w:val="006B2AED"/>
    <w:rsid w:val="006B2CE4"/>
    <w:rsid w:val="006B3090"/>
    <w:rsid w:val="006B3341"/>
    <w:rsid w:val="006B33CE"/>
    <w:rsid w:val="006B3673"/>
    <w:rsid w:val="006B37D1"/>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7FC"/>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3B5"/>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0C1"/>
    <w:rsid w:val="006D00CA"/>
    <w:rsid w:val="006D057D"/>
    <w:rsid w:val="006D072A"/>
    <w:rsid w:val="006D0A8C"/>
    <w:rsid w:val="006D0CFD"/>
    <w:rsid w:val="006D13F8"/>
    <w:rsid w:val="006D15A0"/>
    <w:rsid w:val="006D16A3"/>
    <w:rsid w:val="006D1801"/>
    <w:rsid w:val="006D1829"/>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6B"/>
    <w:rsid w:val="006D48FB"/>
    <w:rsid w:val="006D4B58"/>
    <w:rsid w:val="006D4B86"/>
    <w:rsid w:val="006D4BAF"/>
    <w:rsid w:val="006D4DB4"/>
    <w:rsid w:val="006D5215"/>
    <w:rsid w:val="006D527D"/>
    <w:rsid w:val="006D5529"/>
    <w:rsid w:val="006D55A7"/>
    <w:rsid w:val="006D5755"/>
    <w:rsid w:val="006D5AA0"/>
    <w:rsid w:val="006D5BF3"/>
    <w:rsid w:val="006D5C2A"/>
    <w:rsid w:val="006D6445"/>
    <w:rsid w:val="006D6585"/>
    <w:rsid w:val="006D673E"/>
    <w:rsid w:val="006D6A6C"/>
    <w:rsid w:val="006D6CE2"/>
    <w:rsid w:val="006D6D2B"/>
    <w:rsid w:val="006D76BF"/>
    <w:rsid w:val="006D77E7"/>
    <w:rsid w:val="006D7AAA"/>
    <w:rsid w:val="006D7B87"/>
    <w:rsid w:val="006D7C03"/>
    <w:rsid w:val="006E0575"/>
    <w:rsid w:val="006E0600"/>
    <w:rsid w:val="006E0B47"/>
    <w:rsid w:val="006E0BF2"/>
    <w:rsid w:val="006E0BF8"/>
    <w:rsid w:val="006E0D60"/>
    <w:rsid w:val="006E0F26"/>
    <w:rsid w:val="006E15D3"/>
    <w:rsid w:val="006E16F7"/>
    <w:rsid w:val="006E1836"/>
    <w:rsid w:val="006E1DEF"/>
    <w:rsid w:val="006E21A9"/>
    <w:rsid w:val="006E21CE"/>
    <w:rsid w:val="006E2698"/>
    <w:rsid w:val="006E2849"/>
    <w:rsid w:val="006E284C"/>
    <w:rsid w:val="006E293B"/>
    <w:rsid w:val="006E3023"/>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193"/>
    <w:rsid w:val="006F0342"/>
    <w:rsid w:val="006F0544"/>
    <w:rsid w:val="006F0617"/>
    <w:rsid w:val="006F0812"/>
    <w:rsid w:val="006F0A9E"/>
    <w:rsid w:val="006F19C0"/>
    <w:rsid w:val="006F1AC4"/>
    <w:rsid w:val="006F1ACE"/>
    <w:rsid w:val="006F1ADE"/>
    <w:rsid w:val="006F1BDC"/>
    <w:rsid w:val="006F1C20"/>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CE8"/>
    <w:rsid w:val="006F5FF0"/>
    <w:rsid w:val="006F6389"/>
    <w:rsid w:val="006F69BB"/>
    <w:rsid w:val="006F6EFF"/>
    <w:rsid w:val="006F6F6C"/>
    <w:rsid w:val="006F6F9B"/>
    <w:rsid w:val="006F706D"/>
    <w:rsid w:val="006F7485"/>
    <w:rsid w:val="006F748C"/>
    <w:rsid w:val="006F74E7"/>
    <w:rsid w:val="006F78DC"/>
    <w:rsid w:val="006F78EE"/>
    <w:rsid w:val="006F7BDB"/>
    <w:rsid w:val="007000AB"/>
    <w:rsid w:val="00700149"/>
    <w:rsid w:val="00700286"/>
    <w:rsid w:val="0070034F"/>
    <w:rsid w:val="0070061E"/>
    <w:rsid w:val="00700D70"/>
    <w:rsid w:val="00700E5C"/>
    <w:rsid w:val="00701078"/>
    <w:rsid w:val="00701173"/>
    <w:rsid w:val="00701287"/>
    <w:rsid w:val="007014E3"/>
    <w:rsid w:val="007015A9"/>
    <w:rsid w:val="00701796"/>
    <w:rsid w:val="007017CD"/>
    <w:rsid w:val="00701B3A"/>
    <w:rsid w:val="007028A2"/>
    <w:rsid w:val="007029F6"/>
    <w:rsid w:val="00703268"/>
    <w:rsid w:val="0070380F"/>
    <w:rsid w:val="00703C6A"/>
    <w:rsid w:val="00703C75"/>
    <w:rsid w:val="00703D9F"/>
    <w:rsid w:val="00704008"/>
    <w:rsid w:val="007041B5"/>
    <w:rsid w:val="00704381"/>
    <w:rsid w:val="00704722"/>
    <w:rsid w:val="007048FC"/>
    <w:rsid w:val="00704D80"/>
    <w:rsid w:val="00704DC9"/>
    <w:rsid w:val="00704F1F"/>
    <w:rsid w:val="00704F87"/>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433"/>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1DF6"/>
    <w:rsid w:val="0071225C"/>
    <w:rsid w:val="00712307"/>
    <w:rsid w:val="007125FD"/>
    <w:rsid w:val="00712739"/>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192"/>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3CB1"/>
    <w:rsid w:val="00724136"/>
    <w:rsid w:val="007243A2"/>
    <w:rsid w:val="007244A1"/>
    <w:rsid w:val="007249B1"/>
    <w:rsid w:val="00724C24"/>
    <w:rsid w:val="007251A0"/>
    <w:rsid w:val="0072526B"/>
    <w:rsid w:val="007252DF"/>
    <w:rsid w:val="007254BE"/>
    <w:rsid w:val="00725DB7"/>
    <w:rsid w:val="00725FA5"/>
    <w:rsid w:val="00726586"/>
    <w:rsid w:val="007265C6"/>
    <w:rsid w:val="00726880"/>
    <w:rsid w:val="007269FD"/>
    <w:rsid w:val="00726AAE"/>
    <w:rsid w:val="00726AC7"/>
    <w:rsid w:val="00726E94"/>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4D5"/>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40A"/>
    <w:rsid w:val="0073672D"/>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BDD"/>
    <w:rsid w:val="00745DA5"/>
    <w:rsid w:val="0074626E"/>
    <w:rsid w:val="007462CA"/>
    <w:rsid w:val="007466FF"/>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417"/>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A2D"/>
    <w:rsid w:val="00761B68"/>
    <w:rsid w:val="00761C1A"/>
    <w:rsid w:val="007620A4"/>
    <w:rsid w:val="00762411"/>
    <w:rsid w:val="00762554"/>
    <w:rsid w:val="0076269F"/>
    <w:rsid w:val="00762C62"/>
    <w:rsid w:val="00763066"/>
    <w:rsid w:val="00763116"/>
    <w:rsid w:val="007632D6"/>
    <w:rsid w:val="007632F4"/>
    <w:rsid w:val="007633F7"/>
    <w:rsid w:val="00763639"/>
    <w:rsid w:val="00763A96"/>
    <w:rsid w:val="0076425D"/>
    <w:rsid w:val="007645F3"/>
    <w:rsid w:val="007649DC"/>
    <w:rsid w:val="00764A43"/>
    <w:rsid w:val="00764A57"/>
    <w:rsid w:val="00764AA3"/>
    <w:rsid w:val="007653D2"/>
    <w:rsid w:val="007655D9"/>
    <w:rsid w:val="007658BC"/>
    <w:rsid w:val="00765982"/>
    <w:rsid w:val="00765A5E"/>
    <w:rsid w:val="00765CC4"/>
    <w:rsid w:val="00766143"/>
    <w:rsid w:val="007670E0"/>
    <w:rsid w:val="007672AB"/>
    <w:rsid w:val="007678EF"/>
    <w:rsid w:val="00767949"/>
    <w:rsid w:val="00767B40"/>
    <w:rsid w:val="00767CF4"/>
    <w:rsid w:val="00767DF0"/>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337"/>
    <w:rsid w:val="007726E7"/>
    <w:rsid w:val="0077281A"/>
    <w:rsid w:val="00772BDC"/>
    <w:rsid w:val="00772EFB"/>
    <w:rsid w:val="00772F57"/>
    <w:rsid w:val="00773017"/>
    <w:rsid w:val="00773489"/>
    <w:rsid w:val="007735B1"/>
    <w:rsid w:val="007735DB"/>
    <w:rsid w:val="00773653"/>
    <w:rsid w:val="0077365B"/>
    <w:rsid w:val="00773A01"/>
    <w:rsid w:val="00773AAC"/>
    <w:rsid w:val="00773BAF"/>
    <w:rsid w:val="0077425C"/>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558"/>
    <w:rsid w:val="0078182E"/>
    <w:rsid w:val="00781E5C"/>
    <w:rsid w:val="00781E87"/>
    <w:rsid w:val="00782232"/>
    <w:rsid w:val="007826EE"/>
    <w:rsid w:val="0078290A"/>
    <w:rsid w:val="00782DC2"/>
    <w:rsid w:val="00782F96"/>
    <w:rsid w:val="00783088"/>
    <w:rsid w:val="007831A4"/>
    <w:rsid w:val="00783326"/>
    <w:rsid w:val="0078335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258"/>
    <w:rsid w:val="00787505"/>
    <w:rsid w:val="00787525"/>
    <w:rsid w:val="0078755A"/>
    <w:rsid w:val="00787667"/>
    <w:rsid w:val="007879D0"/>
    <w:rsid w:val="00787A7C"/>
    <w:rsid w:val="00787D6E"/>
    <w:rsid w:val="00790198"/>
    <w:rsid w:val="0079070A"/>
    <w:rsid w:val="00790922"/>
    <w:rsid w:val="00790A4D"/>
    <w:rsid w:val="00790C9D"/>
    <w:rsid w:val="00790F10"/>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4F5"/>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483"/>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2B0"/>
    <w:rsid w:val="007B43CA"/>
    <w:rsid w:val="007B45CE"/>
    <w:rsid w:val="007B466C"/>
    <w:rsid w:val="007B47CF"/>
    <w:rsid w:val="007B4877"/>
    <w:rsid w:val="007B517B"/>
    <w:rsid w:val="007B54F2"/>
    <w:rsid w:val="007B5501"/>
    <w:rsid w:val="007B55F6"/>
    <w:rsid w:val="007B58A3"/>
    <w:rsid w:val="007B5A61"/>
    <w:rsid w:val="007B5DC0"/>
    <w:rsid w:val="007B6535"/>
    <w:rsid w:val="007B6542"/>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8CC"/>
    <w:rsid w:val="007C3B53"/>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11"/>
    <w:rsid w:val="007D2C33"/>
    <w:rsid w:val="007D31E0"/>
    <w:rsid w:val="007D3587"/>
    <w:rsid w:val="007D3790"/>
    <w:rsid w:val="007D3854"/>
    <w:rsid w:val="007D3966"/>
    <w:rsid w:val="007D3AD0"/>
    <w:rsid w:val="007D3B31"/>
    <w:rsid w:val="007D3BA8"/>
    <w:rsid w:val="007D3D6B"/>
    <w:rsid w:val="007D3F8B"/>
    <w:rsid w:val="007D403A"/>
    <w:rsid w:val="007D4203"/>
    <w:rsid w:val="007D4436"/>
    <w:rsid w:val="007D44A6"/>
    <w:rsid w:val="007D47E9"/>
    <w:rsid w:val="007D4869"/>
    <w:rsid w:val="007D4992"/>
    <w:rsid w:val="007D49C4"/>
    <w:rsid w:val="007D4E55"/>
    <w:rsid w:val="007D4E93"/>
    <w:rsid w:val="007D5291"/>
    <w:rsid w:val="007D555B"/>
    <w:rsid w:val="007D5726"/>
    <w:rsid w:val="007D586A"/>
    <w:rsid w:val="007D62D3"/>
    <w:rsid w:val="007D66B9"/>
    <w:rsid w:val="007D69DD"/>
    <w:rsid w:val="007D6A98"/>
    <w:rsid w:val="007D6ABA"/>
    <w:rsid w:val="007D6ADC"/>
    <w:rsid w:val="007D6B1F"/>
    <w:rsid w:val="007D6BDC"/>
    <w:rsid w:val="007D6E4E"/>
    <w:rsid w:val="007D6F7C"/>
    <w:rsid w:val="007D7246"/>
    <w:rsid w:val="007D7317"/>
    <w:rsid w:val="007D736B"/>
    <w:rsid w:val="007D7613"/>
    <w:rsid w:val="007D77DD"/>
    <w:rsid w:val="007E0537"/>
    <w:rsid w:val="007E06EE"/>
    <w:rsid w:val="007E084B"/>
    <w:rsid w:val="007E0B23"/>
    <w:rsid w:val="007E0B44"/>
    <w:rsid w:val="007E1605"/>
    <w:rsid w:val="007E1924"/>
    <w:rsid w:val="007E1A5A"/>
    <w:rsid w:val="007E1C6E"/>
    <w:rsid w:val="007E1CA4"/>
    <w:rsid w:val="007E2628"/>
    <w:rsid w:val="007E29AC"/>
    <w:rsid w:val="007E2BFA"/>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5E1C"/>
    <w:rsid w:val="007E6321"/>
    <w:rsid w:val="007E670F"/>
    <w:rsid w:val="007E6909"/>
    <w:rsid w:val="007E70B5"/>
    <w:rsid w:val="007E7828"/>
    <w:rsid w:val="007E783C"/>
    <w:rsid w:val="007E7D52"/>
    <w:rsid w:val="007E7D54"/>
    <w:rsid w:val="007E7D92"/>
    <w:rsid w:val="007E7DB3"/>
    <w:rsid w:val="007F0153"/>
    <w:rsid w:val="007F0171"/>
    <w:rsid w:val="007F0D12"/>
    <w:rsid w:val="007F108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54"/>
    <w:rsid w:val="007F2587"/>
    <w:rsid w:val="007F29AD"/>
    <w:rsid w:val="007F2AE6"/>
    <w:rsid w:val="007F2CC7"/>
    <w:rsid w:val="007F2F0A"/>
    <w:rsid w:val="007F3181"/>
    <w:rsid w:val="007F3719"/>
    <w:rsid w:val="007F377A"/>
    <w:rsid w:val="007F3B7E"/>
    <w:rsid w:val="007F3C0F"/>
    <w:rsid w:val="007F3CD5"/>
    <w:rsid w:val="007F3CD9"/>
    <w:rsid w:val="007F3E3B"/>
    <w:rsid w:val="007F3F6F"/>
    <w:rsid w:val="007F44B4"/>
    <w:rsid w:val="007F4537"/>
    <w:rsid w:val="007F4C77"/>
    <w:rsid w:val="007F4E02"/>
    <w:rsid w:val="007F5103"/>
    <w:rsid w:val="007F510B"/>
    <w:rsid w:val="007F5408"/>
    <w:rsid w:val="007F56BE"/>
    <w:rsid w:val="007F56CC"/>
    <w:rsid w:val="007F57E6"/>
    <w:rsid w:val="007F5AFA"/>
    <w:rsid w:val="007F5D27"/>
    <w:rsid w:val="007F5E1C"/>
    <w:rsid w:val="007F5E36"/>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359"/>
    <w:rsid w:val="00802C16"/>
    <w:rsid w:val="00802D1C"/>
    <w:rsid w:val="00802D9A"/>
    <w:rsid w:val="0080318F"/>
    <w:rsid w:val="008031B2"/>
    <w:rsid w:val="00803345"/>
    <w:rsid w:val="0080339B"/>
    <w:rsid w:val="00803D99"/>
    <w:rsid w:val="00803F39"/>
    <w:rsid w:val="00803F53"/>
    <w:rsid w:val="00804115"/>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258"/>
    <w:rsid w:val="00820441"/>
    <w:rsid w:val="00820516"/>
    <w:rsid w:val="00820878"/>
    <w:rsid w:val="00820B04"/>
    <w:rsid w:val="00820DF2"/>
    <w:rsid w:val="00820E80"/>
    <w:rsid w:val="00820F09"/>
    <w:rsid w:val="008210E9"/>
    <w:rsid w:val="00821259"/>
    <w:rsid w:val="0082152B"/>
    <w:rsid w:val="0082163E"/>
    <w:rsid w:val="00821E1F"/>
    <w:rsid w:val="00821EC9"/>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4FA4"/>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303"/>
    <w:rsid w:val="008327E7"/>
    <w:rsid w:val="008328FE"/>
    <w:rsid w:val="00832A95"/>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50A"/>
    <w:rsid w:val="00834DE0"/>
    <w:rsid w:val="00834FC7"/>
    <w:rsid w:val="008351E1"/>
    <w:rsid w:val="0083594B"/>
    <w:rsid w:val="00835A43"/>
    <w:rsid w:val="00835ACA"/>
    <w:rsid w:val="00835C2A"/>
    <w:rsid w:val="00836A2A"/>
    <w:rsid w:val="00836B1F"/>
    <w:rsid w:val="00836B43"/>
    <w:rsid w:val="0083772D"/>
    <w:rsid w:val="00837934"/>
    <w:rsid w:val="00837AC3"/>
    <w:rsid w:val="00837AEC"/>
    <w:rsid w:val="00837E16"/>
    <w:rsid w:val="00837EB1"/>
    <w:rsid w:val="00837F98"/>
    <w:rsid w:val="0084012C"/>
    <w:rsid w:val="00840155"/>
    <w:rsid w:val="008402BA"/>
    <w:rsid w:val="00840555"/>
    <w:rsid w:val="008406AA"/>
    <w:rsid w:val="008406C1"/>
    <w:rsid w:val="008406CE"/>
    <w:rsid w:val="00840851"/>
    <w:rsid w:val="0084097D"/>
    <w:rsid w:val="00840A67"/>
    <w:rsid w:val="00840AAD"/>
    <w:rsid w:val="00840BC9"/>
    <w:rsid w:val="00840C2D"/>
    <w:rsid w:val="00840DAA"/>
    <w:rsid w:val="00841076"/>
    <w:rsid w:val="0084118A"/>
    <w:rsid w:val="00841285"/>
    <w:rsid w:val="008412FE"/>
    <w:rsid w:val="0084148C"/>
    <w:rsid w:val="008414DD"/>
    <w:rsid w:val="00841689"/>
    <w:rsid w:val="00841880"/>
    <w:rsid w:val="00841890"/>
    <w:rsid w:val="008418F7"/>
    <w:rsid w:val="00841979"/>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234"/>
    <w:rsid w:val="008442E4"/>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ACF"/>
    <w:rsid w:val="00846E43"/>
    <w:rsid w:val="0084702E"/>
    <w:rsid w:val="00847096"/>
    <w:rsid w:val="00847190"/>
    <w:rsid w:val="0084724C"/>
    <w:rsid w:val="00847370"/>
    <w:rsid w:val="00847474"/>
    <w:rsid w:val="008474D0"/>
    <w:rsid w:val="00847517"/>
    <w:rsid w:val="008475C4"/>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23E"/>
    <w:rsid w:val="00853693"/>
    <w:rsid w:val="008539C7"/>
    <w:rsid w:val="00853ECC"/>
    <w:rsid w:val="00854013"/>
    <w:rsid w:val="008543FB"/>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22F"/>
    <w:rsid w:val="008576D8"/>
    <w:rsid w:val="008576FA"/>
    <w:rsid w:val="00857818"/>
    <w:rsid w:val="008578EA"/>
    <w:rsid w:val="008603DD"/>
    <w:rsid w:val="008604FF"/>
    <w:rsid w:val="00860868"/>
    <w:rsid w:val="008608A6"/>
    <w:rsid w:val="00860E07"/>
    <w:rsid w:val="00860E17"/>
    <w:rsid w:val="008611EF"/>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BD"/>
    <w:rsid w:val="008629DC"/>
    <w:rsid w:val="00862B8E"/>
    <w:rsid w:val="00862DFE"/>
    <w:rsid w:val="00863231"/>
    <w:rsid w:val="008635FF"/>
    <w:rsid w:val="0086368A"/>
    <w:rsid w:val="00863820"/>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DA7"/>
    <w:rsid w:val="00870EB2"/>
    <w:rsid w:val="00870F1C"/>
    <w:rsid w:val="0087106D"/>
    <w:rsid w:val="00871075"/>
    <w:rsid w:val="00871335"/>
    <w:rsid w:val="00871677"/>
    <w:rsid w:val="0087180E"/>
    <w:rsid w:val="00871A43"/>
    <w:rsid w:val="00871E89"/>
    <w:rsid w:val="00871F31"/>
    <w:rsid w:val="00871F54"/>
    <w:rsid w:val="00871F83"/>
    <w:rsid w:val="008725C2"/>
    <w:rsid w:val="00872703"/>
    <w:rsid w:val="00872ABD"/>
    <w:rsid w:val="00872B13"/>
    <w:rsid w:val="00872F00"/>
    <w:rsid w:val="0087360B"/>
    <w:rsid w:val="00873A23"/>
    <w:rsid w:val="00873A48"/>
    <w:rsid w:val="00873B2B"/>
    <w:rsid w:val="00873D04"/>
    <w:rsid w:val="00873D6D"/>
    <w:rsid w:val="00873EC6"/>
    <w:rsid w:val="008740C0"/>
    <w:rsid w:val="00874118"/>
    <w:rsid w:val="008744FB"/>
    <w:rsid w:val="00874A50"/>
    <w:rsid w:val="00874AF0"/>
    <w:rsid w:val="00874C43"/>
    <w:rsid w:val="00874CA5"/>
    <w:rsid w:val="00874D1D"/>
    <w:rsid w:val="0087585C"/>
    <w:rsid w:val="00875934"/>
    <w:rsid w:val="00875B11"/>
    <w:rsid w:val="00875C4C"/>
    <w:rsid w:val="00875D8A"/>
    <w:rsid w:val="00876499"/>
    <w:rsid w:val="008769C3"/>
    <w:rsid w:val="00876EA9"/>
    <w:rsid w:val="00877072"/>
    <w:rsid w:val="008771EA"/>
    <w:rsid w:val="0087750A"/>
    <w:rsid w:val="008775AB"/>
    <w:rsid w:val="008775FF"/>
    <w:rsid w:val="00877633"/>
    <w:rsid w:val="00877D2E"/>
    <w:rsid w:val="008800FC"/>
    <w:rsid w:val="00880429"/>
    <w:rsid w:val="00880690"/>
    <w:rsid w:val="008809A1"/>
    <w:rsid w:val="008809C0"/>
    <w:rsid w:val="00880F0D"/>
    <w:rsid w:val="00880F17"/>
    <w:rsid w:val="00881171"/>
    <w:rsid w:val="008811B6"/>
    <w:rsid w:val="00881393"/>
    <w:rsid w:val="00881760"/>
    <w:rsid w:val="0088197E"/>
    <w:rsid w:val="00881D2D"/>
    <w:rsid w:val="00881DC7"/>
    <w:rsid w:val="00881F0D"/>
    <w:rsid w:val="00881F31"/>
    <w:rsid w:val="00881F3C"/>
    <w:rsid w:val="0088213F"/>
    <w:rsid w:val="0088257D"/>
    <w:rsid w:val="008826C6"/>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8B3"/>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1C99"/>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326"/>
    <w:rsid w:val="008A44DD"/>
    <w:rsid w:val="008A4622"/>
    <w:rsid w:val="008A469F"/>
    <w:rsid w:val="008A4936"/>
    <w:rsid w:val="008A5420"/>
    <w:rsid w:val="008A60C8"/>
    <w:rsid w:val="008A61FE"/>
    <w:rsid w:val="008A626F"/>
    <w:rsid w:val="008A66C2"/>
    <w:rsid w:val="008A6B60"/>
    <w:rsid w:val="008A7B92"/>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73F"/>
    <w:rsid w:val="008B6E25"/>
    <w:rsid w:val="008B6F7E"/>
    <w:rsid w:val="008B70AA"/>
    <w:rsid w:val="008B71BE"/>
    <w:rsid w:val="008B76C5"/>
    <w:rsid w:val="008B7870"/>
    <w:rsid w:val="008B79D4"/>
    <w:rsid w:val="008B7A5A"/>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07"/>
    <w:rsid w:val="008C52DB"/>
    <w:rsid w:val="008C5350"/>
    <w:rsid w:val="008C5497"/>
    <w:rsid w:val="008C5714"/>
    <w:rsid w:val="008C58C1"/>
    <w:rsid w:val="008C5AD8"/>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3ABF"/>
    <w:rsid w:val="008D4010"/>
    <w:rsid w:val="008D43E7"/>
    <w:rsid w:val="008D49FD"/>
    <w:rsid w:val="008D4DC9"/>
    <w:rsid w:val="008D4EE6"/>
    <w:rsid w:val="008D4F45"/>
    <w:rsid w:val="008D56EE"/>
    <w:rsid w:val="008D5830"/>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41"/>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230"/>
    <w:rsid w:val="008E74A4"/>
    <w:rsid w:val="008E7AED"/>
    <w:rsid w:val="008E7D80"/>
    <w:rsid w:val="008F00AD"/>
    <w:rsid w:val="008F018B"/>
    <w:rsid w:val="008F0286"/>
    <w:rsid w:val="008F0497"/>
    <w:rsid w:val="008F0AA3"/>
    <w:rsid w:val="008F0B11"/>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84B"/>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341"/>
    <w:rsid w:val="008F7723"/>
    <w:rsid w:val="008F7750"/>
    <w:rsid w:val="008F7A52"/>
    <w:rsid w:val="008F7ACF"/>
    <w:rsid w:val="008F7C03"/>
    <w:rsid w:val="008F7C74"/>
    <w:rsid w:val="0090013D"/>
    <w:rsid w:val="00900321"/>
    <w:rsid w:val="0090052D"/>
    <w:rsid w:val="00900750"/>
    <w:rsid w:val="00900981"/>
    <w:rsid w:val="00900A34"/>
    <w:rsid w:val="00900B96"/>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45A"/>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07B04"/>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2E81"/>
    <w:rsid w:val="009133BE"/>
    <w:rsid w:val="0091389A"/>
    <w:rsid w:val="009138DF"/>
    <w:rsid w:val="00914002"/>
    <w:rsid w:val="00914171"/>
    <w:rsid w:val="0091440E"/>
    <w:rsid w:val="00914479"/>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5E5"/>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54A"/>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28"/>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BE"/>
    <w:rsid w:val="00942AF9"/>
    <w:rsid w:val="00942B54"/>
    <w:rsid w:val="009434EA"/>
    <w:rsid w:val="00943613"/>
    <w:rsid w:val="0094366D"/>
    <w:rsid w:val="0094379D"/>
    <w:rsid w:val="009438A1"/>
    <w:rsid w:val="009439BE"/>
    <w:rsid w:val="00943B3E"/>
    <w:rsid w:val="00943C4A"/>
    <w:rsid w:val="00943D30"/>
    <w:rsid w:val="00943DB6"/>
    <w:rsid w:val="009440C7"/>
    <w:rsid w:val="009440D3"/>
    <w:rsid w:val="00944459"/>
    <w:rsid w:val="009446A7"/>
    <w:rsid w:val="009447C0"/>
    <w:rsid w:val="00944CFD"/>
    <w:rsid w:val="00944EA6"/>
    <w:rsid w:val="00944FA9"/>
    <w:rsid w:val="009451EE"/>
    <w:rsid w:val="0094539F"/>
    <w:rsid w:val="009453CB"/>
    <w:rsid w:val="009453FF"/>
    <w:rsid w:val="00945CD3"/>
    <w:rsid w:val="00945EFB"/>
    <w:rsid w:val="009463C6"/>
    <w:rsid w:val="00946640"/>
    <w:rsid w:val="009469A3"/>
    <w:rsid w:val="00946B59"/>
    <w:rsid w:val="00946EB5"/>
    <w:rsid w:val="00946EBD"/>
    <w:rsid w:val="00946EC2"/>
    <w:rsid w:val="00947151"/>
    <w:rsid w:val="009473D3"/>
    <w:rsid w:val="0095034A"/>
    <w:rsid w:val="00950462"/>
    <w:rsid w:val="009504FD"/>
    <w:rsid w:val="00950589"/>
    <w:rsid w:val="00950659"/>
    <w:rsid w:val="0095079E"/>
    <w:rsid w:val="00950EBD"/>
    <w:rsid w:val="00950EE1"/>
    <w:rsid w:val="00950F09"/>
    <w:rsid w:val="009511DB"/>
    <w:rsid w:val="009513DA"/>
    <w:rsid w:val="00951452"/>
    <w:rsid w:val="00951A45"/>
    <w:rsid w:val="00951B6D"/>
    <w:rsid w:val="00951C4A"/>
    <w:rsid w:val="00951F07"/>
    <w:rsid w:val="00952174"/>
    <w:rsid w:val="009523F8"/>
    <w:rsid w:val="009526F9"/>
    <w:rsid w:val="00952784"/>
    <w:rsid w:val="009529AD"/>
    <w:rsid w:val="00952F34"/>
    <w:rsid w:val="00953057"/>
    <w:rsid w:val="00953119"/>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505"/>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5777A"/>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5FCF"/>
    <w:rsid w:val="009662D8"/>
    <w:rsid w:val="009666BA"/>
    <w:rsid w:val="00966914"/>
    <w:rsid w:val="00966A5E"/>
    <w:rsid w:val="00966B82"/>
    <w:rsid w:val="00966C8D"/>
    <w:rsid w:val="009671BC"/>
    <w:rsid w:val="00967294"/>
    <w:rsid w:val="0096753A"/>
    <w:rsid w:val="0096754D"/>
    <w:rsid w:val="00967658"/>
    <w:rsid w:val="0096765F"/>
    <w:rsid w:val="0096794F"/>
    <w:rsid w:val="009679AE"/>
    <w:rsid w:val="00970065"/>
    <w:rsid w:val="00970098"/>
    <w:rsid w:val="00970275"/>
    <w:rsid w:val="00970432"/>
    <w:rsid w:val="00970D1B"/>
    <w:rsid w:val="00970D76"/>
    <w:rsid w:val="009713AF"/>
    <w:rsid w:val="0097164B"/>
    <w:rsid w:val="009716FF"/>
    <w:rsid w:val="0097187B"/>
    <w:rsid w:val="00971AA5"/>
    <w:rsid w:val="00971B3B"/>
    <w:rsid w:val="00971C0B"/>
    <w:rsid w:val="00972200"/>
    <w:rsid w:val="0097239A"/>
    <w:rsid w:val="0097257F"/>
    <w:rsid w:val="0097271B"/>
    <w:rsid w:val="00972964"/>
    <w:rsid w:val="00972C3D"/>
    <w:rsid w:val="00972E8F"/>
    <w:rsid w:val="009730AB"/>
    <w:rsid w:val="009737ED"/>
    <w:rsid w:val="00973C2F"/>
    <w:rsid w:val="00973E68"/>
    <w:rsid w:val="00974244"/>
    <w:rsid w:val="00974355"/>
    <w:rsid w:val="0097436D"/>
    <w:rsid w:val="009744E8"/>
    <w:rsid w:val="00974AF4"/>
    <w:rsid w:val="00974D55"/>
    <w:rsid w:val="00974E80"/>
    <w:rsid w:val="00974F3B"/>
    <w:rsid w:val="0097500C"/>
    <w:rsid w:val="00975218"/>
    <w:rsid w:val="00975475"/>
    <w:rsid w:val="00975614"/>
    <w:rsid w:val="009759DD"/>
    <w:rsid w:val="00975A20"/>
    <w:rsid w:val="009761EC"/>
    <w:rsid w:val="009763BE"/>
    <w:rsid w:val="009766DD"/>
    <w:rsid w:val="009769A3"/>
    <w:rsid w:val="00976AF3"/>
    <w:rsid w:val="00976D2E"/>
    <w:rsid w:val="00976ED4"/>
    <w:rsid w:val="00977927"/>
    <w:rsid w:val="00977CDB"/>
    <w:rsid w:val="00977D21"/>
    <w:rsid w:val="00977DD7"/>
    <w:rsid w:val="00980243"/>
    <w:rsid w:val="0098040C"/>
    <w:rsid w:val="009806D6"/>
    <w:rsid w:val="00980735"/>
    <w:rsid w:val="00980823"/>
    <w:rsid w:val="00980AC9"/>
    <w:rsid w:val="00980B3B"/>
    <w:rsid w:val="00980C44"/>
    <w:rsid w:val="00980CC0"/>
    <w:rsid w:val="00980EE8"/>
    <w:rsid w:val="00980EF4"/>
    <w:rsid w:val="00981048"/>
    <w:rsid w:val="009818CD"/>
    <w:rsid w:val="00981933"/>
    <w:rsid w:val="00981B15"/>
    <w:rsid w:val="00981E28"/>
    <w:rsid w:val="00981FBD"/>
    <w:rsid w:val="0098261D"/>
    <w:rsid w:val="009826C9"/>
    <w:rsid w:val="009828F7"/>
    <w:rsid w:val="009830AD"/>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71"/>
    <w:rsid w:val="009875EF"/>
    <w:rsid w:val="009875F1"/>
    <w:rsid w:val="009878E9"/>
    <w:rsid w:val="00987B76"/>
    <w:rsid w:val="00987BE0"/>
    <w:rsid w:val="00987EC7"/>
    <w:rsid w:val="00987F27"/>
    <w:rsid w:val="00990189"/>
    <w:rsid w:val="0099022A"/>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4B"/>
    <w:rsid w:val="00995A53"/>
    <w:rsid w:val="00995EA1"/>
    <w:rsid w:val="009960DE"/>
    <w:rsid w:val="009963A0"/>
    <w:rsid w:val="0099659E"/>
    <w:rsid w:val="00996BF7"/>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1"/>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7A6"/>
    <w:rsid w:val="009B0922"/>
    <w:rsid w:val="009B0A1D"/>
    <w:rsid w:val="009B0B06"/>
    <w:rsid w:val="009B0B2E"/>
    <w:rsid w:val="009B0C1E"/>
    <w:rsid w:val="009B0E4B"/>
    <w:rsid w:val="009B0F51"/>
    <w:rsid w:val="009B1461"/>
    <w:rsid w:val="009B1675"/>
    <w:rsid w:val="009B1A70"/>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827"/>
    <w:rsid w:val="009B69C1"/>
    <w:rsid w:val="009B7440"/>
    <w:rsid w:val="009B78C5"/>
    <w:rsid w:val="009B78F5"/>
    <w:rsid w:val="009B7951"/>
    <w:rsid w:val="009B7EB6"/>
    <w:rsid w:val="009C0161"/>
    <w:rsid w:val="009C069B"/>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016"/>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835"/>
    <w:rsid w:val="009C7C25"/>
    <w:rsid w:val="009C7F18"/>
    <w:rsid w:val="009C7F21"/>
    <w:rsid w:val="009C7F87"/>
    <w:rsid w:val="009D04D7"/>
    <w:rsid w:val="009D059D"/>
    <w:rsid w:val="009D061E"/>
    <w:rsid w:val="009D0908"/>
    <w:rsid w:val="009D0BF4"/>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21"/>
    <w:rsid w:val="009D2EE0"/>
    <w:rsid w:val="009D303C"/>
    <w:rsid w:val="009D3777"/>
    <w:rsid w:val="009D3A6D"/>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6CE"/>
    <w:rsid w:val="009D79A5"/>
    <w:rsid w:val="009D7B99"/>
    <w:rsid w:val="009E0050"/>
    <w:rsid w:val="009E0101"/>
    <w:rsid w:val="009E0266"/>
    <w:rsid w:val="009E039A"/>
    <w:rsid w:val="009E03F0"/>
    <w:rsid w:val="009E044A"/>
    <w:rsid w:val="009E06D7"/>
    <w:rsid w:val="009E06DD"/>
    <w:rsid w:val="009E0B01"/>
    <w:rsid w:val="009E10AE"/>
    <w:rsid w:val="009E1131"/>
    <w:rsid w:val="009E15C1"/>
    <w:rsid w:val="009E1695"/>
    <w:rsid w:val="009E18F5"/>
    <w:rsid w:val="009E19B3"/>
    <w:rsid w:val="009E1CEB"/>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2FE"/>
    <w:rsid w:val="009E3C0A"/>
    <w:rsid w:val="009E3C11"/>
    <w:rsid w:val="009E3C6C"/>
    <w:rsid w:val="009E406D"/>
    <w:rsid w:val="009E450E"/>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3C"/>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E85"/>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1F62"/>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62"/>
    <w:rsid w:val="00A157B4"/>
    <w:rsid w:val="00A15803"/>
    <w:rsid w:val="00A15FD4"/>
    <w:rsid w:val="00A1605E"/>
    <w:rsid w:val="00A163B4"/>
    <w:rsid w:val="00A16874"/>
    <w:rsid w:val="00A16879"/>
    <w:rsid w:val="00A16B72"/>
    <w:rsid w:val="00A16B9D"/>
    <w:rsid w:val="00A16D55"/>
    <w:rsid w:val="00A16DB5"/>
    <w:rsid w:val="00A16F85"/>
    <w:rsid w:val="00A17028"/>
    <w:rsid w:val="00A17105"/>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1E50"/>
    <w:rsid w:val="00A2203D"/>
    <w:rsid w:val="00A227E7"/>
    <w:rsid w:val="00A227EC"/>
    <w:rsid w:val="00A2280C"/>
    <w:rsid w:val="00A22BC6"/>
    <w:rsid w:val="00A23111"/>
    <w:rsid w:val="00A2340E"/>
    <w:rsid w:val="00A23A09"/>
    <w:rsid w:val="00A23FA4"/>
    <w:rsid w:val="00A24224"/>
    <w:rsid w:val="00A24EE7"/>
    <w:rsid w:val="00A24F5B"/>
    <w:rsid w:val="00A251C5"/>
    <w:rsid w:val="00A258AD"/>
    <w:rsid w:val="00A259E4"/>
    <w:rsid w:val="00A25C2A"/>
    <w:rsid w:val="00A25ECA"/>
    <w:rsid w:val="00A260E6"/>
    <w:rsid w:val="00A2623C"/>
    <w:rsid w:val="00A262A1"/>
    <w:rsid w:val="00A26350"/>
    <w:rsid w:val="00A26A02"/>
    <w:rsid w:val="00A26BA8"/>
    <w:rsid w:val="00A26DC3"/>
    <w:rsid w:val="00A26F2F"/>
    <w:rsid w:val="00A27138"/>
    <w:rsid w:val="00A27227"/>
    <w:rsid w:val="00A27645"/>
    <w:rsid w:val="00A27794"/>
    <w:rsid w:val="00A27B4D"/>
    <w:rsid w:val="00A27C9E"/>
    <w:rsid w:val="00A27F1B"/>
    <w:rsid w:val="00A27FF5"/>
    <w:rsid w:val="00A30158"/>
    <w:rsid w:val="00A305BB"/>
    <w:rsid w:val="00A30651"/>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5FB5"/>
    <w:rsid w:val="00A36188"/>
    <w:rsid w:val="00A362B6"/>
    <w:rsid w:val="00A36472"/>
    <w:rsid w:val="00A3651B"/>
    <w:rsid w:val="00A36638"/>
    <w:rsid w:val="00A3699A"/>
    <w:rsid w:val="00A369D5"/>
    <w:rsid w:val="00A36C69"/>
    <w:rsid w:val="00A36D88"/>
    <w:rsid w:val="00A3704A"/>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065"/>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53"/>
    <w:rsid w:val="00A50D9F"/>
    <w:rsid w:val="00A50EA9"/>
    <w:rsid w:val="00A50FB6"/>
    <w:rsid w:val="00A514A6"/>
    <w:rsid w:val="00A514AC"/>
    <w:rsid w:val="00A515E4"/>
    <w:rsid w:val="00A518EB"/>
    <w:rsid w:val="00A51951"/>
    <w:rsid w:val="00A51A49"/>
    <w:rsid w:val="00A51A8F"/>
    <w:rsid w:val="00A51C85"/>
    <w:rsid w:val="00A51CBE"/>
    <w:rsid w:val="00A51CD2"/>
    <w:rsid w:val="00A51E8F"/>
    <w:rsid w:val="00A52174"/>
    <w:rsid w:val="00A522DE"/>
    <w:rsid w:val="00A523A5"/>
    <w:rsid w:val="00A5246E"/>
    <w:rsid w:val="00A52635"/>
    <w:rsid w:val="00A52913"/>
    <w:rsid w:val="00A52950"/>
    <w:rsid w:val="00A52C13"/>
    <w:rsid w:val="00A531D4"/>
    <w:rsid w:val="00A53266"/>
    <w:rsid w:val="00A532AA"/>
    <w:rsid w:val="00A53C11"/>
    <w:rsid w:val="00A53C23"/>
    <w:rsid w:val="00A53E8C"/>
    <w:rsid w:val="00A54350"/>
    <w:rsid w:val="00A54429"/>
    <w:rsid w:val="00A5459D"/>
    <w:rsid w:val="00A54D87"/>
    <w:rsid w:val="00A54E5A"/>
    <w:rsid w:val="00A54E73"/>
    <w:rsid w:val="00A54F30"/>
    <w:rsid w:val="00A55054"/>
    <w:rsid w:val="00A55354"/>
    <w:rsid w:val="00A55548"/>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395"/>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98E"/>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DF3"/>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055"/>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114"/>
    <w:rsid w:val="00A94209"/>
    <w:rsid w:val="00A94459"/>
    <w:rsid w:val="00A94520"/>
    <w:rsid w:val="00A9464E"/>
    <w:rsid w:val="00A94A4E"/>
    <w:rsid w:val="00A94A57"/>
    <w:rsid w:val="00A94BA8"/>
    <w:rsid w:val="00A94C2D"/>
    <w:rsid w:val="00A94D76"/>
    <w:rsid w:val="00A94F07"/>
    <w:rsid w:val="00A94F72"/>
    <w:rsid w:val="00A94F84"/>
    <w:rsid w:val="00A952DC"/>
    <w:rsid w:val="00A9534F"/>
    <w:rsid w:val="00A95470"/>
    <w:rsid w:val="00A95489"/>
    <w:rsid w:val="00A95B48"/>
    <w:rsid w:val="00A95D3F"/>
    <w:rsid w:val="00A960CD"/>
    <w:rsid w:val="00A96130"/>
    <w:rsid w:val="00A962FA"/>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28B"/>
    <w:rsid w:val="00AA342F"/>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64F1"/>
    <w:rsid w:val="00AA70CC"/>
    <w:rsid w:val="00AA717F"/>
    <w:rsid w:val="00AA7293"/>
    <w:rsid w:val="00AA77E6"/>
    <w:rsid w:val="00AA79C0"/>
    <w:rsid w:val="00AA7A9D"/>
    <w:rsid w:val="00AA7CF5"/>
    <w:rsid w:val="00AB009E"/>
    <w:rsid w:val="00AB0183"/>
    <w:rsid w:val="00AB01D7"/>
    <w:rsid w:val="00AB01D8"/>
    <w:rsid w:val="00AB02F8"/>
    <w:rsid w:val="00AB0434"/>
    <w:rsid w:val="00AB07C1"/>
    <w:rsid w:val="00AB0C91"/>
    <w:rsid w:val="00AB0CC5"/>
    <w:rsid w:val="00AB0D07"/>
    <w:rsid w:val="00AB0DD8"/>
    <w:rsid w:val="00AB1377"/>
    <w:rsid w:val="00AB165E"/>
    <w:rsid w:val="00AB18E3"/>
    <w:rsid w:val="00AB1D32"/>
    <w:rsid w:val="00AB1DB6"/>
    <w:rsid w:val="00AB2078"/>
    <w:rsid w:val="00AB20AB"/>
    <w:rsid w:val="00AB212F"/>
    <w:rsid w:val="00AB2154"/>
    <w:rsid w:val="00AB2466"/>
    <w:rsid w:val="00AB251B"/>
    <w:rsid w:val="00AB2A81"/>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572"/>
    <w:rsid w:val="00AB69F8"/>
    <w:rsid w:val="00AB6B0A"/>
    <w:rsid w:val="00AB6F02"/>
    <w:rsid w:val="00AB72CE"/>
    <w:rsid w:val="00AB7468"/>
    <w:rsid w:val="00AB7498"/>
    <w:rsid w:val="00AB7508"/>
    <w:rsid w:val="00AB75AF"/>
    <w:rsid w:val="00AB787C"/>
    <w:rsid w:val="00AB7C8B"/>
    <w:rsid w:val="00AC0072"/>
    <w:rsid w:val="00AC00EB"/>
    <w:rsid w:val="00AC02E5"/>
    <w:rsid w:val="00AC035A"/>
    <w:rsid w:val="00AC055B"/>
    <w:rsid w:val="00AC06BB"/>
    <w:rsid w:val="00AC072E"/>
    <w:rsid w:val="00AC0BEB"/>
    <w:rsid w:val="00AC0CDF"/>
    <w:rsid w:val="00AC0E22"/>
    <w:rsid w:val="00AC0F2A"/>
    <w:rsid w:val="00AC10F7"/>
    <w:rsid w:val="00AC1195"/>
    <w:rsid w:val="00AC1233"/>
    <w:rsid w:val="00AC1234"/>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01"/>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C7E6A"/>
    <w:rsid w:val="00AD00AB"/>
    <w:rsid w:val="00AD068A"/>
    <w:rsid w:val="00AD0803"/>
    <w:rsid w:val="00AD10D5"/>
    <w:rsid w:val="00AD19BF"/>
    <w:rsid w:val="00AD1D2B"/>
    <w:rsid w:val="00AD2021"/>
    <w:rsid w:val="00AD2464"/>
    <w:rsid w:val="00AD24AC"/>
    <w:rsid w:val="00AD24BE"/>
    <w:rsid w:val="00AD29E6"/>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50"/>
    <w:rsid w:val="00AD507F"/>
    <w:rsid w:val="00AD5472"/>
    <w:rsid w:val="00AD5557"/>
    <w:rsid w:val="00AD55EB"/>
    <w:rsid w:val="00AD5AF9"/>
    <w:rsid w:val="00AD60A2"/>
    <w:rsid w:val="00AD62DE"/>
    <w:rsid w:val="00AD654B"/>
    <w:rsid w:val="00AD6737"/>
    <w:rsid w:val="00AD6865"/>
    <w:rsid w:val="00AD68AF"/>
    <w:rsid w:val="00AD6A4D"/>
    <w:rsid w:val="00AD6BEF"/>
    <w:rsid w:val="00AD6D37"/>
    <w:rsid w:val="00AD73FD"/>
    <w:rsid w:val="00AD762E"/>
    <w:rsid w:val="00AD78B5"/>
    <w:rsid w:val="00AD7A74"/>
    <w:rsid w:val="00AE01A9"/>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33"/>
    <w:rsid w:val="00AE289F"/>
    <w:rsid w:val="00AE2A8B"/>
    <w:rsid w:val="00AE2A98"/>
    <w:rsid w:val="00AE30FB"/>
    <w:rsid w:val="00AE3387"/>
    <w:rsid w:val="00AE3495"/>
    <w:rsid w:val="00AE3571"/>
    <w:rsid w:val="00AE35C5"/>
    <w:rsid w:val="00AE37F0"/>
    <w:rsid w:val="00AE3A41"/>
    <w:rsid w:val="00AE3B04"/>
    <w:rsid w:val="00AE3EB5"/>
    <w:rsid w:val="00AE406C"/>
    <w:rsid w:val="00AE4228"/>
    <w:rsid w:val="00AE4273"/>
    <w:rsid w:val="00AE42B7"/>
    <w:rsid w:val="00AE45B9"/>
    <w:rsid w:val="00AE471F"/>
    <w:rsid w:val="00AE47C7"/>
    <w:rsid w:val="00AE4BBA"/>
    <w:rsid w:val="00AE4C64"/>
    <w:rsid w:val="00AE4C8A"/>
    <w:rsid w:val="00AE4FBA"/>
    <w:rsid w:val="00AE508E"/>
    <w:rsid w:val="00AE521B"/>
    <w:rsid w:val="00AE583A"/>
    <w:rsid w:val="00AE5959"/>
    <w:rsid w:val="00AE5963"/>
    <w:rsid w:val="00AE59A5"/>
    <w:rsid w:val="00AE5A23"/>
    <w:rsid w:val="00AE5AA4"/>
    <w:rsid w:val="00AE614B"/>
    <w:rsid w:val="00AE6763"/>
    <w:rsid w:val="00AE6869"/>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BE0"/>
    <w:rsid w:val="00AF0E25"/>
    <w:rsid w:val="00AF106F"/>
    <w:rsid w:val="00AF127D"/>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8C2"/>
    <w:rsid w:val="00AF4A16"/>
    <w:rsid w:val="00AF5437"/>
    <w:rsid w:val="00AF5497"/>
    <w:rsid w:val="00AF55A4"/>
    <w:rsid w:val="00AF55D1"/>
    <w:rsid w:val="00AF5810"/>
    <w:rsid w:val="00AF5D83"/>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7DA"/>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565"/>
    <w:rsid w:val="00B0364D"/>
    <w:rsid w:val="00B03836"/>
    <w:rsid w:val="00B03893"/>
    <w:rsid w:val="00B03F5F"/>
    <w:rsid w:val="00B045F7"/>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75B"/>
    <w:rsid w:val="00B109AC"/>
    <w:rsid w:val="00B10A85"/>
    <w:rsid w:val="00B111C2"/>
    <w:rsid w:val="00B11539"/>
    <w:rsid w:val="00B1157F"/>
    <w:rsid w:val="00B11CA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3BB"/>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1D4"/>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27DFC"/>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2BB6"/>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03"/>
    <w:rsid w:val="00B35212"/>
    <w:rsid w:val="00B35276"/>
    <w:rsid w:val="00B3538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21B"/>
    <w:rsid w:val="00B403DB"/>
    <w:rsid w:val="00B403E7"/>
    <w:rsid w:val="00B4062F"/>
    <w:rsid w:val="00B4079F"/>
    <w:rsid w:val="00B40984"/>
    <w:rsid w:val="00B40BDF"/>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440"/>
    <w:rsid w:val="00B43575"/>
    <w:rsid w:val="00B43604"/>
    <w:rsid w:val="00B43650"/>
    <w:rsid w:val="00B43968"/>
    <w:rsid w:val="00B43A0D"/>
    <w:rsid w:val="00B43A20"/>
    <w:rsid w:val="00B43AF3"/>
    <w:rsid w:val="00B43B28"/>
    <w:rsid w:val="00B43EE2"/>
    <w:rsid w:val="00B440BE"/>
    <w:rsid w:val="00B440C1"/>
    <w:rsid w:val="00B44169"/>
    <w:rsid w:val="00B44504"/>
    <w:rsid w:val="00B449A5"/>
    <w:rsid w:val="00B451E8"/>
    <w:rsid w:val="00B451E9"/>
    <w:rsid w:val="00B454E3"/>
    <w:rsid w:val="00B45DEC"/>
    <w:rsid w:val="00B4634D"/>
    <w:rsid w:val="00B46831"/>
    <w:rsid w:val="00B476C9"/>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556"/>
    <w:rsid w:val="00B53674"/>
    <w:rsid w:val="00B5372C"/>
    <w:rsid w:val="00B537ED"/>
    <w:rsid w:val="00B538CA"/>
    <w:rsid w:val="00B53B59"/>
    <w:rsid w:val="00B540AF"/>
    <w:rsid w:val="00B54A0A"/>
    <w:rsid w:val="00B552F5"/>
    <w:rsid w:val="00B553CF"/>
    <w:rsid w:val="00B55475"/>
    <w:rsid w:val="00B55B5A"/>
    <w:rsid w:val="00B55C05"/>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8AE"/>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BC9"/>
    <w:rsid w:val="00B62D58"/>
    <w:rsid w:val="00B633D1"/>
    <w:rsid w:val="00B63670"/>
    <w:rsid w:val="00B6378F"/>
    <w:rsid w:val="00B6385C"/>
    <w:rsid w:val="00B63B19"/>
    <w:rsid w:val="00B63CE8"/>
    <w:rsid w:val="00B63F3B"/>
    <w:rsid w:val="00B63F8D"/>
    <w:rsid w:val="00B649BE"/>
    <w:rsid w:val="00B64CD2"/>
    <w:rsid w:val="00B64E90"/>
    <w:rsid w:val="00B650F4"/>
    <w:rsid w:val="00B6546F"/>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0F"/>
    <w:rsid w:val="00B71767"/>
    <w:rsid w:val="00B71872"/>
    <w:rsid w:val="00B71C47"/>
    <w:rsid w:val="00B71D01"/>
    <w:rsid w:val="00B71E84"/>
    <w:rsid w:val="00B72A5C"/>
    <w:rsid w:val="00B72A8E"/>
    <w:rsid w:val="00B72BBD"/>
    <w:rsid w:val="00B72D7B"/>
    <w:rsid w:val="00B72E1C"/>
    <w:rsid w:val="00B7344C"/>
    <w:rsid w:val="00B735F2"/>
    <w:rsid w:val="00B73637"/>
    <w:rsid w:val="00B74142"/>
    <w:rsid w:val="00B7434C"/>
    <w:rsid w:val="00B745DF"/>
    <w:rsid w:val="00B74691"/>
    <w:rsid w:val="00B746B8"/>
    <w:rsid w:val="00B746D6"/>
    <w:rsid w:val="00B74977"/>
    <w:rsid w:val="00B74DFD"/>
    <w:rsid w:val="00B74FDB"/>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65D"/>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8E6"/>
    <w:rsid w:val="00B94DC7"/>
    <w:rsid w:val="00B95285"/>
    <w:rsid w:val="00B95736"/>
    <w:rsid w:val="00B959B5"/>
    <w:rsid w:val="00B95FDE"/>
    <w:rsid w:val="00B96069"/>
    <w:rsid w:val="00B96088"/>
    <w:rsid w:val="00B961AA"/>
    <w:rsid w:val="00B96362"/>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38D"/>
    <w:rsid w:val="00BA43E7"/>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43F"/>
    <w:rsid w:val="00BB1603"/>
    <w:rsid w:val="00BB1AFE"/>
    <w:rsid w:val="00BB1DB8"/>
    <w:rsid w:val="00BB1EB0"/>
    <w:rsid w:val="00BB1EB7"/>
    <w:rsid w:val="00BB2136"/>
    <w:rsid w:val="00BB21AF"/>
    <w:rsid w:val="00BB28AD"/>
    <w:rsid w:val="00BB2B80"/>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CE0"/>
    <w:rsid w:val="00BB4DFF"/>
    <w:rsid w:val="00BB52D8"/>
    <w:rsid w:val="00BB54DF"/>
    <w:rsid w:val="00BB55B8"/>
    <w:rsid w:val="00BB5B03"/>
    <w:rsid w:val="00BB5DB6"/>
    <w:rsid w:val="00BB62DA"/>
    <w:rsid w:val="00BB63A4"/>
    <w:rsid w:val="00BB6968"/>
    <w:rsid w:val="00BB69EE"/>
    <w:rsid w:val="00BB6A30"/>
    <w:rsid w:val="00BB6A92"/>
    <w:rsid w:val="00BB708A"/>
    <w:rsid w:val="00BB71B3"/>
    <w:rsid w:val="00BB7703"/>
    <w:rsid w:val="00BB7AB0"/>
    <w:rsid w:val="00BB7B47"/>
    <w:rsid w:val="00BB7CAE"/>
    <w:rsid w:val="00BB7DE4"/>
    <w:rsid w:val="00BC0264"/>
    <w:rsid w:val="00BC09A2"/>
    <w:rsid w:val="00BC09AB"/>
    <w:rsid w:val="00BC149E"/>
    <w:rsid w:val="00BC16C2"/>
    <w:rsid w:val="00BC1723"/>
    <w:rsid w:val="00BC1A49"/>
    <w:rsid w:val="00BC1C76"/>
    <w:rsid w:val="00BC1EFD"/>
    <w:rsid w:val="00BC2538"/>
    <w:rsid w:val="00BC2773"/>
    <w:rsid w:val="00BC2D65"/>
    <w:rsid w:val="00BC2DCF"/>
    <w:rsid w:val="00BC2E02"/>
    <w:rsid w:val="00BC3137"/>
    <w:rsid w:val="00BC38C1"/>
    <w:rsid w:val="00BC3E73"/>
    <w:rsid w:val="00BC3E93"/>
    <w:rsid w:val="00BC413B"/>
    <w:rsid w:val="00BC4486"/>
    <w:rsid w:val="00BC44A0"/>
    <w:rsid w:val="00BC4591"/>
    <w:rsid w:val="00BC46FB"/>
    <w:rsid w:val="00BC485F"/>
    <w:rsid w:val="00BC4AD8"/>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48D"/>
    <w:rsid w:val="00BC78BE"/>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1E1D"/>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A2B"/>
    <w:rsid w:val="00BD5C2A"/>
    <w:rsid w:val="00BD5E62"/>
    <w:rsid w:val="00BD61BE"/>
    <w:rsid w:val="00BD67C6"/>
    <w:rsid w:val="00BD6910"/>
    <w:rsid w:val="00BD6AA6"/>
    <w:rsid w:val="00BD6AD2"/>
    <w:rsid w:val="00BD6B5E"/>
    <w:rsid w:val="00BD6B76"/>
    <w:rsid w:val="00BD6B79"/>
    <w:rsid w:val="00BD6BE2"/>
    <w:rsid w:val="00BD6D60"/>
    <w:rsid w:val="00BD6D67"/>
    <w:rsid w:val="00BD717B"/>
    <w:rsid w:val="00BD748F"/>
    <w:rsid w:val="00BD74E1"/>
    <w:rsid w:val="00BD758F"/>
    <w:rsid w:val="00BD7B95"/>
    <w:rsid w:val="00BD7DEF"/>
    <w:rsid w:val="00BD7F9E"/>
    <w:rsid w:val="00BE0346"/>
    <w:rsid w:val="00BE03EA"/>
    <w:rsid w:val="00BE086A"/>
    <w:rsid w:val="00BE0B4D"/>
    <w:rsid w:val="00BE0BA4"/>
    <w:rsid w:val="00BE0BAA"/>
    <w:rsid w:val="00BE0E14"/>
    <w:rsid w:val="00BE0EC4"/>
    <w:rsid w:val="00BE10D4"/>
    <w:rsid w:val="00BE13F3"/>
    <w:rsid w:val="00BE1564"/>
    <w:rsid w:val="00BE15C9"/>
    <w:rsid w:val="00BE1F31"/>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046"/>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8E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5D31"/>
    <w:rsid w:val="00BF64C8"/>
    <w:rsid w:val="00BF67DA"/>
    <w:rsid w:val="00BF6943"/>
    <w:rsid w:val="00BF69A7"/>
    <w:rsid w:val="00BF6C9A"/>
    <w:rsid w:val="00BF6E33"/>
    <w:rsid w:val="00BF716C"/>
    <w:rsid w:val="00BF747F"/>
    <w:rsid w:val="00BF799E"/>
    <w:rsid w:val="00BF7A11"/>
    <w:rsid w:val="00BF7DBF"/>
    <w:rsid w:val="00BF7FAB"/>
    <w:rsid w:val="00BF7FFA"/>
    <w:rsid w:val="00C0080D"/>
    <w:rsid w:val="00C008EF"/>
    <w:rsid w:val="00C00968"/>
    <w:rsid w:val="00C00DDD"/>
    <w:rsid w:val="00C0121E"/>
    <w:rsid w:val="00C0185F"/>
    <w:rsid w:val="00C019F5"/>
    <w:rsid w:val="00C01A71"/>
    <w:rsid w:val="00C01C11"/>
    <w:rsid w:val="00C020C6"/>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3E0"/>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0FC"/>
    <w:rsid w:val="00C1317C"/>
    <w:rsid w:val="00C131C0"/>
    <w:rsid w:val="00C13867"/>
    <w:rsid w:val="00C139E0"/>
    <w:rsid w:val="00C13A25"/>
    <w:rsid w:val="00C13B73"/>
    <w:rsid w:val="00C13D98"/>
    <w:rsid w:val="00C14025"/>
    <w:rsid w:val="00C1412E"/>
    <w:rsid w:val="00C144AD"/>
    <w:rsid w:val="00C144E1"/>
    <w:rsid w:val="00C14650"/>
    <w:rsid w:val="00C148BE"/>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2EE7"/>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465"/>
    <w:rsid w:val="00C279D2"/>
    <w:rsid w:val="00C27A94"/>
    <w:rsid w:val="00C27FC3"/>
    <w:rsid w:val="00C3010B"/>
    <w:rsid w:val="00C3021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BEE"/>
    <w:rsid w:val="00C34E12"/>
    <w:rsid w:val="00C35055"/>
    <w:rsid w:val="00C35215"/>
    <w:rsid w:val="00C354D4"/>
    <w:rsid w:val="00C35538"/>
    <w:rsid w:val="00C35584"/>
    <w:rsid w:val="00C355C9"/>
    <w:rsid w:val="00C357DF"/>
    <w:rsid w:val="00C359B8"/>
    <w:rsid w:val="00C35B80"/>
    <w:rsid w:val="00C35C7B"/>
    <w:rsid w:val="00C36098"/>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07"/>
    <w:rsid w:val="00C41B39"/>
    <w:rsid w:val="00C41E90"/>
    <w:rsid w:val="00C41F88"/>
    <w:rsid w:val="00C422F2"/>
    <w:rsid w:val="00C42643"/>
    <w:rsid w:val="00C4275A"/>
    <w:rsid w:val="00C42B17"/>
    <w:rsid w:val="00C42C74"/>
    <w:rsid w:val="00C4315A"/>
    <w:rsid w:val="00C43298"/>
    <w:rsid w:val="00C43392"/>
    <w:rsid w:val="00C43745"/>
    <w:rsid w:val="00C4380B"/>
    <w:rsid w:val="00C43CA4"/>
    <w:rsid w:val="00C43F39"/>
    <w:rsid w:val="00C44156"/>
    <w:rsid w:val="00C4446A"/>
    <w:rsid w:val="00C448F8"/>
    <w:rsid w:val="00C4492B"/>
    <w:rsid w:val="00C44AB9"/>
    <w:rsid w:val="00C44C22"/>
    <w:rsid w:val="00C44FF2"/>
    <w:rsid w:val="00C452D7"/>
    <w:rsid w:val="00C4549D"/>
    <w:rsid w:val="00C455C6"/>
    <w:rsid w:val="00C4564D"/>
    <w:rsid w:val="00C45862"/>
    <w:rsid w:val="00C459C4"/>
    <w:rsid w:val="00C45A77"/>
    <w:rsid w:val="00C45B52"/>
    <w:rsid w:val="00C45D2F"/>
    <w:rsid w:val="00C45FD9"/>
    <w:rsid w:val="00C46161"/>
    <w:rsid w:val="00C463BA"/>
    <w:rsid w:val="00C466D9"/>
    <w:rsid w:val="00C46BF2"/>
    <w:rsid w:val="00C46EB9"/>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BCA"/>
    <w:rsid w:val="00C52DE0"/>
    <w:rsid w:val="00C52F1E"/>
    <w:rsid w:val="00C53097"/>
    <w:rsid w:val="00C5331B"/>
    <w:rsid w:val="00C5343D"/>
    <w:rsid w:val="00C53592"/>
    <w:rsid w:val="00C535B9"/>
    <w:rsid w:val="00C53D86"/>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699"/>
    <w:rsid w:val="00C577BC"/>
    <w:rsid w:val="00C57E12"/>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4EC"/>
    <w:rsid w:val="00C63519"/>
    <w:rsid w:val="00C636C3"/>
    <w:rsid w:val="00C63A07"/>
    <w:rsid w:val="00C63A62"/>
    <w:rsid w:val="00C63D8B"/>
    <w:rsid w:val="00C63E59"/>
    <w:rsid w:val="00C63E75"/>
    <w:rsid w:val="00C63E9F"/>
    <w:rsid w:val="00C640B9"/>
    <w:rsid w:val="00C640C0"/>
    <w:rsid w:val="00C641C6"/>
    <w:rsid w:val="00C643EE"/>
    <w:rsid w:val="00C644C4"/>
    <w:rsid w:val="00C645DF"/>
    <w:rsid w:val="00C64C5F"/>
    <w:rsid w:val="00C64DAC"/>
    <w:rsid w:val="00C64EF5"/>
    <w:rsid w:val="00C651B0"/>
    <w:rsid w:val="00C65277"/>
    <w:rsid w:val="00C652EF"/>
    <w:rsid w:val="00C6572D"/>
    <w:rsid w:val="00C66034"/>
    <w:rsid w:val="00C663CB"/>
    <w:rsid w:val="00C66409"/>
    <w:rsid w:val="00C66672"/>
    <w:rsid w:val="00C6692D"/>
    <w:rsid w:val="00C66D25"/>
    <w:rsid w:val="00C66DB2"/>
    <w:rsid w:val="00C674B5"/>
    <w:rsid w:val="00C674F3"/>
    <w:rsid w:val="00C674F5"/>
    <w:rsid w:val="00C67664"/>
    <w:rsid w:val="00C676E3"/>
    <w:rsid w:val="00C6784F"/>
    <w:rsid w:val="00C67950"/>
    <w:rsid w:val="00C67962"/>
    <w:rsid w:val="00C67B7D"/>
    <w:rsid w:val="00C67E7F"/>
    <w:rsid w:val="00C70155"/>
    <w:rsid w:val="00C701E4"/>
    <w:rsid w:val="00C70250"/>
    <w:rsid w:val="00C707BD"/>
    <w:rsid w:val="00C70901"/>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3FB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7E7"/>
    <w:rsid w:val="00C84865"/>
    <w:rsid w:val="00C84A80"/>
    <w:rsid w:val="00C84B3A"/>
    <w:rsid w:val="00C84DA0"/>
    <w:rsid w:val="00C84F0C"/>
    <w:rsid w:val="00C85110"/>
    <w:rsid w:val="00C851B0"/>
    <w:rsid w:val="00C85224"/>
    <w:rsid w:val="00C85601"/>
    <w:rsid w:val="00C859D1"/>
    <w:rsid w:val="00C85E2F"/>
    <w:rsid w:val="00C85ECC"/>
    <w:rsid w:val="00C8621E"/>
    <w:rsid w:val="00C862EF"/>
    <w:rsid w:val="00C86534"/>
    <w:rsid w:val="00C865DE"/>
    <w:rsid w:val="00C86604"/>
    <w:rsid w:val="00C866A3"/>
    <w:rsid w:val="00C868C4"/>
    <w:rsid w:val="00C8695D"/>
    <w:rsid w:val="00C86BE6"/>
    <w:rsid w:val="00C86EA5"/>
    <w:rsid w:val="00C86F53"/>
    <w:rsid w:val="00C8751A"/>
    <w:rsid w:val="00C877EB"/>
    <w:rsid w:val="00C87E48"/>
    <w:rsid w:val="00C87F70"/>
    <w:rsid w:val="00C87FE0"/>
    <w:rsid w:val="00C90382"/>
    <w:rsid w:val="00C908FA"/>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38C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776"/>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96B"/>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694"/>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2A0"/>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A54"/>
    <w:rsid w:val="00CB4B2C"/>
    <w:rsid w:val="00CB4B93"/>
    <w:rsid w:val="00CB5155"/>
    <w:rsid w:val="00CB54CE"/>
    <w:rsid w:val="00CB5A90"/>
    <w:rsid w:val="00CB5DB1"/>
    <w:rsid w:val="00CB618C"/>
    <w:rsid w:val="00CB629B"/>
    <w:rsid w:val="00CB632A"/>
    <w:rsid w:val="00CB6746"/>
    <w:rsid w:val="00CB6797"/>
    <w:rsid w:val="00CB6B5F"/>
    <w:rsid w:val="00CB6BF7"/>
    <w:rsid w:val="00CB6EBD"/>
    <w:rsid w:val="00CB75EB"/>
    <w:rsid w:val="00CB776B"/>
    <w:rsid w:val="00CB794A"/>
    <w:rsid w:val="00CB7B59"/>
    <w:rsid w:val="00CB7FE9"/>
    <w:rsid w:val="00CC0373"/>
    <w:rsid w:val="00CC0407"/>
    <w:rsid w:val="00CC047F"/>
    <w:rsid w:val="00CC07DD"/>
    <w:rsid w:val="00CC0CDE"/>
    <w:rsid w:val="00CC1513"/>
    <w:rsid w:val="00CC18EF"/>
    <w:rsid w:val="00CC1AE2"/>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3BE"/>
    <w:rsid w:val="00CC54EC"/>
    <w:rsid w:val="00CC5BC6"/>
    <w:rsid w:val="00CC5EEA"/>
    <w:rsid w:val="00CC5F56"/>
    <w:rsid w:val="00CC5F69"/>
    <w:rsid w:val="00CC60EF"/>
    <w:rsid w:val="00CC612C"/>
    <w:rsid w:val="00CC6336"/>
    <w:rsid w:val="00CC65DC"/>
    <w:rsid w:val="00CC66AF"/>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C0C"/>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202"/>
    <w:rsid w:val="00CE27A6"/>
    <w:rsid w:val="00CE2BD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491"/>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40B"/>
    <w:rsid w:val="00CE75C7"/>
    <w:rsid w:val="00CE7741"/>
    <w:rsid w:val="00CE79AA"/>
    <w:rsid w:val="00CE79B3"/>
    <w:rsid w:val="00CE7EAA"/>
    <w:rsid w:val="00CF0459"/>
    <w:rsid w:val="00CF055D"/>
    <w:rsid w:val="00CF057A"/>
    <w:rsid w:val="00CF06BA"/>
    <w:rsid w:val="00CF0BED"/>
    <w:rsid w:val="00CF0C4A"/>
    <w:rsid w:val="00CF0E71"/>
    <w:rsid w:val="00CF1065"/>
    <w:rsid w:val="00CF118B"/>
    <w:rsid w:val="00CF1237"/>
    <w:rsid w:val="00CF12AC"/>
    <w:rsid w:val="00CF12DC"/>
    <w:rsid w:val="00CF146D"/>
    <w:rsid w:val="00CF1858"/>
    <w:rsid w:val="00CF18EA"/>
    <w:rsid w:val="00CF1D28"/>
    <w:rsid w:val="00CF1D3E"/>
    <w:rsid w:val="00CF21FE"/>
    <w:rsid w:val="00CF220E"/>
    <w:rsid w:val="00CF2563"/>
    <w:rsid w:val="00CF2571"/>
    <w:rsid w:val="00CF260A"/>
    <w:rsid w:val="00CF27A8"/>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1BC"/>
    <w:rsid w:val="00CF7220"/>
    <w:rsid w:val="00CF7332"/>
    <w:rsid w:val="00CF7368"/>
    <w:rsid w:val="00CF786C"/>
    <w:rsid w:val="00CF78E0"/>
    <w:rsid w:val="00CF7B14"/>
    <w:rsid w:val="00CF7C74"/>
    <w:rsid w:val="00CF7CC2"/>
    <w:rsid w:val="00CF7FBC"/>
    <w:rsid w:val="00D003B7"/>
    <w:rsid w:val="00D005BE"/>
    <w:rsid w:val="00D00860"/>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7DC"/>
    <w:rsid w:val="00D03947"/>
    <w:rsid w:val="00D03EDE"/>
    <w:rsid w:val="00D04B18"/>
    <w:rsid w:val="00D04CF3"/>
    <w:rsid w:val="00D04DB0"/>
    <w:rsid w:val="00D05074"/>
    <w:rsid w:val="00D05289"/>
    <w:rsid w:val="00D0541F"/>
    <w:rsid w:val="00D057AA"/>
    <w:rsid w:val="00D057AC"/>
    <w:rsid w:val="00D05BEB"/>
    <w:rsid w:val="00D05EFF"/>
    <w:rsid w:val="00D06164"/>
    <w:rsid w:val="00D064B9"/>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47"/>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64D"/>
    <w:rsid w:val="00D1372C"/>
    <w:rsid w:val="00D137BD"/>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14"/>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481"/>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DF7"/>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24"/>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7D"/>
    <w:rsid w:val="00D438F2"/>
    <w:rsid w:val="00D43C40"/>
    <w:rsid w:val="00D43CB9"/>
    <w:rsid w:val="00D43D39"/>
    <w:rsid w:val="00D43D52"/>
    <w:rsid w:val="00D43D78"/>
    <w:rsid w:val="00D43DB9"/>
    <w:rsid w:val="00D43DE1"/>
    <w:rsid w:val="00D43E19"/>
    <w:rsid w:val="00D43E4C"/>
    <w:rsid w:val="00D43F57"/>
    <w:rsid w:val="00D43FEA"/>
    <w:rsid w:val="00D441D5"/>
    <w:rsid w:val="00D443CC"/>
    <w:rsid w:val="00D44733"/>
    <w:rsid w:val="00D44AB8"/>
    <w:rsid w:val="00D44D65"/>
    <w:rsid w:val="00D45017"/>
    <w:rsid w:val="00D45050"/>
    <w:rsid w:val="00D45094"/>
    <w:rsid w:val="00D450C9"/>
    <w:rsid w:val="00D45213"/>
    <w:rsid w:val="00D456CE"/>
    <w:rsid w:val="00D458F5"/>
    <w:rsid w:val="00D459AF"/>
    <w:rsid w:val="00D459B5"/>
    <w:rsid w:val="00D45F5D"/>
    <w:rsid w:val="00D463E8"/>
    <w:rsid w:val="00D466F3"/>
    <w:rsid w:val="00D467B2"/>
    <w:rsid w:val="00D4682C"/>
    <w:rsid w:val="00D46845"/>
    <w:rsid w:val="00D468DC"/>
    <w:rsid w:val="00D46E39"/>
    <w:rsid w:val="00D47085"/>
    <w:rsid w:val="00D4768A"/>
    <w:rsid w:val="00D476B2"/>
    <w:rsid w:val="00D476CD"/>
    <w:rsid w:val="00D4778D"/>
    <w:rsid w:val="00D478B0"/>
    <w:rsid w:val="00D47924"/>
    <w:rsid w:val="00D4796E"/>
    <w:rsid w:val="00D47C19"/>
    <w:rsid w:val="00D47E00"/>
    <w:rsid w:val="00D47E0D"/>
    <w:rsid w:val="00D47F64"/>
    <w:rsid w:val="00D5057B"/>
    <w:rsid w:val="00D505B2"/>
    <w:rsid w:val="00D50749"/>
    <w:rsid w:val="00D50780"/>
    <w:rsid w:val="00D5078F"/>
    <w:rsid w:val="00D50B3F"/>
    <w:rsid w:val="00D51387"/>
    <w:rsid w:val="00D514E3"/>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A41"/>
    <w:rsid w:val="00D56C8B"/>
    <w:rsid w:val="00D57046"/>
    <w:rsid w:val="00D57249"/>
    <w:rsid w:val="00D57262"/>
    <w:rsid w:val="00D574A8"/>
    <w:rsid w:val="00D576C1"/>
    <w:rsid w:val="00D5788C"/>
    <w:rsid w:val="00D57EBE"/>
    <w:rsid w:val="00D60417"/>
    <w:rsid w:val="00D60736"/>
    <w:rsid w:val="00D607DC"/>
    <w:rsid w:val="00D609D9"/>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3C"/>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B22"/>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4B0"/>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088"/>
    <w:rsid w:val="00D85685"/>
    <w:rsid w:val="00D856CC"/>
    <w:rsid w:val="00D857FA"/>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072F"/>
    <w:rsid w:val="00D910AB"/>
    <w:rsid w:val="00D912C1"/>
    <w:rsid w:val="00D91305"/>
    <w:rsid w:val="00D915C0"/>
    <w:rsid w:val="00D917E1"/>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5818"/>
    <w:rsid w:val="00D961D5"/>
    <w:rsid w:val="00D96714"/>
    <w:rsid w:val="00D96895"/>
    <w:rsid w:val="00D96A50"/>
    <w:rsid w:val="00D96A9E"/>
    <w:rsid w:val="00D96AA0"/>
    <w:rsid w:val="00D9719D"/>
    <w:rsid w:val="00D97439"/>
    <w:rsid w:val="00D976C8"/>
    <w:rsid w:val="00D978FE"/>
    <w:rsid w:val="00D97B25"/>
    <w:rsid w:val="00D97EAB"/>
    <w:rsid w:val="00D97F69"/>
    <w:rsid w:val="00D97FEB"/>
    <w:rsid w:val="00DA00BD"/>
    <w:rsid w:val="00DA0507"/>
    <w:rsid w:val="00DA0567"/>
    <w:rsid w:val="00DA0B1B"/>
    <w:rsid w:val="00DA0FA7"/>
    <w:rsid w:val="00DA10B7"/>
    <w:rsid w:val="00DA13F9"/>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2A3"/>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B42"/>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868"/>
    <w:rsid w:val="00DB3942"/>
    <w:rsid w:val="00DB3AA4"/>
    <w:rsid w:val="00DB3BBE"/>
    <w:rsid w:val="00DB3EB1"/>
    <w:rsid w:val="00DB3EF6"/>
    <w:rsid w:val="00DB3FC9"/>
    <w:rsid w:val="00DB40E9"/>
    <w:rsid w:val="00DB4131"/>
    <w:rsid w:val="00DB436F"/>
    <w:rsid w:val="00DB4831"/>
    <w:rsid w:val="00DB4A48"/>
    <w:rsid w:val="00DB4B84"/>
    <w:rsid w:val="00DB4C77"/>
    <w:rsid w:val="00DB4C9B"/>
    <w:rsid w:val="00DB504F"/>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61F"/>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47F"/>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10"/>
    <w:rsid w:val="00DD797A"/>
    <w:rsid w:val="00DD7D1E"/>
    <w:rsid w:val="00DE01A0"/>
    <w:rsid w:val="00DE041C"/>
    <w:rsid w:val="00DE0431"/>
    <w:rsid w:val="00DE0501"/>
    <w:rsid w:val="00DE07A8"/>
    <w:rsid w:val="00DE09F2"/>
    <w:rsid w:val="00DE0ABD"/>
    <w:rsid w:val="00DE11FC"/>
    <w:rsid w:val="00DE178F"/>
    <w:rsid w:val="00DE1905"/>
    <w:rsid w:val="00DE1ADF"/>
    <w:rsid w:val="00DE1B76"/>
    <w:rsid w:val="00DE1C95"/>
    <w:rsid w:val="00DE1E91"/>
    <w:rsid w:val="00DE22A7"/>
    <w:rsid w:val="00DE25C8"/>
    <w:rsid w:val="00DE282F"/>
    <w:rsid w:val="00DE2972"/>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75D"/>
    <w:rsid w:val="00DE68AE"/>
    <w:rsid w:val="00DE6953"/>
    <w:rsid w:val="00DE6D71"/>
    <w:rsid w:val="00DE6F1F"/>
    <w:rsid w:val="00DE7002"/>
    <w:rsid w:val="00DE74DD"/>
    <w:rsid w:val="00DE789D"/>
    <w:rsid w:val="00DE78E9"/>
    <w:rsid w:val="00DE7D45"/>
    <w:rsid w:val="00DF038F"/>
    <w:rsid w:val="00DF03C4"/>
    <w:rsid w:val="00DF05D7"/>
    <w:rsid w:val="00DF060A"/>
    <w:rsid w:val="00DF0803"/>
    <w:rsid w:val="00DF0994"/>
    <w:rsid w:val="00DF0BAF"/>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3D"/>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751"/>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0FA7"/>
    <w:rsid w:val="00E11957"/>
    <w:rsid w:val="00E119C8"/>
    <w:rsid w:val="00E11E35"/>
    <w:rsid w:val="00E12385"/>
    <w:rsid w:val="00E125D6"/>
    <w:rsid w:val="00E12685"/>
    <w:rsid w:val="00E1284A"/>
    <w:rsid w:val="00E128E6"/>
    <w:rsid w:val="00E129F9"/>
    <w:rsid w:val="00E12A11"/>
    <w:rsid w:val="00E12A59"/>
    <w:rsid w:val="00E12A6B"/>
    <w:rsid w:val="00E12CEB"/>
    <w:rsid w:val="00E12DC7"/>
    <w:rsid w:val="00E1308C"/>
    <w:rsid w:val="00E1312E"/>
    <w:rsid w:val="00E13152"/>
    <w:rsid w:val="00E132AA"/>
    <w:rsid w:val="00E13443"/>
    <w:rsid w:val="00E13B44"/>
    <w:rsid w:val="00E13CA9"/>
    <w:rsid w:val="00E13D43"/>
    <w:rsid w:val="00E13E44"/>
    <w:rsid w:val="00E14483"/>
    <w:rsid w:val="00E1482A"/>
    <w:rsid w:val="00E148D3"/>
    <w:rsid w:val="00E14B2D"/>
    <w:rsid w:val="00E14DFA"/>
    <w:rsid w:val="00E14EEB"/>
    <w:rsid w:val="00E152ED"/>
    <w:rsid w:val="00E15932"/>
    <w:rsid w:val="00E15EE4"/>
    <w:rsid w:val="00E160AB"/>
    <w:rsid w:val="00E165EC"/>
    <w:rsid w:val="00E16715"/>
    <w:rsid w:val="00E16915"/>
    <w:rsid w:val="00E16D0F"/>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94"/>
    <w:rsid w:val="00E220E4"/>
    <w:rsid w:val="00E2216F"/>
    <w:rsid w:val="00E228F4"/>
    <w:rsid w:val="00E22DE7"/>
    <w:rsid w:val="00E2316E"/>
    <w:rsid w:val="00E2374A"/>
    <w:rsid w:val="00E23848"/>
    <w:rsid w:val="00E2390F"/>
    <w:rsid w:val="00E23E5F"/>
    <w:rsid w:val="00E23EDF"/>
    <w:rsid w:val="00E24098"/>
    <w:rsid w:val="00E244AE"/>
    <w:rsid w:val="00E245B6"/>
    <w:rsid w:val="00E2477E"/>
    <w:rsid w:val="00E24AD3"/>
    <w:rsid w:val="00E24C86"/>
    <w:rsid w:val="00E25142"/>
    <w:rsid w:val="00E25449"/>
    <w:rsid w:val="00E25681"/>
    <w:rsid w:val="00E257B9"/>
    <w:rsid w:val="00E257EC"/>
    <w:rsid w:val="00E258E1"/>
    <w:rsid w:val="00E259E5"/>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26E"/>
    <w:rsid w:val="00E30686"/>
    <w:rsid w:val="00E306D8"/>
    <w:rsid w:val="00E30A45"/>
    <w:rsid w:val="00E30DAA"/>
    <w:rsid w:val="00E30E9A"/>
    <w:rsid w:val="00E30F71"/>
    <w:rsid w:val="00E312C6"/>
    <w:rsid w:val="00E3179A"/>
    <w:rsid w:val="00E317D7"/>
    <w:rsid w:val="00E31A1B"/>
    <w:rsid w:val="00E31EE2"/>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02A"/>
    <w:rsid w:val="00E40174"/>
    <w:rsid w:val="00E40338"/>
    <w:rsid w:val="00E40449"/>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0CF"/>
    <w:rsid w:val="00E52651"/>
    <w:rsid w:val="00E526F8"/>
    <w:rsid w:val="00E527E9"/>
    <w:rsid w:val="00E5287C"/>
    <w:rsid w:val="00E5289E"/>
    <w:rsid w:val="00E52C7B"/>
    <w:rsid w:val="00E52E34"/>
    <w:rsid w:val="00E5300E"/>
    <w:rsid w:val="00E532A7"/>
    <w:rsid w:val="00E532CE"/>
    <w:rsid w:val="00E533C5"/>
    <w:rsid w:val="00E53555"/>
    <w:rsid w:val="00E53668"/>
    <w:rsid w:val="00E53806"/>
    <w:rsid w:val="00E539E8"/>
    <w:rsid w:val="00E53B6D"/>
    <w:rsid w:val="00E53C37"/>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5EFE"/>
    <w:rsid w:val="00E56331"/>
    <w:rsid w:val="00E5636E"/>
    <w:rsid w:val="00E5638C"/>
    <w:rsid w:val="00E56418"/>
    <w:rsid w:val="00E567FD"/>
    <w:rsid w:val="00E56961"/>
    <w:rsid w:val="00E56A27"/>
    <w:rsid w:val="00E56B3B"/>
    <w:rsid w:val="00E56D45"/>
    <w:rsid w:val="00E56E53"/>
    <w:rsid w:val="00E57228"/>
    <w:rsid w:val="00E5731A"/>
    <w:rsid w:val="00E57440"/>
    <w:rsid w:val="00E57456"/>
    <w:rsid w:val="00E574C8"/>
    <w:rsid w:val="00E5798A"/>
    <w:rsid w:val="00E57CA2"/>
    <w:rsid w:val="00E57F46"/>
    <w:rsid w:val="00E600E8"/>
    <w:rsid w:val="00E6028C"/>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950"/>
    <w:rsid w:val="00E62A21"/>
    <w:rsid w:val="00E62C24"/>
    <w:rsid w:val="00E62CB7"/>
    <w:rsid w:val="00E62E65"/>
    <w:rsid w:val="00E62FD4"/>
    <w:rsid w:val="00E63216"/>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31E"/>
    <w:rsid w:val="00E70517"/>
    <w:rsid w:val="00E70A5E"/>
    <w:rsid w:val="00E70A64"/>
    <w:rsid w:val="00E71006"/>
    <w:rsid w:val="00E71115"/>
    <w:rsid w:val="00E7115E"/>
    <w:rsid w:val="00E71542"/>
    <w:rsid w:val="00E716EA"/>
    <w:rsid w:val="00E71A9E"/>
    <w:rsid w:val="00E71AEA"/>
    <w:rsid w:val="00E7247D"/>
    <w:rsid w:val="00E728AB"/>
    <w:rsid w:val="00E72CFF"/>
    <w:rsid w:val="00E72F76"/>
    <w:rsid w:val="00E72F7C"/>
    <w:rsid w:val="00E72F7F"/>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8A0"/>
    <w:rsid w:val="00E75C34"/>
    <w:rsid w:val="00E75E39"/>
    <w:rsid w:val="00E76026"/>
    <w:rsid w:val="00E761B0"/>
    <w:rsid w:val="00E76825"/>
    <w:rsid w:val="00E76D5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4F3"/>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6687"/>
    <w:rsid w:val="00E86F8E"/>
    <w:rsid w:val="00E873F7"/>
    <w:rsid w:val="00E878E0"/>
    <w:rsid w:val="00E878F5"/>
    <w:rsid w:val="00E87B71"/>
    <w:rsid w:val="00E87DFF"/>
    <w:rsid w:val="00E87F9D"/>
    <w:rsid w:val="00E90058"/>
    <w:rsid w:val="00E90547"/>
    <w:rsid w:val="00E907DF"/>
    <w:rsid w:val="00E90924"/>
    <w:rsid w:val="00E909D2"/>
    <w:rsid w:val="00E90F21"/>
    <w:rsid w:val="00E90FB8"/>
    <w:rsid w:val="00E91016"/>
    <w:rsid w:val="00E91102"/>
    <w:rsid w:val="00E9138F"/>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79"/>
    <w:rsid w:val="00E95C8B"/>
    <w:rsid w:val="00E95DD4"/>
    <w:rsid w:val="00E96559"/>
    <w:rsid w:val="00E96581"/>
    <w:rsid w:val="00E968A4"/>
    <w:rsid w:val="00E968B1"/>
    <w:rsid w:val="00E968F1"/>
    <w:rsid w:val="00E969F2"/>
    <w:rsid w:val="00E96B80"/>
    <w:rsid w:val="00E96C41"/>
    <w:rsid w:val="00E96FA1"/>
    <w:rsid w:val="00E9700E"/>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1FF9"/>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00A"/>
    <w:rsid w:val="00EA51C1"/>
    <w:rsid w:val="00EA5278"/>
    <w:rsid w:val="00EA532E"/>
    <w:rsid w:val="00EA538D"/>
    <w:rsid w:val="00EA5859"/>
    <w:rsid w:val="00EA59D4"/>
    <w:rsid w:val="00EA5ACE"/>
    <w:rsid w:val="00EA5C71"/>
    <w:rsid w:val="00EA5CA6"/>
    <w:rsid w:val="00EA5E7A"/>
    <w:rsid w:val="00EA5F4F"/>
    <w:rsid w:val="00EA6028"/>
    <w:rsid w:val="00EA6089"/>
    <w:rsid w:val="00EA60FD"/>
    <w:rsid w:val="00EA65CC"/>
    <w:rsid w:val="00EA69EE"/>
    <w:rsid w:val="00EA7129"/>
    <w:rsid w:val="00EA76E5"/>
    <w:rsid w:val="00EA79A9"/>
    <w:rsid w:val="00EA7A6F"/>
    <w:rsid w:val="00EB0124"/>
    <w:rsid w:val="00EB0760"/>
    <w:rsid w:val="00EB0C33"/>
    <w:rsid w:val="00EB0C3C"/>
    <w:rsid w:val="00EB0FD2"/>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69"/>
    <w:rsid w:val="00EB4273"/>
    <w:rsid w:val="00EB4B08"/>
    <w:rsid w:val="00EB5179"/>
    <w:rsid w:val="00EB5261"/>
    <w:rsid w:val="00EB54AF"/>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3C8"/>
    <w:rsid w:val="00EB74FB"/>
    <w:rsid w:val="00EB7505"/>
    <w:rsid w:val="00EB7598"/>
    <w:rsid w:val="00EB78A7"/>
    <w:rsid w:val="00EB7B1E"/>
    <w:rsid w:val="00EB7B20"/>
    <w:rsid w:val="00EC012D"/>
    <w:rsid w:val="00EC01D8"/>
    <w:rsid w:val="00EC05EA"/>
    <w:rsid w:val="00EC08E8"/>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091"/>
    <w:rsid w:val="00EC5160"/>
    <w:rsid w:val="00EC51C7"/>
    <w:rsid w:val="00EC5231"/>
    <w:rsid w:val="00EC5540"/>
    <w:rsid w:val="00EC55FA"/>
    <w:rsid w:val="00EC572A"/>
    <w:rsid w:val="00EC57F8"/>
    <w:rsid w:val="00EC5B94"/>
    <w:rsid w:val="00EC5EEF"/>
    <w:rsid w:val="00EC6039"/>
    <w:rsid w:val="00EC6096"/>
    <w:rsid w:val="00EC633A"/>
    <w:rsid w:val="00EC7039"/>
    <w:rsid w:val="00EC714D"/>
    <w:rsid w:val="00EC7274"/>
    <w:rsid w:val="00EC7451"/>
    <w:rsid w:val="00EC7464"/>
    <w:rsid w:val="00EC773C"/>
    <w:rsid w:val="00EC7900"/>
    <w:rsid w:val="00EC7B5E"/>
    <w:rsid w:val="00EC7BBC"/>
    <w:rsid w:val="00EC7F8E"/>
    <w:rsid w:val="00ED0810"/>
    <w:rsid w:val="00ED0E58"/>
    <w:rsid w:val="00ED0ECE"/>
    <w:rsid w:val="00ED0FC5"/>
    <w:rsid w:val="00ED1026"/>
    <w:rsid w:val="00ED114D"/>
    <w:rsid w:val="00ED11D0"/>
    <w:rsid w:val="00ED1288"/>
    <w:rsid w:val="00ED18EB"/>
    <w:rsid w:val="00ED1CD3"/>
    <w:rsid w:val="00ED1DEF"/>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AC6"/>
    <w:rsid w:val="00ED4DB3"/>
    <w:rsid w:val="00ED522A"/>
    <w:rsid w:val="00ED5280"/>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3C2"/>
    <w:rsid w:val="00EE03F8"/>
    <w:rsid w:val="00EE05D2"/>
    <w:rsid w:val="00EE0A5E"/>
    <w:rsid w:val="00EE100B"/>
    <w:rsid w:val="00EE1BFB"/>
    <w:rsid w:val="00EE1DA7"/>
    <w:rsid w:val="00EE218C"/>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52E"/>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83"/>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83B"/>
    <w:rsid w:val="00EF29FE"/>
    <w:rsid w:val="00EF2D8E"/>
    <w:rsid w:val="00EF3090"/>
    <w:rsid w:val="00EF358F"/>
    <w:rsid w:val="00EF3A31"/>
    <w:rsid w:val="00EF3AA4"/>
    <w:rsid w:val="00EF3C66"/>
    <w:rsid w:val="00EF3F07"/>
    <w:rsid w:val="00EF3F89"/>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A93"/>
    <w:rsid w:val="00F00D05"/>
    <w:rsid w:val="00F00DF4"/>
    <w:rsid w:val="00F00FAF"/>
    <w:rsid w:val="00F0115E"/>
    <w:rsid w:val="00F01245"/>
    <w:rsid w:val="00F0146E"/>
    <w:rsid w:val="00F0147B"/>
    <w:rsid w:val="00F0156D"/>
    <w:rsid w:val="00F0167F"/>
    <w:rsid w:val="00F01ACD"/>
    <w:rsid w:val="00F02561"/>
    <w:rsid w:val="00F02C44"/>
    <w:rsid w:val="00F02E8A"/>
    <w:rsid w:val="00F02F69"/>
    <w:rsid w:val="00F02FF2"/>
    <w:rsid w:val="00F0322E"/>
    <w:rsid w:val="00F03569"/>
    <w:rsid w:val="00F0365A"/>
    <w:rsid w:val="00F03680"/>
    <w:rsid w:val="00F03994"/>
    <w:rsid w:val="00F03BD8"/>
    <w:rsid w:val="00F03D27"/>
    <w:rsid w:val="00F04104"/>
    <w:rsid w:val="00F0449C"/>
    <w:rsid w:val="00F04565"/>
    <w:rsid w:val="00F04AAB"/>
    <w:rsid w:val="00F04C2E"/>
    <w:rsid w:val="00F04C7C"/>
    <w:rsid w:val="00F04D35"/>
    <w:rsid w:val="00F04D8A"/>
    <w:rsid w:val="00F05293"/>
    <w:rsid w:val="00F0547D"/>
    <w:rsid w:val="00F0548E"/>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063"/>
    <w:rsid w:val="00F1318C"/>
    <w:rsid w:val="00F138BA"/>
    <w:rsid w:val="00F138D8"/>
    <w:rsid w:val="00F13A5F"/>
    <w:rsid w:val="00F13BAF"/>
    <w:rsid w:val="00F13BEF"/>
    <w:rsid w:val="00F13C98"/>
    <w:rsid w:val="00F13CC2"/>
    <w:rsid w:val="00F14109"/>
    <w:rsid w:val="00F142D9"/>
    <w:rsid w:val="00F1486F"/>
    <w:rsid w:val="00F148D0"/>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4D"/>
    <w:rsid w:val="00F1689B"/>
    <w:rsid w:val="00F1696A"/>
    <w:rsid w:val="00F16CCB"/>
    <w:rsid w:val="00F174F9"/>
    <w:rsid w:val="00F17894"/>
    <w:rsid w:val="00F17BEA"/>
    <w:rsid w:val="00F205D7"/>
    <w:rsid w:val="00F20A28"/>
    <w:rsid w:val="00F20A54"/>
    <w:rsid w:val="00F213FA"/>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0EC"/>
    <w:rsid w:val="00F2625A"/>
    <w:rsid w:val="00F26398"/>
    <w:rsid w:val="00F26476"/>
    <w:rsid w:val="00F2674E"/>
    <w:rsid w:val="00F26DDE"/>
    <w:rsid w:val="00F26F97"/>
    <w:rsid w:val="00F26FFA"/>
    <w:rsid w:val="00F270A9"/>
    <w:rsid w:val="00F270E5"/>
    <w:rsid w:val="00F272D4"/>
    <w:rsid w:val="00F27392"/>
    <w:rsid w:val="00F27BA1"/>
    <w:rsid w:val="00F27DC5"/>
    <w:rsid w:val="00F27F7C"/>
    <w:rsid w:val="00F27FB5"/>
    <w:rsid w:val="00F30065"/>
    <w:rsid w:val="00F302A9"/>
    <w:rsid w:val="00F30369"/>
    <w:rsid w:val="00F303B0"/>
    <w:rsid w:val="00F306B9"/>
    <w:rsid w:val="00F30FFF"/>
    <w:rsid w:val="00F31076"/>
    <w:rsid w:val="00F3113C"/>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6A2"/>
    <w:rsid w:val="00F34A3A"/>
    <w:rsid w:val="00F34AE3"/>
    <w:rsid w:val="00F34CBC"/>
    <w:rsid w:val="00F34D3F"/>
    <w:rsid w:val="00F34F21"/>
    <w:rsid w:val="00F353AB"/>
    <w:rsid w:val="00F3560A"/>
    <w:rsid w:val="00F35643"/>
    <w:rsid w:val="00F35AB4"/>
    <w:rsid w:val="00F35F0D"/>
    <w:rsid w:val="00F360B9"/>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233"/>
    <w:rsid w:val="00F41311"/>
    <w:rsid w:val="00F416EF"/>
    <w:rsid w:val="00F41739"/>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4DA"/>
    <w:rsid w:val="00F445A1"/>
    <w:rsid w:val="00F44672"/>
    <w:rsid w:val="00F449C1"/>
    <w:rsid w:val="00F44A50"/>
    <w:rsid w:val="00F44F22"/>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B21"/>
    <w:rsid w:val="00F51C34"/>
    <w:rsid w:val="00F52015"/>
    <w:rsid w:val="00F5264D"/>
    <w:rsid w:val="00F52C9D"/>
    <w:rsid w:val="00F52FBA"/>
    <w:rsid w:val="00F5309F"/>
    <w:rsid w:val="00F53280"/>
    <w:rsid w:val="00F53709"/>
    <w:rsid w:val="00F537F4"/>
    <w:rsid w:val="00F53B6F"/>
    <w:rsid w:val="00F53D27"/>
    <w:rsid w:val="00F53E34"/>
    <w:rsid w:val="00F53F84"/>
    <w:rsid w:val="00F5406B"/>
    <w:rsid w:val="00F547F8"/>
    <w:rsid w:val="00F55171"/>
    <w:rsid w:val="00F556D7"/>
    <w:rsid w:val="00F55E30"/>
    <w:rsid w:val="00F560B4"/>
    <w:rsid w:val="00F56544"/>
    <w:rsid w:val="00F56600"/>
    <w:rsid w:val="00F56601"/>
    <w:rsid w:val="00F568E7"/>
    <w:rsid w:val="00F569CD"/>
    <w:rsid w:val="00F56A4E"/>
    <w:rsid w:val="00F56B01"/>
    <w:rsid w:val="00F5708A"/>
    <w:rsid w:val="00F57175"/>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454"/>
    <w:rsid w:val="00F65668"/>
    <w:rsid w:val="00F65889"/>
    <w:rsid w:val="00F65B71"/>
    <w:rsid w:val="00F65C5F"/>
    <w:rsid w:val="00F65C91"/>
    <w:rsid w:val="00F65E6B"/>
    <w:rsid w:val="00F660A5"/>
    <w:rsid w:val="00F660EA"/>
    <w:rsid w:val="00F66198"/>
    <w:rsid w:val="00F666D6"/>
    <w:rsid w:val="00F66B21"/>
    <w:rsid w:val="00F66D2D"/>
    <w:rsid w:val="00F67959"/>
    <w:rsid w:val="00F70063"/>
    <w:rsid w:val="00F7017E"/>
    <w:rsid w:val="00F7022E"/>
    <w:rsid w:val="00F70324"/>
    <w:rsid w:val="00F7044B"/>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8D"/>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AA"/>
    <w:rsid w:val="00F76CB5"/>
    <w:rsid w:val="00F772E5"/>
    <w:rsid w:val="00F772FB"/>
    <w:rsid w:val="00F775F6"/>
    <w:rsid w:val="00F777F6"/>
    <w:rsid w:val="00F779D1"/>
    <w:rsid w:val="00F77E10"/>
    <w:rsid w:val="00F77F8D"/>
    <w:rsid w:val="00F8013E"/>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14"/>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2C"/>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1C1C"/>
    <w:rsid w:val="00F92135"/>
    <w:rsid w:val="00F9277C"/>
    <w:rsid w:val="00F928CD"/>
    <w:rsid w:val="00F9290B"/>
    <w:rsid w:val="00F92CCE"/>
    <w:rsid w:val="00F93063"/>
    <w:rsid w:val="00F9315A"/>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0D"/>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576"/>
    <w:rsid w:val="00FA2A48"/>
    <w:rsid w:val="00FA2F60"/>
    <w:rsid w:val="00FA32CC"/>
    <w:rsid w:val="00FA3A3A"/>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E77"/>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2F80"/>
    <w:rsid w:val="00FB300A"/>
    <w:rsid w:val="00FB3054"/>
    <w:rsid w:val="00FB30F1"/>
    <w:rsid w:val="00FB314F"/>
    <w:rsid w:val="00FB31B8"/>
    <w:rsid w:val="00FB35BD"/>
    <w:rsid w:val="00FB3782"/>
    <w:rsid w:val="00FB3A86"/>
    <w:rsid w:val="00FB3AE3"/>
    <w:rsid w:val="00FB3D1B"/>
    <w:rsid w:val="00FB3D20"/>
    <w:rsid w:val="00FB3E78"/>
    <w:rsid w:val="00FB3EFD"/>
    <w:rsid w:val="00FB4725"/>
    <w:rsid w:val="00FB47D1"/>
    <w:rsid w:val="00FB4BAC"/>
    <w:rsid w:val="00FB4C22"/>
    <w:rsid w:val="00FB4E76"/>
    <w:rsid w:val="00FB5606"/>
    <w:rsid w:val="00FB5869"/>
    <w:rsid w:val="00FB5CC5"/>
    <w:rsid w:val="00FB5DA7"/>
    <w:rsid w:val="00FB5E20"/>
    <w:rsid w:val="00FB5F8E"/>
    <w:rsid w:val="00FB5FE5"/>
    <w:rsid w:val="00FB60EC"/>
    <w:rsid w:val="00FB6556"/>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807"/>
    <w:rsid w:val="00FC0A74"/>
    <w:rsid w:val="00FC0FFA"/>
    <w:rsid w:val="00FC1AC3"/>
    <w:rsid w:val="00FC1C03"/>
    <w:rsid w:val="00FC1E6D"/>
    <w:rsid w:val="00FC2043"/>
    <w:rsid w:val="00FC221C"/>
    <w:rsid w:val="00FC234A"/>
    <w:rsid w:val="00FC234D"/>
    <w:rsid w:val="00FC24AC"/>
    <w:rsid w:val="00FC2504"/>
    <w:rsid w:val="00FC259F"/>
    <w:rsid w:val="00FC272C"/>
    <w:rsid w:val="00FC2807"/>
    <w:rsid w:val="00FC28F6"/>
    <w:rsid w:val="00FC2AAF"/>
    <w:rsid w:val="00FC2D91"/>
    <w:rsid w:val="00FC2E56"/>
    <w:rsid w:val="00FC2EAD"/>
    <w:rsid w:val="00FC3135"/>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0ED"/>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50"/>
    <w:rsid w:val="00FD17AF"/>
    <w:rsid w:val="00FD1F0D"/>
    <w:rsid w:val="00FD2220"/>
    <w:rsid w:val="00FD231B"/>
    <w:rsid w:val="00FD231F"/>
    <w:rsid w:val="00FD27D5"/>
    <w:rsid w:val="00FD2DE1"/>
    <w:rsid w:val="00FD2E96"/>
    <w:rsid w:val="00FD31A9"/>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9C4"/>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CAD"/>
    <w:rsid w:val="00FE3E05"/>
    <w:rsid w:val="00FE40CA"/>
    <w:rsid w:val="00FE4823"/>
    <w:rsid w:val="00FE48DD"/>
    <w:rsid w:val="00FE4B6B"/>
    <w:rsid w:val="00FE4BE8"/>
    <w:rsid w:val="00FE4E66"/>
    <w:rsid w:val="00FE52DB"/>
    <w:rsid w:val="00FE53BD"/>
    <w:rsid w:val="00FE62F7"/>
    <w:rsid w:val="00FE65D0"/>
    <w:rsid w:val="00FE7056"/>
    <w:rsid w:val="00FE7235"/>
    <w:rsid w:val="00FE72BB"/>
    <w:rsid w:val="00FE7486"/>
    <w:rsid w:val="00FE756E"/>
    <w:rsid w:val="00FE7781"/>
    <w:rsid w:val="00FE7F21"/>
    <w:rsid w:val="00FE7FC9"/>
    <w:rsid w:val="00FF02BC"/>
    <w:rsid w:val="00FF02D7"/>
    <w:rsid w:val="00FF049C"/>
    <w:rsid w:val="00FF072A"/>
    <w:rsid w:val="00FF0762"/>
    <w:rsid w:val="00FF0908"/>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546"/>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26CC2"/>
  <w15:docId w15:val="{0CB9CCBB-FE51-4B17-BC72-822FB3A6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 w:type="paragraph" w:customStyle="1" w:styleId="cef1edeee2ede8e9f2e5eaf1f2e7e2b3e4f1f2f3efeeec">
    <w:name w:val="Оceсf1нedоeeвe2нedиe8йe9 тf2еe5кeaсf1тf2 зe7 вe2іb3дe4сf1тf2уf3пefоeeмec"/>
    <w:basedOn w:val="a"/>
    <w:uiPriority w:val="99"/>
    <w:rsid w:val="00572F90"/>
    <w:pPr>
      <w:widowControl w:val="0"/>
      <w:suppressAutoHyphens/>
      <w:autoSpaceDE w:val="0"/>
      <w:autoSpaceDN w:val="0"/>
      <w:adjustRightInd w:val="0"/>
      <w:ind w:firstLine="851"/>
      <w:jc w:val="both"/>
    </w:pPr>
    <w:rPr>
      <w:rFonts w:ascii="Liberation Serif" w:eastAsiaTheme="minorEastAsia" w:hAnsi="Liberation Serif" w:cs="Lucida Sans"/>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25642728">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284894322">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81907091">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5580173">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4524696">
      <w:bodyDiv w:val="1"/>
      <w:marLeft w:val="0"/>
      <w:marRight w:val="0"/>
      <w:marTop w:val="0"/>
      <w:marBottom w:val="0"/>
      <w:divBdr>
        <w:top w:val="none" w:sz="0" w:space="0" w:color="auto"/>
        <w:left w:val="none" w:sz="0" w:space="0" w:color="auto"/>
        <w:bottom w:val="none" w:sz="0" w:space="0" w:color="auto"/>
        <w:right w:val="none" w:sz="0" w:space="0" w:color="auto"/>
      </w:divBdr>
    </w:div>
    <w:div w:id="454714222">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11455437">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117093776">
          <w:marLeft w:val="0"/>
          <w:marRight w:val="0"/>
          <w:marTop w:val="0"/>
          <w:marBottom w:val="0"/>
          <w:divBdr>
            <w:top w:val="none" w:sz="0" w:space="0" w:color="auto"/>
            <w:left w:val="none" w:sz="0" w:space="0" w:color="auto"/>
            <w:bottom w:val="none" w:sz="0" w:space="0" w:color="auto"/>
            <w:right w:val="none" w:sz="0" w:space="0" w:color="auto"/>
          </w:divBdr>
        </w:div>
        <w:div w:id="1606114949">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796487513">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20061689">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 w:id="1893031337">
          <w:marLeft w:val="0"/>
          <w:marRight w:val="0"/>
          <w:marTop w:val="0"/>
          <w:marBottom w:val="0"/>
          <w:divBdr>
            <w:top w:val="none" w:sz="0" w:space="0" w:color="auto"/>
            <w:left w:val="none" w:sz="0" w:space="0" w:color="auto"/>
            <w:bottom w:val="none" w:sz="0" w:space="0" w:color="auto"/>
            <w:right w:val="none" w:sz="0" w:space="0" w:color="auto"/>
          </w:divBdr>
        </w:div>
      </w:divsChild>
    </w:div>
    <w:div w:id="1006132530">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81261385">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32698396">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72140049">
      <w:bodyDiv w:val="1"/>
      <w:marLeft w:val="0"/>
      <w:marRight w:val="0"/>
      <w:marTop w:val="0"/>
      <w:marBottom w:val="0"/>
      <w:divBdr>
        <w:top w:val="none" w:sz="0" w:space="0" w:color="auto"/>
        <w:left w:val="none" w:sz="0" w:space="0" w:color="auto"/>
        <w:bottom w:val="none" w:sz="0" w:space="0" w:color="auto"/>
        <w:right w:val="none" w:sz="0" w:space="0" w:color="auto"/>
      </w:divBdr>
    </w:div>
    <w:div w:id="1479764572">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77979534">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687756003">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798983855">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871723862">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56668192">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0229896">
      <w:bodyDiv w:val="1"/>
      <w:marLeft w:val="0"/>
      <w:marRight w:val="0"/>
      <w:marTop w:val="0"/>
      <w:marBottom w:val="0"/>
      <w:divBdr>
        <w:top w:val="none" w:sz="0" w:space="0" w:color="auto"/>
        <w:left w:val="none" w:sz="0" w:space="0" w:color="auto"/>
        <w:bottom w:val="none" w:sz="0" w:space="0" w:color="auto"/>
        <w:right w:val="none" w:sz="0" w:space="0" w:color="auto"/>
      </w:divBdr>
      <w:divsChild>
        <w:div w:id="812450996">
          <w:marLeft w:val="0"/>
          <w:marRight w:val="0"/>
          <w:marTop w:val="0"/>
          <w:marBottom w:val="0"/>
          <w:divBdr>
            <w:top w:val="none" w:sz="0" w:space="0" w:color="auto"/>
            <w:left w:val="none" w:sz="0" w:space="0" w:color="auto"/>
            <w:bottom w:val="none" w:sz="0" w:space="0" w:color="auto"/>
            <w:right w:val="none" w:sz="0" w:space="0" w:color="auto"/>
          </w:divBdr>
        </w:div>
      </w:divsChild>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80327357">
      <w:bodyDiv w:val="1"/>
      <w:marLeft w:val="0"/>
      <w:marRight w:val="0"/>
      <w:marTop w:val="0"/>
      <w:marBottom w:val="0"/>
      <w:divBdr>
        <w:top w:val="none" w:sz="0" w:space="0" w:color="auto"/>
        <w:left w:val="none" w:sz="0" w:space="0" w:color="auto"/>
        <w:bottom w:val="none" w:sz="0" w:space="0" w:color="auto"/>
        <w:right w:val="none" w:sz="0" w:space="0" w:color="auto"/>
      </w:divBdr>
    </w:div>
    <w:div w:id="2098167680">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32551117">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CE1B2-84BC-49B8-A51D-F9B83E6A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26</Pages>
  <Words>9517</Words>
  <Characters>62087</Characters>
  <Application>Microsoft Office Word</Application>
  <DocSecurity>0</DocSecurity>
  <Lines>517</Lines>
  <Paragraphs>142</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71462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\\AdminPC</cp:lastModifiedBy>
  <cp:revision>191</cp:revision>
  <cp:lastPrinted>2025-05-21T07:11:00Z</cp:lastPrinted>
  <dcterms:created xsi:type="dcterms:W3CDTF">2025-06-10T12:10:00Z</dcterms:created>
  <dcterms:modified xsi:type="dcterms:W3CDTF">2025-08-05T07:08:00Z</dcterms:modified>
</cp:coreProperties>
</file>