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3D" w:rsidRDefault="009047BD" w:rsidP="007D3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D3E3D" w:rsidRPr="007D3E3D">
        <w:rPr>
          <w:rFonts w:ascii="Times New Roman" w:hAnsi="Times New Roman" w:cs="Times New Roman"/>
          <w:sz w:val="28"/>
          <w:szCs w:val="28"/>
          <w:lang w:val="uk-UA"/>
        </w:rPr>
        <w:t xml:space="preserve">04.07.2025р. Комунальним  підприємством  «Управляюча компанія» </w:t>
      </w:r>
      <w:proofErr w:type="spellStart"/>
      <w:r w:rsidR="007D3E3D" w:rsidRPr="007D3E3D">
        <w:rPr>
          <w:rFonts w:ascii="Times New Roman" w:hAnsi="Times New Roman" w:cs="Times New Roman"/>
          <w:sz w:val="28"/>
          <w:szCs w:val="28"/>
          <w:lang w:val="uk-UA"/>
        </w:rPr>
        <w:t>Добродім</w:t>
      </w:r>
      <w:proofErr w:type="spellEnd"/>
      <w:r w:rsidR="007D3E3D" w:rsidRPr="007D3E3D">
        <w:rPr>
          <w:rFonts w:ascii="Times New Roman" w:hAnsi="Times New Roman" w:cs="Times New Roman"/>
          <w:sz w:val="28"/>
          <w:szCs w:val="28"/>
          <w:lang w:val="uk-UA"/>
        </w:rPr>
        <w:t xml:space="preserve">»  в системі публічних </w:t>
      </w:r>
      <w:proofErr w:type="spellStart"/>
      <w:r w:rsidR="007D3E3D" w:rsidRPr="007D3E3D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7D3E3D" w:rsidRPr="007D3E3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7D3E3D" w:rsidRPr="007D3E3D">
        <w:rPr>
          <w:rFonts w:ascii="Times New Roman" w:hAnsi="Times New Roman" w:cs="Times New Roman"/>
          <w:sz w:val="28"/>
          <w:szCs w:val="28"/>
          <w:lang w:val="uk-UA"/>
        </w:rPr>
        <w:t>Prozorro</w:t>
      </w:r>
      <w:proofErr w:type="spellEnd"/>
      <w:r w:rsidR="007D3E3D" w:rsidRPr="007D3E3D">
        <w:rPr>
          <w:rFonts w:ascii="Times New Roman" w:hAnsi="Times New Roman" w:cs="Times New Roman"/>
          <w:sz w:val="28"/>
          <w:szCs w:val="28"/>
          <w:lang w:val="uk-UA"/>
        </w:rPr>
        <w:t>»  розміщено оголошення щодо закупівлі  «Металопластикові вікна та двері » ID :   UA-2025-07-04-004342-a  за процедурою відкриті торги</w:t>
      </w:r>
      <w:r w:rsidR="006121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:rsidR="007D3E3D" w:rsidRDefault="007D3E3D" w:rsidP="007D3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E3D" w:rsidRDefault="007D3E3D" w:rsidP="007D3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E3D" w:rsidRDefault="007D3E3D" w:rsidP="007D3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7BD" w:rsidRDefault="009047BD" w:rsidP="007D3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виконання Постанови Кабінету Міністрів України від 11 жовтня  2016року № 710 «Про ефективне використання коштів» надається обґрунтування технічних та якісних характеристик предмета закупівлі, розміру бюджетного призначення, очікуваної вартості предмета закупівлі.</w:t>
      </w:r>
    </w:p>
    <w:p w:rsidR="009047BD" w:rsidRDefault="009047BD" w:rsidP="007D3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7BD" w:rsidRDefault="009047BD" w:rsidP="007D3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1.Обгрунтування  розміру  бюджетного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047BD" w:rsidRDefault="009047BD" w:rsidP="007D3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303980,00 грн. – розмір призначення, визначений відповідно до фактичної потреби.</w:t>
      </w:r>
    </w:p>
    <w:p w:rsidR="009047BD" w:rsidRDefault="009047BD" w:rsidP="007D3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7BD" w:rsidRDefault="009047BD" w:rsidP="007D3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2.Обгрунтування очікуваної вартості предмета закупівлі:</w:t>
      </w:r>
    </w:p>
    <w:p w:rsidR="009047BD" w:rsidRDefault="009047BD" w:rsidP="007D3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Визначається  з урахуванням положень Примірної  методики визначення очікуваної вартості предмета закупівлі,затвердженої наказом Уповноваженого органу від 18.02.2020р.  № 275 та обрахована відповідно до середньо ринкового рівня цін.</w:t>
      </w:r>
    </w:p>
    <w:p w:rsidR="009047BD" w:rsidRDefault="009047BD" w:rsidP="007D3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7BD" w:rsidRDefault="009047BD" w:rsidP="007D3E3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3.Технічні та якісні характеристики предмета закупівлі:</w:t>
      </w:r>
    </w:p>
    <w:p w:rsidR="009047BD" w:rsidRDefault="009047BD" w:rsidP="007D3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Обсяги визначено відповідно до потреби. Технічні та якісні характеристики предмета закупівлі визначені з урахуванням загальноприйнятих норм і стандартів для зазначеного предмета закупівлі.</w:t>
      </w:r>
    </w:p>
    <w:p w:rsidR="009047BD" w:rsidRDefault="009047BD" w:rsidP="007D3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7BD" w:rsidRDefault="009047BD" w:rsidP="007D3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7BD" w:rsidRDefault="009047BD" w:rsidP="007D3E3D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Технічна специфікація </w:t>
      </w:r>
    </w:p>
    <w:p w:rsidR="009047BD" w:rsidRDefault="009047BD" w:rsidP="007D3E3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до закупі</w:t>
      </w:r>
      <w:r w:rsidR="003C44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влі </w:t>
      </w:r>
      <w:r w:rsidR="003C44FF" w:rsidRPr="003C44FF">
        <w:rPr>
          <w:rFonts w:ascii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lang w:val="uk-UA" w:eastAsia="uk-UA"/>
        </w:rPr>
        <w:t xml:space="preserve">Металопластикові </w:t>
      </w:r>
      <w:r w:rsidR="003C44FF" w:rsidRPr="00532E3D">
        <w:rPr>
          <w:rFonts w:ascii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lang w:val="uk-UA" w:eastAsia="uk-UA"/>
        </w:rPr>
        <w:t>вікна та</w:t>
      </w:r>
      <w:r w:rsidR="003C44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двері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за кодом ДК </w:t>
      </w:r>
      <w:r w:rsidRPr="00C16F9E">
        <w:rPr>
          <w:rFonts w:ascii="Times New Roman" w:hAnsi="Times New Roman" w:cs="Times New Roman"/>
          <w:b/>
          <w:sz w:val="28"/>
          <w:szCs w:val="28"/>
          <w:lang w:val="uk-UA"/>
        </w:rPr>
        <w:t>021:2015: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062B" w:rsidRPr="00532E3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44220000</w:t>
      </w:r>
      <w:r w:rsidR="002D062B" w:rsidRPr="00532E3D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uk-UA"/>
        </w:rPr>
        <w:t>-</w:t>
      </w:r>
      <w:r w:rsidR="002D062B" w:rsidRPr="00532E3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8</w:t>
      </w:r>
      <w:r w:rsidR="002D062B" w:rsidRPr="003C44F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2D062B">
        <w:rPr>
          <w:rFonts w:ascii="Times New Roman" w:hAnsi="Times New Roman" w:cs="Times New Roman"/>
          <w:b/>
          <w:color w:val="333333"/>
          <w:shd w:val="clear" w:color="auto" w:fill="FFFFFF"/>
          <w:lang w:val="uk-UA"/>
        </w:rPr>
        <w:t xml:space="preserve"> </w:t>
      </w:r>
      <w:r w:rsidR="002D06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062B" w:rsidRPr="003C44F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Столярні вироби</w:t>
      </w:r>
      <w:r w:rsidR="002D06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="002D062B">
        <w:rPr>
          <w:rFonts w:ascii="Times New Roman" w:hAnsi="Times New Roman" w:cs="Times New Roman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</w:p>
    <w:p w:rsidR="009047BD" w:rsidRDefault="009047BD" w:rsidP="007D3E3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253"/>
        <w:gridCol w:w="1842"/>
        <w:gridCol w:w="1809"/>
      </w:tblGrid>
      <w:tr w:rsidR="009047BD" w:rsidTr="00F4312A">
        <w:trPr>
          <w:trHeight w:val="53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BD" w:rsidRDefault="009047BD" w:rsidP="007D3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BD" w:rsidRDefault="009047BD" w:rsidP="007D3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BD" w:rsidRDefault="009047BD" w:rsidP="007D3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Одиниця </w:t>
            </w:r>
          </w:p>
          <w:p w:rsidR="009047BD" w:rsidRDefault="009047BD" w:rsidP="007D3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виміру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BD" w:rsidRDefault="009047BD" w:rsidP="007D3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9047BD" w:rsidTr="00F431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BD" w:rsidRDefault="009047BD" w:rsidP="007D3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BD" w:rsidRPr="009047BD" w:rsidRDefault="009047BD" w:rsidP="007D3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47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Металопластикові</w:t>
            </w:r>
            <w:proofErr w:type="spellEnd"/>
            <w:r w:rsidRPr="009047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47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вікна</w:t>
            </w:r>
            <w:proofErr w:type="spellEnd"/>
            <w:r w:rsidRPr="00904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9047BD" w:rsidRPr="009047BD" w:rsidRDefault="009047BD" w:rsidP="007D3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7BD">
              <w:rPr>
                <w:rStyle w:val="qaclassifierdk"/>
                <w:rFonts w:ascii="Times New Roman" w:hAnsi="Times New Roman" w:cs="Times New Roman"/>
                <w:color w:val="314155"/>
                <w:sz w:val="28"/>
                <w:szCs w:val="28"/>
                <w:bdr w:val="none" w:sz="0" w:space="0" w:color="auto" w:frame="1"/>
              </w:rPr>
              <w:t>ДК 021</w:t>
            </w:r>
            <w:r w:rsidRPr="009047BD">
              <w:rPr>
                <w:rStyle w:val="qaclassifiertype"/>
                <w:rFonts w:ascii="Times New Roman" w:hAnsi="Times New Roman" w:cs="Times New Roman"/>
                <w:color w:val="314155"/>
                <w:sz w:val="28"/>
                <w:szCs w:val="28"/>
                <w:bdr w:val="none" w:sz="0" w:space="0" w:color="auto" w:frame="1"/>
              </w:rPr>
              <w:t>:2015: </w:t>
            </w:r>
            <w:r w:rsidRPr="009047BD">
              <w:rPr>
                <w:rStyle w:val="qaclassifierdescrcode"/>
                <w:rFonts w:ascii="Times New Roman" w:hAnsi="Times New Roman" w:cs="Times New Roman"/>
                <w:color w:val="314155"/>
                <w:sz w:val="28"/>
                <w:szCs w:val="28"/>
                <w:bdr w:val="none" w:sz="0" w:space="0" w:color="auto" w:frame="1"/>
              </w:rPr>
              <w:t>44221100-6</w:t>
            </w:r>
            <w:r w:rsidRPr="009047BD">
              <w:rPr>
                <w:rStyle w:val="qaclassifierdescr"/>
                <w:rFonts w:ascii="Times New Roman" w:hAnsi="Times New Roman" w:cs="Times New Roman"/>
                <w:color w:val="314155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9047BD">
              <w:rPr>
                <w:rStyle w:val="qaclassifierdescrprimary"/>
                <w:rFonts w:ascii="Times New Roman" w:hAnsi="Times New Roman" w:cs="Times New Roman"/>
                <w:color w:val="314155"/>
                <w:sz w:val="28"/>
                <w:szCs w:val="28"/>
                <w:bdr w:val="none" w:sz="0" w:space="0" w:color="auto" w:frame="1"/>
              </w:rPr>
              <w:t>Вікна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BD" w:rsidRDefault="009047BD" w:rsidP="007D3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BD" w:rsidRDefault="009047BD" w:rsidP="007D3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</w:tr>
      <w:tr w:rsidR="009047BD" w:rsidTr="00F431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BD" w:rsidRDefault="009047BD" w:rsidP="007D3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BD" w:rsidRDefault="009047BD" w:rsidP="007D3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047BD" w:rsidRPr="009047BD" w:rsidRDefault="009047BD" w:rsidP="007D3E3D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9047BD">
              <w:rPr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uk-UA" w:eastAsia="uk-UA"/>
              </w:rPr>
              <w:t>Металопластикові двері</w:t>
            </w:r>
            <w:r w:rsidRPr="009047BD">
              <w:rPr>
                <w:rFonts w:ascii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</w:t>
            </w:r>
          </w:p>
          <w:p w:rsidR="009047BD" w:rsidRPr="009047BD" w:rsidRDefault="009047BD" w:rsidP="007D3E3D">
            <w:pPr>
              <w:shd w:val="clear" w:color="auto" w:fill="E1EEF7"/>
              <w:jc w:val="both"/>
              <w:textAlignment w:val="baseline"/>
              <w:rPr>
                <w:rFonts w:ascii="Times New Roman" w:hAnsi="Times New Roman" w:cs="Times New Roman"/>
                <w:color w:val="314155"/>
                <w:sz w:val="28"/>
                <w:szCs w:val="28"/>
                <w:lang w:val="uk-UA" w:eastAsia="uk-UA"/>
              </w:rPr>
            </w:pPr>
            <w:r w:rsidRPr="009047BD">
              <w:rPr>
                <w:rFonts w:ascii="Times New Roman" w:hAnsi="Times New Roman" w:cs="Times New Roman"/>
                <w:color w:val="314155"/>
                <w:sz w:val="28"/>
                <w:szCs w:val="28"/>
                <w:bdr w:val="none" w:sz="0" w:space="0" w:color="auto" w:frame="1"/>
                <w:lang w:val="uk-UA" w:eastAsia="uk-UA"/>
              </w:rPr>
              <w:t>ДК 021:2015: 44221200-7 Двері</w:t>
            </w:r>
          </w:p>
          <w:p w:rsidR="009047BD" w:rsidRPr="00C16F9E" w:rsidRDefault="009047BD" w:rsidP="007D3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BD" w:rsidRDefault="009047BD" w:rsidP="007D3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BD" w:rsidRDefault="009047BD" w:rsidP="007D3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</w:tbl>
    <w:p w:rsidR="009047BD" w:rsidRDefault="009047BD" w:rsidP="007D3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7BD" w:rsidRDefault="009047BD" w:rsidP="007D3E3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7BD" w:rsidRPr="003C44FF" w:rsidRDefault="009047BD" w:rsidP="007D3E3D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6"/>
          <w:lang w:val="uk-UA" w:eastAsia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Детальні  інформація щодо умов  закупівлі   </w:t>
      </w:r>
      <w:r w:rsidR="003C44FF" w:rsidRPr="00532E3D">
        <w:rPr>
          <w:rFonts w:ascii="Times New Roman" w:eastAsia="Times New Roman" w:hAnsi="Times New Roman" w:cs="Times New Roman"/>
          <w:color w:val="333333"/>
          <w:kern w:val="36"/>
          <w:bdr w:val="none" w:sz="0" w:space="0" w:color="auto" w:frame="1"/>
          <w:lang w:val="uk-UA" w:eastAsia="uk-UA"/>
        </w:rPr>
        <w:t>Металопластикові</w:t>
      </w:r>
      <w:r w:rsidR="00532E3D">
        <w:rPr>
          <w:rFonts w:ascii="Times New Roman" w:eastAsia="Times New Roman" w:hAnsi="Times New Roman" w:cs="Times New Roman"/>
          <w:color w:val="333333"/>
          <w:kern w:val="36"/>
          <w:bdr w:val="none" w:sz="0" w:space="0" w:color="auto" w:frame="1"/>
          <w:lang w:val="uk-UA" w:eastAsia="uk-UA"/>
        </w:rPr>
        <w:t xml:space="preserve"> </w:t>
      </w:r>
      <w:r w:rsidR="003C44FF" w:rsidRPr="00532E3D">
        <w:rPr>
          <w:rFonts w:ascii="Times New Roman" w:eastAsia="Times New Roman" w:hAnsi="Times New Roman" w:cs="Times New Roman"/>
          <w:color w:val="333333"/>
          <w:kern w:val="36"/>
          <w:bdr w:val="none" w:sz="0" w:space="0" w:color="auto" w:frame="1"/>
          <w:lang w:val="uk-UA" w:eastAsia="uk-UA"/>
        </w:rPr>
        <w:t xml:space="preserve"> </w:t>
      </w:r>
      <w:r w:rsidR="003C44FF" w:rsidRPr="003C44FF">
        <w:rPr>
          <w:rFonts w:ascii="Times New Roman" w:eastAsia="Times New Roman" w:hAnsi="Times New Roman" w:cs="Times New Roman"/>
          <w:color w:val="333333"/>
          <w:kern w:val="36"/>
          <w:bdr w:val="none" w:sz="0" w:space="0" w:color="auto" w:frame="1"/>
          <w:lang w:val="uk-UA" w:eastAsia="uk-UA"/>
        </w:rPr>
        <w:t xml:space="preserve">вікна та </w:t>
      </w:r>
      <w:r w:rsidR="003C44FF">
        <w:rPr>
          <w:rFonts w:ascii="Times New Roman" w:eastAsia="Times New Roman" w:hAnsi="Times New Roman" w:cs="Times New Roman"/>
          <w:color w:val="333333"/>
          <w:kern w:val="36"/>
          <w:bdr w:val="none" w:sz="0" w:space="0" w:color="auto" w:frame="1"/>
          <w:lang w:val="uk-UA" w:eastAsia="uk-UA"/>
        </w:rPr>
        <w:t xml:space="preserve">двері </w:t>
      </w:r>
      <w:r w:rsidR="003C44FF">
        <w:rPr>
          <w:rFonts w:ascii="Times New Roman" w:hAnsi="Times New Roman" w:cs="Times New Roman"/>
          <w:lang w:val="uk-UA"/>
        </w:rPr>
        <w:t>за кодом ДК 021:2015:</w:t>
      </w:r>
      <w:r w:rsidR="007D3E3D">
        <w:rPr>
          <w:rFonts w:ascii="Times New Roman" w:hAnsi="Times New Roman" w:cs="Times New Roman"/>
          <w:lang w:val="uk-UA"/>
        </w:rPr>
        <w:t xml:space="preserve"> </w:t>
      </w:r>
      <w:r w:rsidR="003C44FF" w:rsidRPr="003C44FF">
        <w:rPr>
          <w:rFonts w:ascii="Times New Roman" w:hAnsi="Times New Roman" w:cs="Times New Roman"/>
          <w:b w:val="0"/>
          <w:color w:val="333333"/>
          <w:shd w:val="clear" w:color="auto" w:fill="FFFFFF"/>
          <w:lang w:val="uk-UA"/>
        </w:rPr>
        <w:t xml:space="preserve">44220000-8 </w:t>
      </w:r>
      <w:r w:rsidR="003C44FF">
        <w:rPr>
          <w:rFonts w:ascii="Times New Roman" w:hAnsi="Times New Roman" w:cs="Times New Roman"/>
          <w:b w:val="0"/>
          <w:color w:val="333333"/>
          <w:shd w:val="clear" w:color="auto" w:fill="FFFFFF"/>
          <w:lang w:val="uk-UA"/>
        </w:rPr>
        <w:t xml:space="preserve"> </w:t>
      </w:r>
      <w:r w:rsidR="003C44FF" w:rsidRPr="003C44FF">
        <w:rPr>
          <w:rFonts w:ascii="Times New Roman" w:hAnsi="Times New Roman" w:cs="Times New Roman"/>
          <w:b w:val="0"/>
          <w:color w:val="333333"/>
          <w:shd w:val="clear" w:color="auto" w:fill="FFFFFF"/>
          <w:lang w:val="uk-UA"/>
        </w:rPr>
        <w:t>Столярні вироби</w:t>
      </w:r>
      <w:r>
        <w:rPr>
          <w:rFonts w:ascii="Times New Roman" w:hAnsi="Times New Roman" w:cs="Times New Roman"/>
          <w:lang w:val="uk-UA"/>
        </w:rPr>
        <w:t xml:space="preserve">                    </w:t>
      </w:r>
      <w:r w:rsidR="003C44FF">
        <w:rPr>
          <w:rFonts w:ascii="Times New Roman" w:hAnsi="Times New Roman" w:cs="Times New Roman"/>
          <w:lang w:val="uk-UA"/>
        </w:rPr>
        <w:t xml:space="preserve">              </w:t>
      </w:r>
      <w:r>
        <w:rPr>
          <w:rFonts w:ascii="Times New Roman" w:hAnsi="Times New Roman" w:cs="Times New Roman"/>
          <w:lang w:val="uk-UA"/>
        </w:rPr>
        <w:t xml:space="preserve">розміщена на веб-порталі  Уповноваженого органу з питань </w:t>
      </w:r>
      <w:proofErr w:type="spellStart"/>
      <w:r>
        <w:rPr>
          <w:rFonts w:ascii="Times New Roman" w:hAnsi="Times New Roman" w:cs="Times New Roman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C16F9E">
        <w:rPr>
          <w:rFonts w:ascii="Times New Roman" w:hAnsi="Times New Roman" w:cs="Times New Roman"/>
          <w:color w:val="333333"/>
          <w:lang w:val="uk-UA" w:eastAsia="uk-UA"/>
        </w:rPr>
        <w:t>prozorro.gov.ua.</w:t>
      </w:r>
    </w:p>
    <w:p w:rsidR="009047BD" w:rsidRDefault="009047BD" w:rsidP="007D3E3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Крайній термін подання тендерних пропозицій Учасників в електронній системі  закупівель : </w:t>
      </w:r>
      <w:r w:rsidR="003C44FF">
        <w:rPr>
          <w:rFonts w:ascii="Times New Roman" w:hAnsi="Times New Roman" w:cs="Times New Roman"/>
          <w:b/>
          <w:sz w:val="28"/>
          <w:szCs w:val="28"/>
          <w:lang w:val="uk-UA"/>
        </w:rPr>
        <w:t>до 00:00 год.  14 лип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ня 2025року.</w:t>
      </w:r>
    </w:p>
    <w:p w:rsidR="009047BD" w:rsidRDefault="009047BD" w:rsidP="007D3E3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7BD" w:rsidRDefault="009047BD" w:rsidP="007D3E3D">
      <w:pPr>
        <w:jc w:val="both"/>
      </w:pPr>
    </w:p>
    <w:p w:rsidR="009047BD" w:rsidRDefault="009047BD" w:rsidP="007D3E3D">
      <w:pPr>
        <w:jc w:val="both"/>
      </w:pPr>
    </w:p>
    <w:p w:rsidR="00CF5BE5" w:rsidRDefault="00CF5BE5" w:rsidP="007D3E3D">
      <w:pPr>
        <w:jc w:val="both"/>
      </w:pPr>
    </w:p>
    <w:sectPr w:rsidR="00CF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BD"/>
    <w:rsid w:val="00256495"/>
    <w:rsid w:val="002D062B"/>
    <w:rsid w:val="003C44FF"/>
    <w:rsid w:val="00532E3D"/>
    <w:rsid w:val="0061217C"/>
    <w:rsid w:val="007D3E3D"/>
    <w:rsid w:val="009047BD"/>
    <w:rsid w:val="00C12101"/>
    <w:rsid w:val="00C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1872"/>
  <w15:docId w15:val="{D6E62D25-8223-4FB9-88B9-1964CD78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BD"/>
    <w:pPr>
      <w:spacing w:after="0" w:line="240" w:lineRule="auto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C44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classifiertype">
    <w:name w:val="qa_classifier_type"/>
    <w:basedOn w:val="a0"/>
    <w:rsid w:val="009047BD"/>
  </w:style>
  <w:style w:type="character" w:customStyle="1" w:styleId="qaclassifierdk">
    <w:name w:val="qa_classifier_dk"/>
    <w:basedOn w:val="a0"/>
    <w:rsid w:val="009047BD"/>
  </w:style>
  <w:style w:type="character" w:customStyle="1" w:styleId="qaclassifierdescr">
    <w:name w:val="qa_classifier_descr"/>
    <w:basedOn w:val="a0"/>
    <w:rsid w:val="009047BD"/>
  </w:style>
  <w:style w:type="character" w:customStyle="1" w:styleId="qaclassifierdescrcode">
    <w:name w:val="qa_classifier_descr_code"/>
    <w:basedOn w:val="a0"/>
    <w:rsid w:val="009047BD"/>
  </w:style>
  <w:style w:type="character" w:customStyle="1" w:styleId="qaclassifierdescrprimary">
    <w:name w:val="qa_classifier_descr_primary"/>
    <w:basedOn w:val="a0"/>
    <w:rsid w:val="009047BD"/>
  </w:style>
  <w:style w:type="character" w:customStyle="1" w:styleId="10">
    <w:name w:val="Заголовок 1 Знак"/>
    <w:basedOn w:val="a0"/>
    <w:link w:val="1"/>
    <w:uiPriority w:val="9"/>
    <w:rsid w:val="003C44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5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780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1236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2025-07-04T11:01:00Z</cp:lastPrinted>
  <dcterms:created xsi:type="dcterms:W3CDTF">2025-07-04T10:37:00Z</dcterms:created>
  <dcterms:modified xsi:type="dcterms:W3CDTF">2025-07-10T06:34:00Z</dcterms:modified>
</cp:coreProperties>
</file>