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9D1" w:rsidRPr="006067EE" w:rsidRDefault="006E5CF7" w:rsidP="007E084B">
      <w:pPr>
        <w:tabs>
          <w:tab w:val="left" w:pos="8505"/>
        </w:tabs>
        <w:ind w:firstLine="567"/>
        <w:jc w:val="center"/>
        <w:outlineLvl w:val="0"/>
        <w:rPr>
          <w:b/>
          <w:bCs/>
          <w:sz w:val="28"/>
          <w:szCs w:val="28"/>
        </w:rPr>
      </w:pPr>
      <w:r w:rsidRPr="006067EE">
        <w:rPr>
          <w:b/>
          <w:bCs/>
          <w:sz w:val="28"/>
          <w:szCs w:val="28"/>
        </w:rPr>
        <w:t>Довідка</w:t>
      </w:r>
      <w:r w:rsidR="007A332A" w:rsidRPr="006067EE">
        <w:rPr>
          <w:b/>
          <w:bCs/>
          <w:sz w:val="28"/>
          <w:szCs w:val="28"/>
        </w:rPr>
        <w:t xml:space="preserve"> </w:t>
      </w:r>
      <w:r w:rsidR="00890897" w:rsidRPr="006067EE">
        <w:rPr>
          <w:b/>
          <w:bCs/>
          <w:sz w:val="28"/>
          <w:szCs w:val="28"/>
        </w:rPr>
        <w:t xml:space="preserve">про стан </w:t>
      </w:r>
      <w:r w:rsidR="00F04D8A" w:rsidRPr="006067EE">
        <w:rPr>
          <w:b/>
          <w:bCs/>
          <w:sz w:val="28"/>
          <w:szCs w:val="28"/>
        </w:rPr>
        <w:t>соціально-економічного</w:t>
      </w:r>
      <w:r w:rsidR="00636AA9" w:rsidRPr="006067EE">
        <w:rPr>
          <w:b/>
          <w:bCs/>
          <w:sz w:val="28"/>
          <w:szCs w:val="28"/>
        </w:rPr>
        <w:t xml:space="preserve"> </w:t>
      </w:r>
      <w:r w:rsidR="00890897" w:rsidRPr="006067EE">
        <w:rPr>
          <w:b/>
          <w:bCs/>
          <w:sz w:val="28"/>
          <w:szCs w:val="28"/>
        </w:rPr>
        <w:t>розвитку</w:t>
      </w:r>
    </w:p>
    <w:p w:rsidR="00A16B9D" w:rsidRPr="006067EE" w:rsidRDefault="00D4778D" w:rsidP="007E084B">
      <w:pPr>
        <w:tabs>
          <w:tab w:val="left" w:pos="8505"/>
        </w:tabs>
        <w:ind w:firstLine="567"/>
        <w:jc w:val="center"/>
        <w:outlineLvl w:val="0"/>
        <w:rPr>
          <w:b/>
          <w:bCs/>
          <w:sz w:val="28"/>
          <w:szCs w:val="28"/>
        </w:rPr>
      </w:pPr>
      <w:r w:rsidRPr="006067EE">
        <w:rPr>
          <w:b/>
          <w:bCs/>
          <w:sz w:val="28"/>
          <w:szCs w:val="28"/>
        </w:rPr>
        <w:t>Калуської міської територіальної громади</w:t>
      </w:r>
    </w:p>
    <w:p w:rsidR="00687B84" w:rsidRPr="006067EE" w:rsidRDefault="00146689" w:rsidP="007E084B">
      <w:pPr>
        <w:tabs>
          <w:tab w:val="left" w:pos="8505"/>
        </w:tabs>
        <w:ind w:firstLine="567"/>
        <w:jc w:val="center"/>
        <w:outlineLvl w:val="0"/>
        <w:rPr>
          <w:b/>
          <w:bCs/>
          <w:sz w:val="28"/>
          <w:szCs w:val="28"/>
        </w:rPr>
      </w:pPr>
      <w:r w:rsidRPr="006067EE">
        <w:rPr>
          <w:b/>
          <w:bCs/>
          <w:sz w:val="28"/>
          <w:szCs w:val="28"/>
        </w:rPr>
        <w:t xml:space="preserve"> </w:t>
      </w:r>
      <w:r w:rsidR="00EC2686" w:rsidRPr="006067EE">
        <w:rPr>
          <w:b/>
          <w:bCs/>
          <w:sz w:val="28"/>
          <w:szCs w:val="28"/>
        </w:rPr>
        <w:t>за</w:t>
      </w:r>
      <w:r w:rsidR="00A16B9D" w:rsidRPr="006067EE">
        <w:rPr>
          <w:b/>
          <w:bCs/>
          <w:sz w:val="28"/>
          <w:szCs w:val="28"/>
        </w:rPr>
        <w:t xml:space="preserve"> </w:t>
      </w:r>
      <w:r w:rsidR="00303A6F" w:rsidRPr="006067EE">
        <w:rPr>
          <w:b/>
          <w:bCs/>
          <w:sz w:val="28"/>
          <w:szCs w:val="28"/>
        </w:rPr>
        <w:t xml:space="preserve">січень-березень </w:t>
      </w:r>
      <w:r w:rsidR="003A152B" w:rsidRPr="006067EE">
        <w:rPr>
          <w:b/>
          <w:bCs/>
          <w:sz w:val="28"/>
          <w:szCs w:val="28"/>
        </w:rPr>
        <w:t>202</w:t>
      </w:r>
      <w:r w:rsidR="00303A6F" w:rsidRPr="006067EE">
        <w:rPr>
          <w:b/>
          <w:bCs/>
          <w:sz w:val="28"/>
          <w:szCs w:val="28"/>
        </w:rPr>
        <w:t>5</w:t>
      </w:r>
      <w:r w:rsidR="003A152B" w:rsidRPr="006067EE">
        <w:rPr>
          <w:b/>
          <w:bCs/>
          <w:sz w:val="28"/>
          <w:szCs w:val="28"/>
        </w:rPr>
        <w:t xml:space="preserve"> </w:t>
      </w:r>
      <w:r w:rsidR="00303A6F" w:rsidRPr="006067EE">
        <w:rPr>
          <w:b/>
          <w:bCs/>
          <w:sz w:val="28"/>
          <w:szCs w:val="28"/>
        </w:rPr>
        <w:t>оку</w:t>
      </w:r>
    </w:p>
    <w:p w:rsidR="00687B84" w:rsidRPr="006067EE" w:rsidRDefault="00687B84" w:rsidP="007E084B">
      <w:pPr>
        <w:ind w:firstLine="567"/>
        <w:jc w:val="center"/>
        <w:outlineLvl w:val="0"/>
        <w:rPr>
          <w:b/>
          <w:sz w:val="28"/>
          <w:szCs w:val="28"/>
        </w:rPr>
      </w:pPr>
    </w:p>
    <w:p w:rsidR="00276FD7" w:rsidRPr="006067EE" w:rsidRDefault="00276FD7" w:rsidP="007E084B">
      <w:pPr>
        <w:ind w:firstLine="567"/>
        <w:jc w:val="center"/>
        <w:outlineLvl w:val="0"/>
        <w:rPr>
          <w:b/>
          <w:sz w:val="28"/>
          <w:szCs w:val="28"/>
        </w:rPr>
      </w:pPr>
      <w:r w:rsidRPr="006067EE">
        <w:rPr>
          <w:b/>
          <w:sz w:val="28"/>
          <w:szCs w:val="28"/>
        </w:rPr>
        <w:t>Промисловість</w:t>
      </w:r>
    </w:p>
    <w:p w:rsidR="00186A58" w:rsidRPr="006067EE" w:rsidRDefault="00186A58" w:rsidP="007E084B">
      <w:pPr>
        <w:shd w:val="clear" w:color="auto" w:fill="FFFFFF"/>
        <w:ind w:firstLine="567"/>
        <w:jc w:val="both"/>
        <w:textAlignment w:val="baseline"/>
        <w:rPr>
          <w:sz w:val="28"/>
          <w:szCs w:val="28"/>
          <w:lang w:eastAsia="uk-UA"/>
        </w:rPr>
      </w:pPr>
      <w:r w:rsidRPr="006067EE">
        <w:rPr>
          <w:sz w:val="28"/>
          <w:szCs w:val="28"/>
          <w:lang w:eastAsia="uk-UA"/>
        </w:rPr>
        <w:t xml:space="preserve">Виробничий потенціал Калуської міської територіальної громади складається з понад 50 промислових підприємств. </w:t>
      </w:r>
    </w:p>
    <w:p w:rsidR="00A2623C" w:rsidRPr="006067EE" w:rsidRDefault="00A2623C" w:rsidP="00A2623C">
      <w:pPr>
        <w:shd w:val="clear" w:color="auto" w:fill="FFFFFF"/>
        <w:ind w:firstLine="567"/>
        <w:jc w:val="both"/>
        <w:textAlignment w:val="baseline"/>
        <w:rPr>
          <w:sz w:val="28"/>
          <w:szCs w:val="28"/>
          <w:lang w:eastAsia="uk-UA"/>
        </w:rPr>
      </w:pPr>
      <w:r w:rsidRPr="006067EE">
        <w:rPr>
          <w:color w:val="000000"/>
          <w:sz w:val="28"/>
          <w:szCs w:val="28"/>
        </w:rPr>
        <w:t xml:space="preserve">За січень-лютий 2025 року обсяг реалізованої продукції (товарів, послуг) по Калуській міській територіальній громаді </w:t>
      </w:r>
      <w:r w:rsidRPr="006067EE">
        <w:rPr>
          <w:b/>
          <w:color w:val="000000"/>
          <w:sz w:val="28"/>
          <w:szCs w:val="28"/>
        </w:rPr>
        <w:t xml:space="preserve"> </w:t>
      </w:r>
      <w:r w:rsidRPr="006067EE">
        <w:rPr>
          <w:bCs/>
          <w:color w:val="000000"/>
          <w:sz w:val="28"/>
          <w:szCs w:val="28"/>
        </w:rPr>
        <w:t>склав 928,0 млн. грн</w:t>
      </w:r>
      <w:r w:rsidRPr="006067EE">
        <w:rPr>
          <w:b/>
          <w:bCs/>
          <w:color w:val="000000"/>
          <w:sz w:val="28"/>
          <w:szCs w:val="28"/>
        </w:rPr>
        <w:t>.</w:t>
      </w:r>
      <w:r w:rsidRPr="006067EE">
        <w:rPr>
          <w:color w:val="000000"/>
          <w:sz w:val="28"/>
          <w:szCs w:val="28"/>
        </w:rPr>
        <w:t xml:space="preserve"> </w:t>
      </w:r>
      <w:r w:rsidRPr="006067EE">
        <w:rPr>
          <w:sz w:val="28"/>
          <w:szCs w:val="28"/>
        </w:rPr>
        <w:t xml:space="preserve">На одну особу наявного населення обсяг реалізованої промислової продукції становить 10,6 </w:t>
      </w:r>
      <w:r w:rsidRPr="006067EE">
        <w:rPr>
          <w:bCs/>
          <w:sz w:val="28"/>
          <w:szCs w:val="28"/>
        </w:rPr>
        <w:t>тис. грн</w:t>
      </w:r>
      <w:r w:rsidRPr="006067EE">
        <w:rPr>
          <w:sz w:val="28"/>
          <w:szCs w:val="28"/>
        </w:rPr>
        <w:t xml:space="preserve">. </w:t>
      </w:r>
      <w:r w:rsidRPr="006067EE">
        <w:rPr>
          <w:sz w:val="28"/>
          <w:szCs w:val="28"/>
          <w:lang w:eastAsia="uk-UA"/>
        </w:rPr>
        <w:t>Обсяг реалізованої продукції підприємствами територіальної громади до всієї реалізованої продукції по області склав 5,2 %.</w:t>
      </w:r>
    </w:p>
    <w:p w:rsidR="00186A58" w:rsidRPr="006067EE" w:rsidRDefault="00186A58" w:rsidP="007E084B">
      <w:pPr>
        <w:widowControl w:val="0"/>
        <w:ind w:firstLine="709"/>
        <w:jc w:val="both"/>
        <w:rPr>
          <w:sz w:val="28"/>
          <w:szCs w:val="28"/>
          <w:lang w:eastAsia="zh-CN"/>
        </w:rPr>
      </w:pPr>
      <w:bookmarkStart w:id="0" w:name="_Hlk185500518"/>
      <w:r w:rsidRPr="006067EE">
        <w:rPr>
          <w:sz w:val="28"/>
          <w:szCs w:val="28"/>
          <w:lang w:eastAsia="zh-CN"/>
        </w:rPr>
        <w:t xml:space="preserve">Повномасштабна війна проти України спричинила негативні тенденції у розвитку промисловості через низку </w:t>
      </w:r>
      <w:proofErr w:type="spellStart"/>
      <w:r w:rsidRPr="006067EE">
        <w:rPr>
          <w:sz w:val="28"/>
          <w:szCs w:val="28"/>
          <w:lang w:eastAsia="zh-CN"/>
        </w:rPr>
        <w:t>дестабілізаційних</w:t>
      </w:r>
      <w:proofErr w:type="spellEnd"/>
      <w:r w:rsidRPr="006067EE">
        <w:rPr>
          <w:sz w:val="28"/>
          <w:szCs w:val="28"/>
          <w:lang w:eastAsia="zh-CN"/>
        </w:rPr>
        <w:t xml:space="preserve"> факторів. </w:t>
      </w:r>
      <w:bookmarkEnd w:id="0"/>
      <w:r w:rsidRPr="006067EE">
        <w:rPr>
          <w:sz w:val="28"/>
          <w:szCs w:val="28"/>
          <w:lang w:eastAsia="zh-CN"/>
        </w:rPr>
        <w:t xml:space="preserve">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6067EE">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186A58" w:rsidRPr="006067EE" w:rsidRDefault="00186A58" w:rsidP="007E084B">
      <w:pPr>
        <w:ind w:firstLine="705"/>
        <w:jc w:val="both"/>
        <w:rPr>
          <w:color w:val="000000"/>
          <w:sz w:val="28"/>
          <w:szCs w:val="28"/>
          <w:lang w:eastAsia="uk-UA"/>
        </w:rPr>
      </w:pPr>
      <w:r w:rsidRPr="006067EE">
        <w:rPr>
          <w:sz w:val="28"/>
          <w:szCs w:val="28"/>
        </w:rPr>
        <w:t xml:space="preserve">Ряд підприємств зупинили або частково зупинили виробництво. Зокрема, </w:t>
      </w:r>
      <w:bookmarkStart w:id="1" w:name="_Hlk185500691"/>
      <w:r w:rsidRPr="006067EE">
        <w:rPr>
          <w:sz w:val="28"/>
          <w:szCs w:val="28"/>
        </w:rPr>
        <w:t xml:space="preserve">з 24 лютого 2022 року найбільше промислове </w:t>
      </w:r>
      <w:r w:rsidR="000456A5" w:rsidRPr="006067EE">
        <w:rPr>
          <w:sz w:val="28"/>
          <w:szCs w:val="28"/>
        </w:rPr>
        <w:t xml:space="preserve">підприємство громади -                                </w:t>
      </w:r>
      <w:r w:rsidRPr="006067EE">
        <w:rPr>
          <w:sz w:val="28"/>
          <w:szCs w:val="28"/>
        </w:rPr>
        <w:t>ТОВ «</w:t>
      </w:r>
      <w:proofErr w:type="spellStart"/>
      <w:r w:rsidRPr="006067EE">
        <w:rPr>
          <w:sz w:val="28"/>
          <w:szCs w:val="28"/>
        </w:rPr>
        <w:t>Карпатнафтохім</w:t>
      </w:r>
      <w:proofErr w:type="spellEnd"/>
      <w:r w:rsidRPr="006067EE">
        <w:rPr>
          <w:sz w:val="28"/>
          <w:szCs w:val="28"/>
        </w:rPr>
        <w:t>» зупинило виробничу діяльність</w:t>
      </w:r>
      <w:bookmarkEnd w:id="1"/>
      <w:r w:rsidRPr="006067EE">
        <w:rPr>
          <w:sz w:val="28"/>
          <w:szCs w:val="28"/>
        </w:rPr>
        <w:t xml:space="preserve">. </w:t>
      </w:r>
    </w:p>
    <w:p w:rsidR="006D6585" w:rsidRPr="006067EE" w:rsidRDefault="00EC7464" w:rsidP="007E084B">
      <w:pPr>
        <w:ind w:firstLine="567"/>
        <w:jc w:val="both"/>
        <w:outlineLvl w:val="0"/>
        <w:rPr>
          <w:sz w:val="28"/>
          <w:szCs w:val="28"/>
          <w:lang w:eastAsia="uk-UA"/>
        </w:rPr>
      </w:pPr>
      <w:bookmarkStart w:id="2" w:name="_Hlk185500834"/>
      <w:r w:rsidRPr="006067EE">
        <w:rPr>
          <w:sz w:val="28"/>
          <w:szCs w:val="28"/>
          <w:lang w:eastAsia="zh-CN"/>
        </w:rPr>
        <w:t>Однак, попри всі труд</w:t>
      </w:r>
      <w:r w:rsidR="006D6585" w:rsidRPr="006067EE">
        <w:rPr>
          <w:sz w:val="28"/>
          <w:szCs w:val="28"/>
          <w:lang w:eastAsia="zh-CN"/>
        </w:rPr>
        <w:t>нощі</w:t>
      </w:r>
      <w:r w:rsidR="006D6585" w:rsidRPr="006067EE">
        <w:rPr>
          <w:sz w:val="28"/>
          <w:szCs w:val="28"/>
          <w:lang w:val="ru-RU" w:eastAsia="zh-CN"/>
        </w:rPr>
        <w:t>,</w:t>
      </w:r>
      <w:r w:rsidR="006D6585" w:rsidRPr="006067EE">
        <w:rPr>
          <w:sz w:val="28"/>
          <w:szCs w:val="28"/>
          <w:lang w:eastAsia="zh-CN"/>
        </w:rPr>
        <w:t xml:space="preserve">  </w:t>
      </w:r>
      <w:bookmarkEnd w:id="2"/>
      <w:r w:rsidR="006D6585" w:rsidRPr="006067EE">
        <w:rPr>
          <w:sz w:val="28"/>
          <w:szCs w:val="28"/>
          <w:lang w:eastAsia="zh-CN"/>
        </w:rPr>
        <w:t xml:space="preserve">промисловими підприємствами вживаються заходи з адаптації роботи в умовах воєнного часу. </w:t>
      </w:r>
      <w:bookmarkStart w:id="3" w:name="_Hlk185500862"/>
      <w:r w:rsidR="006D6585" w:rsidRPr="006067EE">
        <w:rPr>
          <w:sz w:val="28"/>
          <w:szCs w:val="28"/>
        </w:rPr>
        <w:t>Окре</w:t>
      </w:r>
      <w:r w:rsidR="00865DA3" w:rsidRPr="006067EE">
        <w:rPr>
          <w:sz w:val="28"/>
          <w:szCs w:val="28"/>
        </w:rPr>
        <w:t xml:space="preserve">мі підприємства </w:t>
      </w:r>
      <w:r w:rsidR="006D6585" w:rsidRPr="006067EE">
        <w:rPr>
          <w:sz w:val="28"/>
          <w:szCs w:val="28"/>
        </w:rPr>
        <w:t xml:space="preserve">зуміли збільшити обсяги реалізованої продукції </w:t>
      </w:r>
      <w:bookmarkEnd w:id="3"/>
      <w:r w:rsidR="006D6585" w:rsidRPr="006067EE">
        <w:rPr>
          <w:sz w:val="28"/>
          <w:szCs w:val="28"/>
        </w:rPr>
        <w:t>відносно відповідного періоду минулого року</w:t>
      </w:r>
      <w:r w:rsidR="00D81430" w:rsidRPr="006067EE">
        <w:rPr>
          <w:sz w:val="28"/>
          <w:szCs w:val="28"/>
        </w:rPr>
        <w:t>.</w:t>
      </w:r>
      <w:r w:rsidR="006D6585" w:rsidRPr="006067EE">
        <w:rPr>
          <w:sz w:val="28"/>
          <w:szCs w:val="28"/>
          <w:lang w:eastAsia="uk-UA"/>
        </w:rPr>
        <w:t xml:space="preserve"> </w:t>
      </w:r>
    </w:p>
    <w:p w:rsidR="00D85088" w:rsidRPr="006067EE" w:rsidRDefault="00D85088" w:rsidP="007E084B">
      <w:pPr>
        <w:ind w:firstLine="567"/>
        <w:jc w:val="both"/>
        <w:outlineLvl w:val="0"/>
        <w:rPr>
          <w:sz w:val="28"/>
          <w:szCs w:val="28"/>
          <w:lang w:eastAsia="uk-UA"/>
        </w:rPr>
      </w:pPr>
    </w:p>
    <w:p w:rsidR="006E48ED" w:rsidRPr="006067EE" w:rsidRDefault="00D62AC4" w:rsidP="007E084B">
      <w:pPr>
        <w:pStyle w:val="xfmc1"/>
        <w:shd w:val="clear" w:color="auto" w:fill="FFFFFF"/>
        <w:spacing w:before="0" w:beforeAutospacing="0" w:after="0" w:afterAutospacing="0"/>
        <w:ind w:firstLine="567"/>
        <w:jc w:val="center"/>
        <w:rPr>
          <w:b/>
          <w:bCs/>
          <w:sz w:val="28"/>
          <w:szCs w:val="28"/>
          <w:lang w:val="uk-UA"/>
        </w:rPr>
      </w:pPr>
      <w:r w:rsidRPr="006067EE">
        <w:rPr>
          <w:b/>
          <w:sz w:val="28"/>
          <w:szCs w:val="28"/>
          <w:lang w:val="uk-UA"/>
        </w:rPr>
        <w:t>С</w:t>
      </w:r>
      <w:r w:rsidR="00AF31FC" w:rsidRPr="006067EE">
        <w:rPr>
          <w:b/>
          <w:sz w:val="28"/>
          <w:szCs w:val="28"/>
          <w:lang w:val="uk-UA"/>
        </w:rPr>
        <w:t>тан розрахунків із заробітної плати, пенсій</w:t>
      </w:r>
      <w:r w:rsidR="00146689" w:rsidRPr="006067EE">
        <w:rPr>
          <w:b/>
          <w:sz w:val="28"/>
          <w:szCs w:val="28"/>
          <w:lang w:val="uk-UA"/>
        </w:rPr>
        <w:t xml:space="preserve"> </w:t>
      </w:r>
      <w:r w:rsidR="009A2FE0" w:rsidRPr="006067EE">
        <w:rPr>
          <w:b/>
          <w:bCs/>
          <w:sz w:val="28"/>
          <w:szCs w:val="28"/>
          <w:lang w:val="uk-UA"/>
        </w:rPr>
        <w:t xml:space="preserve">та  по </w:t>
      </w:r>
      <w:proofErr w:type="spellStart"/>
      <w:r w:rsidR="009A2FE0" w:rsidRPr="006067EE">
        <w:rPr>
          <w:b/>
          <w:bCs/>
          <w:sz w:val="28"/>
          <w:szCs w:val="28"/>
          <w:lang w:val="uk-UA"/>
        </w:rPr>
        <w:t>платежах</w:t>
      </w:r>
      <w:proofErr w:type="spellEnd"/>
      <w:r w:rsidR="009A2FE0" w:rsidRPr="006067EE">
        <w:rPr>
          <w:b/>
          <w:bCs/>
          <w:sz w:val="28"/>
          <w:szCs w:val="28"/>
          <w:lang w:val="uk-UA"/>
        </w:rPr>
        <w:t xml:space="preserve"> до бюджетів</w:t>
      </w:r>
    </w:p>
    <w:p w:rsidR="00EA60FD" w:rsidRPr="006067EE" w:rsidRDefault="00EA60FD" w:rsidP="00EF3F89">
      <w:pPr>
        <w:ind w:firstLine="567"/>
        <w:jc w:val="both"/>
        <w:rPr>
          <w:bCs/>
          <w:sz w:val="28"/>
          <w:szCs w:val="28"/>
        </w:rPr>
      </w:pPr>
      <w:r w:rsidRPr="006067EE">
        <w:rPr>
          <w:bCs/>
          <w:sz w:val="28"/>
          <w:szCs w:val="28"/>
        </w:rPr>
        <w:t>Заборгованість з виплати заробітної плати по Калуській міській терито</w:t>
      </w:r>
      <w:r w:rsidR="005F50C3" w:rsidRPr="006067EE">
        <w:rPr>
          <w:bCs/>
          <w:sz w:val="28"/>
          <w:szCs w:val="28"/>
        </w:rPr>
        <w:t>ріальній громаді станом на 01.</w:t>
      </w:r>
      <w:r w:rsidR="00EF3F89" w:rsidRPr="006067EE">
        <w:rPr>
          <w:bCs/>
          <w:sz w:val="28"/>
          <w:szCs w:val="28"/>
        </w:rPr>
        <w:t>0</w:t>
      </w:r>
      <w:r w:rsidR="00697267" w:rsidRPr="006067EE">
        <w:rPr>
          <w:bCs/>
          <w:sz w:val="28"/>
          <w:szCs w:val="28"/>
        </w:rPr>
        <w:t>4</w:t>
      </w:r>
      <w:r w:rsidR="005F50C3" w:rsidRPr="006067EE">
        <w:rPr>
          <w:bCs/>
          <w:sz w:val="28"/>
          <w:szCs w:val="28"/>
        </w:rPr>
        <w:t>.202</w:t>
      </w:r>
      <w:r w:rsidR="00EF3F89" w:rsidRPr="006067EE">
        <w:rPr>
          <w:bCs/>
          <w:sz w:val="28"/>
          <w:szCs w:val="28"/>
        </w:rPr>
        <w:t>5</w:t>
      </w:r>
      <w:r w:rsidR="005F50C3" w:rsidRPr="006067EE">
        <w:rPr>
          <w:bCs/>
          <w:sz w:val="28"/>
          <w:szCs w:val="28"/>
        </w:rPr>
        <w:t xml:space="preserve"> року склала </w:t>
      </w:r>
      <w:r w:rsidR="004413B5" w:rsidRPr="006067EE">
        <w:rPr>
          <w:color w:val="000000"/>
          <w:sz w:val="28"/>
          <w:szCs w:val="28"/>
          <w:lang w:eastAsia="uk-UA"/>
        </w:rPr>
        <w:t>1</w:t>
      </w:r>
      <w:r w:rsidR="00EF3F89" w:rsidRPr="006067EE">
        <w:rPr>
          <w:color w:val="000000"/>
          <w:sz w:val="28"/>
          <w:szCs w:val="28"/>
          <w:lang w:eastAsia="uk-UA"/>
        </w:rPr>
        <w:t>6</w:t>
      </w:r>
      <w:r w:rsidR="00697267" w:rsidRPr="006067EE">
        <w:rPr>
          <w:color w:val="000000"/>
          <w:sz w:val="28"/>
          <w:szCs w:val="28"/>
          <w:lang w:eastAsia="uk-UA"/>
        </w:rPr>
        <w:t>0191,0</w:t>
      </w:r>
      <w:r w:rsidR="004413B5" w:rsidRPr="006067EE">
        <w:rPr>
          <w:bCs/>
          <w:sz w:val="28"/>
          <w:szCs w:val="28"/>
        </w:rPr>
        <w:t xml:space="preserve"> </w:t>
      </w:r>
      <w:r w:rsidRPr="006067EE">
        <w:rPr>
          <w:bCs/>
          <w:sz w:val="28"/>
          <w:szCs w:val="28"/>
        </w:rPr>
        <w:t>тис. грн.</w:t>
      </w:r>
    </w:p>
    <w:p w:rsidR="00FE07DB" w:rsidRPr="006067EE" w:rsidRDefault="00FE07DB" w:rsidP="007E084B">
      <w:pPr>
        <w:ind w:firstLine="567"/>
        <w:jc w:val="both"/>
        <w:rPr>
          <w:sz w:val="28"/>
          <w:szCs w:val="28"/>
        </w:rPr>
      </w:pPr>
      <w:r w:rsidRPr="006067EE">
        <w:rPr>
          <w:sz w:val="28"/>
          <w:szCs w:val="28"/>
        </w:rPr>
        <w:t xml:space="preserve">Вживались заходи спрямовані на погашення </w:t>
      </w:r>
      <w:r w:rsidR="00123678" w:rsidRPr="006067EE">
        <w:rPr>
          <w:sz w:val="28"/>
          <w:szCs w:val="28"/>
        </w:rPr>
        <w:t xml:space="preserve">заборгованості за </w:t>
      </w:r>
      <w:proofErr w:type="spellStart"/>
      <w:r w:rsidR="00123678" w:rsidRPr="006067EE">
        <w:rPr>
          <w:sz w:val="28"/>
          <w:szCs w:val="28"/>
        </w:rPr>
        <w:t>платежами</w:t>
      </w:r>
      <w:proofErr w:type="spellEnd"/>
      <w:r w:rsidR="00123678" w:rsidRPr="006067EE">
        <w:rPr>
          <w:sz w:val="28"/>
          <w:szCs w:val="28"/>
        </w:rPr>
        <w:t xml:space="preserve"> до П</w:t>
      </w:r>
      <w:r w:rsidRPr="006067EE">
        <w:rPr>
          <w:sz w:val="28"/>
          <w:szCs w:val="28"/>
        </w:rPr>
        <w:t>енсійного фонду</w:t>
      </w:r>
      <w:r w:rsidR="00123678" w:rsidRPr="006067EE">
        <w:rPr>
          <w:sz w:val="28"/>
          <w:szCs w:val="28"/>
        </w:rPr>
        <w:t xml:space="preserve"> України в області</w:t>
      </w:r>
      <w:r w:rsidRPr="006067EE">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6067EE" w:rsidRDefault="006A1001" w:rsidP="007E084B">
      <w:pPr>
        <w:ind w:firstLine="567"/>
        <w:jc w:val="both"/>
        <w:rPr>
          <w:sz w:val="28"/>
          <w:szCs w:val="28"/>
        </w:rPr>
      </w:pPr>
      <w:r w:rsidRPr="006067EE">
        <w:rPr>
          <w:iCs/>
          <w:sz w:val="28"/>
          <w:szCs w:val="28"/>
        </w:rPr>
        <w:t>На 01.</w:t>
      </w:r>
      <w:r w:rsidR="000C3404" w:rsidRPr="006067EE">
        <w:rPr>
          <w:iCs/>
          <w:sz w:val="28"/>
          <w:szCs w:val="28"/>
        </w:rPr>
        <w:t>0</w:t>
      </w:r>
      <w:r w:rsidR="001E72D1" w:rsidRPr="006067EE">
        <w:rPr>
          <w:iCs/>
          <w:sz w:val="28"/>
          <w:szCs w:val="28"/>
        </w:rPr>
        <w:t>4</w:t>
      </w:r>
      <w:r w:rsidR="00C35584" w:rsidRPr="006067EE">
        <w:rPr>
          <w:iCs/>
          <w:sz w:val="28"/>
          <w:szCs w:val="28"/>
        </w:rPr>
        <w:t>.202</w:t>
      </w:r>
      <w:r w:rsidR="000C3404" w:rsidRPr="006067EE">
        <w:rPr>
          <w:iCs/>
          <w:sz w:val="28"/>
          <w:szCs w:val="28"/>
        </w:rPr>
        <w:t>5</w:t>
      </w:r>
      <w:r w:rsidR="00FE07DB" w:rsidRPr="006067EE">
        <w:rPr>
          <w:iCs/>
          <w:sz w:val="28"/>
          <w:szCs w:val="28"/>
        </w:rPr>
        <w:t xml:space="preserve"> року на виконанні в органах ДВС перебувало виконавчих документів на суму </w:t>
      </w:r>
      <w:r w:rsidR="00111A67" w:rsidRPr="006067EE">
        <w:rPr>
          <w:iCs/>
          <w:sz w:val="28"/>
          <w:szCs w:val="28"/>
        </w:rPr>
        <w:t>3</w:t>
      </w:r>
      <w:r w:rsidR="000C3404" w:rsidRPr="006067EE">
        <w:rPr>
          <w:iCs/>
          <w:sz w:val="28"/>
          <w:szCs w:val="28"/>
        </w:rPr>
        <w:t>3</w:t>
      </w:r>
      <w:r w:rsidR="001E72D1" w:rsidRPr="006067EE">
        <w:rPr>
          <w:iCs/>
          <w:sz w:val="28"/>
          <w:szCs w:val="28"/>
        </w:rPr>
        <w:t>7</w:t>
      </w:r>
      <w:r w:rsidR="000C3404" w:rsidRPr="006067EE">
        <w:rPr>
          <w:iCs/>
          <w:sz w:val="28"/>
          <w:szCs w:val="28"/>
        </w:rPr>
        <w:t>,3</w:t>
      </w:r>
      <w:r w:rsidR="000A58D7" w:rsidRPr="006067EE">
        <w:rPr>
          <w:iCs/>
          <w:sz w:val="28"/>
          <w:szCs w:val="28"/>
        </w:rPr>
        <w:t xml:space="preserve"> </w:t>
      </w:r>
      <w:r w:rsidR="00FE07DB" w:rsidRPr="006067EE">
        <w:rPr>
          <w:iCs/>
          <w:sz w:val="28"/>
          <w:szCs w:val="28"/>
        </w:rPr>
        <w:t xml:space="preserve">млн. грн., на розгляді в судах - на суму </w:t>
      </w:r>
      <w:r w:rsidR="000C3404" w:rsidRPr="006067EE">
        <w:rPr>
          <w:iCs/>
          <w:sz w:val="28"/>
          <w:szCs w:val="28"/>
        </w:rPr>
        <w:t>3</w:t>
      </w:r>
      <w:r w:rsidR="001E72D1" w:rsidRPr="006067EE">
        <w:rPr>
          <w:iCs/>
          <w:sz w:val="28"/>
          <w:szCs w:val="28"/>
        </w:rPr>
        <w:t>6,9</w:t>
      </w:r>
      <w:r w:rsidR="003177A6" w:rsidRPr="006067EE">
        <w:rPr>
          <w:iCs/>
          <w:sz w:val="28"/>
          <w:szCs w:val="28"/>
        </w:rPr>
        <w:t xml:space="preserve"> </w:t>
      </w:r>
      <w:r w:rsidR="00FE07DB" w:rsidRPr="006067EE">
        <w:rPr>
          <w:iCs/>
          <w:sz w:val="28"/>
          <w:szCs w:val="28"/>
        </w:rPr>
        <w:t>млн. грн.</w:t>
      </w:r>
    </w:p>
    <w:p w:rsidR="00FE07DB" w:rsidRPr="006067EE" w:rsidRDefault="00FE07DB" w:rsidP="007E084B">
      <w:pPr>
        <w:ind w:firstLine="567"/>
        <w:jc w:val="both"/>
        <w:rPr>
          <w:sz w:val="28"/>
          <w:szCs w:val="28"/>
          <w:shd w:val="clear" w:color="auto" w:fill="FFFFFF"/>
        </w:rPr>
      </w:pPr>
      <w:r w:rsidRPr="006067EE">
        <w:rPr>
          <w:sz w:val="28"/>
          <w:szCs w:val="28"/>
        </w:rPr>
        <w:t>Загальна заборгованість платників Калусько</w:t>
      </w:r>
      <w:r w:rsidR="00A91BC9" w:rsidRPr="006067EE">
        <w:rPr>
          <w:sz w:val="28"/>
          <w:szCs w:val="28"/>
        </w:rPr>
        <w:t>ї</w:t>
      </w:r>
      <w:r w:rsidRPr="006067EE">
        <w:rPr>
          <w:sz w:val="28"/>
          <w:szCs w:val="28"/>
        </w:rPr>
        <w:t xml:space="preserve"> місько</w:t>
      </w:r>
      <w:r w:rsidR="00A91BC9" w:rsidRPr="006067EE">
        <w:rPr>
          <w:sz w:val="28"/>
          <w:szCs w:val="28"/>
        </w:rPr>
        <w:t>ї</w:t>
      </w:r>
      <w:r w:rsidRPr="006067EE">
        <w:rPr>
          <w:sz w:val="28"/>
          <w:szCs w:val="28"/>
        </w:rPr>
        <w:t xml:space="preserve"> ТГ до бюджету Пенсійного фонду в області </w:t>
      </w:r>
      <w:r w:rsidRPr="006067EE">
        <w:rPr>
          <w:sz w:val="28"/>
          <w:szCs w:val="28"/>
          <w:shd w:val="clear" w:color="auto" w:fill="FFFFFF"/>
        </w:rPr>
        <w:t xml:space="preserve">становила </w:t>
      </w:r>
      <w:r w:rsidR="001E72D1" w:rsidRPr="006067EE">
        <w:rPr>
          <w:sz w:val="28"/>
          <w:szCs w:val="28"/>
          <w:shd w:val="clear" w:color="auto" w:fill="FFFFFF"/>
        </w:rPr>
        <w:t>400,5</w:t>
      </w:r>
      <w:r w:rsidRPr="006067EE">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824FA4" w:rsidRPr="006067EE">
        <w:rPr>
          <w:sz w:val="28"/>
          <w:szCs w:val="28"/>
          <w:shd w:val="clear" w:color="auto" w:fill="FFFFFF"/>
        </w:rPr>
        <w:t>3</w:t>
      </w:r>
      <w:r w:rsidR="001E72D1" w:rsidRPr="006067EE">
        <w:rPr>
          <w:sz w:val="28"/>
          <w:szCs w:val="28"/>
          <w:shd w:val="clear" w:color="auto" w:fill="FFFFFF"/>
        </w:rPr>
        <w:t>96,0</w:t>
      </w:r>
      <w:r w:rsidR="00162D7A" w:rsidRPr="006067EE">
        <w:rPr>
          <w:sz w:val="28"/>
          <w:szCs w:val="28"/>
          <w:shd w:val="clear" w:color="auto" w:fill="FFFFFF"/>
        </w:rPr>
        <w:t xml:space="preserve"> </w:t>
      </w:r>
      <w:r w:rsidRPr="006067EE">
        <w:rPr>
          <w:sz w:val="28"/>
          <w:szCs w:val="28"/>
          <w:shd w:val="clear" w:color="auto" w:fill="FFFFFF"/>
        </w:rPr>
        <w:t xml:space="preserve">млн. грн.   </w:t>
      </w:r>
    </w:p>
    <w:p w:rsidR="00FE07DB" w:rsidRPr="006067EE" w:rsidRDefault="00A05E85" w:rsidP="007E084B">
      <w:pPr>
        <w:ind w:firstLine="567"/>
        <w:jc w:val="both"/>
        <w:rPr>
          <w:sz w:val="28"/>
          <w:szCs w:val="28"/>
          <w:shd w:val="clear" w:color="auto" w:fill="FFFFFF"/>
        </w:rPr>
      </w:pPr>
      <w:r w:rsidRPr="006067EE">
        <w:rPr>
          <w:sz w:val="28"/>
          <w:szCs w:val="28"/>
          <w:shd w:val="clear" w:color="auto" w:fill="FFFFFF"/>
        </w:rPr>
        <w:lastRenderedPageBreak/>
        <w:t xml:space="preserve"> В загальній сумі борг підприємств-банкрутів</w:t>
      </w:r>
      <w:r w:rsidR="00270575" w:rsidRPr="006067EE">
        <w:rPr>
          <w:sz w:val="28"/>
          <w:szCs w:val="28"/>
          <w:shd w:val="clear" w:color="auto" w:fill="FFFFFF"/>
        </w:rPr>
        <w:t xml:space="preserve"> та платників з безнадійним боргом</w:t>
      </w:r>
      <w:r w:rsidR="00824FA4" w:rsidRPr="006067EE">
        <w:rPr>
          <w:sz w:val="28"/>
          <w:szCs w:val="28"/>
          <w:shd w:val="clear" w:color="auto" w:fill="FFFFFF"/>
        </w:rPr>
        <w:t xml:space="preserve"> становив 2</w:t>
      </w:r>
      <w:r w:rsidR="006B12B3" w:rsidRPr="006067EE">
        <w:rPr>
          <w:sz w:val="28"/>
          <w:szCs w:val="28"/>
          <w:shd w:val="clear" w:color="auto" w:fill="FFFFFF"/>
        </w:rPr>
        <w:t>6,</w:t>
      </w:r>
      <w:r w:rsidR="001E72D1" w:rsidRPr="006067EE">
        <w:rPr>
          <w:sz w:val="28"/>
          <w:szCs w:val="28"/>
          <w:shd w:val="clear" w:color="auto" w:fill="FFFFFF"/>
        </w:rPr>
        <w:t>3</w:t>
      </w:r>
      <w:r w:rsidR="00824FA4" w:rsidRPr="006067EE">
        <w:rPr>
          <w:sz w:val="28"/>
          <w:szCs w:val="28"/>
          <w:shd w:val="clear" w:color="auto" w:fill="FFFFFF"/>
        </w:rPr>
        <w:t xml:space="preserve"> млн. грн. або 6,</w:t>
      </w:r>
      <w:r w:rsidR="001E7580" w:rsidRPr="006067EE">
        <w:rPr>
          <w:sz w:val="28"/>
          <w:szCs w:val="28"/>
          <w:shd w:val="clear" w:color="auto" w:fill="FFFFFF"/>
        </w:rPr>
        <w:t>6</w:t>
      </w:r>
      <w:r w:rsidRPr="006067EE">
        <w:rPr>
          <w:sz w:val="28"/>
          <w:szCs w:val="28"/>
          <w:shd w:val="clear" w:color="auto" w:fill="FFFFFF"/>
        </w:rPr>
        <w:t xml:space="preserve"> %, від загальної суми заборгованості в </w:t>
      </w:r>
      <w:proofErr w:type="spellStart"/>
      <w:r w:rsidRPr="006067EE">
        <w:rPr>
          <w:sz w:val="28"/>
          <w:szCs w:val="28"/>
          <w:shd w:val="clear" w:color="auto" w:fill="FFFFFF"/>
        </w:rPr>
        <w:t>т.ч</w:t>
      </w:r>
      <w:proofErr w:type="spellEnd"/>
      <w:r w:rsidRPr="006067EE">
        <w:rPr>
          <w:sz w:val="28"/>
          <w:szCs w:val="28"/>
          <w:shd w:val="clear" w:color="auto" w:fill="FFFFFF"/>
        </w:rPr>
        <w:t>.</w:t>
      </w:r>
      <w:r w:rsidR="009F54D8" w:rsidRPr="006067EE">
        <w:rPr>
          <w:sz w:val="28"/>
          <w:szCs w:val="28"/>
          <w:shd w:val="clear" w:color="auto" w:fill="FFFFFF"/>
        </w:rPr>
        <w:t xml:space="preserve"> </w:t>
      </w:r>
      <w:r w:rsidR="00FE07DB" w:rsidRPr="006067EE">
        <w:rPr>
          <w:sz w:val="28"/>
          <w:szCs w:val="28"/>
          <w:shd w:val="clear" w:color="auto" w:fill="FFFFFF"/>
        </w:rPr>
        <w:t>ДП</w:t>
      </w:r>
      <w:r w:rsidR="00FB70D4" w:rsidRPr="006067EE">
        <w:rPr>
          <w:sz w:val="28"/>
          <w:szCs w:val="28"/>
          <w:shd w:val="clear" w:color="auto" w:fill="FFFFFF"/>
        </w:rPr>
        <w:t xml:space="preserve"> «Калійний завод» ВАТ «</w:t>
      </w:r>
      <w:proofErr w:type="spellStart"/>
      <w:r w:rsidR="00FB70D4" w:rsidRPr="006067EE">
        <w:rPr>
          <w:sz w:val="28"/>
          <w:szCs w:val="28"/>
          <w:shd w:val="clear" w:color="auto" w:fill="FFFFFF"/>
        </w:rPr>
        <w:t>Оріана</w:t>
      </w:r>
      <w:proofErr w:type="spellEnd"/>
      <w:r w:rsidR="00FB70D4" w:rsidRPr="006067EE">
        <w:rPr>
          <w:sz w:val="28"/>
          <w:szCs w:val="28"/>
          <w:shd w:val="clear" w:color="auto" w:fill="FFFFFF"/>
        </w:rPr>
        <w:t xml:space="preserve">» </w:t>
      </w:r>
      <w:r w:rsidR="006A6A22" w:rsidRPr="006067EE">
        <w:rPr>
          <w:sz w:val="28"/>
          <w:szCs w:val="28"/>
          <w:shd w:val="clear" w:color="auto" w:fill="FFFFFF"/>
        </w:rPr>
        <w:t xml:space="preserve">становив 20,3 </w:t>
      </w:r>
      <w:r w:rsidR="00824FA4" w:rsidRPr="006067EE">
        <w:rPr>
          <w:sz w:val="28"/>
          <w:szCs w:val="28"/>
          <w:shd w:val="clear" w:color="auto" w:fill="FFFFFF"/>
        </w:rPr>
        <w:t xml:space="preserve">млн. грн. або </w:t>
      </w:r>
      <w:r w:rsidR="001E7580" w:rsidRPr="006067EE">
        <w:rPr>
          <w:sz w:val="28"/>
          <w:szCs w:val="28"/>
          <w:shd w:val="clear" w:color="auto" w:fill="FFFFFF"/>
        </w:rPr>
        <w:t>4,6</w:t>
      </w:r>
      <w:r w:rsidR="009F54D8" w:rsidRPr="006067EE">
        <w:rPr>
          <w:sz w:val="28"/>
          <w:szCs w:val="28"/>
          <w:shd w:val="clear" w:color="auto" w:fill="FFFFFF"/>
        </w:rPr>
        <w:t xml:space="preserve"> </w:t>
      </w:r>
      <w:r w:rsidR="00FE07DB" w:rsidRPr="006067EE">
        <w:rPr>
          <w:sz w:val="28"/>
          <w:szCs w:val="28"/>
          <w:shd w:val="clear" w:color="auto" w:fill="FFFFFF"/>
        </w:rPr>
        <w:t xml:space="preserve">%. </w:t>
      </w:r>
    </w:p>
    <w:p w:rsidR="006C23B5" w:rsidRPr="006067EE" w:rsidRDefault="00FE07DB" w:rsidP="007E084B">
      <w:pPr>
        <w:ind w:firstLine="567"/>
        <w:jc w:val="both"/>
        <w:rPr>
          <w:sz w:val="28"/>
          <w:szCs w:val="28"/>
        </w:rPr>
      </w:pPr>
      <w:r w:rsidRPr="006067EE">
        <w:rPr>
          <w:sz w:val="28"/>
          <w:szCs w:val="28"/>
          <w:shd w:val="clear" w:color="auto" w:fill="FFFFFF"/>
        </w:rPr>
        <w:t>Борг економічно-ак</w:t>
      </w:r>
      <w:r w:rsidR="00772246" w:rsidRPr="006067EE">
        <w:rPr>
          <w:sz w:val="28"/>
          <w:szCs w:val="28"/>
          <w:shd w:val="clear" w:color="auto" w:fill="FFFFFF"/>
        </w:rPr>
        <w:t>тивних платників</w:t>
      </w:r>
      <w:r w:rsidR="00A50BAE" w:rsidRPr="006067EE">
        <w:rPr>
          <w:sz w:val="28"/>
          <w:szCs w:val="28"/>
          <w:shd w:val="clear" w:color="auto" w:fill="FFFFFF"/>
        </w:rPr>
        <w:t xml:space="preserve"> протягом</w:t>
      </w:r>
      <w:r w:rsidR="001921D3" w:rsidRPr="006067EE">
        <w:rPr>
          <w:sz w:val="28"/>
          <w:szCs w:val="28"/>
          <w:shd w:val="clear" w:color="auto" w:fill="FFFFFF"/>
        </w:rPr>
        <w:t xml:space="preserve"> </w:t>
      </w:r>
      <w:r w:rsidR="003177A6" w:rsidRPr="006067EE">
        <w:rPr>
          <w:sz w:val="28"/>
          <w:szCs w:val="28"/>
          <w:shd w:val="clear" w:color="auto" w:fill="FFFFFF"/>
        </w:rPr>
        <w:t xml:space="preserve"> </w:t>
      </w:r>
      <w:r w:rsidR="001921D3" w:rsidRPr="006067EE">
        <w:rPr>
          <w:sz w:val="28"/>
          <w:szCs w:val="28"/>
          <w:shd w:val="clear" w:color="auto" w:fill="FFFFFF"/>
        </w:rPr>
        <w:t>2024</w:t>
      </w:r>
      <w:r w:rsidR="00AC1C1E" w:rsidRPr="006067EE">
        <w:rPr>
          <w:sz w:val="28"/>
          <w:szCs w:val="28"/>
          <w:shd w:val="clear" w:color="auto" w:fill="FFFFFF"/>
        </w:rPr>
        <w:t xml:space="preserve"> </w:t>
      </w:r>
      <w:r w:rsidRPr="006067EE">
        <w:rPr>
          <w:sz w:val="28"/>
          <w:szCs w:val="28"/>
          <w:shd w:val="clear" w:color="auto" w:fill="FFFFFF"/>
        </w:rPr>
        <w:t>р.</w:t>
      </w:r>
      <w:r w:rsidR="00C56FD9" w:rsidRPr="006067EE">
        <w:rPr>
          <w:sz w:val="28"/>
          <w:szCs w:val="28"/>
          <w:shd w:val="clear" w:color="auto" w:fill="FFFFFF"/>
        </w:rPr>
        <w:t xml:space="preserve"> зріс</w:t>
      </w:r>
      <w:r w:rsidRPr="006067EE">
        <w:rPr>
          <w:sz w:val="28"/>
          <w:szCs w:val="28"/>
          <w:shd w:val="clear" w:color="auto" w:fill="FFFFFF"/>
        </w:rPr>
        <w:t xml:space="preserve"> на </w:t>
      </w:r>
      <w:r w:rsidR="001E7580" w:rsidRPr="006067EE">
        <w:rPr>
          <w:sz w:val="28"/>
          <w:szCs w:val="28"/>
          <w:shd w:val="clear" w:color="auto" w:fill="FFFFFF"/>
        </w:rPr>
        <w:t>9,8</w:t>
      </w:r>
      <w:r w:rsidR="00202849" w:rsidRPr="006067EE">
        <w:rPr>
          <w:sz w:val="28"/>
          <w:szCs w:val="28"/>
          <w:shd w:val="clear" w:color="auto" w:fill="FFFFFF"/>
        </w:rPr>
        <w:t xml:space="preserve"> </w:t>
      </w:r>
      <w:r w:rsidRPr="006067EE">
        <w:rPr>
          <w:sz w:val="28"/>
          <w:szCs w:val="28"/>
          <w:shd w:val="clear" w:color="auto" w:fill="FFFFFF"/>
        </w:rPr>
        <w:t xml:space="preserve">млн. грн. і склав </w:t>
      </w:r>
      <w:r w:rsidR="00824FA4" w:rsidRPr="006067EE">
        <w:rPr>
          <w:sz w:val="28"/>
          <w:szCs w:val="28"/>
          <w:shd w:val="clear" w:color="auto" w:fill="FFFFFF"/>
        </w:rPr>
        <w:t>3</w:t>
      </w:r>
      <w:r w:rsidR="001E7580" w:rsidRPr="006067EE">
        <w:rPr>
          <w:sz w:val="28"/>
          <w:szCs w:val="28"/>
          <w:shd w:val="clear" w:color="auto" w:fill="FFFFFF"/>
        </w:rPr>
        <w:t>7</w:t>
      </w:r>
      <w:r w:rsidR="000C3404" w:rsidRPr="006067EE">
        <w:rPr>
          <w:sz w:val="28"/>
          <w:szCs w:val="28"/>
          <w:shd w:val="clear" w:color="auto" w:fill="FFFFFF"/>
        </w:rPr>
        <w:t>4,</w:t>
      </w:r>
      <w:r w:rsidR="001E7580" w:rsidRPr="006067EE">
        <w:rPr>
          <w:sz w:val="28"/>
          <w:szCs w:val="28"/>
          <w:shd w:val="clear" w:color="auto" w:fill="FFFFFF"/>
        </w:rPr>
        <w:t>2</w:t>
      </w:r>
      <w:r w:rsidR="00C562C2" w:rsidRPr="006067EE">
        <w:rPr>
          <w:sz w:val="28"/>
          <w:szCs w:val="28"/>
          <w:shd w:val="clear" w:color="auto" w:fill="FFFFFF"/>
        </w:rPr>
        <w:t xml:space="preserve"> </w:t>
      </w:r>
      <w:r w:rsidRPr="006067EE">
        <w:rPr>
          <w:sz w:val="28"/>
          <w:szCs w:val="28"/>
          <w:shd w:val="clear" w:color="auto" w:fill="FFFFFF"/>
        </w:rPr>
        <w:t>млн. грн. або 9</w:t>
      </w:r>
      <w:r w:rsidR="00824FA4" w:rsidRPr="006067EE">
        <w:rPr>
          <w:sz w:val="28"/>
          <w:szCs w:val="28"/>
          <w:shd w:val="clear" w:color="auto" w:fill="FFFFFF"/>
        </w:rPr>
        <w:t>3,</w:t>
      </w:r>
      <w:r w:rsidR="001E7580" w:rsidRPr="006067EE">
        <w:rPr>
          <w:sz w:val="28"/>
          <w:szCs w:val="28"/>
          <w:shd w:val="clear" w:color="auto" w:fill="FFFFFF"/>
        </w:rPr>
        <w:t>4</w:t>
      </w:r>
      <w:r w:rsidRPr="006067EE">
        <w:rPr>
          <w:sz w:val="28"/>
          <w:szCs w:val="28"/>
          <w:shd w:val="clear" w:color="auto" w:fill="FFFFFF"/>
        </w:rPr>
        <w:t>% від загальної суми заборгованості. В цій сумі заборгованість АТ «</w:t>
      </w:r>
      <w:proofErr w:type="spellStart"/>
      <w:r w:rsidRPr="006067EE">
        <w:rPr>
          <w:sz w:val="28"/>
          <w:szCs w:val="28"/>
          <w:shd w:val="clear" w:color="auto" w:fill="FFFFFF"/>
        </w:rPr>
        <w:t>Оріана</w:t>
      </w:r>
      <w:proofErr w:type="spellEnd"/>
      <w:r w:rsidRPr="006067EE">
        <w:rPr>
          <w:sz w:val="28"/>
          <w:szCs w:val="28"/>
          <w:shd w:val="clear" w:color="auto" w:fill="FFFFFF"/>
        </w:rPr>
        <w:t xml:space="preserve">» складала </w:t>
      </w:r>
      <w:r w:rsidR="006B12B3" w:rsidRPr="006067EE">
        <w:rPr>
          <w:sz w:val="28"/>
          <w:szCs w:val="28"/>
          <w:shd w:val="clear" w:color="auto" w:fill="FFFFFF"/>
        </w:rPr>
        <w:t>34</w:t>
      </w:r>
      <w:r w:rsidR="001E7580" w:rsidRPr="006067EE">
        <w:rPr>
          <w:sz w:val="28"/>
          <w:szCs w:val="28"/>
          <w:shd w:val="clear" w:color="auto" w:fill="FFFFFF"/>
        </w:rPr>
        <w:t>9</w:t>
      </w:r>
      <w:r w:rsidR="000C3404" w:rsidRPr="006067EE">
        <w:rPr>
          <w:sz w:val="28"/>
          <w:szCs w:val="28"/>
          <w:shd w:val="clear" w:color="auto" w:fill="FFFFFF"/>
        </w:rPr>
        <w:t>,3</w:t>
      </w:r>
      <w:r w:rsidR="006B12B3" w:rsidRPr="006067EE">
        <w:rPr>
          <w:sz w:val="28"/>
          <w:szCs w:val="28"/>
          <w:shd w:val="clear" w:color="auto" w:fill="FFFFFF"/>
        </w:rPr>
        <w:t xml:space="preserve"> </w:t>
      </w:r>
      <w:r w:rsidRPr="006067EE">
        <w:rPr>
          <w:sz w:val="28"/>
          <w:szCs w:val="28"/>
          <w:shd w:val="clear" w:color="auto" w:fill="FFFFFF"/>
        </w:rPr>
        <w:t xml:space="preserve">млн. грн., яким нарощено борг на </w:t>
      </w:r>
      <w:r w:rsidR="001E7580" w:rsidRPr="006067EE">
        <w:rPr>
          <w:sz w:val="28"/>
          <w:szCs w:val="28"/>
          <w:shd w:val="clear" w:color="auto" w:fill="FFFFFF"/>
        </w:rPr>
        <w:t>6,0</w:t>
      </w:r>
      <w:r w:rsidR="001921D3" w:rsidRPr="006067EE">
        <w:rPr>
          <w:sz w:val="28"/>
          <w:szCs w:val="28"/>
          <w:shd w:val="clear" w:color="auto" w:fill="FFFFFF"/>
        </w:rPr>
        <w:t xml:space="preserve"> </w:t>
      </w:r>
      <w:r w:rsidRPr="006067EE">
        <w:rPr>
          <w:sz w:val="28"/>
          <w:szCs w:val="28"/>
          <w:shd w:val="clear" w:color="auto" w:fill="FFFFFF"/>
        </w:rPr>
        <w:t>млн. грн., інші економічно</w:t>
      </w:r>
      <w:r w:rsidR="00CF3004" w:rsidRPr="006067EE">
        <w:rPr>
          <w:sz w:val="28"/>
          <w:szCs w:val="28"/>
          <w:shd w:val="clear" w:color="auto" w:fill="FFFFFF"/>
        </w:rPr>
        <w:t>-</w:t>
      </w:r>
      <w:r w:rsidR="003A0C05" w:rsidRPr="006067EE">
        <w:rPr>
          <w:sz w:val="28"/>
          <w:szCs w:val="28"/>
          <w:shd w:val="clear" w:color="auto" w:fill="FFFFFF"/>
        </w:rPr>
        <w:t>активні</w:t>
      </w:r>
      <w:r w:rsidR="00002A75" w:rsidRPr="006067EE">
        <w:rPr>
          <w:sz w:val="28"/>
          <w:szCs w:val="28"/>
          <w:shd w:val="clear" w:color="auto" w:fill="FFFFFF"/>
        </w:rPr>
        <w:t xml:space="preserve"> платники заборгували </w:t>
      </w:r>
      <w:r w:rsidR="000C3404" w:rsidRPr="006067EE">
        <w:rPr>
          <w:sz w:val="28"/>
          <w:szCs w:val="28"/>
          <w:shd w:val="clear" w:color="auto" w:fill="FFFFFF"/>
        </w:rPr>
        <w:t>2</w:t>
      </w:r>
      <w:r w:rsidR="001E7580" w:rsidRPr="006067EE">
        <w:rPr>
          <w:sz w:val="28"/>
          <w:szCs w:val="28"/>
          <w:shd w:val="clear" w:color="auto" w:fill="FFFFFF"/>
        </w:rPr>
        <w:t>4,9</w:t>
      </w:r>
      <w:r w:rsidR="00002A75" w:rsidRPr="006067EE">
        <w:rPr>
          <w:sz w:val="28"/>
          <w:szCs w:val="28"/>
          <w:shd w:val="clear" w:color="auto" w:fill="FFFFFF"/>
        </w:rPr>
        <w:t xml:space="preserve"> млн. грн. (</w:t>
      </w:r>
      <w:r w:rsidR="001E7580" w:rsidRPr="006067EE">
        <w:rPr>
          <w:sz w:val="28"/>
          <w:szCs w:val="28"/>
          <w:shd w:val="clear" w:color="auto" w:fill="FFFFFF"/>
        </w:rPr>
        <w:t>6,7</w:t>
      </w:r>
      <w:r w:rsidR="00C862EF" w:rsidRPr="006067EE">
        <w:rPr>
          <w:sz w:val="28"/>
          <w:szCs w:val="28"/>
          <w:shd w:val="clear" w:color="auto" w:fill="FFFFFF"/>
        </w:rPr>
        <w:t xml:space="preserve"> </w:t>
      </w:r>
      <w:r w:rsidRPr="006067EE">
        <w:rPr>
          <w:sz w:val="28"/>
          <w:szCs w:val="28"/>
          <w:shd w:val="clear" w:color="auto" w:fill="FFFFFF"/>
        </w:rPr>
        <w:t>%)</w:t>
      </w:r>
      <w:r w:rsidR="0057428F" w:rsidRPr="006067EE">
        <w:rPr>
          <w:sz w:val="28"/>
          <w:szCs w:val="28"/>
          <w:shd w:val="clear" w:color="auto" w:fill="FFFFFF"/>
        </w:rPr>
        <w:t>, якими нар</w:t>
      </w:r>
      <w:r w:rsidR="00C862EF" w:rsidRPr="006067EE">
        <w:rPr>
          <w:sz w:val="28"/>
          <w:szCs w:val="28"/>
          <w:shd w:val="clear" w:color="auto" w:fill="FFFFFF"/>
        </w:rPr>
        <w:t xml:space="preserve">ощено заборгованість </w:t>
      </w:r>
      <w:r w:rsidR="00202849" w:rsidRPr="006067EE">
        <w:rPr>
          <w:sz w:val="28"/>
          <w:szCs w:val="28"/>
          <w:shd w:val="clear" w:color="auto" w:fill="FFFFFF"/>
        </w:rPr>
        <w:t xml:space="preserve">на суму </w:t>
      </w:r>
      <w:r w:rsidR="001E7580" w:rsidRPr="006067EE">
        <w:rPr>
          <w:sz w:val="28"/>
          <w:szCs w:val="28"/>
          <w:shd w:val="clear" w:color="auto" w:fill="FFFFFF"/>
        </w:rPr>
        <w:t>3,8</w:t>
      </w:r>
      <w:r w:rsidR="00EB0C3C" w:rsidRPr="006067EE">
        <w:rPr>
          <w:sz w:val="28"/>
          <w:szCs w:val="28"/>
          <w:shd w:val="clear" w:color="auto" w:fill="FFFFFF"/>
        </w:rPr>
        <w:t xml:space="preserve"> млн. грн.</w:t>
      </w:r>
      <w:r w:rsidR="00C862EF" w:rsidRPr="006067EE">
        <w:rPr>
          <w:sz w:val="28"/>
          <w:szCs w:val="28"/>
        </w:rPr>
        <w:t xml:space="preserve"> Найбільші економічно-активні боржн</w:t>
      </w:r>
      <w:r w:rsidR="00002A75" w:rsidRPr="006067EE">
        <w:rPr>
          <w:sz w:val="28"/>
          <w:szCs w:val="28"/>
        </w:rPr>
        <w:t>ики: ТОВ “</w:t>
      </w:r>
      <w:proofErr w:type="spellStart"/>
      <w:r w:rsidR="00002A75" w:rsidRPr="006067EE">
        <w:rPr>
          <w:sz w:val="28"/>
          <w:szCs w:val="28"/>
        </w:rPr>
        <w:t>Карпатнафтохім</w:t>
      </w:r>
      <w:proofErr w:type="spellEnd"/>
      <w:r w:rsidR="00002A75" w:rsidRPr="006067EE">
        <w:rPr>
          <w:sz w:val="28"/>
          <w:szCs w:val="28"/>
        </w:rPr>
        <w:t xml:space="preserve">” – </w:t>
      </w:r>
      <w:r w:rsidR="001E7580" w:rsidRPr="006067EE">
        <w:rPr>
          <w:sz w:val="28"/>
          <w:szCs w:val="28"/>
        </w:rPr>
        <w:t>22,5</w:t>
      </w:r>
      <w:r w:rsidR="00C862EF" w:rsidRPr="006067EE">
        <w:rPr>
          <w:sz w:val="28"/>
          <w:szCs w:val="28"/>
        </w:rPr>
        <w:t xml:space="preserve"> млн</w:t>
      </w:r>
      <w:r w:rsidR="00BB7DE4" w:rsidRPr="006067EE">
        <w:rPr>
          <w:sz w:val="28"/>
          <w:szCs w:val="28"/>
        </w:rPr>
        <w:t>.</w:t>
      </w:r>
      <w:r w:rsidR="00C862EF" w:rsidRPr="006067EE">
        <w:rPr>
          <w:sz w:val="28"/>
          <w:szCs w:val="28"/>
        </w:rPr>
        <w:t xml:space="preserve"> грн; ВП Калуська НГРЕ ДП НАК “Надра Ук</w:t>
      </w:r>
      <w:r w:rsidR="001A2D75" w:rsidRPr="006067EE">
        <w:rPr>
          <w:sz w:val="28"/>
          <w:szCs w:val="28"/>
        </w:rPr>
        <w:t xml:space="preserve">раїни” “ </w:t>
      </w:r>
      <w:proofErr w:type="spellStart"/>
      <w:r w:rsidR="001A2D75" w:rsidRPr="006067EE">
        <w:rPr>
          <w:sz w:val="28"/>
          <w:szCs w:val="28"/>
        </w:rPr>
        <w:t>Західукргеологія</w:t>
      </w:r>
      <w:proofErr w:type="spellEnd"/>
      <w:r w:rsidR="001A2D75" w:rsidRPr="006067EE">
        <w:rPr>
          <w:sz w:val="28"/>
          <w:szCs w:val="28"/>
        </w:rPr>
        <w:t>” — 1,</w:t>
      </w:r>
      <w:r w:rsidR="001E7580" w:rsidRPr="006067EE">
        <w:rPr>
          <w:sz w:val="28"/>
          <w:szCs w:val="28"/>
        </w:rPr>
        <w:t>2</w:t>
      </w:r>
      <w:r w:rsidR="00A514AC" w:rsidRPr="006067EE">
        <w:rPr>
          <w:sz w:val="28"/>
          <w:szCs w:val="28"/>
        </w:rPr>
        <w:t xml:space="preserve"> </w:t>
      </w:r>
      <w:r w:rsidR="00C862EF" w:rsidRPr="006067EE">
        <w:rPr>
          <w:sz w:val="28"/>
          <w:szCs w:val="28"/>
        </w:rPr>
        <w:t>млн</w:t>
      </w:r>
      <w:r w:rsidR="00BB7DE4" w:rsidRPr="006067EE">
        <w:rPr>
          <w:sz w:val="28"/>
          <w:szCs w:val="28"/>
        </w:rPr>
        <w:t>.</w:t>
      </w:r>
      <w:r w:rsidR="00C862EF" w:rsidRPr="006067EE">
        <w:rPr>
          <w:sz w:val="28"/>
          <w:szCs w:val="28"/>
        </w:rPr>
        <w:t xml:space="preserve"> грн</w:t>
      </w:r>
      <w:r w:rsidR="00BB7DE4" w:rsidRPr="006067EE">
        <w:rPr>
          <w:sz w:val="28"/>
          <w:szCs w:val="28"/>
        </w:rPr>
        <w:t>.</w:t>
      </w:r>
    </w:p>
    <w:p w:rsidR="00DF0BAF" w:rsidRPr="006067EE" w:rsidRDefault="00DF0BAF" w:rsidP="00DF0BAF">
      <w:pPr>
        <w:ind w:firstLine="567"/>
        <w:jc w:val="both"/>
        <w:rPr>
          <w:sz w:val="28"/>
          <w:szCs w:val="28"/>
        </w:rPr>
      </w:pPr>
    </w:p>
    <w:p w:rsidR="00C63E59" w:rsidRPr="006067EE" w:rsidRDefault="00AB2A81" w:rsidP="00C63E59">
      <w:pPr>
        <w:shd w:val="clear" w:color="auto" w:fill="FFFFFF"/>
        <w:ind w:firstLine="708"/>
        <w:jc w:val="both"/>
        <w:rPr>
          <w:bCs/>
          <w:color w:val="000000"/>
          <w:sz w:val="28"/>
          <w:szCs w:val="28"/>
        </w:rPr>
      </w:pPr>
      <w:r>
        <w:rPr>
          <w:color w:val="000000"/>
          <w:sz w:val="28"/>
          <w:szCs w:val="28"/>
        </w:rPr>
        <w:t xml:space="preserve">За </w:t>
      </w:r>
      <w:r w:rsidR="00C63E59" w:rsidRPr="006067EE">
        <w:rPr>
          <w:color w:val="000000"/>
          <w:sz w:val="28"/>
          <w:szCs w:val="28"/>
        </w:rPr>
        <w:t xml:space="preserve">І квартал </w:t>
      </w:r>
      <w:r w:rsidR="00C63E59" w:rsidRPr="006067EE">
        <w:rPr>
          <w:bCs/>
          <w:color w:val="000000"/>
          <w:sz w:val="28"/>
          <w:szCs w:val="28"/>
        </w:rPr>
        <w:t>2025 року </w:t>
      </w:r>
      <w:r w:rsidR="00C63E59" w:rsidRPr="006067EE">
        <w:rPr>
          <w:color w:val="000000"/>
          <w:sz w:val="28"/>
          <w:szCs w:val="28"/>
        </w:rPr>
        <w:t xml:space="preserve">до бюджету </w:t>
      </w:r>
      <w:r w:rsidR="00C63E59" w:rsidRPr="006067EE">
        <w:rPr>
          <w:bCs/>
          <w:color w:val="000000"/>
          <w:sz w:val="28"/>
          <w:szCs w:val="28"/>
        </w:rPr>
        <w:t xml:space="preserve">Калуської міської територіальної громади </w:t>
      </w:r>
      <w:r w:rsidR="00C63E59" w:rsidRPr="006067EE">
        <w:rPr>
          <w:color w:val="000000"/>
          <w:sz w:val="28"/>
          <w:szCs w:val="28"/>
        </w:rPr>
        <w:t xml:space="preserve">надійшло доходів загального та спеціального фондів з урахуванням трансфертів у сумі 275 114,3 тисяч гривень, що складає 95,7 % </w:t>
      </w:r>
      <w:r w:rsidR="00C63E59" w:rsidRPr="006067EE">
        <w:rPr>
          <w:color w:val="000000"/>
          <w:spacing w:val="-15"/>
          <w:sz w:val="28"/>
          <w:szCs w:val="28"/>
        </w:rPr>
        <w:t>до  </w:t>
      </w:r>
      <w:r w:rsidR="00C63E59" w:rsidRPr="006067EE">
        <w:rPr>
          <w:color w:val="000000"/>
          <w:sz w:val="28"/>
          <w:szCs w:val="28"/>
        </w:rPr>
        <w:t>затвердженого плану із врахуванням змін.</w:t>
      </w:r>
    </w:p>
    <w:p w:rsidR="00C63E59" w:rsidRPr="006067EE" w:rsidRDefault="00C63E59" w:rsidP="00C63E59">
      <w:pPr>
        <w:shd w:val="clear" w:color="auto" w:fill="FFFFFF"/>
        <w:ind w:firstLine="708"/>
        <w:jc w:val="both"/>
        <w:rPr>
          <w:color w:val="000000"/>
          <w:sz w:val="28"/>
          <w:szCs w:val="28"/>
        </w:rPr>
      </w:pPr>
      <w:r w:rsidRPr="006067EE">
        <w:rPr>
          <w:color w:val="000000"/>
          <w:sz w:val="28"/>
          <w:szCs w:val="28"/>
        </w:rPr>
        <w:t>Із загальної суми надходжень міжбюджетні трансферти склали 60 085,5 тисяч гривень (субвенції з державного бюджету – 53 511,7 тисяч гривень, дотації з державного та місцевого бюджетів – 6 076 тисяч гривень та субвенції з місцевих бюджетів – 497,8 тисяч гривень).</w:t>
      </w:r>
    </w:p>
    <w:p w:rsidR="00C63E59" w:rsidRPr="006067EE" w:rsidRDefault="00C63E59" w:rsidP="00C63E59">
      <w:pPr>
        <w:shd w:val="clear" w:color="auto" w:fill="FFFFFF"/>
        <w:ind w:firstLine="708"/>
        <w:jc w:val="both"/>
        <w:rPr>
          <w:color w:val="000000"/>
          <w:sz w:val="28"/>
          <w:szCs w:val="28"/>
        </w:rPr>
      </w:pPr>
      <w:r w:rsidRPr="006067EE">
        <w:rPr>
          <w:color w:val="000000"/>
          <w:sz w:val="28"/>
          <w:szCs w:val="28"/>
        </w:rPr>
        <w:t>Виконання планових показників з урахуванням змін по доходах загального фонду (без урахування трансфертів) склало 185 243,6 тисяч гривень або 91,1 %. Проти відповідного періоду минулого року доходи загального фонду зросли на 21,9 %, або на 33 302,6 тисяч гривень.</w:t>
      </w:r>
    </w:p>
    <w:p w:rsidR="00C63E59" w:rsidRPr="006067EE" w:rsidRDefault="00C63E59" w:rsidP="00C63E59">
      <w:pPr>
        <w:shd w:val="clear" w:color="auto" w:fill="FFFFFF"/>
        <w:ind w:firstLine="708"/>
        <w:jc w:val="both"/>
        <w:rPr>
          <w:color w:val="000000"/>
          <w:sz w:val="28"/>
          <w:szCs w:val="28"/>
        </w:rPr>
      </w:pPr>
      <w:r w:rsidRPr="006067EE">
        <w:rPr>
          <w:color w:val="000000"/>
          <w:sz w:val="28"/>
          <w:szCs w:val="28"/>
        </w:rPr>
        <w:t xml:space="preserve">Основну питому вагу в складі доходів загального фонду займає податок </w:t>
      </w:r>
      <w:r w:rsidRPr="00AB2A81">
        <w:rPr>
          <w:sz w:val="28"/>
          <w:szCs w:val="28"/>
        </w:rPr>
        <w:t>та збір</w:t>
      </w:r>
      <w:r w:rsidRPr="006067EE">
        <w:rPr>
          <w:color w:val="000000"/>
          <w:sz w:val="28"/>
          <w:szCs w:val="28"/>
        </w:rPr>
        <w:t xml:space="preserve"> на доходи фізичних осіб – 50,4% або 93 440,2 тисяч гривень. Виконання планових показників з урахуванням змін становить 121,6 %    (+16 592,2 тисяч гривень). Проти відповідного періоду минулого року доходи зросли на 15 719,8 тисяч гривень або на 20,2 %.</w:t>
      </w:r>
    </w:p>
    <w:p w:rsidR="00C63E59" w:rsidRPr="006067EE" w:rsidRDefault="00C63E59" w:rsidP="00C63E59">
      <w:pPr>
        <w:shd w:val="clear" w:color="auto" w:fill="FFFFFF"/>
        <w:ind w:firstLine="708"/>
        <w:jc w:val="both"/>
        <w:rPr>
          <w:color w:val="000000"/>
          <w:sz w:val="28"/>
          <w:szCs w:val="28"/>
        </w:rPr>
      </w:pPr>
      <w:r w:rsidRPr="006067EE">
        <w:rPr>
          <w:color w:val="000000"/>
          <w:sz w:val="28"/>
          <w:szCs w:val="28"/>
        </w:rPr>
        <w:t xml:space="preserve">До спеціального фонду надійшло доходів (без урахування трансфертів) у сумі 29 785,2 тисяч гривень, що склало 125,0 % виконання планового показника. Проти відповідного періоду минулого року надходження зросли </w:t>
      </w:r>
      <w:r w:rsidRPr="006067EE">
        <w:rPr>
          <w:sz w:val="28"/>
          <w:szCs w:val="28"/>
        </w:rPr>
        <w:t>на 12 688,1</w:t>
      </w:r>
      <w:r w:rsidRPr="006067EE">
        <w:rPr>
          <w:color w:val="FF0000"/>
          <w:sz w:val="28"/>
          <w:szCs w:val="28"/>
        </w:rPr>
        <w:t xml:space="preserve"> </w:t>
      </w:r>
      <w:r w:rsidRPr="006067EE">
        <w:rPr>
          <w:color w:val="000000"/>
          <w:sz w:val="28"/>
          <w:szCs w:val="28"/>
        </w:rPr>
        <w:t>тисяч гривень (+74,2 %).</w:t>
      </w:r>
    </w:p>
    <w:p w:rsidR="00C63E59" w:rsidRPr="006067EE" w:rsidRDefault="00C63E59" w:rsidP="00C63E59">
      <w:pPr>
        <w:shd w:val="clear" w:color="auto" w:fill="FFFFFF"/>
        <w:ind w:firstLine="708"/>
        <w:jc w:val="both"/>
        <w:rPr>
          <w:color w:val="000000"/>
          <w:sz w:val="28"/>
          <w:szCs w:val="28"/>
        </w:rPr>
      </w:pPr>
      <w:r w:rsidRPr="006067EE">
        <w:rPr>
          <w:color w:val="000000"/>
          <w:sz w:val="28"/>
          <w:szCs w:val="28"/>
        </w:rPr>
        <w:t xml:space="preserve">В розрізі платежів найбільший обсяг поступлень досягнуто по власних надходженнях бюджетних установ (питома вага – 70,9 %) – 21 122,7 тисяч гривень та по доходах від операцій з капіталом (питома вага – 27,4 %) – 8 151,3 тисяч гривень, поступлення по екологічному податку – 511,1 тисяч гривень (питома вага – 1,7 %). </w:t>
      </w:r>
    </w:p>
    <w:p w:rsidR="00C63E59" w:rsidRPr="006067EE" w:rsidRDefault="00C63E59" w:rsidP="00C63E59">
      <w:pPr>
        <w:shd w:val="clear" w:color="auto" w:fill="FFFFFF"/>
        <w:ind w:firstLine="708"/>
        <w:jc w:val="both"/>
        <w:rPr>
          <w:color w:val="000000"/>
          <w:sz w:val="28"/>
          <w:szCs w:val="28"/>
        </w:rPr>
      </w:pPr>
      <w:r w:rsidRPr="006067EE">
        <w:rPr>
          <w:color w:val="000000"/>
          <w:sz w:val="28"/>
          <w:szCs w:val="28"/>
        </w:rPr>
        <w:t>Протягом І кварталу 2025 року проведено видатків загального та спеціального фондів в сумі 248 464,8 тисяч гривень, що складає 75,5 %</w:t>
      </w:r>
      <w:r w:rsidRPr="006067EE">
        <w:rPr>
          <w:color w:val="000000"/>
          <w:spacing w:val="-15"/>
          <w:sz w:val="28"/>
          <w:szCs w:val="28"/>
        </w:rPr>
        <w:t xml:space="preserve"> до </w:t>
      </w:r>
      <w:r w:rsidRPr="006067EE">
        <w:rPr>
          <w:color w:val="000000"/>
          <w:sz w:val="28"/>
          <w:szCs w:val="28"/>
        </w:rPr>
        <w:t xml:space="preserve"> уточненого плану, в тому числі по загальному фонду – 220 896,1 тисяч гривень або 83,0 %, по спеціальному – 27 568,7 тисяч гривень або 44,0 %.</w:t>
      </w:r>
    </w:p>
    <w:p w:rsidR="00C63E59" w:rsidRPr="006067EE" w:rsidRDefault="00C63E59" w:rsidP="00C63E59">
      <w:pPr>
        <w:shd w:val="clear" w:color="auto" w:fill="FFFFFF"/>
        <w:ind w:firstLine="708"/>
        <w:jc w:val="both"/>
        <w:rPr>
          <w:color w:val="000000"/>
          <w:sz w:val="28"/>
          <w:szCs w:val="28"/>
        </w:rPr>
      </w:pPr>
      <w:r w:rsidRPr="006067EE">
        <w:rPr>
          <w:color w:val="000000"/>
          <w:sz w:val="28"/>
          <w:szCs w:val="28"/>
        </w:rPr>
        <w:t xml:space="preserve">У загальній сумі видатків загального фонду видатки соціального спрямування  складають – 72,6 % (160 420,5 тисяч гривень), з яких на галузь освіта – 53,4% (118 024,2 тисяч гривень), соціальний захист та соціальне забезпечення – 5,8 % (12 909,3 тисяч гривень), охорона здоров’я - 7,2 % (15 849,2 </w:t>
      </w:r>
      <w:r w:rsidRPr="006067EE">
        <w:rPr>
          <w:color w:val="000000"/>
          <w:sz w:val="28"/>
          <w:szCs w:val="28"/>
        </w:rPr>
        <w:lastRenderedPageBreak/>
        <w:t xml:space="preserve">тисяч гривень), культура і мистецтво - 3,7 % (8 092,7 тисяч гривень), фізична культура і спорт- 2,5 %  (5 545,1 тисяч гривень) . </w:t>
      </w:r>
    </w:p>
    <w:p w:rsidR="00C63E59" w:rsidRPr="006067EE" w:rsidRDefault="00C63E59" w:rsidP="00C63E59">
      <w:pPr>
        <w:shd w:val="clear" w:color="auto" w:fill="FFFFFF"/>
        <w:ind w:firstLine="708"/>
        <w:jc w:val="both"/>
        <w:rPr>
          <w:color w:val="000000"/>
          <w:sz w:val="28"/>
          <w:szCs w:val="28"/>
        </w:rPr>
      </w:pPr>
      <w:r w:rsidRPr="006067EE">
        <w:rPr>
          <w:color w:val="000000"/>
          <w:sz w:val="28"/>
          <w:szCs w:val="28"/>
        </w:rPr>
        <w:t>Зокрема на виконання завдань щодо відсічі збройної агресії за І квартал 2025 року по загальному і спеціальному фондах спрямовано 14 854,3 тисяч гривень.</w:t>
      </w:r>
    </w:p>
    <w:p w:rsidR="006234CE" w:rsidRPr="006067EE" w:rsidRDefault="00C43298" w:rsidP="007E084B">
      <w:pPr>
        <w:ind w:firstLine="567"/>
        <w:jc w:val="center"/>
        <w:rPr>
          <w:b/>
          <w:sz w:val="28"/>
          <w:szCs w:val="28"/>
        </w:rPr>
      </w:pPr>
      <w:r w:rsidRPr="006067EE">
        <w:rPr>
          <w:b/>
          <w:sz w:val="28"/>
          <w:szCs w:val="28"/>
        </w:rPr>
        <w:t>Соціальний захист населення</w:t>
      </w:r>
    </w:p>
    <w:p w:rsidR="007F1B29" w:rsidRPr="006067EE" w:rsidRDefault="007F1B29" w:rsidP="007E084B">
      <w:pPr>
        <w:ind w:firstLine="567"/>
        <w:jc w:val="both"/>
        <w:rPr>
          <w:sz w:val="28"/>
          <w:szCs w:val="28"/>
        </w:rPr>
      </w:pPr>
      <w:r w:rsidRPr="006067EE">
        <w:rPr>
          <w:sz w:val="28"/>
          <w:szCs w:val="28"/>
        </w:rPr>
        <w:t>Діяльність управління соціального захисту населен</w:t>
      </w:r>
      <w:r w:rsidR="00A37220" w:rsidRPr="006067EE">
        <w:rPr>
          <w:sz w:val="28"/>
          <w:szCs w:val="28"/>
        </w:rPr>
        <w:t>ня</w:t>
      </w:r>
      <w:r w:rsidR="00135774" w:rsidRPr="006067EE">
        <w:rPr>
          <w:sz w:val="28"/>
          <w:szCs w:val="28"/>
        </w:rPr>
        <w:t xml:space="preserve"> Калуської міської ради </w:t>
      </w:r>
      <w:r w:rsidR="00135774" w:rsidRPr="00AB2A81">
        <w:rPr>
          <w:sz w:val="28"/>
          <w:szCs w:val="28"/>
        </w:rPr>
        <w:t xml:space="preserve">у </w:t>
      </w:r>
      <w:r w:rsidR="004A3733" w:rsidRPr="00AB2A81">
        <w:rPr>
          <w:sz w:val="28"/>
          <w:szCs w:val="28"/>
        </w:rPr>
        <w:t xml:space="preserve">звітному періоді </w:t>
      </w:r>
      <w:r w:rsidR="00135774" w:rsidRPr="00AB2A81">
        <w:rPr>
          <w:sz w:val="28"/>
          <w:szCs w:val="28"/>
        </w:rPr>
        <w:t>202</w:t>
      </w:r>
      <w:r w:rsidR="00AB2A81" w:rsidRPr="00AB2A81">
        <w:rPr>
          <w:sz w:val="28"/>
          <w:szCs w:val="28"/>
        </w:rPr>
        <w:t>5</w:t>
      </w:r>
      <w:r w:rsidR="004A3733" w:rsidRPr="00AB2A81">
        <w:rPr>
          <w:sz w:val="28"/>
          <w:szCs w:val="28"/>
        </w:rPr>
        <w:t xml:space="preserve"> року</w:t>
      </w:r>
      <w:r w:rsidRPr="006067EE">
        <w:rPr>
          <w:sz w:val="28"/>
          <w:szCs w:val="28"/>
        </w:rPr>
        <w:t>,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w:t>
      </w:r>
      <w:r w:rsidR="002D44A0" w:rsidRPr="006067EE">
        <w:rPr>
          <w:sz w:val="28"/>
          <w:szCs w:val="28"/>
        </w:rPr>
        <w:t>іального захисту населення громади</w:t>
      </w:r>
      <w:r w:rsidRPr="006067EE">
        <w:rPr>
          <w:sz w:val="28"/>
          <w:szCs w:val="28"/>
        </w:rPr>
        <w:t xml:space="preserve">. </w:t>
      </w:r>
      <w:r w:rsidRPr="006067EE">
        <w:rPr>
          <w:bCs/>
          <w:sz w:val="28"/>
          <w:szCs w:val="28"/>
        </w:rPr>
        <w:t>Зокрема:</w:t>
      </w:r>
    </w:p>
    <w:p w:rsidR="00276FDC" w:rsidRPr="006067EE" w:rsidRDefault="007F1B29" w:rsidP="007E084B">
      <w:pPr>
        <w:ind w:firstLine="567"/>
        <w:jc w:val="both"/>
        <w:rPr>
          <w:sz w:val="28"/>
          <w:szCs w:val="28"/>
        </w:rPr>
      </w:pPr>
      <w:r w:rsidRPr="006067EE">
        <w:rPr>
          <w:bCs/>
          <w:sz w:val="28"/>
          <w:szCs w:val="28"/>
        </w:rPr>
        <w:t xml:space="preserve"> </w:t>
      </w:r>
      <w:bookmarkStart w:id="4" w:name="_Hlk185512103"/>
      <w:proofErr w:type="spellStart"/>
      <w:r w:rsidRPr="006067EE">
        <w:rPr>
          <w:bCs/>
          <w:sz w:val="28"/>
          <w:szCs w:val="28"/>
        </w:rPr>
        <w:t>Виплачено</w:t>
      </w:r>
      <w:proofErr w:type="spellEnd"/>
      <w:r w:rsidRPr="006067EE">
        <w:rPr>
          <w:bCs/>
          <w:sz w:val="28"/>
          <w:szCs w:val="28"/>
        </w:rPr>
        <w:t xml:space="preserve"> за раху</w:t>
      </w:r>
      <w:r w:rsidR="00276FDC" w:rsidRPr="006067EE">
        <w:rPr>
          <w:bCs/>
          <w:sz w:val="28"/>
          <w:szCs w:val="28"/>
        </w:rPr>
        <w:t xml:space="preserve">нок коштів  бюджету Калуської міської територіальної громади </w:t>
      </w:r>
      <w:r w:rsidRPr="006067EE">
        <w:rPr>
          <w:sz w:val="28"/>
          <w:szCs w:val="28"/>
        </w:rPr>
        <w:t>одноразову грошову допомогу</w:t>
      </w:r>
      <w:r w:rsidR="00276FDC" w:rsidRPr="006067EE">
        <w:rPr>
          <w:sz w:val="28"/>
          <w:szCs w:val="28"/>
        </w:rPr>
        <w:t xml:space="preserve">: </w:t>
      </w:r>
    </w:p>
    <w:p w:rsidR="007F1B29" w:rsidRPr="006067EE" w:rsidRDefault="00276FDC" w:rsidP="007E084B">
      <w:pPr>
        <w:ind w:firstLine="567"/>
        <w:jc w:val="both"/>
        <w:rPr>
          <w:sz w:val="28"/>
          <w:szCs w:val="28"/>
        </w:rPr>
      </w:pPr>
      <w:r w:rsidRPr="006067EE">
        <w:rPr>
          <w:sz w:val="28"/>
          <w:szCs w:val="28"/>
        </w:rPr>
        <w:t>-</w:t>
      </w:r>
      <w:r w:rsidR="007F1B29" w:rsidRPr="006067EE">
        <w:rPr>
          <w:sz w:val="28"/>
          <w:szCs w:val="28"/>
        </w:rPr>
        <w:t xml:space="preserve"> на лікування </w:t>
      </w:r>
      <w:r w:rsidR="001E72E4" w:rsidRPr="006067EE">
        <w:rPr>
          <w:bCs/>
          <w:sz w:val="28"/>
          <w:szCs w:val="28"/>
        </w:rPr>
        <w:t>94</w:t>
      </w:r>
      <w:r w:rsidR="004A3733" w:rsidRPr="006067EE">
        <w:rPr>
          <w:bCs/>
          <w:sz w:val="28"/>
          <w:szCs w:val="28"/>
        </w:rPr>
        <w:t xml:space="preserve"> </w:t>
      </w:r>
      <w:proofErr w:type="spellStart"/>
      <w:r w:rsidR="007F1B29" w:rsidRPr="006067EE">
        <w:rPr>
          <w:sz w:val="28"/>
          <w:szCs w:val="28"/>
        </w:rPr>
        <w:t>он</w:t>
      </w:r>
      <w:r w:rsidRPr="006067EE">
        <w:rPr>
          <w:sz w:val="28"/>
          <w:szCs w:val="28"/>
        </w:rPr>
        <w:t>кологічн</w:t>
      </w:r>
      <w:r w:rsidR="00CB5155" w:rsidRPr="006067EE">
        <w:rPr>
          <w:sz w:val="28"/>
          <w:szCs w:val="28"/>
        </w:rPr>
        <w:t>о</w:t>
      </w:r>
      <w:proofErr w:type="spellEnd"/>
      <w:r w:rsidRPr="006067EE">
        <w:rPr>
          <w:sz w:val="28"/>
          <w:szCs w:val="28"/>
        </w:rPr>
        <w:t xml:space="preserve"> хвор</w:t>
      </w:r>
      <w:r w:rsidR="00790F10" w:rsidRPr="006067EE">
        <w:rPr>
          <w:sz w:val="28"/>
          <w:szCs w:val="28"/>
        </w:rPr>
        <w:t>их</w:t>
      </w:r>
      <w:r w:rsidR="00CA6694" w:rsidRPr="006067EE">
        <w:rPr>
          <w:sz w:val="28"/>
          <w:szCs w:val="28"/>
        </w:rPr>
        <w:t xml:space="preserve"> мешканц</w:t>
      </w:r>
      <w:r w:rsidR="00790F10" w:rsidRPr="006067EE">
        <w:rPr>
          <w:sz w:val="28"/>
          <w:szCs w:val="28"/>
        </w:rPr>
        <w:t>ів</w:t>
      </w:r>
      <w:r w:rsidRPr="006067EE">
        <w:rPr>
          <w:sz w:val="28"/>
          <w:szCs w:val="28"/>
        </w:rPr>
        <w:t xml:space="preserve"> громади</w:t>
      </w:r>
      <w:r w:rsidR="007F1B29" w:rsidRPr="006067EE">
        <w:rPr>
          <w:sz w:val="28"/>
          <w:szCs w:val="28"/>
        </w:rPr>
        <w:t xml:space="preserve"> на суму</w:t>
      </w:r>
      <w:r w:rsidR="004A3733" w:rsidRPr="006067EE">
        <w:rPr>
          <w:sz w:val="28"/>
          <w:szCs w:val="28"/>
        </w:rPr>
        <w:t xml:space="preserve">                    </w:t>
      </w:r>
      <w:r w:rsidR="007F1B29" w:rsidRPr="006067EE">
        <w:rPr>
          <w:sz w:val="28"/>
          <w:szCs w:val="28"/>
        </w:rPr>
        <w:t xml:space="preserve"> </w:t>
      </w:r>
      <w:r w:rsidR="007F1B29" w:rsidRPr="006067EE">
        <w:rPr>
          <w:b/>
          <w:bCs/>
          <w:sz w:val="28"/>
          <w:szCs w:val="28"/>
        </w:rPr>
        <w:t xml:space="preserve">– </w:t>
      </w:r>
      <w:r w:rsidR="001E72E4" w:rsidRPr="006067EE">
        <w:rPr>
          <w:bCs/>
          <w:sz w:val="28"/>
          <w:szCs w:val="28"/>
        </w:rPr>
        <w:t>679,</w:t>
      </w:r>
      <w:r w:rsidR="006F0193" w:rsidRPr="006067EE">
        <w:rPr>
          <w:bCs/>
          <w:sz w:val="28"/>
          <w:szCs w:val="28"/>
        </w:rPr>
        <w:t>7</w:t>
      </w:r>
      <w:r w:rsidR="004A3733" w:rsidRPr="006067EE">
        <w:rPr>
          <w:bCs/>
          <w:sz w:val="28"/>
          <w:szCs w:val="28"/>
        </w:rPr>
        <w:t xml:space="preserve"> </w:t>
      </w:r>
      <w:r w:rsidRPr="006067EE">
        <w:rPr>
          <w:sz w:val="28"/>
          <w:szCs w:val="28"/>
        </w:rPr>
        <w:t>тис. грн.;</w:t>
      </w:r>
    </w:p>
    <w:p w:rsidR="007F1B29" w:rsidRPr="006067EE" w:rsidRDefault="00276FDC" w:rsidP="007E084B">
      <w:pPr>
        <w:ind w:left="567"/>
        <w:jc w:val="both"/>
        <w:rPr>
          <w:sz w:val="28"/>
          <w:szCs w:val="28"/>
        </w:rPr>
      </w:pPr>
      <w:r w:rsidRPr="006067EE">
        <w:rPr>
          <w:sz w:val="28"/>
          <w:szCs w:val="28"/>
        </w:rPr>
        <w:t xml:space="preserve">- </w:t>
      </w:r>
      <w:r w:rsidR="007F1B29" w:rsidRPr="006067EE">
        <w:rPr>
          <w:sz w:val="28"/>
          <w:szCs w:val="28"/>
        </w:rPr>
        <w:t xml:space="preserve"> для вирішення матеріальних проблем </w:t>
      </w:r>
      <w:r w:rsidR="001E72E4" w:rsidRPr="006067EE">
        <w:rPr>
          <w:bCs/>
          <w:sz w:val="28"/>
          <w:szCs w:val="28"/>
        </w:rPr>
        <w:t>200</w:t>
      </w:r>
      <w:r w:rsidR="007F1B29" w:rsidRPr="006067EE">
        <w:rPr>
          <w:b/>
          <w:bCs/>
          <w:sz w:val="28"/>
          <w:szCs w:val="28"/>
        </w:rPr>
        <w:t xml:space="preserve"> </w:t>
      </w:r>
      <w:r w:rsidRPr="006067EE">
        <w:rPr>
          <w:sz w:val="28"/>
          <w:szCs w:val="28"/>
        </w:rPr>
        <w:t>особам</w:t>
      </w:r>
      <w:r w:rsidR="007F1B29" w:rsidRPr="006067EE">
        <w:rPr>
          <w:sz w:val="28"/>
          <w:szCs w:val="28"/>
        </w:rPr>
        <w:t xml:space="preserve"> на суму</w:t>
      </w:r>
      <w:r w:rsidR="007F1B29" w:rsidRPr="006067EE">
        <w:rPr>
          <w:b/>
          <w:bCs/>
          <w:sz w:val="28"/>
          <w:szCs w:val="28"/>
        </w:rPr>
        <w:t xml:space="preserve"> </w:t>
      </w:r>
      <w:r w:rsidR="001E72E4" w:rsidRPr="006067EE">
        <w:rPr>
          <w:bCs/>
          <w:sz w:val="28"/>
          <w:szCs w:val="28"/>
        </w:rPr>
        <w:t>590,3</w:t>
      </w:r>
      <w:r w:rsidR="007F1B29" w:rsidRPr="006067EE">
        <w:rPr>
          <w:b/>
          <w:bCs/>
          <w:sz w:val="28"/>
          <w:szCs w:val="28"/>
        </w:rPr>
        <w:t xml:space="preserve"> </w:t>
      </w:r>
      <w:r w:rsidR="007F1B29" w:rsidRPr="006067EE">
        <w:rPr>
          <w:sz w:val="28"/>
          <w:szCs w:val="28"/>
        </w:rPr>
        <w:t>тис. грн.</w:t>
      </w:r>
      <w:r w:rsidRPr="006067EE">
        <w:rPr>
          <w:sz w:val="28"/>
          <w:szCs w:val="28"/>
        </w:rPr>
        <w:t>;</w:t>
      </w:r>
      <w:r w:rsidR="007F1B29" w:rsidRPr="006067EE">
        <w:rPr>
          <w:sz w:val="28"/>
          <w:szCs w:val="28"/>
        </w:rPr>
        <w:t xml:space="preserve"> </w:t>
      </w:r>
    </w:p>
    <w:p w:rsidR="007F1B29" w:rsidRPr="006067EE" w:rsidRDefault="00276FDC" w:rsidP="007E084B">
      <w:pPr>
        <w:ind w:left="567"/>
        <w:jc w:val="both"/>
        <w:rPr>
          <w:sz w:val="28"/>
          <w:szCs w:val="28"/>
        </w:rPr>
      </w:pPr>
      <w:r w:rsidRPr="006067EE">
        <w:rPr>
          <w:sz w:val="28"/>
          <w:szCs w:val="28"/>
        </w:rPr>
        <w:t xml:space="preserve">- </w:t>
      </w:r>
      <w:r w:rsidR="00105F3D" w:rsidRPr="006067EE">
        <w:rPr>
          <w:sz w:val="28"/>
          <w:szCs w:val="28"/>
        </w:rPr>
        <w:t xml:space="preserve"> на встановлення опалення</w:t>
      </w:r>
      <w:r w:rsidR="00FE09C4" w:rsidRPr="006067EE">
        <w:rPr>
          <w:sz w:val="28"/>
          <w:szCs w:val="28"/>
        </w:rPr>
        <w:t xml:space="preserve"> </w:t>
      </w:r>
      <w:r w:rsidR="00BD1E1D" w:rsidRPr="006067EE">
        <w:rPr>
          <w:sz w:val="28"/>
          <w:szCs w:val="28"/>
        </w:rPr>
        <w:t xml:space="preserve">3 </w:t>
      </w:r>
      <w:r w:rsidR="002A4683" w:rsidRPr="006067EE">
        <w:rPr>
          <w:sz w:val="28"/>
          <w:szCs w:val="28"/>
        </w:rPr>
        <w:t>мешканцям</w:t>
      </w:r>
      <w:r w:rsidR="007F1B29" w:rsidRPr="006067EE">
        <w:rPr>
          <w:sz w:val="28"/>
          <w:szCs w:val="28"/>
        </w:rPr>
        <w:t xml:space="preserve"> на суму</w:t>
      </w:r>
      <w:r w:rsidR="00E95C79" w:rsidRPr="006067EE">
        <w:rPr>
          <w:bCs/>
          <w:sz w:val="28"/>
          <w:szCs w:val="28"/>
        </w:rPr>
        <w:t xml:space="preserve"> </w:t>
      </w:r>
      <w:r w:rsidR="008B7A5A" w:rsidRPr="006067EE">
        <w:rPr>
          <w:bCs/>
          <w:sz w:val="28"/>
          <w:szCs w:val="28"/>
        </w:rPr>
        <w:t>1</w:t>
      </w:r>
      <w:r w:rsidR="00BD1E1D" w:rsidRPr="006067EE">
        <w:rPr>
          <w:bCs/>
          <w:sz w:val="28"/>
          <w:szCs w:val="28"/>
        </w:rPr>
        <w:t>3</w:t>
      </w:r>
      <w:r w:rsidR="008B7A5A" w:rsidRPr="006067EE">
        <w:rPr>
          <w:bCs/>
          <w:sz w:val="28"/>
          <w:szCs w:val="28"/>
        </w:rPr>
        <w:t>,5</w:t>
      </w:r>
      <w:r w:rsidR="007F1B29" w:rsidRPr="006067EE">
        <w:rPr>
          <w:b/>
          <w:bCs/>
          <w:sz w:val="28"/>
          <w:szCs w:val="28"/>
        </w:rPr>
        <w:t xml:space="preserve"> </w:t>
      </w:r>
      <w:r w:rsidR="007F1B29" w:rsidRPr="006067EE">
        <w:rPr>
          <w:sz w:val="28"/>
          <w:szCs w:val="28"/>
        </w:rPr>
        <w:t>тис. грн.</w:t>
      </w:r>
      <w:r w:rsidRPr="006067EE">
        <w:rPr>
          <w:sz w:val="28"/>
          <w:szCs w:val="28"/>
        </w:rPr>
        <w:t>;</w:t>
      </w:r>
      <w:r w:rsidR="007F1B29" w:rsidRPr="006067EE">
        <w:rPr>
          <w:sz w:val="28"/>
          <w:szCs w:val="28"/>
        </w:rPr>
        <w:t xml:space="preserve"> </w:t>
      </w:r>
    </w:p>
    <w:p w:rsidR="005838C5" w:rsidRPr="006067EE" w:rsidRDefault="005838C5" w:rsidP="007E084B">
      <w:pPr>
        <w:ind w:left="567"/>
        <w:jc w:val="both"/>
        <w:rPr>
          <w:sz w:val="28"/>
          <w:szCs w:val="28"/>
        </w:rPr>
      </w:pPr>
      <w:r w:rsidRPr="006067EE">
        <w:rPr>
          <w:sz w:val="28"/>
          <w:szCs w:val="28"/>
        </w:rPr>
        <w:t xml:space="preserve">- на лікування </w:t>
      </w:r>
      <w:r w:rsidR="00BD1E1D" w:rsidRPr="006067EE">
        <w:rPr>
          <w:sz w:val="28"/>
          <w:szCs w:val="28"/>
        </w:rPr>
        <w:t>61</w:t>
      </w:r>
      <w:r w:rsidR="00B02674" w:rsidRPr="006067EE">
        <w:rPr>
          <w:sz w:val="28"/>
          <w:szCs w:val="28"/>
        </w:rPr>
        <w:t xml:space="preserve"> д</w:t>
      </w:r>
      <w:r w:rsidR="00BD1E1D" w:rsidRPr="006067EE">
        <w:rPr>
          <w:sz w:val="28"/>
          <w:szCs w:val="28"/>
        </w:rPr>
        <w:t>итини</w:t>
      </w:r>
      <w:r w:rsidR="004175F5" w:rsidRPr="006067EE">
        <w:rPr>
          <w:sz w:val="28"/>
          <w:szCs w:val="28"/>
        </w:rPr>
        <w:t xml:space="preserve"> з </w:t>
      </w:r>
      <w:r w:rsidR="00E95C79" w:rsidRPr="006067EE">
        <w:rPr>
          <w:sz w:val="28"/>
          <w:szCs w:val="28"/>
        </w:rPr>
        <w:t xml:space="preserve">інвалідністю на суму </w:t>
      </w:r>
      <w:r w:rsidR="00BD1E1D" w:rsidRPr="006067EE">
        <w:rPr>
          <w:sz w:val="28"/>
          <w:szCs w:val="28"/>
        </w:rPr>
        <w:t>82,0</w:t>
      </w:r>
      <w:r w:rsidR="00912E81" w:rsidRPr="006067EE">
        <w:rPr>
          <w:sz w:val="28"/>
          <w:szCs w:val="28"/>
        </w:rPr>
        <w:t xml:space="preserve"> </w:t>
      </w:r>
      <w:r w:rsidRPr="006067EE">
        <w:rPr>
          <w:sz w:val="28"/>
          <w:szCs w:val="28"/>
        </w:rPr>
        <w:t>тис. грн.;</w:t>
      </w:r>
    </w:p>
    <w:p w:rsidR="000D7799" w:rsidRPr="006067EE" w:rsidRDefault="000D7799" w:rsidP="007E084B">
      <w:pPr>
        <w:ind w:left="567"/>
        <w:jc w:val="both"/>
        <w:rPr>
          <w:sz w:val="28"/>
          <w:szCs w:val="28"/>
        </w:rPr>
      </w:pPr>
      <w:r w:rsidRPr="006067EE">
        <w:rPr>
          <w:sz w:val="28"/>
          <w:szCs w:val="28"/>
        </w:rPr>
        <w:t xml:space="preserve">- </w:t>
      </w:r>
      <w:r w:rsidR="00BD1E1D" w:rsidRPr="006067EE">
        <w:rPr>
          <w:bCs/>
          <w:sz w:val="28"/>
          <w:szCs w:val="28"/>
        </w:rPr>
        <w:t xml:space="preserve">10 </w:t>
      </w:r>
      <w:r w:rsidR="00E95C79" w:rsidRPr="006067EE">
        <w:rPr>
          <w:sz w:val="28"/>
          <w:szCs w:val="28"/>
        </w:rPr>
        <w:t>сім’</w:t>
      </w:r>
      <w:r w:rsidR="00BD1E1D" w:rsidRPr="006067EE">
        <w:rPr>
          <w:sz w:val="28"/>
          <w:szCs w:val="28"/>
        </w:rPr>
        <w:t xml:space="preserve">ям </w:t>
      </w:r>
      <w:r w:rsidRPr="006067EE">
        <w:rPr>
          <w:sz w:val="28"/>
          <w:szCs w:val="28"/>
        </w:rPr>
        <w:t>загиблих на суму</w:t>
      </w:r>
      <w:r w:rsidRPr="006067EE">
        <w:rPr>
          <w:b/>
          <w:bCs/>
          <w:sz w:val="28"/>
          <w:szCs w:val="28"/>
        </w:rPr>
        <w:t xml:space="preserve"> </w:t>
      </w:r>
      <w:r w:rsidR="00BD1E1D" w:rsidRPr="006067EE">
        <w:rPr>
          <w:bCs/>
          <w:sz w:val="28"/>
          <w:szCs w:val="28"/>
        </w:rPr>
        <w:t>90</w:t>
      </w:r>
      <w:r w:rsidR="00955505" w:rsidRPr="006067EE">
        <w:rPr>
          <w:bCs/>
          <w:sz w:val="28"/>
          <w:szCs w:val="28"/>
        </w:rPr>
        <w:t xml:space="preserve">0,0 </w:t>
      </w:r>
      <w:r w:rsidRPr="006067EE">
        <w:rPr>
          <w:sz w:val="28"/>
          <w:szCs w:val="28"/>
        </w:rPr>
        <w:t>тис. грн.;</w:t>
      </w:r>
    </w:p>
    <w:p w:rsidR="000D7799" w:rsidRPr="006067EE" w:rsidRDefault="000D7799" w:rsidP="007E084B">
      <w:pPr>
        <w:ind w:left="567"/>
        <w:jc w:val="both"/>
        <w:rPr>
          <w:sz w:val="28"/>
          <w:szCs w:val="28"/>
        </w:rPr>
      </w:pPr>
      <w:r w:rsidRPr="006067EE">
        <w:rPr>
          <w:sz w:val="28"/>
          <w:szCs w:val="28"/>
        </w:rPr>
        <w:t xml:space="preserve">- </w:t>
      </w:r>
      <w:r w:rsidR="00F0548E" w:rsidRPr="006067EE">
        <w:rPr>
          <w:bCs/>
          <w:sz w:val="28"/>
          <w:szCs w:val="28"/>
        </w:rPr>
        <w:t>5</w:t>
      </w:r>
      <w:r w:rsidR="00DF038F" w:rsidRPr="006067EE">
        <w:rPr>
          <w:sz w:val="28"/>
          <w:szCs w:val="28"/>
        </w:rPr>
        <w:t xml:space="preserve"> сім’</w:t>
      </w:r>
      <w:r w:rsidR="00F0548E" w:rsidRPr="006067EE">
        <w:rPr>
          <w:sz w:val="28"/>
          <w:szCs w:val="28"/>
        </w:rPr>
        <w:t>ям</w:t>
      </w:r>
      <w:r w:rsidR="00135774" w:rsidRPr="006067EE">
        <w:rPr>
          <w:sz w:val="28"/>
          <w:szCs w:val="28"/>
        </w:rPr>
        <w:t xml:space="preserve"> загиблого захисника України для спорудження надгробку</w:t>
      </w:r>
      <w:r w:rsidR="00E95C79" w:rsidRPr="006067EE">
        <w:rPr>
          <w:sz w:val="28"/>
          <w:szCs w:val="28"/>
        </w:rPr>
        <w:t xml:space="preserve"> та </w:t>
      </w:r>
      <w:r w:rsidR="00BD1E1D" w:rsidRPr="006067EE">
        <w:rPr>
          <w:sz w:val="28"/>
          <w:szCs w:val="28"/>
        </w:rPr>
        <w:t>1</w:t>
      </w:r>
      <w:r w:rsidR="00912E81" w:rsidRPr="006067EE">
        <w:rPr>
          <w:sz w:val="28"/>
          <w:szCs w:val="28"/>
        </w:rPr>
        <w:t xml:space="preserve"> сім’</w:t>
      </w:r>
      <w:r w:rsidR="00BD1E1D" w:rsidRPr="006067EE">
        <w:rPr>
          <w:sz w:val="28"/>
          <w:szCs w:val="28"/>
        </w:rPr>
        <w:t>ї</w:t>
      </w:r>
      <w:r w:rsidR="00912E81" w:rsidRPr="006067EE">
        <w:rPr>
          <w:sz w:val="28"/>
          <w:szCs w:val="28"/>
        </w:rPr>
        <w:t xml:space="preserve"> на встановлення цифрових кодів на таких надгробках</w:t>
      </w:r>
      <w:r w:rsidRPr="006067EE">
        <w:rPr>
          <w:sz w:val="28"/>
          <w:szCs w:val="28"/>
        </w:rPr>
        <w:t xml:space="preserve"> на </w:t>
      </w:r>
      <w:r w:rsidR="00912E81" w:rsidRPr="006067EE">
        <w:rPr>
          <w:sz w:val="28"/>
          <w:szCs w:val="28"/>
        </w:rPr>
        <w:t xml:space="preserve">загальну </w:t>
      </w:r>
      <w:r w:rsidRPr="006067EE">
        <w:rPr>
          <w:sz w:val="28"/>
          <w:szCs w:val="28"/>
        </w:rPr>
        <w:t>суму</w:t>
      </w:r>
      <w:r w:rsidRPr="006067EE">
        <w:rPr>
          <w:b/>
          <w:bCs/>
          <w:sz w:val="28"/>
          <w:szCs w:val="28"/>
        </w:rPr>
        <w:t xml:space="preserve"> </w:t>
      </w:r>
      <w:r w:rsidR="0051380E" w:rsidRPr="006067EE">
        <w:rPr>
          <w:bCs/>
          <w:sz w:val="28"/>
          <w:szCs w:val="28"/>
        </w:rPr>
        <w:t>2</w:t>
      </w:r>
      <w:r w:rsidR="00BD1E1D" w:rsidRPr="006067EE">
        <w:rPr>
          <w:bCs/>
          <w:sz w:val="28"/>
          <w:szCs w:val="28"/>
        </w:rPr>
        <w:t>50,8</w:t>
      </w:r>
      <w:r w:rsidRPr="006067EE">
        <w:rPr>
          <w:b/>
          <w:bCs/>
          <w:sz w:val="28"/>
          <w:szCs w:val="28"/>
        </w:rPr>
        <w:t xml:space="preserve"> </w:t>
      </w:r>
      <w:r w:rsidRPr="006067EE">
        <w:rPr>
          <w:sz w:val="28"/>
          <w:szCs w:val="28"/>
        </w:rPr>
        <w:t>тис. грн.;</w:t>
      </w:r>
    </w:p>
    <w:p w:rsidR="00CB5A90" w:rsidRPr="006067EE" w:rsidRDefault="00912E81" w:rsidP="00CB5A90">
      <w:pPr>
        <w:ind w:left="567"/>
        <w:jc w:val="both"/>
        <w:rPr>
          <w:sz w:val="28"/>
          <w:szCs w:val="28"/>
        </w:rPr>
      </w:pPr>
      <w:r w:rsidRPr="006067EE">
        <w:rPr>
          <w:sz w:val="28"/>
          <w:szCs w:val="28"/>
        </w:rPr>
        <w:t>-</w:t>
      </w:r>
      <w:r w:rsidR="0051380E" w:rsidRPr="006067EE">
        <w:rPr>
          <w:sz w:val="28"/>
          <w:szCs w:val="28"/>
        </w:rPr>
        <w:t xml:space="preserve"> </w:t>
      </w:r>
      <w:r w:rsidR="00BD1E1D" w:rsidRPr="006067EE">
        <w:rPr>
          <w:sz w:val="28"/>
          <w:szCs w:val="28"/>
        </w:rPr>
        <w:t>4</w:t>
      </w:r>
      <w:r w:rsidRPr="006067EE">
        <w:rPr>
          <w:sz w:val="28"/>
          <w:szCs w:val="28"/>
        </w:rPr>
        <w:t xml:space="preserve"> сім’ям померлого на </w:t>
      </w:r>
      <w:r w:rsidR="00BD1E1D" w:rsidRPr="006067EE">
        <w:rPr>
          <w:sz w:val="28"/>
          <w:szCs w:val="28"/>
        </w:rPr>
        <w:t>2</w:t>
      </w:r>
      <w:r w:rsidR="00955505" w:rsidRPr="006067EE">
        <w:rPr>
          <w:sz w:val="28"/>
          <w:szCs w:val="28"/>
        </w:rPr>
        <w:t>0</w:t>
      </w:r>
      <w:r w:rsidR="00CB5A90" w:rsidRPr="006067EE">
        <w:rPr>
          <w:sz w:val="28"/>
          <w:szCs w:val="28"/>
        </w:rPr>
        <w:t>0,0 тис</w:t>
      </w:r>
      <w:r w:rsidR="00BD1E1D" w:rsidRPr="006067EE">
        <w:rPr>
          <w:sz w:val="28"/>
          <w:szCs w:val="28"/>
        </w:rPr>
        <w:t xml:space="preserve">. </w:t>
      </w:r>
      <w:r w:rsidR="00CB5A90" w:rsidRPr="006067EE">
        <w:rPr>
          <w:sz w:val="28"/>
          <w:szCs w:val="28"/>
        </w:rPr>
        <w:t>грн.;</w:t>
      </w:r>
    </w:p>
    <w:p w:rsidR="000D7799" w:rsidRPr="006067EE" w:rsidRDefault="000D7799" w:rsidP="007E084B">
      <w:pPr>
        <w:ind w:left="567"/>
        <w:jc w:val="both"/>
        <w:rPr>
          <w:sz w:val="28"/>
          <w:szCs w:val="28"/>
        </w:rPr>
      </w:pPr>
      <w:r w:rsidRPr="006067EE">
        <w:rPr>
          <w:sz w:val="28"/>
          <w:szCs w:val="28"/>
        </w:rPr>
        <w:t xml:space="preserve">- </w:t>
      </w:r>
      <w:r w:rsidR="00BD1E1D" w:rsidRPr="006067EE">
        <w:rPr>
          <w:bCs/>
          <w:sz w:val="28"/>
          <w:szCs w:val="28"/>
        </w:rPr>
        <w:t>23</w:t>
      </w:r>
      <w:r w:rsidRPr="006067EE">
        <w:rPr>
          <w:sz w:val="28"/>
          <w:szCs w:val="28"/>
        </w:rPr>
        <w:t xml:space="preserve"> сім’ям</w:t>
      </w:r>
      <w:r w:rsidR="00F466F1" w:rsidRPr="006067EE">
        <w:rPr>
          <w:sz w:val="28"/>
          <w:szCs w:val="28"/>
        </w:rPr>
        <w:t xml:space="preserve"> </w:t>
      </w:r>
      <w:r w:rsidRPr="006067EE">
        <w:rPr>
          <w:sz w:val="28"/>
          <w:szCs w:val="28"/>
        </w:rPr>
        <w:t>зниклих безвісті Захисників та Захисниць України на суму</w:t>
      </w:r>
      <w:r w:rsidRPr="006067EE">
        <w:rPr>
          <w:b/>
          <w:bCs/>
          <w:sz w:val="28"/>
          <w:szCs w:val="28"/>
        </w:rPr>
        <w:t xml:space="preserve"> </w:t>
      </w:r>
      <w:r w:rsidR="00BD1E1D" w:rsidRPr="006067EE">
        <w:rPr>
          <w:bCs/>
          <w:sz w:val="28"/>
          <w:szCs w:val="28"/>
        </w:rPr>
        <w:t>1150</w:t>
      </w:r>
      <w:r w:rsidRPr="006067EE">
        <w:rPr>
          <w:bCs/>
          <w:sz w:val="28"/>
          <w:szCs w:val="28"/>
        </w:rPr>
        <w:t>,0</w:t>
      </w:r>
      <w:r w:rsidRPr="006067EE">
        <w:rPr>
          <w:b/>
          <w:bCs/>
          <w:sz w:val="28"/>
          <w:szCs w:val="28"/>
        </w:rPr>
        <w:t xml:space="preserve"> </w:t>
      </w:r>
      <w:r w:rsidRPr="006067EE">
        <w:rPr>
          <w:sz w:val="28"/>
          <w:szCs w:val="28"/>
        </w:rPr>
        <w:t>тис. грн.;</w:t>
      </w:r>
    </w:p>
    <w:p w:rsidR="00DF038F" w:rsidRPr="006067EE" w:rsidRDefault="00E95C79" w:rsidP="007E084B">
      <w:pPr>
        <w:ind w:left="567"/>
        <w:jc w:val="both"/>
        <w:rPr>
          <w:sz w:val="28"/>
          <w:szCs w:val="28"/>
        </w:rPr>
      </w:pPr>
      <w:r w:rsidRPr="006067EE">
        <w:rPr>
          <w:sz w:val="28"/>
          <w:szCs w:val="28"/>
        </w:rPr>
        <w:t xml:space="preserve">- на лікування </w:t>
      </w:r>
      <w:r w:rsidR="00BD1E1D" w:rsidRPr="006067EE">
        <w:rPr>
          <w:sz w:val="28"/>
          <w:szCs w:val="28"/>
        </w:rPr>
        <w:t>7</w:t>
      </w:r>
      <w:r w:rsidR="00DF038F" w:rsidRPr="006067EE">
        <w:rPr>
          <w:sz w:val="28"/>
          <w:szCs w:val="28"/>
        </w:rPr>
        <w:t xml:space="preserve"> дітей, хворих на цукровий </w:t>
      </w:r>
      <w:r w:rsidRPr="006067EE">
        <w:rPr>
          <w:sz w:val="28"/>
          <w:szCs w:val="28"/>
        </w:rPr>
        <w:t xml:space="preserve">діабет на суму </w:t>
      </w:r>
      <w:r w:rsidR="00BD1E1D" w:rsidRPr="006067EE">
        <w:rPr>
          <w:sz w:val="28"/>
          <w:szCs w:val="28"/>
        </w:rPr>
        <w:t>3</w:t>
      </w:r>
      <w:r w:rsidR="00B948E6" w:rsidRPr="006067EE">
        <w:rPr>
          <w:sz w:val="28"/>
          <w:szCs w:val="28"/>
        </w:rPr>
        <w:t>5</w:t>
      </w:r>
      <w:r w:rsidR="00DF038F" w:rsidRPr="006067EE">
        <w:rPr>
          <w:sz w:val="28"/>
          <w:szCs w:val="28"/>
        </w:rPr>
        <w:t>,0 тис.</w:t>
      </w:r>
      <w:r w:rsidR="00EB4269" w:rsidRPr="006067EE">
        <w:rPr>
          <w:sz w:val="28"/>
          <w:szCs w:val="28"/>
        </w:rPr>
        <w:t xml:space="preserve"> </w:t>
      </w:r>
      <w:r w:rsidR="00DF038F" w:rsidRPr="006067EE">
        <w:rPr>
          <w:sz w:val="28"/>
          <w:szCs w:val="28"/>
        </w:rPr>
        <w:t>грн.;</w:t>
      </w:r>
    </w:p>
    <w:p w:rsidR="000D7799" w:rsidRPr="006067EE" w:rsidRDefault="00E95C79" w:rsidP="007E084B">
      <w:pPr>
        <w:ind w:left="567"/>
        <w:jc w:val="both"/>
        <w:rPr>
          <w:sz w:val="28"/>
          <w:szCs w:val="28"/>
        </w:rPr>
      </w:pPr>
      <w:r w:rsidRPr="006067EE">
        <w:rPr>
          <w:sz w:val="28"/>
          <w:szCs w:val="28"/>
        </w:rPr>
        <w:t xml:space="preserve">- </w:t>
      </w:r>
      <w:r w:rsidR="00B948E6" w:rsidRPr="006067EE">
        <w:rPr>
          <w:sz w:val="28"/>
          <w:szCs w:val="28"/>
        </w:rPr>
        <w:t>2</w:t>
      </w:r>
      <w:r w:rsidR="00BD1E1D" w:rsidRPr="006067EE">
        <w:rPr>
          <w:sz w:val="28"/>
          <w:szCs w:val="28"/>
        </w:rPr>
        <w:t>7</w:t>
      </w:r>
      <w:r w:rsidR="00DF038F" w:rsidRPr="006067EE">
        <w:rPr>
          <w:sz w:val="28"/>
          <w:szCs w:val="28"/>
        </w:rPr>
        <w:t xml:space="preserve"> </w:t>
      </w:r>
      <w:r w:rsidR="00F717AF" w:rsidRPr="006067EE">
        <w:rPr>
          <w:sz w:val="28"/>
          <w:szCs w:val="28"/>
        </w:rPr>
        <w:t>військовослужбовц</w:t>
      </w:r>
      <w:r w:rsidR="006501BA" w:rsidRPr="006067EE">
        <w:rPr>
          <w:sz w:val="28"/>
          <w:szCs w:val="28"/>
        </w:rPr>
        <w:t>ям</w:t>
      </w:r>
      <w:r w:rsidR="000D7799" w:rsidRPr="006067EE">
        <w:rPr>
          <w:sz w:val="28"/>
          <w:szCs w:val="28"/>
        </w:rPr>
        <w:t>, я</w:t>
      </w:r>
      <w:r w:rsidR="005838C5" w:rsidRPr="006067EE">
        <w:rPr>
          <w:sz w:val="28"/>
          <w:szCs w:val="28"/>
        </w:rPr>
        <w:t>кі отримали</w:t>
      </w:r>
      <w:r w:rsidR="000D7799" w:rsidRPr="006067EE">
        <w:rPr>
          <w:sz w:val="28"/>
          <w:szCs w:val="28"/>
        </w:rPr>
        <w:t xml:space="preserve"> поранення на суму </w:t>
      </w:r>
      <w:r w:rsidR="00B948E6" w:rsidRPr="006067EE">
        <w:rPr>
          <w:sz w:val="28"/>
          <w:szCs w:val="28"/>
        </w:rPr>
        <w:t>2</w:t>
      </w:r>
      <w:r w:rsidR="00BD1E1D" w:rsidRPr="006067EE">
        <w:rPr>
          <w:sz w:val="28"/>
          <w:szCs w:val="28"/>
        </w:rPr>
        <w:t>15</w:t>
      </w:r>
      <w:r w:rsidR="006501BA" w:rsidRPr="006067EE">
        <w:rPr>
          <w:sz w:val="28"/>
          <w:szCs w:val="28"/>
        </w:rPr>
        <w:t>,0</w:t>
      </w:r>
      <w:r w:rsidR="000D7799" w:rsidRPr="006067EE">
        <w:rPr>
          <w:sz w:val="28"/>
          <w:szCs w:val="28"/>
        </w:rPr>
        <w:t xml:space="preserve"> тис.</w:t>
      </w:r>
      <w:r w:rsidR="005838C5" w:rsidRPr="006067EE">
        <w:rPr>
          <w:sz w:val="28"/>
          <w:szCs w:val="28"/>
        </w:rPr>
        <w:t xml:space="preserve"> </w:t>
      </w:r>
      <w:r w:rsidR="000D7799" w:rsidRPr="006067EE">
        <w:rPr>
          <w:sz w:val="28"/>
          <w:szCs w:val="28"/>
        </w:rPr>
        <w:t>грн.</w:t>
      </w:r>
    </w:p>
    <w:p w:rsidR="00276FDC" w:rsidRPr="006067EE" w:rsidRDefault="006B3CD9" w:rsidP="007E084B">
      <w:pPr>
        <w:ind w:firstLine="567"/>
        <w:jc w:val="both"/>
        <w:rPr>
          <w:sz w:val="28"/>
          <w:szCs w:val="28"/>
        </w:rPr>
      </w:pPr>
      <w:proofErr w:type="spellStart"/>
      <w:r w:rsidRPr="006067EE">
        <w:rPr>
          <w:sz w:val="28"/>
          <w:szCs w:val="28"/>
        </w:rPr>
        <w:t>Виплачено</w:t>
      </w:r>
      <w:proofErr w:type="spellEnd"/>
      <w:r w:rsidRPr="006067EE">
        <w:rPr>
          <w:sz w:val="28"/>
          <w:szCs w:val="28"/>
        </w:rPr>
        <w:t xml:space="preserve"> щомісячні додаткові </w:t>
      </w:r>
      <w:r w:rsidR="00276FDC" w:rsidRPr="006067EE">
        <w:rPr>
          <w:sz w:val="28"/>
          <w:szCs w:val="28"/>
        </w:rPr>
        <w:t xml:space="preserve">виплати </w:t>
      </w:r>
      <w:r w:rsidR="00A15762" w:rsidRPr="006067EE">
        <w:rPr>
          <w:bCs/>
          <w:sz w:val="28"/>
          <w:szCs w:val="28"/>
        </w:rPr>
        <w:t>5</w:t>
      </w:r>
      <w:r w:rsidR="00276FDC" w:rsidRPr="006067EE">
        <w:rPr>
          <w:sz w:val="28"/>
          <w:szCs w:val="28"/>
        </w:rPr>
        <w:t xml:space="preserve"> ветеранам ОУН-УПА на суму </w:t>
      </w:r>
      <w:r w:rsidR="00BD1E1D" w:rsidRPr="006067EE">
        <w:rPr>
          <w:bCs/>
          <w:sz w:val="28"/>
          <w:szCs w:val="28"/>
        </w:rPr>
        <w:t>15,6</w:t>
      </w:r>
      <w:r w:rsidR="004E5AAD" w:rsidRPr="006067EE">
        <w:rPr>
          <w:bCs/>
          <w:sz w:val="28"/>
          <w:szCs w:val="28"/>
        </w:rPr>
        <w:t xml:space="preserve"> </w:t>
      </w:r>
      <w:r w:rsidR="00276FDC" w:rsidRPr="006067EE">
        <w:rPr>
          <w:sz w:val="28"/>
          <w:szCs w:val="28"/>
        </w:rPr>
        <w:t>тис. грн.</w:t>
      </w:r>
      <w:r w:rsidRPr="006067EE">
        <w:rPr>
          <w:sz w:val="28"/>
          <w:szCs w:val="28"/>
        </w:rPr>
        <w:t xml:space="preserve"> та </w:t>
      </w:r>
      <w:r w:rsidR="00276FDC" w:rsidRPr="006067EE">
        <w:rPr>
          <w:sz w:val="28"/>
          <w:szCs w:val="28"/>
        </w:rPr>
        <w:t xml:space="preserve">грошові компенсації </w:t>
      </w:r>
      <w:r w:rsidR="005B3379" w:rsidRPr="006067EE">
        <w:rPr>
          <w:bCs/>
          <w:sz w:val="28"/>
          <w:szCs w:val="28"/>
        </w:rPr>
        <w:t>1</w:t>
      </w:r>
      <w:r w:rsidR="00BD1E1D" w:rsidRPr="006067EE">
        <w:rPr>
          <w:bCs/>
          <w:sz w:val="28"/>
          <w:szCs w:val="28"/>
        </w:rPr>
        <w:t>27</w:t>
      </w:r>
      <w:r w:rsidR="00276FDC" w:rsidRPr="006067EE">
        <w:rPr>
          <w:b/>
          <w:bCs/>
          <w:sz w:val="28"/>
          <w:szCs w:val="28"/>
        </w:rPr>
        <w:t xml:space="preserve"> </w:t>
      </w:r>
      <w:r w:rsidR="006D673E" w:rsidRPr="006067EE">
        <w:rPr>
          <w:sz w:val="28"/>
          <w:szCs w:val="28"/>
        </w:rPr>
        <w:t>фізичн</w:t>
      </w:r>
      <w:r w:rsidR="00B43A20" w:rsidRPr="006067EE">
        <w:rPr>
          <w:sz w:val="28"/>
          <w:szCs w:val="28"/>
        </w:rPr>
        <w:t>им</w:t>
      </w:r>
      <w:r w:rsidR="006D673E" w:rsidRPr="006067EE">
        <w:rPr>
          <w:sz w:val="28"/>
          <w:szCs w:val="28"/>
        </w:rPr>
        <w:t xml:space="preserve"> особ</w:t>
      </w:r>
      <w:r w:rsidR="00B43A20" w:rsidRPr="006067EE">
        <w:rPr>
          <w:sz w:val="28"/>
          <w:szCs w:val="28"/>
        </w:rPr>
        <w:t>ам</w:t>
      </w:r>
      <w:r w:rsidR="00276FDC" w:rsidRPr="006067EE">
        <w:rPr>
          <w:sz w:val="28"/>
          <w:szCs w:val="28"/>
        </w:rPr>
        <w:t>, що надають соціальні послуги на суму</w:t>
      </w:r>
      <w:r w:rsidR="00276FDC" w:rsidRPr="006067EE">
        <w:rPr>
          <w:b/>
          <w:bCs/>
          <w:sz w:val="28"/>
          <w:szCs w:val="28"/>
        </w:rPr>
        <w:t xml:space="preserve"> </w:t>
      </w:r>
      <w:r w:rsidR="00BD1E1D" w:rsidRPr="006067EE">
        <w:rPr>
          <w:bCs/>
          <w:sz w:val="28"/>
          <w:szCs w:val="28"/>
        </w:rPr>
        <w:t>724,8</w:t>
      </w:r>
      <w:r w:rsidR="00D2133A" w:rsidRPr="006067EE">
        <w:rPr>
          <w:bCs/>
          <w:sz w:val="28"/>
          <w:szCs w:val="28"/>
        </w:rPr>
        <w:t xml:space="preserve"> </w:t>
      </w:r>
      <w:r w:rsidR="00276FDC" w:rsidRPr="006067EE">
        <w:rPr>
          <w:sz w:val="28"/>
          <w:szCs w:val="28"/>
        </w:rPr>
        <w:t xml:space="preserve">тис. грн. </w:t>
      </w:r>
      <w:r w:rsidR="006D673E" w:rsidRPr="006067EE">
        <w:rPr>
          <w:sz w:val="28"/>
          <w:szCs w:val="28"/>
        </w:rPr>
        <w:t xml:space="preserve">Щомісячні виплати </w:t>
      </w:r>
      <w:r w:rsidR="00286E80" w:rsidRPr="006067EE">
        <w:rPr>
          <w:sz w:val="28"/>
          <w:szCs w:val="28"/>
        </w:rPr>
        <w:t>10</w:t>
      </w:r>
      <w:r w:rsidR="00BD1E1D" w:rsidRPr="006067EE">
        <w:rPr>
          <w:sz w:val="28"/>
          <w:szCs w:val="28"/>
        </w:rPr>
        <w:t>8</w:t>
      </w:r>
      <w:r w:rsidR="00A15762" w:rsidRPr="006067EE">
        <w:rPr>
          <w:sz w:val="28"/>
          <w:szCs w:val="28"/>
        </w:rPr>
        <w:t xml:space="preserve"> сім’</w:t>
      </w:r>
      <w:r w:rsidR="00BD1E1D" w:rsidRPr="006067EE">
        <w:rPr>
          <w:sz w:val="28"/>
          <w:szCs w:val="28"/>
        </w:rPr>
        <w:t>ям</w:t>
      </w:r>
      <w:r w:rsidR="006501BA" w:rsidRPr="006067EE">
        <w:rPr>
          <w:sz w:val="28"/>
          <w:szCs w:val="28"/>
        </w:rPr>
        <w:t xml:space="preserve"> </w:t>
      </w:r>
      <w:r w:rsidR="00F66198" w:rsidRPr="006067EE">
        <w:rPr>
          <w:sz w:val="28"/>
          <w:szCs w:val="28"/>
        </w:rPr>
        <w:t>загиблих</w:t>
      </w:r>
      <w:r w:rsidR="00F466F1" w:rsidRPr="006067EE">
        <w:rPr>
          <w:sz w:val="28"/>
          <w:szCs w:val="28"/>
        </w:rPr>
        <w:t xml:space="preserve"> Захисни</w:t>
      </w:r>
      <w:r w:rsidR="001B7079" w:rsidRPr="006067EE">
        <w:rPr>
          <w:sz w:val="28"/>
          <w:szCs w:val="28"/>
        </w:rPr>
        <w:t>ків та Захисниць України, загиблих в Афганістані та</w:t>
      </w:r>
      <w:r w:rsidR="00F466F1" w:rsidRPr="006067EE">
        <w:rPr>
          <w:sz w:val="28"/>
          <w:szCs w:val="28"/>
        </w:rPr>
        <w:t xml:space="preserve"> загиблих під час</w:t>
      </w:r>
      <w:r w:rsidR="001B7079" w:rsidRPr="006067EE">
        <w:rPr>
          <w:sz w:val="28"/>
          <w:szCs w:val="28"/>
        </w:rPr>
        <w:t xml:space="preserve"> </w:t>
      </w:r>
      <w:r w:rsidR="00E97037" w:rsidRPr="006067EE">
        <w:rPr>
          <w:sz w:val="28"/>
          <w:szCs w:val="28"/>
        </w:rPr>
        <w:t xml:space="preserve">Революції Гідності </w:t>
      </w:r>
      <w:r w:rsidR="006D673E" w:rsidRPr="006067EE">
        <w:rPr>
          <w:sz w:val="28"/>
          <w:szCs w:val="28"/>
        </w:rPr>
        <w:t xml:space="preserve">на суму </w:t>
      </w:r>
      <w:r w:rsidR="00BD1E1D" w:rsidRPr="006067EE">
        <w:rPr>
          <w:sz w:val="28"/>
          <w:szCs w:val="28"/>
        </w:rPr>
        <w:t>952,7</w:t>
      </w:r>
      <w:r w:rsidR="00286E80" w:rsidRPr="006067EE">
        <w:rPr>
          <w:sz w:val="28"/>
          <w:szCs w:val="28"/>
        </w:rPr>
        <w:t xml:space="preserve"> </w:t>
      </w:r>
      <w:r w:rsidR="00F466F1" w:rsidRPr="006067EE">
        <w:rPr>
          <w:sz w:val="28"/>
          <w:szCs w:val="28"/>
        </w:rPr>
        <w:t>тис. грн.</w:t>
      </w:r>
    </w:p>
    <w:p w:rsidR="00276FDC" w:rsidRPr="006067EE" w:rsidRDefault="00276FDC" w:rsidP="007E084B">
      <w:pPr>
        <w:tabs>
          <w:tab w:val="num" w:pos="-426"/>
        </w:tabs>
        <w:ind w:firstLine="567"/>
        <w:jc w:val="both"/>
        <w:rPr>
          <w:sz w:val="28"/>
          <w:szCs w:val="28"/>
        </w:rPr>
      </w:pPr>
      <w:r w:rsidRPr="006067EE">
        <w:rPr>
          <w:sz w:val="28"/>
          <w:szCs w:val="28"/>
        </w:rPr>
        <w:t>Всього здійснено виплат одноразових</w:t>
      </w:r>
      <w:r w:rsidR="003519C5" w:rsidRPr="006067EE">
        <w:rPr>
          <w:sz w:val="28"/>
          <w:szCs w:val="28"/>
        </w:rPr>
        <w:t xml:space="preserve"> (</w:t>
      </w:r>
      <w:r w:rsidR="002A4683" w:rsidRPr="006067EE">
        <w:rPr>
          <w:sz w:val="28"/>
          <w:szCs w:val="28"/>
        </w:rPr>
        <w:t>щ</w:t>
      </w:r>
      <w:r w:rsidR="006D673E" w:rsidRPr="006067EE">
        <w:rPr>
          <w:sz w:val="28"/>
          <w:szCs w:val="28"/>
        </w:rPr>
        <w:t xml:space="preserve">омісячних) грошових допомог </w:t>
      </w:r>
      <w:r w:rsidR="00BD1E1D" w:rsidRPr="006067EE">
        <w:rPr>
          <w:sz w:val="28"/>
          <w:szCs w:val="28"/>
        </w:rPr>
        <w:t>663</w:t>
      </w:r>
      <w:r w:rsidR="00286E80" w:rsidRPr="006067EE">
        <w:rPr>
          <w:sz w:val="28"/>
          <w:szCs w:val="28"/>
        </w:rPr>
        <w:t xml:space="preserve"> </w:t>
      </w:r>
      <w:r w:rsidR="00276E34" w:rsidRPr="006067EE">
        <w:rPr>
          <w:sz w:val="28"/>
          <w:szCs w:val="28"/>
        </w:rPr>
        <w:t xml:space="preserve"> </w:t>
      </w:r>
      <w:r w:rsidR="006D673E" w:rsidRPr="006067EE">
        <w:rPr>
          <w:sz w:val="28"/>
          <w:szCs w:val="28"/>
        </w:rPr>
        <w:t>особ</w:t>
      </w:r>
      <w:r w:rsidR="00B43A20" w:rsidRPr="006067EE">
        <w:rPr>
          <w:sz w:val="28"/>
          <w:szCs w:val="28"/>
        </w:rPr>
        <w:t>ам</w:t>
      </w:r>
      <w:r w:rsidR="002D44A0" w:rsidRPr="006067EE">
        <w:rPr>
          <w:sz w:val="28"/>
          <w:szCs w:val="28"/>
        </w:rPr>
        <w:t xml:space="preserve"> </w:t>
      </w:r>
      <w:r w:rsidR="006D673E" w:rsidRPr="006067EE">
        <w:rPr>
          <w:sz w:val="28"/>
          <w:szCs w:val="28"/>
        </w:rPr>
        <w:t xml:space="preserve">на суму </w:t>
      </w:r>
      <w:r w:rsidR="00BD1E1D" w:rsidRPr="006067EE">
        <w:rPr>
          <w:sz w:val="28"/>
          <w:szCs w:val="28"/>
        </w:rPr>
        <w:t>5809,4</w:t>
      </w:r>
      <w:r w:rsidR="00B43A20" w:rsidRPr="006067EE">
        <w:rPr>
          <w:sz w:val="28"/>
          <w:szCs w:val="28"/>
        </w:rPr>
        <w:t xml:space="preserve"> </w:t>
      </w:r>
      <w:r w:rsidRPr="006067EE">
        <w:rPr>
          <w:sz w:val="28"/>
          <w:szCs w:val="28"/>
        </w:rPr>
        <w:t>тис.</w:t>
      </w:r>
      <w:r w:rsidR="006B3CD9" w:rsidRPr="006067EE">
        <w:rPr>
          <w:sz w:val="28"/>
          <w:szCs w:val="28"/>
        </w:rPr>
        <w:t xml:space="preserve"> </w:t>
      </w:r>
      <w:r w:rsidRPr="006067EE">
        <w:rPr>
          <w:sz w:val="28"/>
          <w:szCs w:val="28"/>
        </w:rPr>
        <w:t xml:space="preserve">грн. </w:t>
      </w:r>
    </w:p>
    <w:p w:rsidR="0005404D" w:rsidRPr="006067EE" w:rsidRDefault="0005404D" w:rsidP="0005404D">
      <w:pPr>
        <w:ind w:firstLine="709"/>
        <w:jc w:val="both"/>
        <w:rPr>
          <w:sz w:val="28"/>
          <w:szCs w:val="28"/>
        </w:rPr>
      </w:pPr>
      <w:r w:rsidRPr="006067EE">
        <w:rPr>
          <w:sz w:val="28"/>
          <w:szCs w:val="28"/>
        </w:rPr>
        <w:t>Відшкодовано за рахунок коштів бюджету Калуської міської територіальної громади за пільговий проїзд н</w:t>
      </w:r>
      <w:r w:rsidR="00CB5A90" w:rsidRPr="006067EE">
        <w:rPr>
          <w:sz w:val="28"/>
          <w:szCs w:val="28"/>
        </w:rPr>
        <w:t xml:space="preserve">а міських автобусних маршрутах </w:t>
      </w:r>
      <w:r w:rsidR="00251756" w:rsidRPr="00AB2A81">
        <w:rPr>
          <w:sz w:val="28"/>
          <w:szCs w:val="28"/>
        </w:rPr>
        <w:t>перевізникам</w:t>
      </w:r>
      <w:r w:rsidR="00CB5A90" w:rsidRPr="00AB2A81">
        <w:rPr>
          <w:sz w:val="28"/>
          <w:szCs w:val="28"/>
        </w:rPr>
        <w:t xml:space="preserve"> на суму</w:t>
      </w:r>
      <w:r w:rsidR="005B3379" w:rsidRPr="00AB2A81">
        <w:rPr>
          <w:sz w:val="28"/>
          <w:szCs w:val="28"/>
        </w:rPr>
        <w:t xml:space="preserve"> </w:t>
      </w:r>
      <w:r w:rsidR="00BD1E1D" w:rsidRPr="00AB2A81">
        <w:rPr>
          <w:sz w:val="28"/>
          <w:szCs w:val="28"/>
        </w:rPr>
        <w:t>904,2</w:t>
      </w:r>
      <w:r w:rsidR="00B43A20" w:rsidRPr="00AB2A81">
        <w:rPr>
          <w:sz w:val="28"/>
          <w:szCs w:val="28"/>
        </w:rPr>
        <w:t xml:space="preserve"> </w:t>
      </w:r>
      <w:r w:rsidRPr="00AB2A81">
        <w:rPr>
          <w:sz w:val="28"/>
          <w:szCs w:val="28"/>
        </w:rPr>
        <w:t xml:space="preserve">тис. грн., </w:t>
      </w:r>
      <w:r w:rsidRPr="006067EE">
        <w:rPr>
          <w:sz w:val="28"/>
          <w:szCs w:val="28"/>
        </w:rPr>
        <w:t>за пільги на оплату</w:t>
      </w:r>
      <w:r w:rsidR="00017AD5" w:rsidRPr="006067EE">
        <w:rPr>
          <w:sz w:val="28"/>
          <w:szCs w:val="28"/>
        </w:rPr>
        <w:t xml:space="preserve"> житлово-комунальних  послуг 1</w:t>
      </w:r>
      <w:r w:rsidR="00BD1E1D" w:rsidRPr="006067EE">
        <w:rPr>
          <w:sz w:val="28"/>
          <w:szCs w:val="28"/>
        </w:rPr>
        <w:t>071</w:t>
      </w:r>
      <w:r w:rsidR="00E259E5" w:rsidRPr="006067EE">
        <w:rPr>
          <w:sz w:val="28"/>
          <w:szCs w:val="28"/>
        </w:rPr>
        <w:t xml:space="preserve"> жителям</w:t>
      </w:r>
      <w:r w:rsidRPr="006067EE">
        <w:rPr>
          <w:sz w:val="28"/>
          <w:szCs w:val="28"/>
        </w:rPr>
        <w:t xml:space="preserve"> </w:t>
      </w:r>
      <w:r w:rsidR="00CB5A90" w:rsidRPr="006067EE">
        <w:rPr>
          <w:sz w:val="28"/>
          <w:szCs w:val="28"/>
        </w:rPr>
        <w:t xml:space="preserve"> на суму</w:t>
      </w:r>
      <w:r w:rsidR="003D31CB" w:rsidRPr="006067EE">
        <w:rPr>
          <w:sz w:val="28"/>
          <w:szCs w:val="28"/>
        </w:rPr>
        <w:t xml:space="preserve"> </w:t>
      </w:r>
      <w:r w:rsidR="00BD1E1D" w:rsidRPr="006067EE">
        <w:rPr>
          <w:sz w:val="28"/>
          <w:szCs w:val="28"/>
        </w:rPr>
        <w:t>767,4</w:t>
      </w:r>
      <w:r w:rsidR="008B7A5A" w:rsidRPr="006067EE">
        <w:rPr>
          <w:sz w:val="28"/>
          <w:szCs w:val="28"/>
        </w:rPr>
        <w:t xml:space="preserve"> </w:t>
      </w:r>
      <w:r w:rsidRPr="006067EE">
        <w:rPr>
          <w:sz w:val="28"/>
          <w:szCs w:val="28"/>
        </w:rPr>
        <w:t xml:space="preserve">тис. грн.,  за пільги на зв’язок </w:t>
      </w:r>
      <w:r w:rsidR="00BD1E1D" w:rsidRPr="006067EE">
        <w:rPr>
          <w:sz w:val="28"/>
          <w:szCs w:val="28"/>
        </w:rPr>
        <w:t>2</w:t>
      </w:r>
      <w:r w:rsidRPr="006067EE">
        <w:rPr>
          <w:sz w:val="28"/>
          <w:szCs w:val="28"/>
        </w:rPr>
        <w:t xml:space="preserve"> пільговикам на</w:t>
      </w:r>
      <w:r w:rsidR="00CB5A90" w:rsidRPr="006067EE">
        <w:rPr>
          <w:sz w:val="28"/>
          <w:szCs w:val="28"/>
        </w:rPr>
        <w:t xml:space="preserve"> суму</w:t>
      </w:r>
      <w:r w:rsidR="005B3379" w:rsidRPr="006067EE">
        <w:rPr>
          <w:sz w:val="28"/>
          <w:szCs w:val="28"/>
        </w:rPr>
        <w:t xml:space="preserve"> </w:t>
      </w:r>
      <w:r w:rsidR="00BD1E1D" w:rsidRPr="006067EE">
        <w:rPr>
          <w:sz w:val="28"/>
          <w:szCs w:val="28"/>
        </w:rPr>
        <w:t>0,5</w:t>
      </w:r>
      <w:r w:rsidRPr="006067EE">
        <w:rPr>
          <w:sz w:val="28"/>
          <w:szCs w:val="28"/>
        </w:rPr>
        <w:t xml:space="preserve"> тис. грн.</w:t>
      </w:r>
      <w:r w:rsidR="008F7341" w:rsidRPr="006067EE">
        <w:rPr>
          <w:sz w:val="28"/>
          <w:szCs w:val="28"/>
        </w:rPr>
        <w:t>, за транспортні послуги на п</w:t>
      </w:r>
      <w:r w:rsidR="00C27465" w:rsidRPr="006067EE">
        <w:rPr>
          <w:sz w:val="28"/>
          <w:szCs w:val="28"/>
        </w:rPr>
        <w:t xml:space="preserve">еревезення Захисників України </w:t>
      </w:r>
      <w:r w:rsidR="003D31CB" w:rsidRPr="006067EE">
        <w:rPr>
          <w:sz w:val="28"/>
          <w:szCs w:val="28"/>
        </w:rPr>
        <w:t>-</w:t>
      </w:r>
      <w:r w:rsidR="00BD1E1D" w:rsidRPr="006067EE">
        <w:rPr>
          <w:sz w:val="28"/>
          <w:szCs w:val="28"/>
        </w:rPr>
        <w:t>5,7</w:t>
      </w:r>
      <w:r w:rsidR="008F7341" w:rsidRPr="006067EE">
        <w:rPr>
          <w:sz w:val="28"/>
          <w:szCs w:val="28"/>
        </w:rPr>
        <w:t xml:space="preserve"> тис. грн.</w:t>
      </w:r>
    </w:p>
    <w:p w:rsidR="005E56A2" w:rsidRPr="006067EE" w:rsidRDefault="00584CC5" w:rsidP="007E084B">
      <w:pPr>
        <w:ind w:firstLine="567"/>
        <w:jc w:val="both"/>
        <w:rPr>
          <w:sz w:val="28"/>
          <w:szCs w:val="28"/>
        </w:rPr>
      </w:pPr>
      <w:r w:rsidRPr="006067EE">
        <w:rPr>
          <w:sz w:val="28"/>
          <w:szCs w:val="28"/>
        </w:rPr>
        <w:t>Н</w:t>
      </w:r>
      <w:r w:rsidR="007F1B29" w:rsidRPr="006067EE">
        <w:rPr>
          <w:sz w:val="28"/>
          <w:szCs w:val="28"/>
        </w:rPr>
        <w:t>адано фінансову підтримку для з</w:t>
      </w:r>
      <w:r w:rsidR="00A6532F" w:rsidRPr="006067EE">
        <w:rPr>
          <w:sz w:val="28"/>
          <w:szCs w:val="28"/>
        </w:rPr>
        <w:t xml:space="preserve">дійснення статутної діяльності </w:t>
      </w:r>
      <w:r w:rsidR="007F1B29" w:rsidRPr="006067EE">
        <w:rPr>
          <w:sz w:val="28"/>
          <w:szCs w:val="28"/>
        </w:rPr>
        <w:t xml:space="preserve">громадським організаціям ветеранів на суму </w:t>
      </w:r>
      <w:r w:rsidR="003D31CB" w:rsidRPr="006067EE">
        <w:rPr>
          <w:bCs/>
          <w:sz w:val="28"/>
          <w:szCs w:val="28"/>
        </w:rPr>
        <w:t xml:space="preserve">– </w:t>
      </w:r>
      <w:r w:rsidR="006F74E7" w:rsidRPr="006067EE">
        <w:rPr>
          <w:bCs/>
          <w:sz w:val="28"/>
          <w:szCs w:val="28"/>
        </w:rPr>
        <w:t>23,8</w:t>
      </w:r>
      <w:r w:rsidR="007F1B29" w:rsidRPr="006067EE">
        <w:rPr>
          <w:b/>
          <w:bCs/>
          <w:sz w:val="28"/>
          <w:szCs w:val="28"/>
        </w:rPr>
        <w:t xml:space="preserve"> </w:t>
      </w:r>
      <w:r w:rsidR="007F1B29" w:rsidRPr="006067EE">
        <w:rPr>
          <w:sz w:val="28"/>
          <w:szCs w:val="28"/>
        </w:rPr>
        <w:t>тис. грн</w:t>
      </w:r>
      <w:r w:rsidR="006345F8" w:rsidRPr="006067EE">
        <w:rPr>
          <w:sz w:val="28"/>
          <w:szCs w:val="28"/>
        </w:rPr>
        <w:t>.</w:t>
      </w:r>
      <w:r w:rsidR="007F1B29" w:rsidRPr="006067EE">
        <w:rPr>
          <w:sz w:val="28"/>
          <w:szCs w:val="28"/>
        </w:rPr>
        <w:t xml:space="preserve"> </w:t>
      </w:r>
    </w:p>
    <w:p w:rsidR="005B3379" w:rsidRPr="006067EE" w:rsidRDefault="006B3CD9" w:rsidP="007E084B">
      <w:pPr>
        <w:ind w:firstLine="567"/>
        <w:jc w:val="both"/>
        <w:rPr>
          <w:bCs/>
          <w:sz w:val="28"/>
          <w:szCs w:val="28"/>
        </w:rPr>
      </w:pPr>
      <w:r w:rsidRPr="006067EE">
        <w:rPr>
          <w:bCs/>
          <w:sz w:val="28"/>
          <w:szCs w:val="28"/>
        </w:rPr>
        <w:lastRenderedPageBreak/>
        <w:t>Н</w:t>
      </w:r>
      <w:r w:rsidR="007F1B29" w:rsidRPr="006067EE">
        <w:rPr>
          <w:bCs/>
          <w:sz w:val="28"/>
          <w:szCs w:val="28"/>
        </w:rPr>
        <w:t>а виконання заходів соціального характеру з коштів бюджету Калуської міської територіально</w:t>
      </w:r>
      <w:r w:rsidR="00F13063" w:rsidRPr="006067EE">
        <w:rPr>
          <w:bCs/>
          <w:sz w:val="28"/>
          <w:szCs w:val="28"/>
        </w:rPr>
        <w:t xml:space="preserve">ї громади профінансовано </w:t>
      </w:r>
      <w:r w:rsidR="00324A10" w:rsidRPr="006067EE">
        <w:rPr>
          <w:bCs/>
          <w:sz w:val="28"/>
          <w:szCs w:val="28"/>
        </w:rPr>
        <w:t>7513,1</w:t>
      </w:r>
      <w:r w:rsidR="008E4137" w:rsidRPr="006067EE">
        <w:rPr>
          <w:bCs/>
          <w:sz w:val="28"/>
          <w:szCs w:val="28"/>
        </w:rPr>
        <w:t xml:space="preserve"> </w:t>
      </w:r>
      <w:r w:rsidR="007F1B29" w:rsidRPr="006067EE">
        <w:rPr>
          <w:bCs/>
          <w:sz w:val="28"/>
          <w:szCs w:val="28"/>
        </w:rPr>
        <w:t>тис. грн.</w:t>
      </w:r>
    </w:p>
    <w:bookmarkEnd w:id="4"/>
    <w:p w:rsidR="007F1B29" w:rsidRPr="006067EE" w:rsidRDefault="005B3379" w:rsidP="007E084B">
      <w:pPr>
        <w:ind w:firstLine="567"/>
        <w:jc w:val="both"/>
        <w:rPr>
          <w:sz w:val="28"/>
          <w:szCs w:val="28"/>
        </w:rPr>
      </w:pPr>
      <w:r w:rsidRPr="006067EE">
        <w:rPr>
          <w:bCs/>
          <w:sz w:val="28"/>
          <w:szCs w:val="28"/>
        </w:rPr>
        <w:t>За кошти обласного бюджету здійснювались щомісячні додаткові виплати</w:t>
      </w:r>
      <w:r w:rsidR="00F13063" w:rsidRPr="006067EE">
        <w:rPr>
          <w:bCs/>
          <w:sz w:val="28"/>
          <w:szCs w:val="28"/>
        </w:rPr>
        <w:t xml:space="preserve"> 5 ветеранам ОУН-УПА на суму </w:t>
      </w:r>
      <w:r w:rsidR="00324A10" w:rsidRPr="006067EE">
        <w:rPr>
          <w:bCs/>
          <w:sz w:val="28"/>
          <w:szCs w:val="28"/>
        </w:rPr>
        <w:t>45</w:t>
      </w:r>
      <w:r w:rsidRPr="006067EE">
        <w:rPr>
          <w:bCs/>
          <w:sz w:val="28"/>
          <w:szCs w:val="28"/>
        </w:rPr>
        <w:t xml:space="preserve">,0 тис. грн., </w:t>
      </w:r>
      <w:r w:rsidR="007F1B29" w:rsidRPr="006067EE">
        <w:rPr>
          <w:bCs/>
          <w:sz w:val="28"/>
          <w:szCs w:val="28"/>
        </w:rPr>
        <w:t xml:space="preserve"> </w:t>
      </w:r>
      <w:r w:rsidRPr="006067EE">
        <w:rPr>
          <w:bCs/>
          <w:sz w:val="28"/>
          <w:szCs w:val="28"/>
        </w:rPr>
        <w:t>пі</w:t>
      </w:r>
      <w:r w:rsidR="00372086" w:rsidRPr="006067EE">
        <w:rPr>
          <w:bCs/>
          <w:sz w:val="28"/>
          <w:szCs w:val="28"/>
        </w:rPr>
        <w:t xml:space="preserve">льгове медичне обслуговування </w:t>
      </w:r>
      <w:r w:rsidR="006A1407" w:rsidRPr="006067EE">
        <w:rPr>
          <w:bCs/>
          <w:sz w:val="28"/>
          <w:szCs w:val="28"/>
        </w:rPr>
        <w:t>5</w:t>
      </w:r>
      <w:r w:rsidR="00BD6D60" w:rsidRPr="006067EE">
        <w:rPr>
          <w:bCs/>
          <w:sz w:val="28"/>
          <w:szCs w:val="28"/>
        </w:rPr>
        <w:t>1</w:t>
      </w:r>
      <w:r w:rsidRPr="006067EE">
        <w:rPr>
          <w:bCs/>
          <w:sz w:val="28"/>
          <w:szCs w:val="28"/>
        </w:rPr>
        <w:t xml:space="preserve"> ос</w:t>
      </w:r>
      <w:r w:rsidR="00BD6D60" w:rsidRPr="006067EE">
        <w:rPr>
          <w:bCs/>
          <w:sz w:val="28"/>
          <w:szCs w:val="28"/>
        </w:rPr>
        <w:t>о</w:t>
      </w:r>
      <w:r w:rsidRPr="006067EE">
        <w:rPr>
          <w:bCs/>
          <w:sz w:val="28"/>
          <w:szCs w:val="28"/>
        </w:rPr>
        <w:t>б</w:t>
      </w:r>
      <w:r w:rsidR="00BD6D60" w:rsidRPr="006067EE">
        <w:rPr>
          <w:bCs/>
          <w:sz w:val="28"/>
          <w:szCs w:val="28"/>
        </w:rPr>
        <w:t>и</w:t>
      </w:r>
      <w:r w:rsidRPr="006067EE">
        <w:rPr>
          <w:bCs/>
          <w:sz w:val="28"/>
          <w:szCs w:val="28"/>
        </w:rPr>
        <w:t>, які по</w:t>
      </w:r>
      <w:r w:rsidR="00372086" w:rsidRPr="006067EE">
        <w:rPr>
          <w:bCs/>
          <w:sz w:val="28"/>
          <w:szCs w:val="28"/>
        </w:rPr>
        <w:t xml:space="preserve">страждали внаслідок ЧАЕС на </w:t>
      </w:r>
      <w:r w:rsidR="00324A10" w:rsidRPr="006067EE">
        <w:rPr>
          <w:bCs/>
          <w:sz w:val="28"/>
          <w:szCs w:val="28"/>
        </w:rPr>
        <w:t>18,9</w:t>
      </w:r>
      <w:r w:rsidRPr="006067EE">
        <w:rPr>
          <w:bCs/>
          <w:sz w:val="28"/>
          <w:szCs w:val="28"/>
        </w:rPr>
        <w:t xml:space="preserve"> тис. грн</w:t>
      </w:r>
      <w:r w:rsidR="00324A10" w:rsidRPr="006067EE">
        <w:rPr>
          <w:bCs/>
          <w:sz w:val="28"/>
          <w:szCs w:val="28"/>
        </w:rPr>
        <w:t>.</w:t>
      </w:r>
    </w:p>
    <w:p w:rsidR="00372086" w:rsidRPr="006067EE" w:rsidRDefault="00372086" w:rsidP="00372086">
      <w:pPr>
        <w:tabs>
          <w:tab w:val="left" w:pos="720"/>
        </w:tabs>
        <w:jc w:val="both"/>
        <w:rPr>
          <w:sz w:val="28"/>
          <w:szCs w:val="28"/>
        </w:rPr>
      </w:pPr>
      <w:r w:rsidRPr="006067EE">
        <w:rPr>
          <w:sz w:val="28"/>
          <w:szCs w:val="28"/>
        </w:rPr>
        <w:tab/>
      </w:r>
      <w:r w:rsidR="007F1B29" w:rsidRPr="006067EE">
        <w:rPr>
          <w:sz w:val="28"/>
          <w:szCs w:val="28"/>
        </w:rPr>
        <w:t>Державні соціаль</w:t>
      </w:r>
      <w:r w:rsidR="004442F5" w:rsidRPr="006067EE">
        <w:rPr>
          <w:sz w:val="28"/>
          <w:szCs w:val="28"/>
        </w:rPr>
        <w:t>ні допомоги у</w:t>
      </w:r>
      <w:r w:rsidR="00BB2B80" w:rsidRPr="006067EE">
        <w:rPr>
          <w:sz w:val="28"/>
          <w:szCs w:val="28"/>
        </w:rPr>
        <w:t xml:space="preserve"> січні-березні</w:t>
      </w:r>
      <w:r w:rsidR="004442F5" w:rsidRPr="006067EE">
        <w:rPr>
          <w:sz w:val="28"/>
          <w:szCs w:val="28"/>
        </w:rPr>
        <w:t xml:space="preserve"> </w:t>
      </w:r>
      <w:r w:rsidR="001F38CA" w:rsidRPr="006067EE">
        <w:rPr>
          <w:sz w:val="28"/>
          <w:szCs w:val="28"/>
        </w:rPr>
        <w:t>202</w:t>
      </w:r>
      <w:r w:rsidR="00BB2B80" w:rsidRPr="006067EE">
        <w:rPr>
          <w:sz w:val="28"/>
          <w:szCs w:val="28"/>
        </w:rPr>
        <w:t>5</w:t>
      </w:r>
      <w:r w:rsidR="001F38CA" w:rsidRPr="006067EE">
        <w:rPr>
          <w:sz w:val="28"/>
          <w:szCs w:val="28"/>
        </w:rPr>
        <w:t xml:space="preserve"> ро</w:t>
      </w:r>
      <w:r w:rsidR="00BB2B80" w:rsidRPr="006067EE">
        <w:rPr>
          <w:sz w:val="28"/>
          <w:szCs w:val="28"/>
        </w:rPr>
        <w:t>ку</w:t>
      </w:r>
      <w:r w:rsidR="00CF5C0F" w:rsidRPr="006067EE">
        <w:rPr>
          <w:sz w:val="28"/>
          <w:szCs w:val="28"/>
        </w:rPr>
        <w:t xml:space="preserve"> </w:t>
      </w:r>
      <w:r w:rsidRPr="006067EE">
        <w:rPr>
          <w:sz w:val="28"/>
          <w:szCs w:val="28"/>
        </w:rPr>
        <w:t xml:space="preserve">отримувало </w:t>
      </w:r>
      <w:r w:rsidR="00BB2B80" w:rsidRPr="006067EE">
        <w:rPr>
          <w:sz w:val="28"/>
          <w:szCs w:val="28"/>
        </w:rPr>
        <w:t>3884</w:t>
      </w:r>
      <w:r w:rsidR="007F1B29" w:rsidRPr="006067EE">
        <w:rPr>
          <w:sz w:val="28"/>
          <w:szCs w:val="28"/>
        </w:rPr>
        <w:t xml:space="preserve"> </w:t>
      </w:r>
      <w:r w:rsidR="005B3379" w:rsidRPr="006067EE">
        <w:rPr>
          <w:sz w:val="28"/>
          <w:szCs w:val="28"/>
        </w:rPr>
        <w:t>о</w:t>
      </w:r>
      <w:r w:rsidR="00BB2B80" w:rsidRPr="006067EE">
        <w:rPr>
          <w:sz w:val="28"/>
          <w:szCs w:val="28"/>
        </w:rPr>
        <w:t>соби</w:t>
      </w:r>
      <w:r w:rsidRPr="006067EE">
        <w:rPr>
          <w:sz w:val="28"/>
          <w:szCs w:val="28"/>
        </w:rPr>
        <w:t xml:space="preserve"> на суму </w:t>
      </w:r>
      <w:r w:rsidR="00BB2B80" w:rsidRPr="006067EE">
        <w:rPr>
          <w:sz w:val="28"/>
          <w:szCs w:val="28"/>
        </w:rPr>
        <w:t>31985,7</w:t>
      </w:r>
      <w:r w:rsidR="00D00860" w:rsidRPr="006067EE">
        <w:rPr>
          <w:sz w:val="28"/>
          <w:szCs w:val="28"/>
        </w:rPr>
        <w:t xml:space="preserve"> </w:t>
      </w:r>
      <w:r w:rsidR="00F466F1" w:rsidRPr="006067EE">
        <w:rPr>
          <w:sz w:val="28"/>
          <w:szCs w:val="28"/>
        </w:rPr>
        <w:t xml:space="preserve">тис. грн.; державних допомог </w:t>
      </w:r>
      <w:r w:rsidR="00D11EB1" w:rsidRPr="006067EE">
        <w:rPr>
          <w:sz w:val="28"/>
          <w:szCs w:val="28"/>
        </w:rPr>
        <w:t xml:space="preserve"> внутрішньо пере</w:t>
      </w:r>
      <w:r w:rsidR="00BE7AEB" w:rsidRPr="006067EE">
        <w:rPr>
          <w:sz w:val="28"/>
          <w:szCs w:val="28"/>
        </w:rPr>
        <w:t>м</w:t>
      </w:r>
      <w:r w:rsidR="004442F5" w:rsidRPr="006067EE">
        <w:rPr>
          <w:sz w:val="28"/>
          <w:szCs w:val="28"/>
        </w:rPr>
        <w:t>іщеним ос</w:t>
      </w:r>
      <w:r w:rsidR="0005404D" w:rsidRPr="006067EE">
        <w:rPr>
          <w:sz w:val="28"/>
          <w:szCs w:val="28"/>
        </w:rPr>
        <w:t xml:space="preserve">обам нараховано </w:t>
      </w:r>
      <w:r w:rsidR="00BB2B80" w:rsidRPr="006067EE">
        <w:rPr>
          <w:sz w:val="28"/>
          <w:szCs w:val="28"/>
        </w:rPr>
        <w:t>8369,0</w:t>
      </w:r>
      <w:r w:rsidR="00316272" w:rsidRPr="006067EE">
        <w:rPr>
          <w:sz w:val="28"/>
          <w:szCs w:val="28"/>
        </w:rPr>
        <w:t xml:space="preserve"> </w:t>
      </w:r>
      <w:r w:rsidR="00D11EB1" w:rsidRPr="006067EE">
        <w:rPr>
          <w:sz w:val="28"/>
          <w:szCs w:val="28"/>
        </w:rPr>
        <w:t>тис.</w:t>
      </w:r>
      <w:r w:rsidR="00F66198" w:rsidRPr="006067EE">
        <w:rPr>
          <w:sz w:val="28"/>
          <w:szCs w:val="28"/>
        </w:rPr>
        <w:t xml:space="preserve"> </w:t>
      </w:r>
      <w:r w:rsidR="00F53709" w:rsidRPr="006067EE">
        <w:rPr>
          <w:sz w:val="28"/>
          <w:szCs w:val="28"/>
        </w:rPr>
        <w:t xml:space="preserve">грн. для </w:t>
      </w:r>
      <w:r w:rsidR="00BB2B80" w:rsidRPr="006067EE">
        <w:rPr>
          <w:sz w:val="28"/>
          <w:szCs w:val="28"/>
        </w:rPr>
        <w:t>723</w:t>
      </w:r>
      <w:r w:rsidR="00603776" w:rsidRPr="006067EE">
        <w:rPr>
          <w:sz w:val="28"/>
          <w:szCs w:val="28"/>
        </w:rPr>
        <w:t xml:space="preserve"> осіб, </w:t>
      </w:r>
      <w:r w:rsidRPr="006067EE">
        <w:rPr>
          <w:sz w:val="28"/>
          <w:szCs w:val="28"/>
        </w:rPr>
        <w:t>видано</w:t>
      </w:r>
      <w:r w:rsidR="00BB2B80" w:rsidRPr="006067EE">
        <w:rPr>
          <w:sz w:val="28"/>
          <w:szCs w:val="28"/>
        </w:rPr>
        <w:t xml:space="preserve"> 87</w:t>
      </w:r>
      <w:r w:rsidR="00C27465" w:rsidRPr="006067EE">
        <w:rPr>
          <w:sz w:val="28"/>
          <w:szCs w:val="28"/>
        </w:rPr>
        <w:t xml:space="preserve"> довід</w:t>
      </w:r>
      <w:r w:rsidR="006A1407" w:rsidRPr="006067EE">
        <w:rPr>
          <w:sz w:val="28"/>
          <w:szCs w:val="28"/>
        </w:rPr>
        <w:t>ок</w:t>
      </w:r>
      <w:r w:rsidR="00D11EB1" w:rsidRPr="006067EE">
        <w:rPr>
          <w:sz w:val="28"/>
          <w:szCs w:val="28"/>
        </w:rPr>
        <w:t xml:space="preserve"> про перебування на обліку цих осіб; нараховано за</w:t>
      </w:r>
      <w:r w:rsidR="00D11EB1" w:rsidRPr="006067EE">
        <w:rPr>
          <w:bCs/>
          <w:sz w:val="28"/>
          <w:szCs w:val="28"/>
        </w:rPr>
        <w:t xml:space="preserve"> грудень</w:t>
      </w:r>
      <w:r w:rsidR="00BE7AEB" w:rsidRPr="006067EE">
        <w:rPr>
          <w:sz w:val="28"/>
          <w:szCs w:val="28"/>
        </w:rPr>
        <w:t xml:space="preserve"> 202</w:t>
      </w:r>
      <w:r w:rsidR="00BB2B80" w:rsidRPr="006067EE">
        <w:rPr>
          <w:sz w:val="28"/>
          <w:szCs w:val="28"/>
        </w:rPr>
        <w:t>4</w:t>
      </w:r>
      <w:r w:rsidR="00BE7AEB" w:rsidRPr="006067EE">
        <w:rPr>
          <w:sz w:val="28"/>
          <w:szCs w:val="28"/>
        </w:rPr>
        <w:t xml:space="preserve"> року</w:t>
      </w:r>
      <w:r w:rsidR="007F1B29" w:rsidRPr="006067EE">
        <w:rPr>
          <w:sz w:val="28"/>
          <w:szCs w:val="28"/>
        </w:rPr>
        <w:t xml:space="preserve"> компенсації витрат</w:t>
      </w:r>
      <w:r w:rsidR="00AF5497" w:rsidRPr="006067EE">
        <w:rPr>
          <w:sz w:val="28"/>
          <w:szCs w:val="28"/>
        </w:rPr>
        <w:t xml:space="preserve"> 143</w:t>
      </w:r>
      <w:r w:rsidR="007F1B29" w:rsidRPr="006067EE">
        <w:rPr>
          <w:sz w:val="28"/>
          <w:szCs w:val="28"/>
        </w:rPr>
        <w:t xml:space="preserve"> власникам жилих приміщень приватного жилого фонду, які безоплатно розміщували в цих приміщеннях внут</w:t>
      </w:r>
      <w:r w:rsidR="00276E34" w:rsidRPr="006067EE">
        <w:rPr>
          <w:sz w:val="28"/>
          <w:szCs w:val="28"/>
        </w:rPr>
        <w:t>рішньо переміщених осіб на</w:t>
      </w:r>
      <w:r w:rsidR="00961A0B" w:rsidRPr="006067EE">
        <w:rPr>
          <w:sz w:val="28"/>
          <w:szCs w:val="28"/>
        </w:rPr>
        <w:t xml:space="preserve"> суму</w:t>
      </w:r>
      <w:r w:rsidRPr="006067EE">
        <w:rPr>
          <w:sz w:val="28"/>
          <w:szCs w:val="28"/>
        </w:rPr>
        <w:t xml:space="preserve"> 1</w:t>
      </w:r>
      <w:r w:rsidR="003D7C9B" w:rsidRPr="006067EE">
        <w:rPr>
          <w:sz w:val="28"/>
          <w:szCs w:val="28"/>
        </w:rPr>
        <w:t>57</w:t>
      </w:r>
      <w:r w:rsidR="00BB2B80" w:rsidRPr="006067EE">
        <w:rPr>
          <w:sz w:val="28"/>
          <w:szCs w:val="28"/>
        </w:rPr>
        <w:t>8</w:t>
      </w:r>
      <w:r w:rsidR="003D7C9B" w:rsidRPr="006067EE">
        <w:rPr>
          <w:sz w:val="28"/>
          <w:szCs w:val="28"/>
        </w:rPr>
        <w:t xml:space="preserve">,6 </w:t>
      </w:r>
      <w:r w:rsidR="007F1B29" w:rsidRPr="006067EE">
        <w:rPr>
          <w:sz w:val="28"/>
          <w:szCs w:val="28"/>
        </w:rPr>
        <w:t>тис.</w:t>
      </w:r>
      <w:r w:rsidR="00F344C2" w:rsidRPr="006067EE">
        <w:rPr>
          <w:sz w:val="28"/>
          <w:szCs w:val="28"/>
        </w:rPr>
        <w:t xml:space="preserve"> </w:t>
      </w:r>
      <w:r w:rsidR="007F1B29" w:rsidRPr="006067EE">
        <w:rPr>
          <w:sz w:val="28"/>
          <w:szCs w:val="28"/>
        </w:rPr>
        <w:t>грн.;</w:t>
      </w:r>
      <w:r w:rsidR="00D11EB1" w:rsidRPr="006067EE">
        <w:rPr>
          <w:sz w:val="28"/>
          <w:szCs w:val="28"/>
        </w:rPr>
        <w:t xml:space="preserve"> </w:t>
      </w:r>
      <w:r w:rsidR="007F1B29" w:rsidRPr="006067EE">
        <w:rPr>
          <w:sz w:val="28"/>
          <w:szCs w:val="28"/>
        </w:rPr>
        <w:t xml:space="preserve">компенсацій та допомог </w:t>
      </w:r>
      <w:r w:rsidR="00F53709" w:rsidRPr="006067EE">
        <w:rPr>
          <w:bCs/>
          <w:sz w:val="28"/>
          <w:szCs w:val="28"/>
        </w:rPr>
        <w:t>165</w:t>
      </w:r>
      <w:r w:rsidR="00D11EB1" w:rsidRPr="006067EE">
        <w:rPr>
          <w:sz w:val="28"/>
          <w:szCs w:val="28"/>
        </w:rPr>
        <w:t xml:space="preserve"> особам, постраждалим</w:t>
      </w:r>
      <w:r w:rsidR="007F1B29" w:rsidRPr="006067EE">
        <w:rPr>
          <w:sz w:val="28"/>
          <w:szCs w:val="28"/>
        </w:rPr>
        <w:t xml:space="preserve"> від аварії на ЧАЕС на загальну суму </w:t>
      </w:r>
      <w:r w:rsidR="00BB2B80" w:rsidRPr="006067EE">
        <w:rPr>
          <w:bCs/>
          <w:sz w:val="28"/>
          <w:szCs w:val="28"/>
        </w:rPr>
        <w:t>243,0</w:t>
      </w:r>
      <w:r w:rsidR="00D00860" w:rsidRPr="006067EE">
        <w:rPr>
          <w:bCs/>
          <w:sz w:val="28"/>
          <w:szCs w:val="28"/>
        </w:rPr>
        <w:t xml:space="preserve"> </w:t>
      </w:r>
      <w:r w:rsidR="007F1B29" w:rsidRPr="006067EE">
        <w:rPr>
          <w:sz w:val="28"/>
          <w:szCs w:val="28"/>
        </w:rPr>
        <w:t xml:space="preserve">тис. </w:t>
      </w:r>
      <w:r w:rsidR="00D11EB1" w:rsidRPr="006067EE">
        <w:rPr>
          <w:sz w:val="28"/>
          <w:szCs w:val="28"/>
        </w:rPr>
        <w:t xml:space="preserve">грн.; </w:t>
      </w:r>
      <w:r w:rsidR="004442F5" w:rsidRPr="006067EE">
        <w:rPr>
          <w:sz w:val="28"/>
          <w:szCs w:val="28"/>
        </w:rPr>
        <w:t xml:space="preserve"> соціальних стипендій </w:t>
      </w:r>
      <w:r w:rsidR="002D2310" w:rsidRPr="006067EE">
        <w:rPr>
          <w:sz w:val="28"/>
          <w:szCs w:val="28"/>
        </w:rPr>
        <w:t>3</w:t>
      </w:r>
      <w:r w:rsidR="00BB2B80" w:rsidRPr="006067EE">
        <w:rPr>
          <w:sz w:val="28"/>
          <w:szCs w:val="28"/>
        </w:rPr>
        <w:t>3</w:t>
      </w:r>
      <w:r w:rsidR="00961A0B" w:rsidRPr="006067EE">
        <w:rPr>
          <w:sz w:val="28"/>
          <w:szCs w:val="28"/>
        </w:rPr>
        <w:t xml:space="preserve"> учням на </w:t>
      </w:r>
      <w:r w:rsidR="007F1B29" w:rsidRPr="006067EE">
        <w:rPr>
          <w:sz w:val="28"/>
          <w:szCs w:val="28"/>
        </w:rPr>
        <w:t xml:space="preserve">суму </w:t>
      </w:r>
      <w:r w:rsidR="00BB2B80" w:rsidRPr="006067EE">
        <w:rPr>
          <w:bCs/>
          <w:sz w:val="28"/>
          <w:szCs w:val="28"/>
        </w:rPr>
        <w:t>74,8</w:t>
      </w:r>
      <w:r w:rsidR="0005404D" w:rsidRPr="006067EE">
        <w:rPr>
          <w:bCs/>
          <w:sz w:val="28"/>
          <w:szCs w:val="28"/>
        </w:rPr>
        <w:t xml:space="preserve"> </w:t>
      </w:r>
      <w:r w:rsidR="007F1B29" w:rsidRPr="006067EE">
        <w:rPr>
          <w:sz w:val="28"/>
          <w:szCs w:val="28"/>
        </w:rPr>
        <w:t>тис. грн</w:t>
      </w:r>
      <w:r w:rsidR="00F53709" w:rsidRPr="006067EE">
        <w:rPr>
          <w:sz w:val="28"/>
          <w:szCs w:val="28"/>
        </w:rPr>
        <w:t>.</w:t>
      </w:r>
      <w:r w:rsidR="004018ED" w:rsidRPr="006067EE">
        <w:rPr>
          <w:sz w:val="28"/>
          <w:szCs w:val="28"/>
        </w:rPr>
        <w:t xml:space="preserve">; за реабілітацію </w:t>
      </w:r>
      <w:r w:rsidR="00BB2B80" w:rsidRPr="006067EE">
        <w:rPr>
          <w:sz w:val="28"/>
          <w:szCs w:val="28"/>
        </w:rPr>
        <w:t>1</w:t>
      </w:r>
      <w:r w:rsidRPr="006067EE">
        <w:rPr>
          <w:sz w:val="28"/>
          <w:szCs w:val="28"/>
        </w:rPr>
        <w:t xml:space="preserve"> д</w:t>
      </w:r>
      <w:r w:rsidR="00BB2B80" w:rsidRPr="006067EE">
        <w:rPr>
          <w:sz w:val="28"/>
          <w:szCs w:val="28"/>
        </w:rPr>
        <w:t>итини</w:t>
      </w:r>
      <w:r w:rsidR="007D44A6" w:rsidRPr="006067EE">
        <w:rPr>
          <w:sz w:val="28"/>
          <w:szCs w:val="28"/>
        </w:rPr>
        <w:t xml:space="preserve"> з інвалідністю</w:t>
      </w:r>
      <w:r w:rsidRPr="006067EE">
        <w:rPr>
          <w:sz w:val="28"/>
          <w:szCs w:val="28"/>
        </w:rPr>
        <w:t xml:space="preserve"> на </w:t>
      </w:r>
      <w:r w:rsidR="00BB2B80" w:rsidRPr="006067EE">
        <w:rPr>
          <w:sz w:val="28"/>
          <w:szCs w:val="28"/>
        </w:rPr>
        <w:t>16,0</w:t>
      </w:r>
      <w:r w:rsidR="00A46065" w:rsidRPr="006067EE">
        <w:rPr>
          <w:sz w:val="28"/>
          <w:szCs w:val="28"/>
        </w:rPr>
        <w:t xml:space="preserve"> тис.</w:t>
      </w:r>
      <w:r w:rsidR="00BC4AD8" w:rsidRPr="006067EE">
        <w:rPr>
          <w:sz w:val="28"/>
          <w:szCs w:val="28"/>
        </w:rPr>
        <w:t xml:space="preserve"> </w:t>
      </w:r>
      <w:r w:rsidR="00A46065" w:rsidRPr="006067EE">
        <w:rPr>
          <w:sz w:val="28"/>
          <w:szCs w:val="28"/>
        </w:rPr>
        <w:t>грн.</w:t>
      </w:r>
      <w:r w:rsidR="007D44A6" w:rsidRPr="006067EE">
        <w:rPr>
          <w:sz w:val="28"/>
          <w:szCs w:val="28"/>
        </w:rPr>
        <w:t xml:space="preserve">; </w:t>
      </w:r>
    </w:p>
    <w:p w:rsidR="007F1B29" w:rsidRPr="006067EE" w:rsidRDefault="007F1B29" w:rsidP="007E084B">
      <w:pPr>
        <w:ind w:firstLine="567"/>
        <w:jc w:val="both"/>
        <w:rPr>
          <w:bCs/>
          <w:sz w:val="28"/>
          <w:szCs w:val="28"/>
        </w:rPr>
      </w:pPr>
      <w:r w:rsidRPr="006067EE">
        <w:rPr>
          <w:sz w:val="28"/>
          <w:szCs w:val="28"/>
        </w:rPr>
        <w:t xml:space="preserve"> </w:t>
      </w:r>
      <w:r w:rsidRPr="006067EE">
        <w:rPr>
          <w:bCs/>
          <w:sz w:val="28"/>
          <w:szCs w:val="28"/>
        </w:rPr>
        <w:t>В</w:t>
      </w:r>
      <w:r w:rsidR="00366CC6" w:rsidRPr="006067EE">
        <w:rPr>
          <w:bCs/>
          <w:sz w:val="28"/>
          <w:szCs w:val="28"/>
        </w:rPr>
        <w:t>сього за</w:t>
      </w:r>
      <w:r w:rsidR="00482282" w:rsidRPr="006067EE">
        <w:rPr>
          <w:bCs/>
          <w:sz w:val="28"/>
          <w:szCs w:val="28"/>
        </w:rPr>
        <w:t xml:space="preserve"> </w:t>
      </w:r>
      <w:r w:rsidR="00F53709" w:rsidRPr="006067EE">
        <w:rPr>
          <w:bCs/>
          <w:sz w:val="28"/>
          <w:szCs w:val="28"/>
        </w:rPr>
        <w:t xml:space="preserve"> </w:t>
      </w:r>
      <w:r w:rsidR="00BB2B80" w:rsidRPr="006067EE">
        <w:rPr>
          <w:bCs/>
          <w:sz w:val="28"/>
          <w:szCs w:val="28"/>
        </w:rPr>
        <w:t xml:space="preserve"> січень-березень </w:t>
      </w:r>
      <w:r w:rsidR="00F53709" w:rsidRPr="006067EE">
        <w:rPr>
          <w:bCs/>
          <w:sz w:val="28"/>
          <w:szCs w:val="28"/>
        </w:rPr>
        <w:t>202</w:t>
      </w:r>
      <w:r w:rsidR="00BB2B80" w:rsidRPr="006067EE">
        <w:rPr>
          <w:bCs/>
          <w:sz w:val="28"/>
          <w:szCs w:val="28"/>
        </w:rPr>
        <w:t>5</w:t>
      </w:r>
      <w:r w:rsidR="00D11EB1" w:rsidRPr="006067EE">
        <w:rPr>
          <w:bCs/>
          <w:sz w:val="28"/>
          <w:szCs w:val="28"/>
        </w:rPr>
        <w:t xml:space="preserve"> </w:t>
      </w:r>
      <w:r w:rsidR="00BB2B80" w:rsidRPr="006067EE">
        <w:rPr>
          <w:bCs/>
          <w:sz w:val="28"/>
          <w:szCs w:val="28"/>
        </w:rPr>
        <w:t>року</w:t>
      </w:r>
      <w:r w:rsidRPr="006067EE">
        <w:rPr>
          <w:bCs/>
          <w:sz w:val="28"/>
          <w:szCs w:val="28"/>
        </w:rPr>
        <w:t xml:space="preserve"> </w:t>
      </w:r>
      <w:proofErr w:type="spellStart"/>
      <w:r w:rsidRPr="006067EE">
        <w:rPr>
          <w:bCs/>
          <w:sz w:val="28"/>
          <w:szCs w:val="28"/>
        </w:rPr>
        <w:t>виплачено</w:t>
      </w:r>
      <w:proofErr w:type="spellEnd"/>
      <w:r w:rsidRPr="006067EE">
        <w:rPr>
          <w:bCs/>
          <w:sz w:val="28"/>
          <w:szCs w:val="28"/>
        </w:rPr>
        <w:t xml:space="preserve"> со</w:t>
      </w:r>
      <w:r w:rsidR="007F377A" w:rsidRPr="006067EE">
        <w:rPr>
          <w:bCs/>
          <w:sz w:val="28"/>
          <w:szCs w:val="28"/>
        </w:rPr>
        <w:t>ціальних гарантій жителям громади</w:t>
      </w:r>
      <w:r w:rsidRPr="006067EE">
        <w:rPr>
          <w:bCs/>
          <w:sz w:val="28"/>
          <w:szCs w:val="28"/>
        </w:rPr>
        <w:t xml:space="preserve"> за рахунок коштів дер</w:t>
      </w:r>
      <w:r w:rsidR="00445524" w:rsidRPr="006067EE">
        <w:rPr>
          <w:bCs/>
          <w:sz w:val="28"/>
          <w:szCs w:val="28"/>
        </w:rPr>
        <w:t xml:space="preserve">жавного бюджету на суму </w:t>
      </w:r>
      <w:r w:rsidR="00BB2B80" w:rsidRPr="006067EE">
        <w:rPr>
          <w:bCs/>
          <w:sz w:val="28"/>
          <w:szCs w:val="28"/>
        </w:rPr>
        <w:t>42267,1</w:t>
      </w:r>
      <w:r w:rsidR="00366CC6" w:rsidRPr="006067EE">
        <w:rPr>
          <w:bCs/>
          <w:sz w:val="28"/>
          <w:szCs w:val="28"/>
        </w:rPr>
        <w:t xml:space="preserve"> </w:t>
      </w:r>
      <w:r w:rsidRPr="006067EE">
        <w:rPr>
          <w:bCs/>
          <w:sz w:val="28"/>
          <w:szCs w:val="28"/>
        </w:rPr>
        <w:t>тис. грн.</w:t>
      </w:r>
    </w:p>
    <w:p w:rsidR="00584CC5" w:rsidRPr="006067EE" w:rsidRDefault="00EA0BDC" w:rsidP="007E084B">
      <w:pPr>
        <w:ind w:firstLine="567"/>
        <w:jc w:val="both"/>
        <w:rPr>
          <w:bCs/>
          <w:sz w:val="28"/>
          <w:szCs w:val="28"/>
        </w:rPr>
      </w:pPr>
      <w:r w:rsidRPr="006067EE">
        <w:rPr>
          <w:bCs/>
          <w:sz w:val="28"/>
          <w:szCs w:val="28"/>
        </w:rPr>
        <w:t xml:space="preserve">Всього з бюджетів усіх </w:t>
      </w:r>
      <w:r w:rsidR="007F1B29" w:rsidRPr="006067EE">
        <w:rPr>
          <w:bCs/>
          <w:sz w:val="28"/>
          <w:szCs w:val="28"/>
        </w:rPr>
        <w:t xml:space="preserve">рівнів управлінням соціального захисту населення Калуської міської ради призначено, </w:t>
      </w:r>
      <w:proofErr w:type="spellStart"/>
      <w:r w:rsidR="007F1B29" w:rsidRPr="006067EE">
        <w:rPr>
          <w:bCs/>
          <w:sz w:val="28"/>
          <w:szCs w:val="28"/>
        </w:rPr>
        <w:t>виплачено</w:t>
      </w:r>
      <w:proofErr w:type="spellEnd"/>
      <w:r w:rsidR="007F1B29" w:rsidRPr="006067EE">
        <w:rPr>
          <w:bCs/>
          <w:sz w:val="28"/>
          <w:szCs w:val="28"/>
        </w:rPr>
        <w:t>, відшкодовано со</w:t>
      </w:r>
      <w:r w:rsidR="00B51D36" w:rsidRPr="006067EE">
        <w:rPr>
          <w:bCs/>
          <w:sz w:val="28"/>
          <w:szCs w:val="28"/>
        </w:rPr>
        <w:t xml:space="preserve">ціальних гарантій жителям громади, установам та </w:t>
      </w:r>
      <w:r w:rsidR="00366CC6" w:rsidRPr="006067EE">
        <w:rPr>
          <w:bCs/>
          <w:sz w:val="28"/>
          <w:szCs w:val="28"/>
        </w:rPr>
        <w:t>організаціям протягом</w:t>
      </w:r>
      <w:r w:rsidR="0005404D" w:rsidRPr="006067EE">
        <w:rPr>
          <w:bCs/>
          <w:sz w:val="28"/>
          <w:szCs w:val="28"/>
        </w:rPr>
        <w:t xml:space="preserve"> </w:t>
      </w:r>
      <w:r w:rsidR="006F0193" w:rsidRPr="006067EE">
        <w:rPr>
          <w:bCs/>
          <w:sz w:val="28"/>
          <w:szCs w:val="28"/>
        </w:rPr>
        <w:t xml:space="preserve">відповідного періоду </w:t>
      </w:r>
      <w:r w:rsidR="00F53709" w:rsidRPr="006067EE">
        <w:rPr>
          <w:bCs/>
          <w:sz w:val="28"/>
          <w:szCs w:val="28"/>
        </w:rPr>
        <w:t>202</w:t>
      </w:r>
      <w:r w:rsidR="006F0193" w:rsidRPr="006067EE">
        <w:rPr>
          <w:bCs/>
          <w:sz w:val="28"/>
          <w:szCs w:val="28"/>
        </w:rPr>
        <w:t>5</w:t>
      </w:r>
      <w:r w:rsidR="007F1B29" w:rsidRPr="006067EE">
        <w:rPr>
          <w:bCs/>
          <w:sz w:val="28"/>
          <w:szCs w:val="28"/>
        </w:rPr>
        <w:t xml:space="preserve"> року на загальну  суму</w:t>
      </w:r>
      <w:r w:rsidR="0005404D" w:rsidRPr="006067EE">
        <w:rPr>
          <w:b/>
          <w:bCs/>
          <w:sz w:val="28"/>
          <w:szCs w:val="28"/>
        </w:rPr>
        <w:t xml:space="preserve"> </w:t>
      </w:r>
      <w:r w:rsidR="00D73B22" w:rsidRPr="006067EE">
        <w:rPr>
          <w:bCs/>
          <w:sz w:val="28"/>
          <w:szCs w:val="28"/>
        </w:rPr>
        <w:t>49844,1</w:t>
      </w:r>
      <w:r w:rsidR="007F1B29" w:rsidRPr="006067EE">
        <w:rPr>
          <w:bCs/>
          <w:sz w:val="28"/>
          <w:szCs w:val="28"/>
        </w:rPr>
        <w:t>тис.</w:t>
      </w:r>
      <w:r w:rsidR="0091389A" w:rsidRPr="006067EE">
        <w:rPr>
          <w:bCs/>
          <w:sz w:val="28"/>
          <w:szCs w:val="28"/>
        </w:rPr>
        <w:t xml:space="preserve"> </w:t>
      </w:r>
      <w:r w:rsidR="007F1B29" w:rsidRPr="006067EE">
        <w:rPr>
          <w:bCs/>
          <w:sz w:val="28"/>
          <w:szCs w:val="28"/>
        </w:rPr>
        <w:t>грн.</w:t>
      </w:r>
    </w:p>
    <w:p w:rsidR="003B1158" w:rsidRPr="006067EE" w:rsidRDefault="002A12EB" w:rsidP="007E084B">
      <w:pPr>
        <w:tabs>
          <w:tab w:val="left" w:pos="928"/>
        </w:tabs>
        <w:jc w:val="both"/>
        <w:rPr>
          <w:sz w:val="28"/>
          <w:szCs w:val="28"/>
        </w:rPr>
      </w:pPr>
      <w:r w:rsidRPr="006067EE">
        <w:rPr>
          <w:sz w:val="28"/>
          <w:szCs w:val="28"/>
        </w:rPr>
        <w:tab/>
      </w:r>
      <w:r w:rsidR="00AC5944" w:rsidRPr="006067EE">
        <w:rPr>
          <w:sz w:val="28"/>
          <w:szCs w:val="28"/>
        </w:rPr>
        <w:t xml:space="preserve">Здійснено </w:t>
      </w:r>
      <w:r w:rsidR="00D73B22" w:rsidRPr="006067EE">
        <w:rPr>
          <w:sz w:val="28"/>
          <w:szCs w:val="28"/>
        </w:rPr>
        <w:t>1315</w:t>
      </w:r>
      <w:r w:rsidR="00C97429" w:rsidRPr="006067EE">
        <w:rPr>
          <w:sz w:val="28"/>
          <w:szCs w:val="28"/>
        </w:rPr>
        <w:t xml:space="preserve"> перевір</w:t>
      </w:r>
      <w:r w:rsidR="00D73B22" w:rsidRPr="006067EE">
        <w:rPr>
          <w:sz w:val="28"/>
          <w:szCs w:val="28"/>
        </w:rPr>
        <w:t>ок</w:t>
      </w:r>
      <w:r w:rsidR="00AC5944" w:rsidRPr="006067EE">
        <w:rPr>
          <w:sz w:val="28"/>
          <w:szCs w:val="28"/>
        </w:rPr>
        <w:t xml:space="preserve"> правильності призначення державних соціальних д</w:t>
      </w:r>
      <w:r w:rsidR="0068062B" w:rsidRPr="006067EE">
        <w:rPr>
          <w:sz w:val="28"/>
          <w:szCs w:val="28"/>
        </w:rPr>
        <w:t>о</w:t>
      </w:r>
      <w:r w:rsidR="00C97429" w:rsidRPr="006067EE">
        <w:rPr>
          <w:sz w:val="28"/>
          <w:szCs w:val="28"/>
        </w:rPr>
        <w:t>помог</w:t>
      </w:r>
      <w:r w:rsidR="00787525" w:rsidRPr="006067EE">
        <w:rPr>
          <w:sz w:val="28"/>
          <w:szCs w:val="28"/>
        </w:rPr>
        <w:t>. Виявл</w:t>
      </w:r>
      <w:r w:rsidR="007D44A6" w:rsidRPr="006067EE">
        <w:rPr>
          <w:sz w:val="28"/>
          <w:szCs w:val="28"/>
        </w:rPr>
        <w:t xml:space="preserve">ено </w:t>
      </w:r>
      <w:r w:rsidR="00D73B22" w:rsidRPr="006067EE">
        <w:rPr>
          <w:sz w:val="28"/>
          <w:szCs w:val="28"/>
        </w:rPr>
        <w:t>28</w:t>
      </w:r>
      <w:r w:rsidR="00441286" w:rsidRPr="006067EE">
        <w:rPr>
          <w:sz w:val="28"/>
          <w:szCs w:val="28"/>
        </w:rPr>
        <w:t xml:space="preserve"> порушен</w:t>
      </w:r>
      <w:r w:rsidR="00B27DFC" w:rsidRPr="006067EE">
        <w:rPr>
          <w:sz w:val="28"/>
          <w:szCs w:val="28"/>
        </w:rPr>
        <w:t>ь</w:t>
      </w:r>
      <w:r w:rsidR="00166BE2" w:rsidRPr="006067EE">
        <w:rPr>
          <w:sz w:val="28"/>
          <w:szCs w:val="28"/>
        </w:rPr>
        <w:t xml:space="preserve"> на суму </w:t>
      </w:r>
      <w:r w:rsidR="00D73B22" w:rsidRPr="006067EE">
        <w:rPr>
          <w:sz w:val="28"/>
          <w:szCs w:val="28"/>
        </w:rPr>
        <w:t>376,5</w:t>
      </w:r>
      <w:r w:rsidR="0068062B" w:rsidRPr="006067EE">
        <w:rPr>
          <w:sz w:val="28"/>
          <w:szCs w:val="28"/>
        </w:rPr>
        <w:t xml:space="preserve"> </w:t>
      </w:r>
      <w:r w:rsidR="00AC5944" w:rsidRPr="006067EE">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6067EE">
        <w:rPr>
          <w:sz w:val="28"/>
          <w:szCs w:val="28"/>
        </w:rPr>
        <w:t>вного бюджету відшкодова</w:t>
      </w:r>
      <w:r w:rsidR="00787525" w:rsidRPr="006067EE">
        <w:rPr>
          <w:sz w:val="28"/>
          <w:szCs w:val="28"/>
        </w:rPr>
        <w:t>но</w:t>
      </w:r>
      <w:r w:rsidR="00166BE2" w:rsidRPr="006067EE">
        <w:rPr>
          <w:sz w:val="28"/>
          <w:szCs w:val="28"/>
        </w:rPr>
        <w:t xml:space="preserve"> </w:t>
      </w:r>
      <w:r w:rsidR="00D73B22" w:rsidRPr="006067EE">
        <w:rPr>
          <w:sz w:val="28"/>
          <w:szCs w:val="28"/>
        </w:rPr>
        <w:t>280,1</w:t>
      </w:r>
      <w:r w:rsidRPr="006067EE">
        <w:rPr>
          <w:sz w:val="28"/>
          <w:szCs w:val="28"/>
        </w:rPr>
        <w:t xml:space="preserve"> </w:t>
      </w:r>
      <w:r w:rsidR="00AC5944" w:rsidRPr="006067EE">
        <w:rPr>
          <w:sz w:val="28"/>
          <w:szCs w:val="28"/>
        </w:rPr>
        <w:t>тис. грн. зайво виплачених коштів.</w:t>
      </w:r>
      <w:r w:rsidR="003B1158" w:rsidRPr="006067EE">
        <w:rPr>
          <w:sz w:val="28"/>
          <w:szCs w:val="28"/>
        </w:rPr>
        <w:t xml:space="preserve"> Проведено</w:t>
      </w:r>
      <w:r w:rsidR="00AC5944" w:rsidRPr="006067EE">
        <w:rPr>
          <w:sz w:val="28"/>
          <w:szCs w:val="28"/>
        </w:rPr>
        <w:t xml:space="preserve"> </w:t>
      </w:r>
      <w:r w:rsidR="00BC4AD8" w:rsidRPr="006067EE">
        <w:rPr>
          <w:sz w:val="28"/>
          <w:szCs w:val="28"/>
        </w:rPr>
        <w:t xml:space="preserve">перевірку в ПФУ </w:t>
      </w:r>
      <w:r w:rsidR="00D73B22" w:rsidRPr="006067EE">
        <w:rPr>
          <w:sz w:val="28"/>
          <w:szCs w:val="28"/>
        </w:rPr>
        <w:t>80</w:t>
      </w:r>
      <w:r w:rsidR="00FD2E96" w:rsidRPr="006067EE">
        <w:rPr>
          <w:sz w:val="28"/>
          <w:szCs w:val="28"/>
        </w:rPr>
        <w:t xml:space="preserve"> новопризначен</w:t>
      </w:r>
      <w:r w:rsidR="002D2310" w:rsidRPr="006067EE">
        <w:rPr>
          <w:sz w:val="28"/>
          <w:szCs w:val="28"/>
        </w:rPr>
        <w:t xml:space="preserve">их </w:t>
      </w:r>
      <w:r w:rsidR="00FD2E96" w:rsidRPr="006067EE">
        <w:rPr>
          <w:sz w:val="28"/>
          <w:szCs w:val="28"/>
        </w:rPr>
        <w:t>пенсійн</w:t>
      </w:r>
      <w:r w:rsidR="002D2310" w:rsidRPr="006067EE">
        <w:rPr>
          <w:sz w:val="28"/>
          <w:szCs w:val="28"/>
        </w:rPr>
        <w:t>их</w:t>
      </w:r>
      <w:r w:rsidR="00FD2E96" w:rsidRPr="006067EE">
        <w:rPr>
          <w:sz w:val="28"/>
          <w:szCs w:val="28"/>
        </w:rPr>
        <w:t xml:space="preserve"> справ</w:t>
      </w:r>
      <w:r w:rsidR="00166BE2" w:rsidRPr="006067EE">
        <w:rPr>
          <w:sz w:val="28"/>
          <w:szCs w:val="28"/>
        </w:rPr>
        <w:t xml:space="preserve">, </w:t>
      </w:r>
      <w:r w:rsidR="00D73B22" w:rsidRPr="006067EE">
        <w:rPr>
          <w:sz w:val="28"/>
          <w:szCs w:val="28"/>
        </w:rPr>
        <w:t>155</w:t>
      </w:r>
      <w:r w:rsidR="003B1158" w:rsidRPr="006067EE">
        <w:rPr>
          <w:b/>
          <w:sz w:val="28"/>
          <w:szCs w:val="28"/>
        </w:rPr>
        <w:t xml:space="preserve"> </w:t>
      </w:r>
      <w:r w:rsidR="003B1158" w:rsidRPr="006067EE">
        <w:rPr>
          <w:sz w:val="28"/>
          <w:szCs w:val="28"/>
        </w:rPr>
        <w:t>виплат</w:t>
      </w:r>
      <w:r w:rsidR="002D2310" w:rsidRPr="006067EE">
        <w:rPr>
          <w:sz w:val="28"/>
          <w:szCs w:val="28"/>
        </w:rPr>
        <w:t>и</w:t>
      </w:r>
      <w:r w:rsidR="00AC7E6A" w:rsidRPr="006067EE">
        <w:rPr>
          <w:sz w:val="28"/>
          <w:szCs w:val="28"/>
        </w:rPr>
        <w:t xml:space="preserve"> на поховання і </w:t>
      </w:r>
      <w:r w:rsidR="00D73B22" w:rsidRPr="006067EE">
        <w:rPr>
          <w:sz w:val="28"/>
          <w:szCs w:val="28"/>
        </w:rPr>
        <w:t>11</w:t>
      </w:r>
      <w:r w:rsidR="003B1158" w:rsidRPr="006067EE">
        <w:rPr>
          <w:b/>
          <w:sz w:val="28"/>
          <w:szCs w:val="28"/>
        </w:rPr>
        <w:t xml:space="preserve"> </w:t>
      </w:r>
      <w:r w:rsidR="003B1158" w:rsidRPr="006067EE">
        <w:rPr>
          <w:sz w:val="28"/>
          <w:szCs w:val="28"/>
        </w:rPr>
        <w:t xml:space="preserve">недоотриманих пенсій у зв’язку зі смертю пенсіонера. </w:t>
      </w:r>
    </w:p>
    <w:p w:rsidR="00D61D9A" w:rsidRPr="006067EE" w:rsidRDefault="002012BC" w:rsidP="007E084B">
      <w:pPr>
        <w:tabs>
          <w:tab w:val="left" w:pos="928"/>
        </w:tabs>
        <w:jc w:val="both"/>
        <w:rPr>
          <w:sz w:val="28"/>
          <w:szCs w:val="28"/>
        </w:rPr>
      </w:pPr>
      <w:r w:rsidRPr="006067EE">
        <w:rPr>
          <w:sz w:val="28"/>
          <w:szCs w:val="28"/>
        </w:rPr>
        <w:t xml:space="preserve">        </w:t>
      </w:r>
      <w:r w:rsidR="00166BE2" w:rsidRPr="006067EE">
        <w:rPr>
          <w:sz w:val="28"/>
          <w:szCs w:val="28"/>
        </w:rPr>
        <w:t xml:space="preserve">Проведено </w:t>
      </w:r>
      <w:r w:rsidR="00B27DFC" w:rsidRPr="006067EE">
        <w:rPr>
          <w:sz w:val="28"/>
          <w:szCs w:val="28"/>
        </w:rPr>
        <w:t>1</w:t>
      </w:r>
      <w:r w:rsidR="00D73B22" w:rsidRPr="006067EE">
        <w:rPr>
          <w:sz w:val="28"/>
          <w:szCs w:val="28"/>
        </w:rPr>
        <w:t>58</w:t>
      </w:r>
      <w:r w:rsidR="0062452B" w:rsidRPr="006067EE">
        <w:rPr>
          <w:sz w:val="28"/>
          <w:szCs w:val="28"/>
        </w:rPr>
        <w:t xml:space="preserve"> обстежен</w:t>
      </w:r>
      <w:r w:rsidR="006B67FC" w:rsidRPr="006067EE">
        <w:rPr>
          <w:sz w:val="28"/>
          <w:szCs w:val="28"/>
        </w:rPr>
        <w:t>ь</w:t>
      </w:r>
      <w:r w:rsidR="00AC5944" w:rsidRPr="006067EE">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r w:rsidR="00581318" w:rsidRPr="006067EE">
        <w:rPr>
          <w:sz w:val="28"/>
          <w:szCs w:val="28"/>
        </w:rPr>
        <w:t xml:space="preserve"> Здійснено перевірку факту догляду для </w:t>
      </w:r>
      <w:r w:rsidR="00305CE0" w:rsidRPr="006067EE">
        <w:rPr>
          <w:sz w:val="28"/>
          <w:szCs w:val="28"/>
        </w:rPr>
        <w:t>в</w:t>
      </w:r>
      <w:r w:rsidR="00616EAA" w:rsidRPr="006067EE">
        <w:rPr>
          <w:sz w:val="28"/>
          <w:szCs w:val="28"/>
        </w:rPr>
        <w:t xml:space="preserve">иїзду закордон за </w:t>
      </w:r>
      <w:r w:rsidR="007D44A6" w:rsidRPr="006067EE">
        <w:rPr>
          <w:sz w:val="28"/>
          <w:szCs w:val="28"/>
        </w:rPr>
        <w:t xml:space="preserve">зверненнями  </w:t>
      </w:r>
      <w:r w:rsidR="00D73B22" w:rsidRPr="006067EE">
        <w:rPr>
          <w:sz w:val="28"/>
          <w:szCs w:val="28"/>
        </w:rPr>
        <w:t xml:space="preserve">2 </w:t>
      </w:r>
      <w:r w:rsidR="007D44A6" w:rsidRPr="006067EE">
        <w:rPr>
          <w:sz w:val="28"/>
          <w:szCs w:val="28"/>
        </w:rPr>
        <w:t>ос</w:t>
      </w:r>
      <w:r w:rsidR="00B27DFC" w:rsidRPr="006067EE">
        <w:rPr>
          <w:sz w:val="28"/>
          <w:szCs w:val="28"/>
        </w:rPr>
        <w:t>і</w:t>
      </w:r>
      <w:r w:rsidR="007D44A6" w:rsidRPr="006067EE">
        <w:rPr>
          <w:sz w:val="28"/>
          <w:szCs w:val="28"/>
        </w:rPr>
        <w:t>б</w:t>
      </w:r>
      <w:r w:rsidR="00581318" w:rsidRPr="006067EE">
        <w:rPr>
          <w:sz w:val="28"/>
          <w:szCs w:val="28"/>
        </w:rPr>
        <w:t>. Проведено комплексне виз</w:t>
      </w:r>
      <w:r w:rsidR="00D61D9A" w:rsidRPr="006067EE">
        <w:rPr>
          <w:sz w:val="28"/>
          <w:szCs w:val="28"/>
        </w:rPr>
        <w:t>начення індивідуальни</w:t>
      </w:r>
      <w:r w:rsidR="00166BE2" w:rsidRPr="006067EE">
        <w:rPr>
          <w:sz w:val="28"/>
          <w:szCs w:val="28"/>
        </w:rPr>
        <w:t xml:space="preserve">х потреб </w:t>
      </w:r>
      <w:r w:rsidR="00D73B22" w:rsidRPr="006067EE">
        <w:rPr>
          <w:sz w:val="28"/>
          <w:szCs w:val="28"/>
        </w:rPr>
        <w:t>51</w:t>
      </w:r>
      <w:r w:rsidR="00A46065" w:rsidRPr="006067EE">
        <w:rPr>
          <w:sz w:val="28"/>
          <w:szCs w:val="28"/>
        </w:rPr>
        <w:t xml:space="preserve"> ос</w:t>
      </w:r>
      <w:r w:rsidR="00D73B22" w:rsidRPr="006067EE">
        <w:rPr>
          <w:sz w:val="28"/>
          <w:szCs w:val="28"/>
        </w:rPr>
        <w:t>оби</w:t>
      </w:r>
      <w:r w:rsidR="00581318" w:rsidRPr="006067EE">
        <w:rPr>
          <w:sz w:val="28"/>
          <w:szCs w:val="28"/>
        </w:rPr>
        <w:t>, які потребують надання соціальних послуг з догляду.</w:t>
      </w:r>
      <w:r w:rsidR="00D61D9A" w:rsidRPr="006067EE">
        <w:rPr>
          <w:color w:val="000000"/>
          <w:sz w:val="28"/>
          <w:szCs w:val="28"/>
        </w:rPr>
        <w:t xml:space="preserve"> </w:t>
      </w:r>
      <w:r w:rsidR="00166BE2" w:rsidRPr="006067EE">
        <w:rPr>
          <w:color w:val="000000"/>
          <w:sz w:val="28"/>
          <w:szCs w:val="28"/>
        </w:rPr>
        <w:t xml:space="preserve">Опрацьовано </w:t>
      </w:r>
      <w:r w:rsidR="00D73B22" w:rsidRPr="006067EE">
        <w:rPr>
          <w:color w:val="000000"/>
          <w:sz w:val="28"/>
          <w:szCs w:val="28"/>
        </w:rPr>
        <w:t>98</w:t>
      </w:r>
      <w:r w:rsidR="00EB0C33" w:rsidRPr="006067EE">
        <w:rPr>
          <w:color w:val="000000"/>
          <w:sz w:val="28"/>
          <w:szCs w:val="28"/>
        </w:rPr>
        <w:t xml:space="preserve"> </w:t>
      </w:r>
      <w:r w:rsidR="00166BE2" w:rsidRPr="006067EE">
        <w:rPr>
          <w:color w:val="000000"/>
          <w:sz w:val="28"/>
          <w:szCs w:val="28"/>
        </w:rPr>
        <w:t>звернень та прийнято</w:t>
      </w:r>
      <w:r w:rsidR="006F0193" w:rsidRPr="006067EE">
        <w:rPr>
          <w:color w:val="000000"/>
          <w:sz w:val="28"/>
          <w:szCs w:val="28"/>
        </w:rPr>
        <w:t xml:space="preserve"> </w:t>
      </w:r>
      <w:r w:rsidR="00D73B22" w:rsidRPr="006067EE">
        <w:rPr>
          <w:color w:val="000000"/>
          <w:sz w:val="28"/>
          <w:szCs w:val="28"/>
        </w:rPr>
        <w:t>157</w:t>
      </w:r>
      <w:r w:rsidR="00166BE2" w:rsidRPr="006067EE">
        <w:rPr>
          <w:color w:val="000000"/>
          <w:sz w:val="28"/>
          <w:szCs w:val="28"/>
        </w:rPr>
        <w:t xml:space="preserve"> рішен</w:t>
      </w:r>
      <w:r w:rsidR="00D73B22" w:rsidRPr="006067EE">
        <w:rPr>
          <w:color w:val="000000"/>
          <w:sz w:val="28"/>
          <w:szCs w:val="28"/>
        </w:rPr>
        <w:t>ь</w:t>
      </w:r>
      <w:r w:rsidR="009E1CEB" w:rsidRPr="006067EE">
        <w:rPr>
          <w:color w:val="000000"/>
          <w:sz w:val="28"/>
          <w:szCs w:val="28"/>
        </w:rPr>
        <w:t xml:space="preserve"> щодо надання соціальних послуг. </w:t>
      </w:r>
      <w:r w:rsidR="00D61D9A" w:rsidRPr="006067EE">
        <w:rPr>
          <w:color w:val="000000"/>
          <w:sz w:val="28"/>
          <w:szCs w:val="28"/>
        </w:rPr>
        <w:t>Опрацьовано документи щодо компенсації оплати комунальних послуг у будівлях державної, комунальної власності, в яких розміщені внутрішньо переміщені особи на безоплатній основі у період</w:t>
      </w:r>
      <w:r w:rsidR="00AC7E6A" w:rsidRPr="006067EE">
        <w:rPr>
          <w:color w:val="000000"/>
          <w:sz w:val="28"/>
          <w:szCs w:val="28"/>
        </w:rPr>
        <w:t xml:space="preserve"> воєнного стану за грудень</w:t>
      </w:r>
      <w:r w:rsidR="00305CE0" w:rsidRPr="006067EE">
        <w:rPr>
          <w:color w:val="000000"/>
          <w:sz w:val="28"/>
          <w:szCs w:val="28"/>
        </w:rPr>
        <w:t xml:space="preserve"> 202</w:t>
      </w:r>
      <w:r w:rsidR="00D73B22" w:rsidRPr="006067EE">
        <w:rPr>
          <w:color w:val="000000"/>
          <w:sz w:val="28"/>
          <w:szCs w:val="28"/>
        </w:rPr>
        <w:t>4-лютий 2025 року</w:t>
      </w:r>
      <w:r w:rsidR="00305CE0" w:rsidRPr="006067EE">
        <w:rPr>
          <w:color w:val="000000"/>
          <w:sz w:val="28"/>
          <w:szCs w:val="28"/>
        </w:rPr>
        <w:t xml:space="preserve">  на</w:t>
      </w:r>
      <w:r w:rsidR="00EB4269" w:rsidRPr="006067EE">
        <w:rPr>
          <w:color w:val="000000"/>
          <w:sz w:val="28"/>
          <w:szCs w:val="28"/>
        </w:rPr>
        <w:t xml:space="preserve"> </w:t>
      </w:r>
      <w:r w:rsidR="004E2868" w:rsidRPr="006067EE">
        <w:rPr>
          <w:color w:val="000000"/>
          <w:sz w:val="28"/>
          <w:szCs w:val="28"/>
        </w:rPr>
        <w:t>загальн</w:t>
      </w:r>
      <w:r w:rsidR="00AC7E6A" w:rsidRPr="006067EE">
        <w:rPr>
          <w:color w:val="000000"/>
          <w:sz w:val="28"/>
          <w:szCs w:val="28"/>
        </w:rPr>
        <w:t xml:space="preserve">у суму </w:t>
      </w:r>
      <w:r w:rsidR="00D73B22" w:rsidRPr="006067EE">
        <w:rPr>
          <w:color w:val="000000"/>
          <w:sz w:val="28"/>
          <w:szCs w:val="28"/>
        </w:rPr>
        <w:t>607,1</w:t>
      </w:r>
      <w:r w:rsidR="00D61D9A" w:rsidRPr="006067EE">
        <w:rPr>
          <w:color w:val="000000"/>
          <w:sz w:val="28"/>
          <w:szCs w:val="28"/>
        </w:rPr>
        <w:t xml:space="preserve"> тис. грн.</w:t>
      </w:r>
      <w:r w:rsidR="00D84341" w:rsidRPr="006067EE">
        <w:rPr>
          <w:sz w:val="28"/>
          <w:szCs w:val="28"/>
        </w:rPr>
        <w:t xml:space="preserve"> </w:t>
      </w:r>
      <w:r w:rsidR="0062452B" w:rsidRPr="006067EE">
        <w:rPr>
          <w:sz w:val="28"/>
          <w:szCs w:val="28"/>
        </w:rPr>
        <w:t xml:space="preserve">Розглянуто і </w:t>
      </w:r>
      <w:r w:rsidR="00821EC9" w:rsidRPr="006067EE">
        <w:rPr>
          <w:sz w:val="28"/>
          <w:szCs w:val="28"/>
        </w:rPr>
        <w:t xml:space="preserve">надано </w:t>
      </w:r>
      <w:r w:rsidR="00D73B22" w:rsidRPr="006067EE">
        <w:rPr>
          <w:sz w:val="28"/>
          <w:szCs w:val="28"/>
        </w:rPr>
        <w:t>787</w:t>
      </w:r>
      <w:r w:rsidR="00EC5B94" w:rsidRPr="006067EE">
        <w:rPr>
          <w:sz w:val="28"/>
          <w:szCs w:val="28"/>
        </w:rPr>
        <w:t xml:space="preserve"> письмових відповідей</w:t>
      </w:r>
      <w:r w:rsidR="00BD6D67" w:rsidRPr="006067EE">
        <w:rPr>
          <w:sz w:val="28"/>
          <w:szCs w:val="28"/>
        </w:rPr>
        <w:t xml:space="preserve"> на звернення громадян. </w:t>
      </w:r>
      <w:r w:rsidR="00372086" w:rsidRPr="006067EE">
        <w:rPr>
          <w:sz w:val="28"/>
          <w:szCs w:val="28"/>
        </w:rPr>
        <w:t xml:space="preserve">Опрацьовано </w:t>
      </w:r>
      <w:r w:rsidR="00D73B22" w:rsidRPr="006067EE">
        <w:rPr>
          <w:sz w:val="28"/>
          <w:szCs w:val="28"/>
        </w:rPr>
        <w:t>122</w:t>
      </w:r>
      <w:r w:rsidRPr="006067EE">
        <w:rPr>
          <w:sz w:val="28"/>
          <w:szCs w:val="28"/>
        </w:rPr>
        <w:t xml:space="preserve"> заяв</w:t>
      </w:r>
      <w:r w:rsidR="00D73B22" w:rsidRPr="006067EE">
        <w:rPr>
          <w:sz w:val="28"/>
          <w:szCs w:val="28"/>
        </w:rPr>
        <w:t>и</w:t>
      </w:r>
      <w:r w:rsidRPr="006067EE">
        <w:rPr>
          <w:sz w:val="28"/>
          <w:szCs w:val="28"/>
        </w:rPr>
        <w:t xml:space="preserve"> на забезпечення</w:t>
      </w:r>
      <w:r w:rsidR="00A27B4D" w:rsidRPr="006067EE">
        <w:rPr>
          <w:sz w:val="28"/>
          <w:szCs w:val="28"/>
        </w:rPr>
        <w:t xml:space="preserve"> потребуючих</w:t>
      </w:r>
      <w:r w:rsidR="00372086" w:rsidRPr="006067EE">
        <w:rPr>
          <w:sz w:val="28"/>
          <w:szCs w:val="28"/>
        </w:rPr>
        <w:t xml:space="preserve"> </w:t>
      </w:r>
      <w:r w:rsidR="00D73B22" w:rsidRPr="006067EE">
        <w:rPr>
          <w:sz w:val="28"/>
          <w:szCs w:val="28"/>
        </w:rPr>
        <w:t>330</w:t>
      </w:r>
      <w:r w:rsidR="00372086" w:rsidRPr="006067EE">
        <w:rPr>
          <w:sz w:val="28"/>
          <w:szCs w:val="28"/>
        </w:rPr>
        <w:t xml:space="preserve"> </w:t>
      </w:r>
      <w:r w:rsidR="00D84341" w:rsidRPr="006067EE">
        <w:rPr>
          <w:sz w:val="28"/>
          <w:szCs w:val="28"/>
        </w:rPr>
        <w:t>протезн</w:t>
      </w:r>
      <w:r w:rsidR="009D6F99" w:rsidRPr="006067EE">
        <w:rPr>
          <w:sz w:val="28"/>
          <w:szCs w:val="28"/>
        </w:rPr>
        <w:t>о</w:t>
      </w:r>
      <w:r w:rsidR="004346D4" w:rsidRPr="006067EE">
        <w:rPr>
          <w:sz w:val="28"/>
          <w:szCs w:val="28"/>
        </w:rPr>
        <w:t xml:space="preserve"> - ортопедичним</w:t>
      </w:r>
      <w:r w:rsidR="003B0399" w:rsidRPr="006067EE">
        <w:rPr>
          <w:sz w:val="28"/>
          <w:szCs w:val="28"/>
        </w:rPr>
        <w:t>и вироба</w:t>
      </w:r>
      <w:r w:rsidR="004346D4" w:rsidRPr="006067EE">
        <w:rPr>
          <w:sz w:val="28"/>
          <w:szCs w:val="28"/>
        </w:rPr>
        <w:t>м</w:t>
      </w:r>
      <w:r w:rsidR="00372086" w:rsidRPr="006067EE">
        <w:rPr>
          <w:sz w:val="28"/>
          <w:szCs w:val="28"/>
        </w:rPr>
        <w:t xml:space="preserve">и та </w:t>
      </w:r>
      <w:r w:rsidR="00D73B22" w:rsidRPr="006067EE">
        <w:rPr>
          <w:sz w:val="28"/>
          <w:szCs w:val="28"/>
        </w:rPr>
        <w:t>61</w:t>
      </w:r>
      <w:r w:rsidR="00372086" w:rsidRPr="006067EE">
        <w:rPr>
          <w:sz w:val="28"/>
          <w:szCs w:val="28"/>
        </w:rPr>
        <w:t xml:space="preserve"> технічни</w:t>
      </w:r>
      <w:r w:rsidR="00EB0C33" w:rsidRPr="006067EE">
        <w:rPr>
          <w:sz w:val="28"/>
          <w:szCs w:val="28"/>
        </w:rPr>
        <w:t>м</w:t>
      </w:r>
      <w:r w:rsidR="00372086" w:rsidRPr="006067EE">
        <w:rPr>
          <w:sz w:val="28"/>
          <w:szCs w:val="28"/>
        </w:rPr>
        <w:t xml:space="preserve"> засоб</w:t>
      </w:r>
      <w:r w:rsidR="005B0469" w:rsidRPr="006067EE">
        <w:rPr>
          <w:sz w:val="28"/>
          <w:szCs w:val="28"/>
        </w:rPr>
        <w:t>ом</w:t>
      </w:r>
      <w:r w:rsidR="00372086" w:rsidRPr="006067EE">
        <w:rPr>
          <w:sz w:val="28"/>
          <w:szCs w:val="28"/>
        </w:rPr>
        <w:t xml:space="preserve"> </w:t>
      </w:r>
      <w:r w:rsidR="00D84341" w:rsidRPr="006067EE">
        <w:rPr>
          <w:sz w:val="28"/>
          <w:szCs w:val="28"/>
        </w:rPr>
        <w:t xml:space="preserve">реабілітації. </w:t>
      </w:r>
    </w:p>
    <w:p w:rsidR="00AC5944" w:rsidRPr="006067EE" w:rsidRDefault="00701078" w:rsidP="007E084B">
      <w:pPr>
        <w:tabs>
          <w:tab w:val="left" w:pos="709"/>
          <w:tab w:val="left" w:pos="8789"/>
        </w:tabs>
        <w:ind w:firstLine="567"/>
        <w:jc w:val="both"/>
        <w:rPr>
          <w:sz w:val="28"/>
          <w:szCs w:val="28"/>
        </w:rPr>
      </w:pPr>
      <w:r w:rsidRPr="006067EE">
        <w:rPr>
          <w:sz w:val="28"/>
          <w:szCs w:val="28"/>
        </w:rPr>
        <w:t xml:space="preserve"> Проведено </w:t>
      </w:r>
      <w:r w:rsidR="00D73B22" w:rsidRPr="006067EE">
        <w:rPr>
          <w:sz w:val="28"/>
          <w:szCs w:val="28"/>
        </w:rPr>
        <w:t>3</w:t>
      </w:r>
      <w:r w:rsidR="00961A0B" w:rsidRPr="006067EE">
        <w:rPr>
          <w:sz w:val="28"/>
          <w:szCs w:val="28"/>
        </w:rPr>
        <w:t xml:space="preserve"> засідан</w:t>
      </w:r>
      <w:r w:rsidR="00FF3546" w:rsidRPr="006067EE">
        <w:rPr>
          <w:sz w:val="28"/>
          <w:szCs w:val="28"/>
        </w:rPr>
        <w:t>ня</w:t>
      </w:r>
      <w:r w:rsidR="00AC5944" w:rsidRPr="006067EE">
        <w:rPr>
          <w:sz w:val="28"/>
          <w:szCs w:val="28"/>
        </w:rPr>
        <w:t xml:space="preserve"> комі</w:t>
      </w:r>
      <w:r w:rsidR="002012BC" w:rsidRPr="006067EE">
        <w:rPr>
          <w:sz w:val="28"/>
          <w:szCs w:val="28"/>
        </w:rPr>
        <w:t>сі</w:t>
      </w:r>
      <w:r w:rsidR="006F0193" w:rsidRPr="006067EE">
        <w:rPr>
          <w:sz w:val="28"/>
          <w:szCs w:val="28"/>
        </w:rPr>
        <w:t>ї з питань надання одноразових допомог</w:t>
      </w:r>
      <w:r w:rsidR="00FF3546" w:rsidRPr="006067EE">
        <w:rPr>
          <w:sz w:val="28"/>
          <w:szCs w:val="28"/>
        </w:rPr>
        <w:t>,</w:t>
      </w:r>
      <w:r w:rsidR="00581318" w:rsidRPr="006067EE">
        <w:rPr>
          <w:sz w:val="28"/>
          <w:szCs w:val="28"/>
        </w:rPr>
        <w:t xml:space="preserve"> на яких було розглянуто</w:t>
      </w:r>
      <w:r w:rsidR="001E76D0" w:rsidRPr="006067EE">
        <w:rPr>
          <w:sz w:val="28"/>
          <w:szCs w:val="28"/>
        </w:rPr>
        <w:t xml:space="preserve"> </w:t>
      </w:r>
      <w:r w:rsidR="00D73B22" w:rsidRPr="006067EE">
        <w:rPr>
          <w:sz w:val="28"/>
          <w:szCs w:val="28"/>
        </w:rPr>
        <w:t>624</w:t>
      </w:r>
      <w:r w:rsidR="00E27153" w:rsidRPr="006067EE">
        <w:rPr>
          <w:sz w:val="28"/>
          <w:szCs w:val="28"/>
        </w:rPr>
        <w:t xml:space="preserve"> зверн</w:t>
      </w:r>
      <w:r w:rsidR="009E1CEB" w:rsidRPr="006067EE">
        <w:rPr>
          <w:sz w:val="28"/>
          <w:szCs w:val="28"/>
        </w:rPr>
        <w:t>ен</w:t>
      </w:r>
      <w:r w:rsidR="00FF3546" w:rsidRPr="006067EE">
        <w:rPr>
          <w:sz w:val="28"/>
          <w:szCs w:val="28"/>
        </w:rPr>
        <w:t>ня</w:t>
      </w:r>
      <w:r w:rsidR="00AC5944" w:rsidRPr="006067EE">
        <w:rPr>
          <w:sz w:val="28"/>
          <w:szCs w:val="28"/>
        </w:rPr>
        <w:t xml:space="preserve"> громадян.</w:t>
      </w:r>
    </w:p>
    <w:p w:rsidR="00AC5944" w:rsidRPr="006067EE" w:rsidRDefault="00AC5944" w:rsidP="007E084B">
      <w:pPr>
        <w:ind w:firstLine="567"/>
        <w:jc w:val="both"/>
        <w:rPr>
          <w:sz w:val="28"/>
          <w:szCs w:val="28"/>
        </w:rPr>
      </w:pPr>
      <w:r w:rsidRPr="006067EE">
        <w:rPr>
          <w:sz w:val="28"/>
          <w:szCs w:val="28"/>
        </w:rPr>
        <w:t>Постійно проводилася роз’яснювальна робота в засобах</w:t>
      </w:r>
      <w:r w:rsidR="00AC7E6A" w:rsidRPr="006067EE">
        <w:rPr>
          <w:sz w:val="28"/>
          <w:szCs w:val="28"/>
        </w:rPr>
        <w:t xml:space="preserve"> масо</w:t>
      </w:r>
      <w:r w:rsidR="00CA0776" w:rsidRPr="006067EE">
        <w:rPr>
          <w:sz w:val="28"/>
          <w:szCs w:val="28"/>
        </w:rPr>
        <w:t>вої інформації, зокрема,</w:t>
      </w:r>
      <w:r w:rsidR="00787525" w:rsidRPr="006067EE">
        <w:rPr>
          <w:sz w:val="28"/>
          <w:szCs w:val="28"/>
        </w:rPr>
        <w:t xml:space="preserve"> надруковано</w:t>
      </w:r>
      <w:r w:rsidR="00701078" w:rsidRPr="006067EE">
        <w:rPr>
          <w:sz w:val="28"/>
          <w:szCs w:val="28"/>
        </w:rPr>
        <w:t xml:space="preserve"> </w:t>
      </w:r>
      <w:r w:rsidR="00D73B22" w:rsidRPr="006067EE">
        <w:rPr>
          <w:sz w:val="28"/>
          <w:szCs w:val="28"/>
        </w:rPr>
        <w:t>9</w:t>
      </w:r>
      <w:r w:rsidR="00CA0776" w:rsidRPr="006067EE">
        <w:rPr>
          <w:sz w:val="28"/>
          <w:szCs w:val="28"/>
        </w:rPr>
        <w:t xml:space="preserve"> роз’яснен</w:t>
      </w:r>
      <w:r w:rsidR="00D73B22" w:rsidRPr="006067EE">
        <w:rPr>
          <w:sz w:val="28"/>
          <w:szCs w:val="28"/>
        </w:rPr>
        <w:t>ь</w:t>
      </w:r>
      <w:r w:rsidR="001E76D0" w:rsidRPr="006067EE">
        <w:rPr>
          <w:sz w:val="28"/>
          <w:szCs w:val="28"/>
        </w:rPr>
        <w:t>, транслювал</w:t>
      </w:r>
      <w:r w:rsidR="00B27DFC" w:rsidRPr="006067EE">
        <w:rPr>
          <w:sz w:val="28"/>
          <w:szCs w:val="28"/>
        </w:rPr>
        <w:t>о</w:t>
      </w:r>
      <w:r w:rsidR="00305CE0" w:rsidRPr="006067EE">
        <w:rPr>
          <w:sz w:val="28"/>
          <w:szCs w:val="28"/>
        </w:rPr>
        <w:t>сь</w:t>
      </w:r>
      <w:r w:rsidR="00A40035" w:rsidRPr="006067EE">
        <w:rPr>
          <w:sz w:val="28"/>
          <w:szCs w:val="28"/>
        </w:rPr>
        <w:t xml:space="preserve"> </w:t>
      </w:r>
      <w:r w:rsidR="00D73B22" w:rsidRPr="006067EE">
        <w:rPr>
          <w:sz w:val="28"/>
          <w:szCs w:val="28"/>
        </w:rPr>
        <w:t>28</w:t>
      </w:r>
      <w:r w:rsidR="0041292D" w:rsidRPr="006067EE">
        <w:rPr>
          <w:sz w:val="28"/>
          <w:szCs w:val="28"/>
        </w:rPr>
        <w:t xml:space="preserve"> </w:t>
      </w:r>
      <w:r w:rsidR="0062452B" w:rsidRPr="006067EE">
        <w:rPr>
          <w:sz w:val="28"/>
          <w:szCs w:val="28"/>
        </w:rPr>
        <w:t>інформаці</w:t>
      </w:r>
      <w:r w:rsidR="00B27DFC" w:rsidRPr="006067EE">
        <w:rPr>
          <w:sz w:val="28"/>
          <w:szCs w:val="28"/>
        </w:rPr>
        <w:t>й</w:t>
      </w:r>
      <w:r w:rsidRPr="006067EE">
        <w:rPr>
          <w:sz w:val="28"/>
          <w:szCs w:val="28"/>
        </w:rPr>
        <w:t xml:space="preserve"> на те</w:t>
      </w:r>
      <w:r w:rsidR="00D337B0" w:rsidRPr="006067EE">
        <w:rPr>
          <w:sz w:val="28"/>
          <w:szCs w:val="28"/>
        </w:rPr>
        <w:t xml:space="preserve">лебаченні та радіо, розміщено </w:t>
      </w:r>
      <w:r w:rsidR="00D73B22" w:rsidRPr="006067EE">
        <w:rPr>
          <w:sz w:val="28"/>
          <w:szCs w:val="28"/>
        </w:rPr>
        <w:t>27</w:t>
      </w:r>
      <w:r w:rsidR="00EA5CA6" w:rsidRPr="006067EE">
        <w:rPr>
          <w:sz w:val="28"/>
          <w:szCs w:val="28"/>
        </w:rPr>
        <w:t xml:space="preserve"> інформаці</w:t>
      </w:r>
      <w:r w:rsidR="00980C44" w:rsidRPr="006067EE">
        <w:rPr>
          <w:sz w:val="28"/>
          <w:szCs w:val="28"/>
        </w:rPr>
        <w:t>й</w:t>
      </w:r>
      <w:r w:rsidR="00EB0C33" w:rsidRPr="006067EE">
        <w:rPr>
          <w:sz w:val="28"/>
          <w:szCs w:val="28"/>
        </w:rPr>
        <w:t xml:space="preserve"> </w:t>
      </w:r>
      <w:r w:rsidRPr="006067EE">
        <w:rPr>
          <w:sz w:val="28"/>
          <w:szCs w:val="28"/>
        </w:rPr>
        <w:t xml:space="preserve">на веб-сайті та сторінці </w:t>
      </w:r>
      <w:proofErr w:type="spellStart"/>
      <w:r w:rsidRPr="006067EE">
        <w:rPr>
          <w:sz w:val="28"/>
          <w:szCs w:val="28"/>
        </w:rPr>
        <w:t>Facebook</w:t>
      </w:r>
      <w:proofErr w:type="spellEnd"/>
      <w:r w:rsidRPr="006067EE">
        <w:rPr>
          <w:sz w:val="28"/>
          <w:szCs w:val="28"/>
        </w:rPr>
        <w:t>.</w:t>
      </w:r>
    </w:p>
    <w:p w:rsidR="00640F0F" w:rsidRPr="006067EE" w:rsidRDefault="00640F0F" w:rsidP="007E084B">
      <w:pPr>
        <w:ind w:firstLine="448"/>
        <w:jc w:val="both"/>
        <w:rPr>
          <w:color w:val="000000"/>
          <w:sz w:val="28"/>
          <w:szCs w:val="28"/>
        </w:rPr>
      </w:pPr>
      <w:r w:rsidRPr="006067EE">
        <w:rPr>
          <w:color w:val="000000"/>
          <w:sz w:val="28"/>
          <w:szCs w:val="28"/>
        </w:rPr>
        <w:lastRenderedPageBreak/>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w:t>
      </w:r>
      <w:r w:rsidR="005A010B" w:rsidRPr="006067EE">
        <w:rPr>
          <w:color w:val="000000"/>
          <w:sz w:val="28"/>
          <w:szCs w:val="28"/>
        </w:rPr>
        <w:t>олегшення їх адаптації до нових</w:t>
      </w:r>
      <w:r w:rsidRPr="006067EE">
        <w:rPr>
          <w:color w:val="000000"/>
          <w:sz w:val="28"/>
          <w:szCs w:val="28"/>
        </w:rPr>
        <w:t xml:space="preserve"> умов.</w:t>
      </w:r>
    </w:p>
    <w:p w:rsidR="007B517B" w:rsidRPr="006067EE" w:rsidRDefault="007B517B" w:rsidP="007E084B">
      <w:pPr>
        <w:ind w:firstLine="567"/>
        <w:jc w:val="both"/>
        <w:rPr>
          <w:sz w:val="28"/>
          <w:szCs w:val="28"/>
        </w:rPr>
      </w:pPr>
    </w:p>
    <w:p w:rsidR="00BB5B03" w:rsidRPr="006067EE" w:rsidRDefault="003B0399" w:rsidP="007E084B">
      <w:pPr>
        <w:ind w:firstLine="567"/>
        <w:jc w:val="both"/>
        <w:rPr>
          <w:sz w:val="28"/>
          <w:szCs w:val="28"/>
        </w:rPr>
      </w:pPr>
      <w:r w:rsidRPr="006067EE">
        <w:rPr>
          <w:sz w:val="28"/>
          <w:szCs w:val="28"/>
        </w:rPr>
        <w:t xml:space="preserve">Впродовж </w:t>
      </w:r>
      <w:r w:rsidR="00A3699A" w:rsidRPr="006067EE">
        <w:rPr>
          <w:sz w:val="28"/>
          <w:szCs w:val="28"/>
        </w:rPr>
        <w:t xml:space="preserve"> </w:t>
      </w:r>
      <w:r w:rsidR="009205E5" w:rsidRPr="006067EE">
        <w:rPr>
          <w:sz w:val="28"/>
          <w:szCs w:val="28"/>
        </w:rPr>
        <w:t xml:space="preserve">січня-березня </w:t>
      </w:r>
      <w:r w:rsidR="00A3699A" w:rsidRPr="006067EE">
        <w:rPr>
          <w:sz w:val="28"/>
          <w:szCs w:val="28"/>
        </w:rPr>
        <w:t>202</w:t>
      </w:r>
      <w:r w:rsidR="009205E5" w:rsidRPr="006067EE">
        <w:rPr>
          <w:sz w:val="28"/>
          <w:szCs w:val="28"/>
        </w:rPr>
        <w:t>5</w:t>
      </w:r>
      <w:r w:rsidR="00BB5B03" w:rsidRPr="006067EE">
        <w:rPr>
          <w:sz w:val="28"/>
          <w:szCs w:val="28"/>
        </w:rPr>
        <w:t xml:space="preserve"> року </w:t>
      </w:r>
      <w:r w:rsidR="004346D4" w:rsidRPr="006067EE">
        <w:rPr>
          <w:sz w:val="28"/>
          <w:szCs w:val="28"/>
        </w:rPr>
        <w:t>34 соціальними працівниками</w:t>
      </w:r>
      <w:r w:rsidR="00BB5B03" w:rsidRPr="006067EE">
        <w:rPr>
          <w:sz w:val="28"/>
          <w:szCs w:val="28"/>
        </w:rPr>
        <w:t xml:space="preserve"> </w:t>
      </w:r>
      <w:r w:rsidR="004346D4" w:rsidRPr="006067EE">
        <w:rPr>
          <w:sz w:val="28"/>
          <w:szCs w:val="28"/>
        </w:rPr>
        <w:t>територіального центру соціального обслуговування здійснювалось</w:t>
      </w:r>
      <w:r w:rsidR="00BB5B03" w:rsidRPr="006067EE">
        <w:rPr>
          <w:sz w:val="28"/>
          <w:szCs w:val="28"/>
        </w:rPr>
        <w:t xml:space="preserve"> о</w:t>
      </w:r>
      <w:r w:rsidR="002802DB" w:rsidRPr="006067EE">
        <w:rPr>
          <w:sz w:val="28"/>
          <w:szCs w:val="28"/>
        </w:rPr>
        <w:t xml:space="preserve">бслуговування «догляд вдома» </w:t>
      </w:r>
      <w:r w:rsidR="00465A93" w:rsidRPr="006067EE">
        <w:rPr>
          <w:sz w:val="28"/>
          <w:szCs w:val="28"/>
        </w:rPr>
        <w:t>3</w:t>
      </w:r>
      <w:r w:rsidR="00270575" w:rsidRPr="006067EE">
        <w:rPr>
          <w:sz w:val="28"/>
          <w:szCs w:val="28"/>
        </w:rPr>
        <w:t>30</w:t>
      </w:r>
      <w:r w:rsidR="00EC57F8" w:rsidRPr="006067EE">
        <w:rPr>
          <w:sz w:val="28"/>
          <w:szCs w:val="28"/>
        </w:rPr>
        <w:t xml:space="preserve"> одиноких </w:t>
      </w:r>
      <w:r w:rsidR="00BB5B03" w:rsidRPr="006067EE">
        <w:rPr>
          <w:sz w:val="28"/>
          <w:szCs w:val="28"/>
        </w:rPr>
        <w:t>громадян</w:t>
      </w:r>
      <w:r w:rsidR="004346D4" w:rsidRPr="006067EE">
        <w:rPr>
          <w:sz w:val="28"/>
          <w:szCs w:val="28"/>
        </w:rPr>
        <w:t xml:space="preserve"> громади</w:t>
      </w:r>
      <w:r w:rsidR="00BB5B03" w:rsidRPr="006067EE">
        <w:rPr>
          <w:sz w:val="28"/>
          <w:szCs w:val="28"/>
        </w:rPr>
        <w:t>.</w:t>
      </w:r>
    </w:p>
    <w:p w:rsidR="009205E5" w:rsidRPr="006067EE" w:rsidRDefault="009205E5" w:rsidP="009205E5">
      <w:pPr>
        <w:ind w:firstLine="708"/>
        <w:jc w:val="both"/>
        <w:rPr>
          <w:sz w:val="28"/>
          <w:szCs w:val="28"/>
        </w:rPr>
      </w:pPr>
      <w:r w:rsidRPr="006067EE">
        <w:rPr>
          <w:sz w:val="28"/>
          <w:szCs w:val="28"/>
        </w:rPr>
        <w:t>Станом на 01.04.2025  складено 318 актів обстеження матеріально - побутових умов проживання жителів територіальної громади для прийняття виконавчим комітетом рішення про надання матеріальної допомоги та 23 акти для розгляду  комісією Департаменту соціальної політики обласної державної адміністрації для визначення права надання їм одноразової грошової допомоги.</w:t>
      </w:r>
    </w:p>
    <w:p w:rsidR="009205E5" w:rsidRPr="006067EE" w:rsidRDefault="009205E5" w:rsidP="009205E5">
      <w:pPr>
        <w:jc w:val="both"/>
        <w:rPr>
          <w:color w:val="000000"/>
          <w:sz w:val="28"/>
          <w:szCs w:val="28"/>
        </w:rPr>
      </w:pPr>
      <w:r w:rsidRPr="006067EE">
        <w:rPr>
          <w:sz w:val="28"/>
          <w:szCs w:val="28"/>
        </w:rPr>
        <w:t xml:space="preserve">           </w:t>
      </w:r>
      <w:r w:rsidRPr="006067EE">
        <w:rPr>
          <w:color w:val="000000"/>
          <w:sz w:val="28"/>
          <w:szCs w:val="28"/>
        </w:rPr>
        <w:t xml:space="preserve">У відділенні організації надання адресної натуральної та грошової допомоги організована робота щодо видачі у тимчасове користування технічних та інших засобів реабілітації. З початку року видано </w:t>
      </w:r>
      <w:r w:rsidRPr="006067EE">
        <w:rPr>
          <w:sz w:val="28"/>
          <w:szCs w:val="28"/>
        </w:rPr>
        <w:t xml:space="preserve">тринадцятьом </w:t>
      </w:r>
      <w:r w:rsidRPr="006067EE">
        <w:rPr>
          <w:color w:val="000000"/>
          <w:sz w:val="28"/>
          <w:szCs w:val="28"/>
        </w:rPr>
        <w:t>особам засоби реабілітації. За рахунок коштів бюджету</w:t>
      </w:r>
      <w:r w:rsidR="00344D75" w:rsidRPr="006067EE">
        <w:rPr>
          <w:color w:val="000000"/>
          <w:sz w:val="28"/>
          <w:szCs w:val="28"/>
        </w:rPr>
        <w:t xml:space="preserve"> громади</w:t>
      </w:r>
      <w:r w:rsidRPr="006067EE">
        <w:rPr>
          <w:color w:val="000000"/>
          <w:sz w:val="28"/>
          <w:szCs w:val="28"/>
        </w:rPr>
        <w:t xml:space="preserve"> працівники відділення організовують привітання з ювілейним  днем  народження (70,80,90 річчя) одиноких громадян, які перебувають  на обліку. Так, за дорученням міського голови з нагоди  ювілею було </w:t>
      </w:r>
      <w:proofErr w:type="spellStart"/>
      <w:r w:rsidRPr="006067EE">
        <w:rPr>
          <w:color w:val="000000"/>
          <w:sz w:val="28"/>
          <w:szCs w:val="28"/>
        </w:rPr>
        <w:t>вручено</w:t>
      </w:r>
      <w:proofErr w:type="spellEnd"/>
      <w:r w:rsidRPr="006067EE">
        <w:rPr>
          <w:color w:val="000000"/>
          <w:sz w:val="28"/>
          <w:szCs w:val="28"/>
        </w:rPr>
        <w:t xml:space="preserve"> 14 особам солодкі подарунки на суму 2575 грн. </w:t>
      </w:r>
      <w:r w:rsidR="00344D75" w:rsidRPr="006067EE">
        <w:rPr>
          <w:color w:val="000000"/>
          <w:sz w:val="28"/>
          <w:szCs w:val="28"/>
        </w:rPr>
        <w:t>Н</w:t>
      </w:r>
      <w:r w:rsidRPr="006067EE">
        <w:rPr>
          <w:sz w:val="28"/>
          <w:szCs w:val="28"/>
        </w:rPr>
        <w:t xml:space="preserve">адано двом особам перукарські послуги, вартість послуг  400,0 грн. Підготовлено листи-прохання щодо надання грошової  та натуральної допомоги  до </w:t>
      </w:r>
      <w:proofErr w:type="spellStart"/>
      <w:r w:rsidRPr="006067EE">
        <w:rPr>
          <w:sz w:val="28"/>
          <w:szCs w:val="28"/>
        </w:rPr>
        <w:t>Великодних</w:t>
      </w:r>
      <w:proofErr w:type="spellEnd"/>
      <w:r w:rsidRPr="006067EE">
        <w:rPr>
          <w:sz w:val="28"/>
          <w:szCs w:val="28"/>
        </w:rPr>
        <w:t xml:space="preserve"> свят.  </w:t>
      </w:r>
      <w:r w:rsidRPr="00AB2A81">
        <w:rPr>
          <w:sz w:val="28"/>
          <w:szCs w:val="28"/>
        </w:rPr>
        <w:t>На благодійний рахунок в березні надійшло 6</w:t>
      </w:r>
      <w:r w:rsidR="00AB2A81" w:rsidRPr="00AB2A81">
        <w:rPr>
          <w:sz w:val="28"/>
          <w:szCs w:val="28"/>
        </w:rPr>
        <w:t>,0</w:t>
      </w:r>
      <w:r w:rsidRPr="00AB2A81">
        <w:rPr>
          <w:sz w:val="28"/>
          <w:szCs w:val="28"/>
        </w:rPr>
        <w:t xml:space="preserve"> тис. грн</w:t>
      </w:r>
      <w:r w:rsidRPr="00E62950">
        <w:rPr>
          <w:color w:val="FF0000"/>
          <w:sz w:val="28"/>
          <w:szCs w:val="28"/>
        </w:rPr>
        <w:t xml:space="preserve">. </w:t>
      </w:r>
      <w:r w:rsidRPr="006067EE">
        <w:rPr>
          <w:sz w:val="28"/>
          <w:szCs w:val="28"/>
        </w:rPr>
        <w:t xml:space="preserve">Отримано та видано натуральну допомогу (хліб) від релігійної громади (парафії) </w:t>
      </w:r>
      <w:proofErr w:type="spellStart"/>
      <w:r w:rsidRPr="006067EE">
        <w:rPr>
          <w:sz w:val="28"/>
          <w:szCs w:val="28"/>
        </w:rPr>
        <w:t>св</w:t>
      </w:r>
      <w:proofErr w:type="spellEnd"/>
      <w:r w:rsidRPr="006067EE">
        <w:rPr>
          <w:sz w:val="28"/>
          <w:szCs w:val="28"/>
        </w:rPr>
        <w:t xml:space="preserve">. Андрія </w:t>
      </w:r>
      <w:proofErr w:type="spellStart"/>
      <w:r w:rsidRPr="006067EE">
        <w:rPr>
          <w:sz w:val="28"/>
          <w:szCs w:val="28"/>
        </w:rPr>
        <w:t>Первозванного</w:t>
      </w:r>
      <w:proofErr w:type="spellEnd"/>
      <w:r w:rsidRPr="006067EE">
        <w:rPr>
          <w:sz w:val="28"/>
          <w:szCs w:val="28"/>
        </w:rPr>
        <w:t xml:space="preserve"> (91особі на суму 4200 грн.).</w:t>
      </w:r>
    </w:p>
    <w:p w:rsidR="009205E5" w:rsidRPr="006067EE" w:rsidRDefault="009205E5" w:rsidP="009205E5">
      <w:pPr>
        <w:rPr>
          <w:color w:val="000000"/>
          <w:sz w:val="28"/>
          <w:szCs w:val="28"/>
        </w:rPr>
      </w:pPr>
      <w:r w:rsidRPr="006067EE">
        <w:rPr>
          <w:sz w:val="28"/>
          <w:szCs w:val="28"/>
        </w:rPr>
        <w:t xml:space="preserve">       </w:t>
      </w:r>
      <w:r w:rsidRPr="006067EE">
        <w:rPr>
          <w:color w:val="000000"/>
          <w:sz w:val="28"/>
          <w:szCs w:val="28"/>
        </w:rPr>
        <w:t xml:space="preserve"> В січні організовано видачу промислових товарів    БО «БФ Карітас-Івано-Франківськ УГКЦ»  56  особам на суму  33,5 тис. грн.</w:t>
      </w:r>
    </w:p>
    <w:p w:rsidR="009205E5" w:rsidRPr="006067EE" w:rsidRDefault="009205E5" w:rsidP="009205E5">
      <w:pPr>
        <w:ind w:firstLine="708"/>
        <w:jc w:val="both"/>
        <w:rPr>
          <w:sz w:val="28"/>
          <w:szCs w:val="28"/>
        </w:rPr>
      </w:pPr>
      <w:proofErr w:type="spellStart"/>
      <w:r w:rsidRPr="006067EE">
        <w:rPr>
          <w:sz w:val="28"/>
          <w:szCs w:val="28"/>
        </w:rPr>
        <w:t>Мультидисциплінарною</w:t>
      </w:r>
      <w:proofErr w:type="spellEnd"/>
      <w:r w:rsidRPr="006067EE">
        <w:rPr>
          <w:sz w:val="28"/>
          <w:szCs w:val="28"/>
        </w:rPr>
        <w:t xml:space="preserve"> командою у складі працівників територіального центру, управління соціального захисту та медика КМЦПМСД Калуської міської ради здійснено шість виїздів, обслужено 28 осіб та  надано їм 140 соціальних  послуг.</w:t>
      </w:r>
    </w:p>
    <w:p w:rsidR="009205E5" w:rsidRPr="006067EE" w:rsidRDefault="009205E5" w:rsidP="009205E5">
      <w:pPr>
        <w:pStyle w:val="aff5"/>
        <w:ind w:firstLine="708"/>
        <w:jc w:val="both"/>
        <w:rPr>
          <w:rFonts w:ascii="Times New Roman" w:hAnsi="Times New Roman"/>
          <w:b w:val="0"/>
          <w:color w:val="000000" w:themeColor="text1"/>
          <w:sz w:val="28"/>
          <w:szCs w:val="28"/>
        </w:rPr>
      </w:pPr>
      <w:r w:rsidRPr="006067EE">
        <w:rPr>
          <w:rFonts w:ascii="Times New Roman" w:hAnsi="Times New Roman" w:cs="Times New Roman"/>
          <w:b w:val="0"/>
          <w:sz w:val="28"/>
          <w:szCs w:val="28"/>
        </w:rPr>
        <w:t>Працівниками відділення денного перебування  проведено 39 спортивно - оздоровчих заходи, 25 занять із скандинавської ходьби, 64 бесіди. Надано 692 соціально-побутових, ме</w:t>
      </w:r>
      <w:r w:rsidR="00E62950">
        <w:rPr>
          <w:rFonts w:ascii="Times New Roman" w:hAnsi="Times New Roman" w:cs="Times New Roman"/>
          <w:b w:val="0"/>
          <w:sz w:val="28"/>
          <w:szCs w:val="28"/>
        </w:rPr>
        <w:t xml:space="preserve">дичних послуг, а саме: 356 </w:t>
      </w:r>
      <w:r w:rsidR="00E62950" w:rsidRPr="00A27227">
        <w:rPr>
          <w:rFonts w:ascii="Times New Roman" w:hAnsi="Times New Roman" w:cs="Times New Roman"/>
          <w:b w:val="0"/>
          <w:sz w:val="28"/>
          <w:szCs w:val="28"/>
        </w:rPr>
        <w:t>особам</w:t>
      </w:r>
      <w:r w:rsidRPr="006067EE">
        <w:rPr>
          <w:rFonts w:ascii="Times New Roman" w:hAnsi="Times New Roman" w:cs="Times New Roman"/>
          <w:b w:val="0"/>
          <w:sz w:val="28"/>
          <w:szCs w:val="28"/>
        </w:rPr>
        <w:t xml:space="preserve"> виміряно артеріальний тиск, проведено 127 бесід</w:t>
      </w:r>
      <w:r w:rsidRPr="006067EE">
        <w:rPr>
          <w:rFonts w:ascii="Times New Roman" w:hAnsi="Times New Roman"/>
          <w:b w:val="0"/>
          <w:color w:val="000000" w:themeColor="text1"/>
          <w:sz w:val="28"/>
          <w:szCs w:val="28"/>
        </w:rPr>
        <w:t xml:space="preserve">. </w:t>
      </w:r>
    </w:p>
    <w:p w:rsidR="009205E5" w:rsidRPr="006067EE" w:rsidRDefault="009205E5" w:rsidP="009205E5">
      <w:pPr>
        <w:pStyle w:val="aff5"/>
        <w:ind w:firstLine="708"/>
        <w:jc w:val="both"/>
        <w:rPr>
          <w:rFonts w:ascii="Times New Roman" w:hAnsi="Times New Roman" w:cs="Times New Roman"/>
          <w:sz w:val="28"/>
          <w:szCs w:val="28"/>
        </w:rPr>
      </w:pPr>
      <w:r w:rsidRPr="006067EE">
        <w:rPr>
          <w:rFonts w:ascii="Times New Roman" w:hAnsi="Times New Roman" w:cs="Times New Roman"/>
          <w:b w:val="0"/>
          <w:sz w:val="28"/>
          <w:szCs w:val="28"/>
        </w:rPr>
        <w:t xml:space="preserve">Робота територіального центру періодично висвітлюється на сайті Калуської міської ради  </w:t>
      </w:r>
      <w:r w:rsidR="00E62950" w:rsidRPr="00A27227">
        <w:rPr>
          <w:rFonts w:ascii="Times New Roman" w:hAnsi="Times New Roman" w:cs="Times New Roman"/>
          <w:b w:val="0"/>
          <w:sz w:val="28"/>
          <w:szCs w:val="28"/>
        </w:rPr>
        <w:t xml:space="preserve">де за звітний період </w:t>
      </w:r>
      <w:r w:rsidRPr="006067EE">
        <w:rPr>
          <w:rFonts w:ascii="Times New Roman" w:hAnsi="Times New Roman" w:cs="Times New Roman"/>
          <w:b w:val="0"/>
          <w:sz w:val="28"/>
          <w:szCs w:val="28"/>
        </w:rPr>
        <w:t>розміщено 22 інформації</w:t>
      </w:r>
      <w:r w:rsidR="00716192">
        <w:rPr>
          <w:rFonts w:ascii="Times New Roman" w:hAnsi="Times New Roman" w:cs="Times New Roman"/>
          <w:b w:val="0"/>
          <w:sz w:val="28"/>
          <w:szCs w:val="28"/>
        </w:rPr>
        <w:t>. Н</w:t>
      </w:r>
      <w:r w:rsidRPr="006067EE">
        <w:rPr>
          <w:rFonts w:ascii="Times New Roman" w:hAnsi="Times New Roman" w:cs="Times New Roman"/>
          <w:b w:val="0"/>
          <w:sz w:val="28"/>
          <w:szCs w:val="28"/>
        </w:rPr>
        <w:t>а сторінці Територіального центру  в мережі Фейсбук розміщено 27 дописів,  на  сторінці «Вікна» - 5 дописів.</w:t>
      </w:r>
    </w:p>
    <w:p w:rsidR="009205E5" w:rsidRPr="006067EE" w:rsidRDefault="009205E5" w:rsidP="009205E5">
      <w:pPr>
        <w:ind w:firstLine="708"/>
        <w:jc w:val="both"/>
        <w:rPr>
          <w:sz w:val="28"/>
          <w:szCs w:val="28"/>
        </w:rPr>
      </w:pPr>
      <w:r w:rsidRPr="006067EE">
        <w:rPr>
          <w:sz w:val="28"/>
          <w:szCs w:val="28"/>
        </w:rPr>
        <w:t>Щотижня підопічним територіального центру безкоштовно видаються 100 примірників газети «Вікна».</w:t>
      </w:r>
    </w:p>
    <w:p w:rsidR="009205E5" w:rsidRPr="006067EE" w:rsidRDefault="009205E5" w:rsidP="007E084B">
      <w:pPr>
        <w:ind w:firstLine="567"/>
        <w:jc w:val="both"/>
        <w:rPr>
          <w:sz w:val="28"/>
          <w:szCs w:val="28"/>
        </w:rPr>
      </w:pPr>
    </w:p>
    <w:p w:rsidR="004523BB" w:rsidRPr="006067EE" w:rsidRDefault="004523BB" w:rsidP="004523BB">
      <w:pPr>
        <w:shd w:val="clear" w:color="auto" w:fill="FFFFFF"/>
        <w:jc w:val="center"/>
        <w:rPr>
          <w:rFonts w:ascii="Arial" w:hAnsi="Arial" w:cs="Arial"/>
          <w:color w:val="000000"/>
          <w:sz w:val="21"/>
          <w:szCs w:val="21"/>
          <w:lang w:eastAsia="uk-UA"/>
        </w:rPr>
      </w:pPr>
      <w:r w:rsidRPr="006067EE">
        <w:rPr>
          <w:b/>
          <w:bCs/>
          <w:color w:val="000000"/>
          <w:sz w:val="28"/>
          <w:szCs w:val="28"/>
          <w:lang w:eastAsia="uk-UA"/>
        </w:rPr>
        <w:t>Зовнішньоекономічна та інвестиційна діяльність</w:t>
      </w:r>
    </w:p>
    <w:p w:rsidR="001E72D1" w:rsidRPr="006067EE" w:rsidRDefault="001E72D1" w:rsidP="001E72D1">
      <w:pPr>
        <w:jc w:val="both"/>
        <w:rPr>
          <w:sz w:val="28"/>
          <w:szCs w:val="28"/>
          <w:lang w:eastAsia="uk-UA"/>
        </w:rPr>
      </w:pPr>
      <w:r w:rsidRPr="006067EE">
        <w:rPr>
          <w:sz w:val="28"/>
          <w:szCs w:val="28"/>
          <w:lang w:eastAsia="uk-UA"/>
        </w:rPr>
        <w:t xml:space="preserve">          Завершується будівництво заводу «</w:t>
      </w:r>
      <w:proofErr w:type="spellStart"/>
      <w:r w:rsidRPr="006067EE">
        <w:rPr>
          <w:sz w:val="28"/>
          <w:szCs w:val="28"/>
          <w:lang w:eastAsia="uk-UA"/>
        </w:rPr>
        <w:t>Акваізол</w:t>
      </w:r>
      <w:proofErr w:type="spellEnd"/>
      <w:r w:rsidRPr="006067EE">
        <w:rPr>
          <w:sz w:val="28"/>
          <w:szCs w:val="28"/>
          <w:lang w:eastAsia="uk-UA"/>
        </w:rPr>
        <w:t xml:space="preserve">» площею 20000 </w:t>
      </w:r>
      <w:proofErr w:type="spellStart"/>
      <w:r w:rsidRPr="006067EE">
        <w:rPr>
          <w:sz w:val="28"/>
          <w:szCs w:val="28"/>
          <w:lang w:eastAsia="uk-UA"/>
        </w:rPr>
        <w:t>м.кв</w:t>
      </w:r>
      <w:proofErr w:type="spellEnd"/>
      <w:r w:rsidRPr="006067EE">
        <w:rPr>
          <w:sz w:val="28"/>
          <w:szCs w:val="28"/>
          <w:lang w:eastAsia="uk-UA"/>
        </w:rPr>
        <w:t xml:space="preserve">. у </w:t>
      </w:r>
      <w:proofErr w:type="spellStart"/>
      <w:r w:rsidRPr="006067EE">
        <w:rPr>
          <w:sz w:val="28"/>
          <w:szCs w:val="28"/>
          <w:lang w:eastAsia="uk-UA"/>
        </w:rPr>
        <w:t>м.Калуші</w:t>
      </w:r>
      <w:proofErr w:type="spellEnd"/>
      <w:r w:rsidRPr="006067EE">
        <w:rPr>
          <w:sz w:val="28"/>
          <w:szCs w:val="28"/>
          <w:lang w:eastAsia="uk-UA"/>
        </w:rPr>
        <w:t xml:space="preserve">, на якому планується створити понад 100 робочих місць.  Проводяться пусконалагоджувальні роботи. Специфіка виробництва: виготовлення </w:t>
      </w:r>
      <w:proofErr w:type="spellStart"/>
      <w:r w:rsidRPr="006067EE">
        <w:rPr>
          <w:sz w:val="28"/>
          <w:szCs w:val="28"/>
          <w:lang w:eastAsia="uk-UA"/>
        </w:rPr>
        <w:t>бітумно</w:t>
      </w:r>
      <w:proofErr w:type="spellEnd"/>
      <w:r w:rsidRPr="006067EE">
        <w:rPr>
          <w:sz w:val="28"/>
          <w:szCs w:val="28"/>
          <w:lang w:eastAsia="uk-UA"/>
        </w:rPr>
        <w:t xml:space="preserve">-полімерних покрівельних покриттів; неткане поліефірне полотно «РУНО», яке </w:t>
      </w:r>
      <w:r w:rsidRPr="006067EE">
        <w:rPr>
          <w:sz w:val="28"/>
          <w:szCs w:val="28"/>
          <w:lang w:eastAsia="uk-UA"/>
        </w:rPr>
        <w:lastRenderedPageBreak/>
        <w:t xml:space="preserve">застосовується як армована основа для покрівельних матеріалів, і як </w:t>
      </w:r>
      <w:proofErr w:type="spellStart"/>
      <w:r w:rsidRPr="006067EE">
        <w:rPr>
          <w:sz w:val="28"/>
          <w:szCs w:val="28"/>
          <w:lang w:eastAsia="uk-UA"/>
        </w:rPr>
        <w:t>геотекстиль</w:t>
      </w:r>
      <w:proofErr w:type="spellEnd"/>
      <w:r w:rsidRPr="006067EE">
        <w:rPr>
          <w:sz w:val="28"/>
          <w:szCs w:val="28"/>
          <w:lang w:eastAsia="uk-UA"/>
        </w:rPr>
        <w:t xml:space="preserve"> для будівництва, ландшафтного дизайну і у сільському господарстві.</w:t>
      </w:r>
    </w:p>
    <w:p w:rsidR="001E72D1" w:rsidRPr="006067EE" w:rsidRDefault="001E72D1" w:rsidP="001E72D1">
      <w:pPr>
        <w:jc w:val="both"/>
        <w:rPr>
          <w:sz w:val="28"/>
          <w:szCs w:val="28"/>
          <w:lang w:eastAsia="uk-UA"/>
        </w:rPr>
      </w:pPr>
      <w:r w:rsidRPr="006067EE">
        <w:rPr>
          <w:sz w:val="28"/>
          <w:szCs w:val="28"/>
          <w:lang w:eastAsia="uk-UA"/>
        </w:rPr>
        <w:tab/>
        <w:t xml:space="preserve">На завершальній стадії будівництво третього виробництва на території громади  ТзОВ НВП «Сузір’я», очікується в липні-серпні 2025 року розпочати виробництво продукції - </w:t>
      </w:r>
      <w:proofErr w:type="spellStart"/>
      <w:r w:rsidRPr="006067EE">
        <w:rPr>
          <w:sz w:val="28"/>
          <w:szCs w:val="28"/>
          <w:lang w:eastAsia="uk-UA"/>
        </w:rPr>
        <w:t>консерв</w:t>
      </w:r>
      <w:proofErr w:type="spellEnd"/>
      <w:r w:rsidRPr="006067EE">
        <w:rPr>
          <w:sz w:val="28"/>
          <w:szCs w:val="28"/>
          <w:lang w:eastAsia="uk-UA"/>
        </w:rPr>
        <w:t xml:space="preserve"> для тварин.</w:t>
      </w:r>
    </w:p>
    <w:p w:rsidR="001E72D1" w:rsidRPr="006067EE" w:rsidRDefault="001E72D1" w:rsidP="001E72D1">
      <w:pPr>
        <w:jc w:val="both"/>
        <w:rPr>
          <w:sz w:val="28"/>
          <w:szCs w:val="28"/>
          <w:lang w:eastAsia="en-US"/>
        </w:rPr>
      </w:pPr>
      <w:r w:rsidRPr="006067EE">
        <w:rPr>
          <w:sz w:val="28"/>
          <w:szCs w:val="28"/>
          <w:lang w:eastAsia="uk-UA"/>
        </w:rPr>
        <w:tab/>
      </w:r>
      <w:r w:rsidRPr="006067EE">
        <w:rPr>
          <w:sz w:val="28"/>
          <w:szCs w:val="28"/>
          <w:lang w:eastAsia="en-US"/>
        </w:rPr>
        <w:t xml:space="preserve">Проводилася робота щодо </w:t>
      </w:r>
      <w:proofErr w:type="spellStart"/>
      <w:r w:rsidRPr="006067EE">
        <w:rPr>
          <w:sz w:val="28"/>
          <w:szCs w:val="28"/>
          <w:lang w:eastAsia="en-US"/>
        </w:rPr>
        <w:t>релокації</w:t>
      </w:r>
      <w:proofErr w:type="spellEnd"/>
      <w:r w:rsidRPr="006067EE">
        <w:rPr>
          <w:sz w:val="28"/>
          <w:szCs w:val="28"/>
          <w:lang w:eastAsia="en-US"/>
        </w:rPr>
        <w:t xml:space="preserve"> виробничих </w:t>
      </w:r>
      <w:proofErr w:type="spellStart"/>
      <w:r w:rsidRPr="006067EE">
        <w:rPr>
          <w:sz w:val="28"/>
          <w:szCs w:val="28"/>
          <w:lang w:eastAsia="en-US"/>
        </w:rPr>
        <w:t>потужностей</w:t>
      </w:r>
      <w:proofErr w:type="spellEnd"/>
      <w:r w:rsidRPr="006067EE">
        <w:rPr>
          <w:sz w:val="28"/>
          <w:szCs w:val="28"/>
          <w:lang w:eastAsia="en-US"/>
        </w:rPr>
        <w:t xml:space="preserve"> суб’єктів господарювання з зон, де велись бойові дії, на територію Калуської міської територіальної громади. З початку війни громаду відвідали понад 120 суб’єктів господарювання. У результаті понад 30 підприємств </w:t>
      </w:r>
      <w:proofErr w:type="spellStart"/>
      <w:r w:rsidRPr="006067EE">
        <w:rPr>
          <w:sz w:val="28"/>
          <w:szCs w:val="28"/>
          <w:lang w:eastAsia="en-US"/>
        </w:rPr>
        <w:t>релокувались</w:t>
      </w:r>
      <w:proofErr w:type="spellEnd"/>
      <w:r w:rsidRPr="006067EE">
        <w:rPr>
          <w:sz w:val="28"/>
          <w:szCs w:val="28"/>
          <w:lang w:eastAsia="en-US"/>
        </w:rPr>
        <w:t xml:space="preserve"> до нашої громади, більша частина з яких вже розпочали свою виробничу діяльність.  </w:t>
      </w:r>
    </w:p>
    <w:p w:rsidR="001E72D1" w:rsidRPr="00716192" w:rsidRDefault="001E72D1" w:rsidP="001E72D1">
      <w:pPr>
        <w:ind w:firstLine="567"/>
        <w:jc w:val="both"/>
        <w:rPr>
          <w:b/>
          <w:bCs/>
          <w:color w:val="FF0000"/>
          <w:sz w:val="28"/>
          <w:szCs w:val="28"/>
        </w:rPr>
      </w:pPr>
      <w:r w:rsidRPr="00716192">
        <w:rPr>
          <w:color w:val="FF0000"/>
          <w:sz w:val="28"/>
          <w:szCs w:val="28"/>
        </w:rPr>
        <w:t xml:space="preserve"> </w:t>
      </w:r>
    </w:p>
    <w:p w:rsidR="000A5258" w:rsidRPr="006067EE" w:rsidRDefault="000A5258" w:rsidP="000A5258">
      <w:pPr>
        <w:ind w:firstLine="567"/>
        <w:jc w:val="both"/>
        <w:rPr>
          <w:sz w:val="28"/>
          <w:szCs w:val="28"/>
        </w:rPr>
      </w:pPr>
    </w:p>
    <w:p w:rsidR="00B11CAF" w:rsidRPr="006067EE" w:rsidRDefault="00B11CAF" w:rsidP="00B11CAF">
      <w:pPr>
        <w:shd w:val="clear" w:color="auto" w:fill="FFFFFF"/>
        <w:ind w:firstLine="567"/>
        <w:jc w:val="center"/>
        <w:rPr>
          <w:b/>
          <w:sz w:val="28"/>
          <w:szCs w:val="28"/>
        </w:rPr>
      </w:pPr>
      <w:r w:rsidRPr="006067EE">
        <w:rPr>
          <w:b/>
          <w:sz w:val="28"/>
          <w:szCs w:val="28"/>
        </w:rPr>
        <w:t>Підприємництво</w:t>
      </w:r>
    </w:p>
    <w:p w:rsidR="00B11CAF" w:rsidRPr="006067EE" w:rsidRDefault="00B11CAF" w:rsidP="00B11CAF">
      <w:pPr>
        <w:shd w:val="clear" w:color="auto" w:fill="FFFFFF"/>
        <w:ind w:firstLine="567"/>
        <w:jc w:val="both"/>
        <w:rPr>
          <w:color w:val="000000"/>
          <w:sz w:val="28"/>
          <w:szCs w:val="28"/>
        </w:rPr>
      </w:pPr>
      <w:r w:rsidRPr="006067EE">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B11CAF" w:rsidRPr="006067EE" w:rsidRDefault="00B11CAF" w:rsidP="00B11CAF">
      <w:pPr>
        <w:ind w:firstLine="708"/>
        <w:jc w:val="both"/>
        <w:rPr>
          <w:spacing w:val="-2"/>
          <w:sz w:val="28"/>
          <w:szCs w:val="28"/>
        </w:rPr>
      </w:pPr>
      <w:r w:rsidRPr="003A4677">
        <w:rPr>
          <w:sz w:val="28"/>
          <w:szCs w:val="28"/>
          <w:lang w:eastAsia="uk-UA"/>
        </w:rPr>
        <w:t xml:space="preserve">Станом на 01 </w:t>
      </w:r>
      <w:r w:rsidR="003A4677" w:rsidRPr="003A4677">
        <w:rPr>
          <w:sz w:val="28"/>
          <w:szCs w:val="28"/>
          <w:lang w:eastAsia="uk-UA"/>
        </w:rPr>
        <w:t>січня</w:t>
      </w:r>
      <w:r w:rsidRPr="003A4677">
        <w:rPr>
          <w:sz w:val="28"/>
          <w:szCs w:val="28"/>
          <w:lang w:eastAsia="uk-UA"/>
        </w:rPr>
        <w:t xml:space="preserve"> 2024 року в Єдиному державному реєстрі підприємств та організацій України (ЄДРПОУ) по Калуській міській територіальній </w:t>
      </w:r>
      <w:r w:rsidRPr="006067EE">
        <w:rPr>
          <w:sz w:val="28"/>
          <w:szCs w:val="28"/>
          <w:lang w:eastAsia="uk-UA"/>
        </w:rPr>
        <w:t xml:space="preserve">громаді налічувалось </w:t>
      </w:r>
      <w:r w:rsidRPr="006067EE">
        <w:rPr>
          <w:spacing w:val="-2"/>
          <w:sz w:val="28"/>
          <w:szCs w:val="28"/>
        </w:rPr>
        <w:t>7</w:t>
      </w:r>
      <w:r w:rsidR="003A4677">
        <w:rPr>
          <w:spacing w:val="-2"/>
          <w:sz w:val="28"/>
          <w:szCs w:val="28"/>
        </w:rPr>
        <w:t>67</w:t>
      </w:r>
      <w:r w:rsidRPr="006067EE">
        <w:rPr>
          <w:spacing w:val="-2"/>
          <w:sz w:val="28"/>
          <w:szCs w:val="28"/>
        </w:rPr>
        <w:t xml:space="preserve"> товариств з обмеженою відповідальністю та 31</w:t>
      </w:r>
      <w:r w:rsidR="003A4677">
        <w:rPr>
          <w:spacing w:val="-2"/>
          <w:sz w:val="28"/>
          <w:szCs w:val="28"/>
        </w:rPr>
        <w:t>2</w:t>
      </w:r>
      <w:r w:rsidRPr="006067EE">
        <w:rPr>
          <w:spacing w:val="-2"/>
          <w:sz w:val="28"/>
          <w:szCs w:val="28"/>
        </w:rPr>
        <w:t xml:space="preserve"> приватних підприємств, що відповідно становило 40,</w:t>
      </w:r>
      <w:r w:rsidR="003A4677">
        <w:rPr>
          <w:spacing w:val="-2"/>
          <w:sz w:val="28"/>
          <w:szCs w:val="28"/>
        </w:rPr>
        <w:t>5</w:t>
      </w:r>
      <w:r w:rsidRPr="006067EE">
        <w:rPr>
          <w:spacing w:val="-2"/>
          <w:sz w:val="28"/>
          <w:szCs w:val="28"/>
        </w:rPr>
        <w:t>% та 16,</w:t>
      </w:r>
      <w:r w:rsidR="003A4677">
        <w:rPr>
          <w:spacing w:val="-2"/>
          <w:sz w:val="28"/>
          <w:szCs w:val="28"/>
        </w:rPr>
        <w:t>5</w:t>
      </w:r>
      <w:r w:rsidRPr="006067EE">
        <w:rPr>
          <w:spacing w:val="-2"/>
          <w:sz w:val="28"/>
          <w:szCs w:val="28"/>
        </w:rPr>
        <w:t>% від загальної кількості юридичних осіб. Крім того, кількість зареєстрованих фізичних осіб-підприємців на звітну дату  становила 3</w:t>
      </w:r>
      <w:r w:rsidR="003A4677">
        <w:rPr>
          <w:spacing w:val="-2"/>
          <w:sz w:val="28"/>
          <w:szCs w:val="28"/>
        </w:rPr>
        <w:t>811</w:t>
      </w:r>
      <w:r w:rsidRPr="006067EE">
        <w:rPr>
          <w:spacing w:val="-2"/>
          <w:sz w:val="28"/>
          <w:szCs w:val="28"/>
        </w:rPr>
        <w:t xml:space="preserve"> осіб.</w:t>
      </w:r>
    </w:p>
    <w:p w:rsidR="00B11CAF" w:rsidRPr="006067EE" w:rsidRDefault="00B11CAF" w:rsidP="00B11CAF">
      <w:pPr>
        <w:shd w:val="clear" w:color="auto" w:fill="FFFFFF"/>
        <w:ind w:firstLine="567"/>
        <w:jc w:val="both"/>
        <w:rPr>
          <w:color w:val="000000"/>
          <w:sz w:val="28"/>
          <w:szCs w:val="28"/>
        </w:rPr>
      </w:pPr>
      <w:r w:rsidRPr="006067EE">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2025-2027 роки. </w:t>
      </w:r>
    </w:p>
    <w:p w:rsidR="00B11CAF" w:rsidRPr="006067EE" w:rsidRDefault="00B11CAF" w:rsidP="00B11CAF">
      <w:pPr>
        <w:ind w:firstLine="708"/>
        <w:jc w:val="both"/>
        <w:rPr>
          <w:sz w:val="28"/>
          <w:szCs w:val="28"/>
          <w:lang w:eastAsia="uk-UA"/>
        </w:rPr>
      </w:pPr>
      <w:r w:rsidRPr="006067EE">
        <w:rPr>
          <w:sz w:val="28"/>
          <w:szCs w:val="28"/>
        </w:rPr>
        <w:t>В рамках впровадження єдиної державної регуляторної політики у сфері господарської діяльності прийнято рішення міської ради від 31.10.2024 № 3603 Про План підготовки проектів регуляторних актів на 2025 рік.</w:t>
      </w:r>
    </w:p>
    <w:p w:rsidR="00B11CAF" w:rsidRPr="006067EE" w:rsidRDefault="00B11CAF" w:rsidP="00B11CAF">
      <w:pPr>
        <w:ind w:firstLine="708"/>
        <w:jc w:val="both"/>
        <w:rPr>
          <w:sz w:val="28"/>
          <w:szCs w:val="28"/>
        </w:rPr>
      </w:pPr>
      <w:r w:rsidRPr="006067EE">
        <w:rPr>
          <w:sz w:val="28"/>
          <w:szCs w:val="28"/>
        </w:rPr>
        <w:t>На  сайті міської  ради розміщено план – графік проведення відстеження результативності регуляторних актів у 2025 році.</w:t>
      </w:r>
    </w:p>
    <w:p w:rsidR="00B11CAF" w:rsidRPr="006067EE" w:rsidRDefault="00B11CAF" w:rsidP="00B11CAF">
      <w:pPr>
        <w:ind w:firstLine="708"/>
        <w:jc w:val="both"/>
        <w:rPr>
          <w:sz w:val="28"/>
          <w:szCs w:val="28"/>
        </w:rPr>
      </w:pPr>
      <w:r w:rsidRPr="006067EE">
        <w:rPr>
          <w:sz w:val="28"/>
          <w:szCs w:val="28"/>
        </w:rPr>
        <w:t>З метою створення комфортних умов для платників податків у Калуському управлінні ГУ ДПС в Івано-Франківській області функціонує Центр обслуговування платників. Протягом звітного періоду організовано та проведено 13 заходів, зокрема 2 семінари з актуальних тем податкового законодавства та 5 зустрічей (34 учасники). Крім того, проведено 6 тренінгів з практичних аспектів подання електронної звітності, заповнення декларацій про майновий стан і доходи, а також використання Електронного кабінету та застосунку «Моя податкова».</w:t>
      </w:r>
    </w:p>
    <w:p w:rsidR="00B11CAF" w:rsidRPr="006067EE" w:rsidRDefault="00B11CAF" w:rsidP="00B11CAF">
      <w:pPr>
        <w:ind w:firstLine="708"/>
        <w:jc w:val="both"/>
        <w:rPr>
          <w:sz w:val="28"/>
          <w:szCs w:val="28"/>
        </w:rPr>
      </w:pPr>
      <w:r w:rsidRPr="006067EE">
        <w:rPr>
          <w:sz w:val="28"/>
          <w:szCs w:val="28"/>
        </w:rPr>
        <w:t>Для залучення незайнятих громадян міста до підприємницької діяльності  Калуською філією Івано – Франківського обласного центру зайнятості було проведено 3 семінари з метою залучення незайнятих громадян до підприємницької діяльності (28 осіб); проведено 3 навчальних заходи для внутрішньо-переміщених осіб стосовно заснування та розвитку власної  справи (8 осіб); забезпечено професійну підготовку, перепідготовку та підвищення кваліфікації 23 безробітних шляхом стажування; надано 4 учасникам з числа УБД фахову підготовку для заняття підприємницькою діяльністю.</w:t>
      </w:r>
    </w:p>
    <w:p w:rsidR="00B11CAF" w:rsidRPr="006067EE" w:rsidRDefault="00B11CAF" w:rsidP="00B11CAF">
      <w:pPr>
        <w:ind w:firstLine="708"/>
        <w:jc w:val="both"/>
        <w:rPr>
          <w:sz w:val="28"/>
          <w:szCs w:val="28"/>
        </w:rPr>
      </w:pPr>
      <w:r w:rsidRPr="006067EE">
        <w:rPr>
          <w:sz w:val="28"/>
          <w:szCs w:val="28"/>
        </w:rPr>
        <w:lastRenderedPageBreak/>
        <w:t>На поліпшення підприємницького середовища, впровадження шляхів та механізмів вдосконалення та спрощення процедур отримання дозвільних документів спрямована робота центру надання адміністративних послуг.</w:t>
      </w:r>
    </w:p>
    <w:p w:rsidR="00B11CAF" w:rsidRPr="006067EE" w:rsidRDefault="00B11CAF" w:rsidP="00B11CAF">
      <w:pPr>
        <w:ind w:firstLine="708"/>
        <w:jc w:val="both"/>
        <w:rPr>
          <w:sz w:val="28"/>
          <w:szCs w:val="28"/>
        </w:rPr>
      </w:pPr>
      <w:r w:rsidRPr="006067EE">
        <w:rPr>
          <w:sz w:val="28"/>
          <w:szCs w:val="28"/>
        </w:rPr>
        <w:t xml:space="preserve">З метою пропагування ідей підприємництва проведено 12 </w:t>
      </w:r>
      <w:r w:rsidRPr="006067EE">
        <w:rPr>
          <w:color w:val="000000"/>
          <w:sz w:val="28"/>
          <w:szCs w:val="28"/>
        </w:rPr>
        <w:t>занять</w:t>
      </w:r>
      <w:r w:rsidRPr="006067EE">
        <w:rPr>
          <w:sz w:val="28"/>
          <w:szCs w:val="28"/>
        </w:rPr>
        <w:t xml:space="preserve"> для учнів загальноосвітніх навчальних закладів громади. Крім того, у рамках реалізації </w:t>
      </w:r>
      <w:proofErr w:type="spellStart"/>
      <w:r w:rsidRPr="006067EE">
        <w:rPr>
          <w:sz w:val="28"/>
          <w:szCs w:val="28"/>
        </w:rPr>
        <w:t>проєкту</w:t>
      </w:r>
      <w:proofErr w:type="spellEnd"/>
      <w:r w:rsidRPr="006067EE">
        <w:rPr>
          <w:sz w:val="28"/>
          <w:szCs w:val="28"/>
        </w:rPr>
        <w:t xml:space="preserve"> «Спільна ініціатива України та Румунії для соціального відновлення, інклюзії та згуртованості українських громад», який впроваджується Інститутом Миру і Порозуміння (ІМІП) за партнерської підтримки AICS, у Калуському ліцеї №6 розпочато навчання учнів з фінансової грамотності на базі новоствореного молодіжного простору.</w:t>
      </w:r>
    </w:p>
    <w:p w:rsidR="00B11CAF" w:rsidRPr="006067EE" w:rsidRDefault="00B11CAF" w:rsidP="00B11CAF">
      <w:pPr>
        <w:ind w:firstLine="708"/>
        <w:jc w:val="both"/>
        <w:rPr>
          <w:sz w:val="28"/>
          <w:szCs w:val="28"/>
        </w:rPr>
      </w:pPr>
      <w:r w:rsidRPr="006067EE">
        <w:rPr>
          <w:sz w:val="28"/>
          <w:szCs w:val="28"/>
        </w:rPr>
        <w:t xml:space="preserve">У березні 2025 року відбулася бізнес-подія KALUSH EXPO 2025 — платформа для розвитку промисловості, інвестицій та економічних </w:t>
      </w:r>
      <w:proofErr w:type="spellStart"/>
      <w:r w:rsidRPr="006067EE">
        <w:rPr>
          <w:sz w:val="28"/>
          <w:szCs w:val="28"/>
        </w:rPr>
        <w:t>зв’язків</w:t>
      </w:r>
      <w:proofErr w:type="spellEnd"/>
      <w:r w:rsidRPr="006067EE">
        <w:rPr>
          <w:sz w:val="28"/>
          <w:szCs w:val="28"/>
        </w:rPr>
        <w:t xml:space="preserve"> Прикарпаття. Під час чотирьох панелей 30 спікерів обговорили </w:t>
      </w:r>
      <w:proofErr w:type="spellStart"/>
      <w:r w:rsidRPr="006067EE">
        <w:rPr>
          <w:sz w:val="28"/>
          <w:szCs w:val="28"/>
        </w:rPr>
        <w:t>екотрансформацію</w:t>
      </w:r>
      <w:proofErr w:type="spellEnd"/>
      <w:r w:rsidRPr="006067EE">
        <w:rPr>
          <w:sz w:val="28"/>
          <w:szCs w:val="28"/>
        </w:rPr>
        <w:t>, інвестиції, ринок праці та міжнародну співпрацю.</w:t>
      </w:r>
    </w:p>
    <w:p w:rsidR="00B11CAF" w:rsidRPr="006067EE" w:rsidRDefault="00B11CAF" w:rsidP="00B11CAF">
      <w:pPr>
        <w:shd w:val="clear" w:color="auto" w:fill="FFFFFF"/>
        <w:ind w:firstLine="567"/>
        <w:jc w:val="center"/>
        <w:rPr>
          <w:b/>
          <w:sz w:val="28"/>
          <w:szCs w:val="28"/>
        </w:rPr>
      </w:pPr>
    </w:p>
    <w:p w:rsidR="00B11CAF" w:rsidRPr="006067EE" w:rsidRDefault="00B11CAF" w:rsidP="00B11CAF">
      <w:pPr>
        <w:shd w:val="clear" w:color="auto" w:fill="FFFFFF"/>
        <w:ind w:firstLine="567"/>
        <w:jc w:val="center"/>
        <w:rPr>
          <w:b/>
          <w:sz w:val="28"/>
          <w:szCs w:val="28"/>
        </w:rPr>
      </w:pPr>
      <w:r w:rsidRPr="006067EE">
        <w:rPr>
          <w:b/>
          <w:sz w:val="28"/>
          <w:szCs w:val="28"/>
        </w:rPr>
        <w:t>Споживчий ринок</w:t>
      </w:r>
    </w:p>
    <w:p w:rsidR="00B11CAF" w:rsidRPr="006067EE" w:rsidRDefault="00B11CAF" w:rsidP="00B11CAF">
      <w:pPr>
        <w:shd w:val="clear" w:color="auto" w:fill="FFFFFF"/>
        <w:ind w:firstLine="567"/>
        <w:jc w:val="both"/>
        <w:rPr>
          <w:sz w:val="28"/>
          <w:szCs w:val="28"/>
        </w:rPr>
      </w:pPr>
      <w:r w:rsidRPr="006067EE">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B11CAF" w:rsidRPr="006067EE" w:rsidRDefault="00B11CAF" w:rsidP="00B11CAF">
      <w:pPr>
        <w:shd w:val="clear" w:color="auto" w:fill="FFFFFF"/>
        <w:ind w:firstLine="567"/>
        <w:jc w:val="both"/>
        <w:rPr>
          <w:sz w:val="28"/>
          <w:szCs w:val="28"/>
        </w:rPr>
      </w:pPr>
      <w:r w:rsidRPr="006067EE">
        <w:rPr>
          <w:sz w:val="28"/>
          <w:szCs w:val="28"/>
          <w:shd w:val="clear" w:color="auto" w:fill="FFFFFF"/>
        </w:rPr>
        <w:t>Станом на 01.04.2025 року</w:t>
      </w:r>
      <w:r w:rsidRPr="006067EE">
        <w:rPr>
          <w:sz w:val="28"/>
          <w:szCs w:val="28"/>
        </w:rPr>
        <w:t xml:space="preserve"> на території Калуської міської територіальної громади</w:t>
      </w:r>
      <w:r w:rsidR="00716192">
        <w:rPr>
          <w:sz w:val="28"/>
          <w:szCs w:val="28"/>
        </w:rPr>
        <w:t xml:space="preserve"> функціонувало 1071 підприємство</w:t>
      </w:r>
      <w:r w:rsidRPr="006067EE">
        <w:rPr>
          <w:sz w:val="28"/>
          <w:szCs w:val="28"/>
        </w:rPr>
        <w:t xml:space="preserve"> роздрібної торгівлі та 104</w:t>
      </w:r>
      <w:r w:rsidR="00716192">
        <w:rPr>
          <w:sz w:val="28"/>
          <w:szCs w:val="28"/>
        </w:rPr>
        <w:t xml:space="preserve"> </w:t>
      </w:r>
      <w:r w:rsidRPr="006067EE">
        <w:rPr>
          <w:sz w:val="28"/>
          <w:szCs w:val="28"/>
        </w:rPr>
        <w:t>заклади ресторанного господарства, 5 ринків, 1 критий торговий ряд, 1 критий торговий майданчик, 1 торгова площадка, 15 авто - та газозаправних станцій та 57 аптек.</w:t>
      </w:r>
    </w:p>
    <w:p w:rsidR="00B11CAF" w:rsidRPr="006067EE" w:rsidRDefault="00B11CAF" w:rsidP="00B11CAF">
      <w:pPr>
        <w:shd w:val="clear" w:color="auto" w:fill="FFFFFF"/>
        <w:ind w:firstLine="567"/>
        <w:jc w:val="both"/>
        <w:rPr>
          <w:sz w:val="28"/>
          <w:szCs w:val="28"/>
        </w:rPr>
      </w:pPr>
      <w:r w:rsidRPr="006067EE">
        <w:rPr>
          <w:sz w:val="28"/>
          <w:szCs w:val="28"/>
        </w:rPr>
        <w:t>Протягом січня-березня 2025 року відкрились 7 та закрилося 9 підприємств роздрібної торгівлі.</w:t>
      </w:r>
    </w:p>
    <w:p w:rsidR="00B11CAF" w:rsidRPr="006067EE" w:rsidRDefault="00B11CAF" w:rsidP="00B11CAF">
      <w:pPr>
        <w:shd w:val="clear" w:color="auto" w:fill="FFFFFF"/>
        <w:ind w:firstLine="567"/>
        <w:jc w:val="both"/>
        <w:rPr>
          <w:sz w:val="28"/>
          <w:szCs w:val="28"/>
        </w:rPr>
      </w:pPr>
      <w:r w:rsidRPr="006067EE">
        <w:rPr>
          <w:sz w:val="28"/>
          <w:szCs w:val="28"/>
          <w:shd w:val="clear" w:color="auto" w:fill="FFFFFF"/>
        </w:rPr>
        <w:t>Станом на 01.04.2025 року працювало 451 підприємство побутового</w:t>
      </w:r>
      <w:r w:rsidRPr="006067EE">
        <w:rPr>
          <w:sz w:val="28"/>
          <w:szCs w:val="28"/>
          <w:shd w:val="clear" w:color="auto" w:fill="FFFF00"/>
        </w:rPr>
        <w:t xml:space="preserve"> </w:t>
      </w:r>
      <w:r w:rsidRPr="006067EE">
        <w:rPr>
          <w:sz w:val="28"/>
          <w:szCs w:val="28"/>
        </w:rPr>
        <w:t xml:space="preserve">обслуговування, серед них 100 підприємств з надання перукарських та косметичних послуг, 40 підприємства з пошиття одягу, 4 підприємства, що надають фото послуги, 17 – послуги саун та послуги, пов’язані з доглядом за тілом, 10 – ремонт годинників, 20 - ремонт електропобутової техніки та інших побутових приладів, 26-ремонт </w:t>
      </w:r>
      <w:proofErr w:type="spellStart"/>
      <w:r w:rsidRPr="006067EE">
        <w:rPr>
          <w:sz w:val="28"/>
          <w:szCs w:val="28"/>
        </w:rPr>
        <w:t>теле</w:t>
      </w:r>
      <w:proofErr w:type="spellEnd"/>
      <w:r w:rsidRPr="006067EE">
        <w:rPr>
          <w:sz w:val="28"/>
          <w:szCs w:val="28"/>
        </w:rPr>
        <w:t>-радіо апаратури, 54 - ремонт та обслуго-</w:t>
      </w:r>
      <w:proofErr w:type="spellStart"/>
      <w:r w:rsidRPr="006067EE">
        <w:rPr>
          <w:sz w:val="28"/>
          <w:szCs w:val="28"/>
        </w:rPr>
        <w:t>вування</w:t>
      </w:r>
      <w:proofErr w:type="spellEnd"/>
      <w:r w:rsidRPr="006067EE">
        <w:rPr>
          <w:sz w:val="28"/>
          <w:szCs w:val="28"/>
        </w:rPr>
        <w:t xml:space="preserve"> автотранспортних засобів, 15 підприємств з виготовлення та ремонту взуття і шкіряних виробів, 19 - виготовлення та ремонт меблів та інші. </w:t>
      </w:r>
    </w:p>
    <w:p w:rsidR="00B11CAF" w:rsidRPr="006067EE" w:rsidRDefault="00716192" w:rsidP="00B11CAF">
      <w:pPr>
        <w:shd w:val="clear" w:color="auto" w:fill="FFFFFF"/>
        <w:ind w:firstLine="567"/>
        <w:jc w:val="both"/>
        <w:rPr>
          <w:bCs/>
          <w:sz w:val="28"/>
          <w:szCs w:val="28"/>
          <w:shd w:val="clear" w:color="auto" w:fill="FFFFFF"/>
        </w:rPr>
      </w:pPr>
      <w:r>
        <w:rPr>
          <w:sz w:val="28"/>
          <w:szCs w:val="28"/>
        </w:rPr>
        <w:t xml:space="preserve">З 1 по </w:t>
      </w:r>
      <w:r w:rsidR="00B11CAF" w:rsidRPr="006067EE">
        <w:rPr>
          <w:sz w:val="28"/>
          <w:szCs w:val="28"/>
        </w:rPr>
        <w:t xml:space="preserve">15 січня 2025 року </w:t>
      </w:r>
      <w:r w:rsidR="00B11CAF" w:rsidRPr="006067EE">
        <w:rPr>
          <w:bCs/>
          <w:sz w:val="28"/>
          <w:szCs w:val="28"/>
          <w:shd w:val="clear" w:color="auto" w:fill="FFFFFF"/>
        </w:rPr>
        <w:t xml:space="preserve">на </w:t>
      </w:r>
      <w:r w:rsidR="00B11CAF" w:rsidRPr="006067EE">
        <w:rPr>
          <w:sz w:val="28"/>
          <w:szCs w:val="28"/>
        </w:rPr>
        <w:t xml:space="preserve">вулицях  </w:t>
      </w:r>
      <w:proofErr w:type="spellStart"/>
      <w:r w:rsidR="00B11CAF" w:rsidRPr="006067EE">
        <w:rPr>
          <w:sz w:val="28"/>
          <w:szCs w:val="28"/>
        </w:rPr>
        <w:t>Дзвонарській</w:t>
      </w:r>
      <w:proofErr w:type="spellEnd"/>
      <w:r w:rsidR="00B11CAF" w:rsidRPr="006067EE">
        <w:rPr>
          <w:sz w:val="28"/>
          <w:szCs w:val="28"/>
        </w:rPr>
        <w:t xml:space="preserve">,  В. Стуса та </w:t>
      </w:r>
      <w:proofErr w:type="spellStart"/>
      <w:r w:rsidR="00B11CAF" w:rsidRPr="006067EE">
        <w:rPr>
          <w:sz w:val="28"/>
          <w:szCs w:val="28"/>
        </w:rPr>
        <w:t>пл</w:t>
      </w:r>
      <w:proofErr w:type="spellEnd"/>
      <w:r w:rsidR="00B11CAF" w:rsidRPr="006067EE">
        <w:rPr>
          <w:sz w:val="28"/>
          <w:szCs w:val="28"/>
        </w:rPr>
        <w:t xml:space="preserve">. Героїв проходили ярмаркові заходи, у яких взяли участь 45 осіб. </w:t>
      </w:r>
    </w:p>
    <w:p w:rsidR="00B11CAF" w:rsidRPr="006067EE" w:rsidRDefault="00B11CAF" w:rsidP="00B11CAF">
      <w:pPr>
        <w:shd w:val="clear" w:color="auto" w:fill="FFFFFF"/>
        <w:ind w:firstLine="567"/>
        <w:jc w:val="both"/>
        <w:rPr>
          <w:b/>
          <w:bCs/>
          <w:sz w:val="28"/>
          <w:szCs w:val="28"/>
        </w:rPr>
      </w:pPr>
      <w:r w:rsidRPr="006067EE">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0B4EDE" w:rsidRPr="006067EE" w:rsidRDefault="000B4EDE" w:rsidP="006D1829">
      <w:pPr>
        <w:shd w:val="clear" w:color="auto" w:fill="FFFFFF"/>
        <w:ind w:firstLine="567"/>
        <w:jc w:val="center"/>
        <w:rPr>
          <w:b/>
          <w:bCs/>
          <w:sz w:val="28"/>
          <w:szCs w:val="28"/>
          <w:lang w:eastAsia="uk-UA"/>
        </w:rPr>
      </w:pPr>
    </w:p>
    <w:p w:rsidR="00F34AE3" w:rsidRPr="006067EE" w:rsidRDefault="00F34AE3" w:rsidP="00F34AE3">
      <w:pPr>
        <w:shd w:val="clear" w:color="auto" w:fill="FFFFFF"/>
        <w:jc w:val="center"/>
        <w:rPr>
          <w:sz w:val="21"/>
          <w:szCs w:val="21"/>
          <w:lang w:eastAsia="uk-UA"/>
        </w:rPr>
      </w:pPr>
      <w:r w:rsidRPr="006067EE">
        <w:rPr>
          <w:b/>
          <w:bCs/>
          <w:sz w:val="28"/>
          <w:szCs w:val="28"/>
          <w:lang w:eastAsia="uk-UA"/>
        </w:rPr>
        <w:t>Транспорт.</w:t>
      </w:r>
    </w:p>
    <w:p w:rsidR="00726AC7" w:rsidRPr="006067EE" w:rsidRDefault="00726AC7" w:rsidP="00726AC7">
      <w:pPr>
        <w:shd w:val="clear" w:color="auto" w:fill="FFFFFF" w:themeFill="background1"/>
        <w:tabs>
          <w:tab w:val="left" w:pos="3544"/>
        </w:tabs>
        <w:jc w:val="both"/>
        <w:rPr>
          <w:sz w:val="28"/>
          <w:szCs w:val="28"/>
          <w:lang w:eastAsia="uk-UA"/>
        </w:rPr>
      </w:pPr>
      <w:r w:rsidRPr="006067EE">
        <w:rPr>
          <w:sz w:val="28"/>
          <w:szCs w:val="28"/>
          <w:lang w:eastAsia="uk-UA"/>
        </w:rPr>
        <w:t xml:space="preserve">           За січень-березень 2025 року для покриття втрат доходів від перевезення пільгових категорій громадян  перевізникам, що здійснюють перевезення на території нашої громади, </w:t>
      </w:r>
      <w:r w:rsidRPr="00E62A21">
        <w:rPr>
          <w:sz w:val="28"/>
          <w:szCs w:val="28"/>
          <w:lang w:eastAsia="uk-UA"/>
        </w:rPr>
        <w:t xml:space="preserve">відшкодовано </w:t>
      </w:r>
      <w:r w:rsidR="00AB2A81" w:rsidRPr="00E62A21">
        <w:rPr>
          <w:sz w:val="28"/>
          <w:szCs w:val="28"/>
          <w:lang w:eastAsia="uk-UA"/>
        </w:rPr>
        <w:t>904,</w:t>
      </w:r>
      <w:r w:rsidR="00E62A21" w:rsidRPr="00E62A21">
        <w:rPr>
          <w:sz w:val="28"/>
          <w:szCs w:val="28"/>
          <w:lang w:eastAsia="uk-UA"/>
        </w:rPr>
        <w:t xml:space="preserve">2 </w:t>
      </w:r>
      <w:r w:rsidRPr="00E62A21">
        <w:rPr>
          <w:sz w:val="28"/>
          <w:szCs w:val="28"/>
          <w:lang w:eastAsia="uk-UA"/>
        </w:rPr>
        <w:t xml:space="preserve">тис. грн. </w:t>
      </w:r>
      <w:r w:rsidRPr="006067EE">
        <w:rPr>
          <w:sz w:val="28"/>
          <w:szCs w:val="28"/>
          <w:lang w:eastAsia="uk-UA"/>
        </w:rPr>
        <w:t>з бюджету громади.</w:t>
      </w:r>
    </w:p>
    <w:p w:rsidR="00726AC7" w:rsidRPr="006067EE" w:rsidRDefault="00726AC7" w:rsidP="00726AC7">
      <w:pPr>
        <w:ind w:firstLine="708"/>
        <w:jc w:val="both"/>
        <w:rPr>
          <w:lang w:eastAsia="uk-UA"/>
        </w:rPr>
      </w:pPr>
      <w:r w:rsidRPr="006067EE">
        <w:rPr>
          <w:sz w:val="28"/>
          <w:szCs w:val="28"/>
          <w:lang w:eastAsia="uk-UA"/>
        </w:rPr>
        <w:t>Впродовж  січня-березня 2025 року:</w:t>
      </w:r>
      <w:r w:rsidRPr="006067EE">
        <w:rPr>
          <w:lang w:eastAsia="uk-UA"/>
        </w:rPr>
        <w:t xml:space="preserve"> </w:t>
      </w:r>
    </w:p>
    <w:p w:rsidR="00726AC7" w:rsidRPr="006067EE" w:rsidRDefault="00726AC7" w:rsidP="00726AC7">
      <w:pPr>
        <w:ind w:firstLine="708"/>
        <w:jc w:val="both"/>
        <w:rPr>
          <w:bCs/>
          <w:sz w:val="28"/>
          <w:szCs w:val="28"/>
        </w:rPr>
      </w:pPr>
      <w:r w:rsidRPr="006067EE">
        <w:rPr>
          <w:sz w:val="28"/>
          <w:szCs w:val="28"/>
        </w:rPr>
        <w:lastRenderedPageBreak/>
        <w:t>Здійснено розрахунок вихідних даних для розподілу коштів, виділених з місцевого бюджету на відшкодування перевізникам за перевезення пільгових категорій громадян, а саме:  на міських автобусних маршрутах, на автобусних маршрут</w:t>
      </w:r>
      <w:r w:rsidR="00716192">
        <w:rPr>
          <w:sz w:val="28"/>
          <w:szCs w:val="28"/>
        </w:rPr>
        <w:t>ах до садово-городніх ділянок і</w:t>
      </w:r>
      <w:r w:rsidRPr="006067EE">
        <w:rPr>
          <w:sz w:val="28"/>
          <w:szCs w:val="28"/>
        </w:rPr>
        <w:t xml:space="preserve"> на приміських автобусних маршрутах та підготовлено відповідне розпорядження міського голови.</w:t>
      </w:r>
      <w:r w:rsidRPr="006067EE">
        <w:rPr>
          <w:bCs/>
          <w:sz w:val="28"/>
          <w:szCs w:val="28"/>
        </w:rPr>
        <w:t xml:space="preserve"> </w:t>
      </w:r>
    </w:p>
    <w:p w:rsidR="00726AC7" w:rsidRPr="006067EE" w:rsidRDefault="00726AC7" w:rsidP="00726AC7">
      <w:pPr>
        <w:ind w:firstLine="708"/>
        <w:jc w:val="both"/>
        <w:rPr>
          <w:color w:val="FF0000"/>
          <w:sz w:val="28"/>
          <w:szCs w:val="28"/>
          <w:lang w:eastAsia="zh-CN"/>
        </w:rPr>
      </w:pPr>
      <w:r w:rsidRPr="006067EE">
        <w:rPr>
          <w:bCs/>
          <w:sz w:val="28"/>
          <w:szCs w:val="28"/>
        </w:rPr>
        <w:t>З 10 лютого 2025 року</w:t>
      </w:r>
      <w:r w:rsidRPr="006067EE">
        <w:rPr>
          <w:sz w:val="28"/>
          <w:szCs w:val="28"/>
        </w:rPr>
        <w:t xml:space="preserve"> розпочалося перевезення населення за спеціально розробленим графіком руху приміського автотранспорту загального користування Калуської міської  територіальної громади, що здійснює  безкоштовне перевезення пільгових категорій громадян, пенсіонерів за віком та осіб з інвалідністю</w:t>
      </w:r>
      <w:r w:rsidRPr="006067EE">
        <w:rPr>
          <w:b/>
          <w:sz w:val="28"/>
          <w:szCs w:val="28"/>
        </w:rPr>
        <w:t xml:space="preserve">. </w:t>
      </w:r>
    </w:p>
    <w:p w:rsidR="00726AC7" w:rsidRPr="006067EE" w:rsidRDefault="00726AC7" w:rsidP="00726AC7">
      <w:pPr>
        <w:ind w:firstLine="708"/>
        <w:jc w:val="both"/>
        <w:rPr>
          <w:sz w:val="28"/>
          <w:szCs w:val="28"/>
        </w:rPr>
      </w:pPr>
      <w:r w:rsidRPr="006067EE">
        <w:rPr>
          <w:sz w:val="28"/>
          <w:szCs w:val="28"/>
        </w:rPr>
        <w:t xml:space="preserve">У зв’язку із зростанням витрат  на надання послуг по перевезенню пасажирів на міських автобусних маршрутах загального користування на адресу міського голови надійшли звернення </w:t>
      </w:r>
      <w:r w:rsidRPr="006067EE">
        <w:rPr>
          <w:bCs/>
          <w:spacing w:val="-9"/>
          <w:sz w:val="28"/>
          <w:szCs w:val="28"/>
        </w:rPr>
        <w:t>ТзОВ «Калуш-транс» та комунального підприємства «</w:t>
      </w:r>
      <w:proofErr w:type="spellStart"/>
      <w:r w:rsidRPr="006067EE">
        <w:rPr>
          <w:bCs/>
          <w:spacing w:val="-9"/>
          <w:sz w:val="28"/>
          <w:szCs w:val="28"/>
        </w:rPr>
        <w:t>Екоресурс</w:t>
      </w:r>
      <w:proofErr w:type="spellEnd"/>
      <w:r w:rsidRPr="006067EE">
        <w:rPr>
          <w:bCs/>
          <w:spacing w:val="-9"/>
          <w:sz w:val="28"/>
          <w:szCs w:val="28"/>
        </w:rPr>
        <w:t>» Калуської міської ради</w:t>
      </w:r>
      <w:r w:rsidRPr="006067EE">
        <w:rPr>
          <w:sz w:val="28"/>
          <w:szCs w:val="28"/>
        </w:rPr>
        <w:t xml:space="preserve"> щодо необхідності підвищення  вищевказаних тарифів на транспортні послуги та додані їх розрахунки, здійснені аудиторською фірмою «Аудит-Сервіс». </w:t>
      </w:r>
    </w:p>
    <w:p w:rsidR="00726AC7" w:rsidRPr="006067EE" w:rsidRDefault="00726AC7" w:rsidP="00726AC7">
      <w:pPr>
        <w:jc w:val="both"/>
        <w:rPr>
          <w:sz w:val="28"/>
          <w:szCs w:val="28"/>
        </w:rPr>
      </w:pPr>
      <w:r w:rsidRPr="006067EE">
        <w:rPr>
          <w:sz w:val="28"/>
          <w:szCs w:val="28"/>
        </w:rPr>
        <w:tab/>
        <w:t>Підготовлений регуляторний акт-</w:t>
      </w:r>
      <w:proofErr w:type="spellStart"/>
      <w:r w:rsidRPr="006067EE">
        <w:rPr>
          <w:sz w:val="28"/>
          <w:szCs w:val="28"/>
        </w:rPr>
        <w:t>проєкт</w:t>
      </w:r>
      <w:proofErr w:type="spellEnd"/>
      <w:r w:rsidRPr="006067EE">
        <w:rPr>
          <w:sz w:val="28"/>
          <w:szCs w:val="28"/>
        </w:rPr>
        <w:t xml:space="preserve"> рішення виконавчого комітету Калуської міської ради «Про тариф на транспортні послуги на міських автобусних маршрутах загального користування» та аналіз його регуляторного впливу</w:t>
      </w:r>
      <w:r w:rsidR="00F7044B">
        <w:rPr>
          <w:sz w:val="28"/>
          <w:szCs w:val="28"/>
        </w:rPr>
        <w:t>,</w:t>
      </w:r>
      <w:r w:rsidRPr="006067EE">
        <w:rPr>
          <w:sz w:val="28"/>
          <w:szCs w:val="28"/>
        </w:rPr>
        <w:t xml:space="preserve"> </w:t>
      </w:r>
      <w:r w:rsidR="00F7044B">
        <w:rPr>
          <w:sz w:val="28"/>
          <w:szCs w:val="28"/>
        </w:rPr>
        <w:t xml:space="preserve">які </w:t>
      </w:r>
      <w:r w:rsidRPr="006067EE">
        <w:rPr>
          <w:rStyle w:val="aff7"/>
          <w:b w:val="0"/>
          <w:bCs w:val="0"/>
          <w:sz w:val="28"/>
          <w:szCs w:val="28"/>
        </w:rPr>
        <w:t xml:space="preserve">25.03.2025 року розміщено на офіційному сайті Калуської міської ради. Повідомлення про оприлюднення </w:t>
      </w:r>
      <w:proofErr w:type="spellStart"/>
      <w:r w:rsidRPr="006067EE">
        <w:rPr>
          <w:rStyle w:val="aff7"/>
          <w:b w:val="0"/>
          <w:bCs w:val="0"/>
          <w:sz w:val="28"/>
          <w:szCs w:val="28"/>
        </w:rPr>
        <w:t>проєкту</w:t>
      </w:r>
      <w:proofErr w:type="spellEnd"/>
      <w:r w:rsidRPr="006067EE">
        <w:rPr>
          <w:rStyle w:val="aff7"/>
          <w:b w:val="0"/>
          <w:bCs w:val="0"/>
          <w:sz w:val="28"/>
          <w:szCs w:val="28"/>
        </w:rPr>
        <w:t xml:space="preserve"> регуляторного </w:t>
      </w:r>
      <w:proofErr w:type="spellStart"/>
      <w:r w:rsidRPr="006067EE">
        <w:rPr>
          <w:rStyle w:val="aff7"/>
          <w:b w:val="0"/>
          <w:bCs w:val="0"/>
          <w:sz w:val="28"/>
          <w:szCs w:val="28"/>
        </w:rPr>
        <w:t>акта</w:t>
      </w:r>
      <w:proofErr w:type="spellEnd"/>
      <w:r w:rsidRPr="006067EE">
        <w:rPr>
          <w:rStyle w:val="aff7"/>
          <w:b w:val="0"/>
          <w:bCs w:val="0"/>
          <w:sz w:val="28"/>
          <w:szCs w:val="28"/>
        </w:rPr>
        <w:t xml:space="preserve"> – </w:t>
      </w:r>
      <w:proofErr w:type="spellStart"/>
      <w:r w:rsidRPr="006067EE">
        <w:rPr>
          <w:rStyle w:val="aff7"/>
          <w:b w:val="0"/>
          <w:bCs w:val="0"/>
          <w:sz w:val="28"/>
          <w:szCs w:val="28"/>
        </w:rPr>
        <w:t>проєкту</w:t>
      </w:r>
      <w:proofErr w:type="spellEnd"/>
      <w:r w:rsidRPr="006067EE">
        <w:rPr>
          <w:rStyle w:val="aff7"/>
          <w:b w:val="0"/>
          <w:bCs w:val="0"/>
          <w:sz w:val="28"/>
          <w:szCs w:val="28"/>
        </w:rPr>
        <w:t xml:space="preserve"> рішення</w:t>
      </w:r>
      <w:r w:rsidRPr="006067EE">
        <w:rPr>
          <w:rStyle w:val="aff7"/>
          <w:sz w:val="28"/>
          <w:szCs w:val="28"/>
        </w:rPr>
        <w:t xml:space="preserve"> </w:t>
      </w:r>
      <w:r w:rsidRPr="006067EE">
        <w:rPr>
          <w:sz w:val="28"/>
          <w:szCs w:val="28"/>
        </w:rPr>
        <w:t xml:space="preserve">виконавчого комітету міської ради «Про тариф на транспортні послуги на міських автобусних маршрутах загального користування» 25.03.2025 року </w:t>
      </w:r>
      <w:r w:rsidRPr="006067EE">
        <w:rPr>
          <w:rStyle w:val="aff7"/>
          <w:b w:val="0"/>
          <w:bCs w:val="0"/>
          <w:sz w:val="28"/>
          <w:szCs w:val="28"/>
        </w:rPr>
        <w:t>розміщено на офіційному сайті Калуської міської ради в розділі «Новини»</w:t>
      </w:r>
      <w:r w:rsidRPr="006067EE">
        <w:rPr>
          <w:rFonts w:eastAsia="Calibri"/>
          <w:b/>
          <w:bCs/>
          <w:sz w:val="28"/>
          <w:szCs w:val="28"/>
        </w:rPr>
        <w:t>.</w:t>
      </w:r>
      <w:r w:rsidRPr="006067EE">
        <w:rPr>
          <w:rStyle w:val="aff7"/>
          <w:sz w:val="28"/>
          <w:szCs w:val="28"/>
        </w:rPr>
        <w:t xml:space="preserve">  </w:t>
      </w:r>
      <w:proofErr w:type="spellStart"/>
      <w:r w:rsidRPr="006067EE">
        <w:rPr>
          <w:sz w:val="28"/>
          <w:szCs w:val="28"/>
        </w:rPr>
        <w:t>Проєкт</w:t>
      </w:r>
      <w:proofErr w:type="spellEnd"/>
      <w:r w:rsidRPr="006067EE">
        <w:rPr>
          <w:sz w:val="28"/>
          <w:szCs w:val="28"/>
        </w:rPr>
        <w:t xml:space="preserve"> рішення виконавчого комітету Калуської міської ради «Про тариф на транспортні послуги на міських автобусних маршрутах загального користування» та розрахунки тарифів на послуги, що надаються на міських автобусних маршрутах  Т</w:t>
      </w:r>
      <w:r w:rsidRPr="006067EE">
        <w:rPr>
          <w:bCs/>
          <w:spacing w:val="-9"/>
          <w:sz w:val="28"/>
          <w:szCs w:val="28"/>
        </w:rPr>
        <w:t>зОВ «Калуш-транс» та комунального підприємства «</w:t>
      </w:r>
      <w:proofErr w:type="spellStart"/>
      <w:r w:rsidRPr="006067EE">
        <w:rPr>
          <w:bCs/>
          <w:spacing w:val="-9"/>
          <w:sz w:val="28"/>
          <w:szCs w:val="28"/>
        </w:rPr>
        <w:t>Екоресурс</w:t>
      </w:r>
      <w:proofErr w:type="spellEnd"/>
      <w:r w:rsidRPr="006067EE">
        <w:rPr>
          <w:bCs/>
          <w:spacing w:val="-9"/>
          <w:sz w:val="28"/>
          <w:szCs w:val="28"/>
        </w:rPr>
        <w:t xml:space="preserve">» Калуської міської ради </w:t>
      </w:r>
      <w:r w:rsidRPr="006067EE">
        <w:rPr>
          <w:sz w:val="28"/>
          <w:szCs w:val="28"/>
        </w:rPr>
        <w:t xml:space="preserve">було подано для розгляду </w:t>
      </w:r>
      <w:r w:rsidRPr="006067EE">
        <w:rPr>
          <w:bCs/>
          <w:spacing w:val="-9"/>
          <w:sz w:val="28"/>
          <w:szCs w:val="28"/>
        </w:rPr>
        <w:t xml:space="preserve">в </w:t>
      </w:r>
      <w:r w:rsidRPr="006067EE">
        <w:rPr>
          <w:sz w:val="28"/>
          <w:szCs w:val="28"/>
        </w:rPr>
        <w:t xml:space="preserve">Західне міжобласне територіальне відділення Антимонопольного комітету України. </w:t>
      </w:r>
    </w:p>
    <w:p w:rsidR="00726AC7" w:rsidRPr="006067EE" w:rsidRDefault="00726AC7" w:rsidP="00726AC7">
      <w:pPr>
        <w:widowControl w:val="0"/>
        <w:suppressAutoHyphens/>
        <w:ind w:firstLine="708"/>
        <w:jc w:val="both"/>
        <w:rPr>
          <w:sz w:val="28"/>
          <w:szCs w:val="28"/>
        </w:rPr>
      </w:pPr>
      <w:r w:rsidRPr="006067EE">
        <w:rPr>
          <w:sz w:val="28"/>
          <w:szCs w:val="28"/>
        </w:rPr>
        <w:t xml:space="preserve">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w:t>
      </w:r>
      <w:proofErr w:type="spellStart"/>
      <w:r w:rsidRPr="006067EE">
        <w:rPr>
          <w:sz w:val="28"/>
          <w:szCs w:val="28"/>
        </w:rPr>
        <w:t>задовільняли</w:t>
      </w:r>
      <w:proofErr w:type="spellEnd"/>
      <w:r w:rsidRPr="006067EE">
        <w:rPr>
          <w:sz w:val="28"/>
          <w:szCs w:val="28"/>
        </w:rPr>
        <w:t xml:space="preserve"> пасажирів та перевізників в ситуації, яка склалася. Дані графіки руху розміщувалися на офіційному сайті Калуської міської ради та автобусних зупинках (в мікрорайоні </w:t>
      </w:r>
      <w:proofErr w:type="spellStart"/>
      <w:r w:rsidRPr="006067EE">
        <w:rPr>
          <w:sz w:val="28"/>
          <w:szCs w:val="28"/>
        </w:rPr>
        <w:t>Височанка</w:t>
      </w:r>
      <w:proofErr w:type="spellEnd"/>
      <w:r w:rsidRPr="006067EE">
        <w:rPr>
          <w:sz w:val="28"/>
          <w:szCs w:val="28"/>
        </w:rPr>
        <w:t xml:space="preserve"> оновлено 3 графіки та встановлено 2 нових стенди; встановлено нові графіки руху на зупинках «Спецшкола» в прямому і </w:t>
      </w:r>
      <w:proofErr w:type="spellStart"/>
      <w:r w:rsidRPr="006067EE">
        <w:rPr>
          <w:sz w:val="28"/>
          <w:szCs w:val="28"/>
        </w:rPr>
        <w:t>звортоному</w:t>
      </w:r>
      <w:proofErr w:type="spellEnd"/>
      <w:r w:rsidRPr="006067EE">
        <w:rPr>
          <w:sz w:val="28"/>
          <w:szCs w:val="28"/>
        </w:rPr>
        <w:t xml:space="preserve"> напрямку та зупинці «Степана Бандери»; здійснено монтаж стендів з графіками руху на 4 міських автобусних зупинках Вокзальному напрямку «Айсберг», «Пошта», «Гімназія», «Центр» ( в прямому напрямку).</w:t>
      </w:r>
    </w:p>
    <w:p w:rsidR="00726AC7" w:rsidRPr="006067EE" w:rsidRDefault="00726AC7" w:rsidP="00726AC7">
      <w:pPr>
        <w:widowControl w:val="0"/>
        <w:ind w:firstLine="708"/>
        <w:jc w:val="both"/>
        <w:rPr>
          <w:sz w:val="28"/>
          <w:szCs w:val="28"/>
        </w:rPr>
      </w:pPr>
      <w:r w:rsidRPr="006067EE">
        <w:rPr>
          <w:sz w:val="28"/>
          <w:szCs w:val="28"/>
        </w:rPr>
        <w:t>Постійно організовувався транспорт для перевезення духового оркестру на похорон загиблих захисників України на території нашої громади.</w:t>
      </w:r>
    </w:p>
    <w:p w:rsidR="00726AC7" w:rsidRPr="006067EE" w:rsidRDefault="00726AC7" w:rsidP="005D0CF4">
      <w:pPr>
        <w:shd w:val="clear" w:color="auto" w:fill="FFFFFF" w:themeFill="background1"/>
        <w:tabs>
          <w:tab w:val="left" w:pos="3544"/>
        </w:tabs>
        <w:jc w:val="center"/>
        <w:rPr>
          <w:b/>
          <w:sz w:val="28"/>
          <w:szCs w:val="28"/>
        </w:rPr>
      </w:pPr>
    </w:p>
    <w:p w:rsidR="00007ADE" w:rsidRPr="006067EE" w:rsidRDefault="005D0CF4" w:rsidP="005D0CF4">
      <w:pPr>
        <w:shd w:val="clear" w:color="auto" w:fill="FFFFFF" w:themeFill="background1"/>
        <w:tabs>
          <w:tab w:val="left" w:pos="3544"/>
        </w:tabs>
        <w:jc w:val="center"/>
        <w:rPr>
          <w:b/>
          <w:sz w:val="28"/>
          <w:szCs w:val="28"/>
        </w:rPr>
      </w:pPr>
      <w:r w:rsidRPr="006067EE">
        <w:rPr>
          <w:b/>
          <w:sz w:val="28"/>
          <w:szCs w:val="28"/>
        </w:rPr>
        <w:t>Будівельна ді</w:t>
      </w:r>
      <w:r w:rsidR="00007ADE" w:rsidRPr="006067EE">
        <w:rPr>
          <w:b/>
          <w:sz w:val="28"/>
          <w:szCs w:val="28"/>
        </w:rPr>
        <w:t>яльність</w:t>
      </w:r>
    </w:p>
    <w:p w:rsidR="005038A5" w:rsidRPr="006067EE" w:rsidRDefault="005038A5" w:rsidP="00AF48C2">
      <w:pPr>
        <w:widowControl w:val="0"/>
        <w:ind w:firstLine="708"/>
        <w:jc w:val="both"/>
        <w:rPr>
          <w:sz w:val="28"/>
          <w:szCs w:val="28"/>
        </w:rPr>
      </w:pPr>
      <w:bookmarkStart w:id="5" w:name="_Hlk185507792"/>
      <w:r w:rsidRPr="006067EE">
        <w:rPr>
          <w:sz w:val="28"/>
          <w:szCs w:val="28"/>
        </w:rPr>
        <w:t xml:space="preserve">В бюджеті міської територіальної громади закладено </w:t>
      </w:r>
      <w:r w:rsidR="00EB4269" w:rsidRPr="006067EE">
        <w:rPr>
          <w:sz w:val="28"/>
          <w:szCs w:val="28"/>
        </w:rPr>
        <w:t>н</w:t>
      </w:r>
      <w:r w:rsidR="004A5572" w:rsidRPr="006067EE">
        <w:rPr>
          <w:sz w:val="28"/>
          <w:szCs w:val="28"/>
        </w:rPr>
        <w:t xml:space="preserve">ове будівництво </w:t>
      </w:r>
      <w:r w:rsidRPr="006067EE">
        <w:rPr>
          <w:sz w:val="28"/>
          <w:szCs w:val="28"/>
        </w:rPr>
        <w:t>:</w:t>
      </w:r>
    </w:p>
    <w:p w:rsidR="005038A5" w:rsidRPr="006067EE" w:rsidRDefault="005038A5" w:rsidP="00AF48C2">
      <w:pPr>
        <w:widowControl w:val="0"/>
        <w:ind w:firstLine="708"/>
        <w:jc w:val="both"/>
        <w:rPr>
          <w:sz w:val="28"/>
          <w:szCs w:val="28"/>
        </w:rPr>
      </w:pPr>
      <w:r w:rsidRPr="006067EE">
        <w:rPr>
          <w:sz w:val="28"/>
          <w:szCs w:val="28"/>
        </w:rPr>
        <w:t xml:space="preserve"> - </w:t>
      </w:r>
      <w:r w:rsidR="004A5572" w:rsidRPr="006067EE">
        <w:rPr>
          <w:sz w:val="28"/>
          <w:szCs w:val="28"/>
        </w:rPr>
        <w:t>модульної</w:t>
      </w:r>
      <w:r w:rsidR="00987571" w:rsidRPr="006067EE">
        <w:rPr>
          <w:sz w:val="28"/>
          <w:szCs w:val="28"/>
        </w:rPr>
        <w:t xml:space="preserve"> газов</w:t>
      </w:r>
      <w:r w:rsidR="004A5572" w:rsidRPr="006067EE">
        <w:rPr>
          <w:sz w:val="28"/>
          <w:szCs w:val="28"/>
        </w:rPr>
        <w:t>ої котельні</w:t>
      </w:r>
      <w:r w:rsidR="008A4326" w:rsidRPr="006067EE">
        <w:rPr>
          <w:sz w:val="28"/>
          <w:szCs w:val="28"/>
        </w:rPr>
        <w:t xml:space="preserve"> на території К</w:t>
      </w:r>
      <w:r w:rsidR="00007ADE" w:rsidRPr="006067EE">
        <w:rPr>
          <w:sz w:val="28"/>
          <w:szCs w:val="28"/>
        </w:rPr>
        <w:t>алуського ліцею №</w:t>
      </w:r>
      <w:r w:rsidRPr="006067EE">
        <w:rPr>
          <w:sz w:val="28"/>
          <w:szCs w:val="28"/>
        </w:rPr>
        <w:t xml:space="preserve">2 </w:t>
      </w:r>
      <w:r w:rsidR="00007ADE" w:rsidRPr="006067EE">
        <w:rPr>
          <w:sz w:val="28"/>
          <w:szCs w:val="28"/>
        </w:rPr>
        <w:t xml:space="preserve"> (план з </w:t>
      </w:r>
      <w:r w:rsidR="00007ADE" w:rsidRPr="006067EE">
        <w:rPr>
          <w:sz w:val="28"/>
          <w:szCs w:val="28"/>
        </w:rPr>
        <w:lastRenderedPageBreak/>
        <w:t xml:space="preserve">бюджету </w:t>
      </w:r>
      <w:r w:rsidR="004A5572" w:rsidRPr="006067EE">
        <w:rPr>
          <w:sz w:val="28"/>
          <w:szCs w:val="28"/>
        </w:rPr>
        <w:t xml:space="preserve">громади – </w:t>
      </w:r>
      <w:r w:rsidRPr="006067EE">
        <w:rPr>
          <w:sz w:val="28"/>
          <w:szCs w:val="28"/>
        </w:rPr>
        <w:t>14127,3</w:t>
      </w:r>
      <w:r w:rsidR="00453BCF" w:rsidRPr="006067EE">
        <w:rPr>
          <w:sz w:val="28"/>
          <w:szCs w:val="28"/>
        </w:rPr>
        <w:t xml:space="preserve"> тис. грн.)</w:t>
      </w:r>
      <w:r w:rsidRPr="006067EE">
        <w:rPr>
          <w:sz w:val="28"/>
          <w:szCs w:val="28"/>
        </w:rPr>
        <w:t xml:space="preserve">; </w:t>
      </w:r>
    </w:p>
    <w:p w:rsidR="005038A5" w:rsidRPr="006067EE" w:rsidRDefault="005038A5" w:rsidP="00AF48C2">
      <w:pPr>
        <w:widowControl w:val="0"/>
        <w:ind w:firstLine="708"/>
        <w:jc w:val="both"/>
        <w:rPr>
          <w:sz w:val="28"/>
          <w:szCs w:val="28"/>
        </w:rPr>
      </w:pPr>
      <w:r w:rsidRPr="006067EE">
        <w:rPr>
          <w:sz w:val="28"/>
          <w:szCs w:val="28"/>
        </w:rPr>
        <w:t xml:space="preserve">- </w:t>
      </w:r>
      <w:r w:rsidR="00453BCF" w:rsidRPr="006067EE">
        <w:rPr>
          <w:sz w:val="28"/>
          <w:szCs w:val="28"/>
        </w:rPr>
        <w:t xml:space="preserve"> модульної газової котельні </w:t>
      </w:r>
      <w:r w:rsidRPr="006067EE">
        <w:rPr>
          <w:sz w:val="28"/>
          <w:szCs w:val="28"/>
        </w:rPr>
        <w:t>в районі</w:t>
      </w:r>
      <w:r w:rsidR="00007ADE" w:rsidRPr="006067EE">
        <w:rPr>
          <w:sz w:val="28"/>
          <w:szCs w:val="28"/>
        </w:rPr>
        <w:t xml:space="preserve"> </w:t>
      </w:r>
      <w:r w:rsidRPr="006067EE">
        <w:rPr>
          <w:sz w:val="28"/>
          <w:szCs w:val="28"/>
        </w:rPr>
        <w:t>вул. Будівельників, 3</w:t>
      </w:r>
      <w:r w:rsidR="00007ADE" w:rsidRPr="006067EE">
        <w:rPr>
          <w:sz w:val="28"/>
          <w:szCs w:val="28"/>
        </w:rPr>
        <w:t xml:space="preserve"> (план з бюджету</w:t>
      </w:r>
      <w:r w:rsidRPr="006067EE">
        <w:rPr>
          <w:sz w:val="28"/>
          <w:szCs w:val="28"/>
        </w:rPr>
        <w:t xml:space="preserve"> </w:t>
      </w:r>
      <w:r w:rsidR="00453BCF" w:rsidRPr="006067EE">
        <w:rPr>
          <w:sz w:val="28"/>
          <w:szCs w:val="28"/>
        </w:rPr>
        <w:t xml:space="preserve">громади – </w:t>
      </w:r>
      <w:r w:rsidRPr="006067EE">
        <w:rPr>
          <w:sz w:val="28"/>
          <w:szCs w:val="28"/>
        </w:rPr>
        <w:t>220,0</w:t>
      </w:r>
      <w:r w:rsidR="00EB4269" w:rsidRPr="006067EE">
        <w:rPr>
          <w:sz w:val="28"/>
          <w:szCs w:val="28"/>
        </w:rPr>
        <w:t xml:space="preserve"> тис. грн.)</w:t>
      </w:r>
      <w:r w:rsidRPr="006067EE">
        <w:rPr>
          <w:sz w:val="28"/>
          <w:szCs w:val="28"/>
        </w:rPr>
        <w:t>;</w:t>
      </w:r>
    </w:p>
    <w:p w:rsidR="004A5572" w:rsidRPr="006067EE" w:rsidRDefault="005038A5" w:rsidP="00AF48C2">
      <w:pPr>
        <w:widowControl w:val="0"/>
        <w:ind w:firstLine="708"/>
        <w:jc w:val="both"/>
        <w:rPr>
          <w:sz w:val="28"/>
          <w:szCs w:val="28"/>
        </w:rPr>
      </w:pPr>
      <w:r w:rsidRPr="006067EE">
        <w:rPr>
          <w:sz w:val="28"/>
          <w:szCs w:val="28"/>
        </w:rPr>
        <w:t xml:space="preserve">- реконструкцію ЦТП під газову котельню в районі вул. Б.Хмельницького,36 </w:t>
      </w:r>
      <w:r w:rsidR="00453BCF" w:rsidRPr="006067EE">
        <w:rPr>
          <w:sz w:val="28"/>
          <w:szCs w:val="28"/>
        </w:rPr>
        <w:t xml:space="preserve"> </w:t>
      </w:r>
      <w:r w:rsidRPr="006067EE">
        <w:rPr>
          <w:sz w:val="28"/>
          <w:szCs w:val="28"/>
        </w:rPr>
        <w:t>(план з бюджету громади – 400,0 тис. грн.).</w:t>
      </w:r>
    </w:p>
    <w:p w:rsidR="005038A5" w:rsidRPr="006067EE" w:rsidRDefault="005038A5" w:rsidP="005038A5">
      <w:pPr>
        <w:widowControl w:val="0"/>
        <w:ind w:firstLine="708"/>
        <w:jc w:val="both"/>
        <w:rPr>
          <w:sz w:val="28"/>
          <w:szCs w:val="28"/>
        </w:rPr>
      </w:pPr>
      <w:r w:rsidRPr="006067EE">
        <w:rPr>
          <w:sz w:val="28"/>
          <w:szCs w:val="28"/>
        </w:rPr>
        <w:t>В бюджеті міської територіальної громади закладено  проектні роботи під нове будівництво :</w:t>
      </w:r>
    </w:p>
    <w:p w:rsidR="004A59EF" w:rsidRPr="006067EE" w:rsidRDefault="00AF48C2" w:rsidP="004A59EF">
      <w:pPr>
        <w:pStyle w:val="afb"/>
        <w:widowControl w:val="0"/>
        <w:numPr>
          <w:ilvl w:val="0"/>
          <w:numId w:val="27"/>
        </w:numPr>
        <w:jc w:val="both"/>
        <w:rPr>
          <w:sz w:val="28"/>
          <w:szCs w:val="28"/>
        </w:rPr>
      </w:pPr>
      <w:r w:rsidRPr="006067EE">
        <w:rPr>
          <w:sz w:val="28"/>
          <w:szCs w:val="28"/>
        </w:rPr>
        <w:t xml:space="preserve">модульної </w:t>
      </w:r>
      <w:r w:rsidR="005038A5" w:rsidRPr="006067EE">
        <w:rPr>
          <w:sz w:val="28"/>
          <w:szCs w:val="28"/>
        </w:rPr>
        <w:t>твердопаливної</w:t>
      </w:r>
      <w:r w:rsidRPr="006067EE">
        <w:rPr>
          <w:sz w:val="28"/>
          <w:szCs w:val="28"/>
        </w:rPr>
        <w:t xml:space="preserve"> котельні</w:t>
      </w:r>
      <w:r w:rsidR="0073672D" w:rsidRPr="006067EE">
        <w:rPr>
          <w:sz w:val="28"/>
          <w:szCs w:val="28"/>
        </w:rPr>
        <w:t xml:space="preserve"> </w:t>
      </w:r>
      <w:r w:rsidR="005038A5" w:rsidRPr="006067EE">
        <w:rPr>
          <w:sz w:val="28"/>
          <w:szCs w:val="28"/>
        </w:rPr>
        <w:t xml:space="preserve"> по </w:t>
      </w:r>
      <w:r w:rsidR="0073672D" w:rsidRPr="006067EE">
        <w:rPr>
          <w:sz w:val="28"/>
          <w:szCs w:val="28"/>
        </w:rPr>
        <w:t xml:space="preserve">вул. </w:t>
      </w:r>
      <w:proofErr w:type="spellStart"/>
      <w:r w:rsidR="005038A5" w:rsidRPr="006067EE">
        <w:rPr>
          <w:sz w:val="28"/>
          <w:szCs w:val="28"/>
        </w:rPr>
        <w:t>Б.Хмельницького</w:t>
      </w:r>
      <w:proofErr w:type="spellEnd"/>
      <w:r w:rsidRPr="006067EE">
        <w:rPr>
          <w:sz w:val="28"/>
          <w:szCs w:val="28"/>
        </w:rPr>
        <w:t xml:space="preserve"> </w:t>
      </w:r>
      <w:r w:rsidR="005038A5" w:rsidRPr="006067EE">
        <w:rPr>
          <w:sz w:val="28"/>
          <w:szCs w:val="28"/>
        </w:rPr>
        <w:t>(план з бюджету громади – 280,0 тис. грн.)</w:t>
      </w:r>
      <w:r w:rsidR="004A59EF" w:rsidRPr="006067EE">
        <w:rPr>
          <w:sz w:val="28"/>
          <w:szCs w:val="28"/>
        </w:rPr>
        <w:t>;</w:t>
      </w:r>
    </w:p>
    <w:p w:rsidR="004A59EF" w:rsidRPr="006067EE" w:rsidRDefault="00AF48C2" w:rsidP="004A59EF">
      <w:pPr>
        <w:pStyle w:val="afb"/>
        <w:widowControl w:val="0"/>
        <w:numPr>
          <w:ilvl w:val="0"/>
          <w:numId w:val="27"/>
        </w:numPr>
        <w:jc w:val="both"/>
        <w:rPr>
          <w:sz w:val="28"/>
          <w:szCs w:val="28"/>
        </w:rPr>
      </w:pPr>
      <w:r w:rsidRPr="006067EE">
        <w:rPr>
          <w:sz w:val="28"/>
          <w:szCs w:val="28"/>
        </w:rPr>
        <w:t xml:space="preserve"> </w:t>
      </w:r>
      <w:r w:rsidR="004A59EF" w:rsidRPr="006067EE">
        <w:rPr>
          <w:sz w:val="28"/>
          <w:szCs w:val="28"/>
        </w:rPr>
        <w:t xml:space="preserve">модульної твердопаливної котельні  по вул. </w:t>
      </w:r>
      <w:proofErr w:type="spellStart"/>
      <w:r w:rsidR="004A59EF" w:rsidRPr="006067EE">
        <w:rPr>
          <w:sz w:val="28"/>
          <w:szCs w:val="28"/>
        </w:rPr>
        <w:t>О.Тихого</w:t>
      </w:r>
      <w:proofErr w:type="spellEnd"/>
      <w:r w:rsidR="004A59EF" w:rsidRPr="006067EE">
        <w:rPr>
          <w:sz w:val="28"/>
          <w:szCs w:val="28"/>
        </w:rPr>
        <w:t xml:space="preserve"> (план з бюджету громади – 240,0 тис. грн.);</w:t>
      </w:r>
    </w:p>
    <w:p w:rsidR="004A59EF" w:rsidRPr="006067EE" w:rsidRDefault="004A59EF" w:rsidP="004A59EF">
      <w:pPr>
        <w:pStyle w:val="afb"/>
        <w:widowControl w:val="0"/>
        <w:numPr>
          <w:ilvl w:val="0"/>
          <w:numId w:val="27"/>
        </w:numPr>
        <w:jc w:val="both"/>
        <w:rPr>
          <w:sz w:val="28"/>
          <w:szCs w:val="28"/>
        </w:rPr>
      </w:pPr>
      <w:r w:rsidRPr="006067EE">
        <w:rPr>
          <w:sz w:val="28"/>
          <w:szCs w:val="28"/>
        </w:rPr>
        <w:t>модульної твердопаливної котельні  по вул. Хіміків (план з бюджету громади – 240,0 тис. грн.);</w:t>
      </w:r>
    </w:p>
    <w:p w:rsidR="004A59EF" w:rsidRPr="006067EE" w:rsidRDefault="004A59EF" w:rsidP="004A59EF">
      <w:pPr>
        <w:pStyle w:val="afb"/>
        <w:widowControl w:val="0"/>
        <w:numPr>
          <w:ilvl w:val="0"/>
          <w:numId w:val="27"/>
        </w:numPr>
        <w:jc w:val="both"/>
        <w:rPr>
          <w:sz w:val="28"/>
          <w:szCs w:val="28"/>
        </w:rPr>
      </w:pPr>
      <w:r w:rsidRPr="006067EE">
        <w:rPr>
          <w:sz w:val="28"/>
          <w:szCs w:val="28"/>
        </w:rPr>
        <w:t xml:space="preserve">реконструкцію ЦТП 5-56 під твердопаливну котельню  по </w:t>
      </w:r>
      <w:proofErr w:type="spellStart"/>
      <w:r w:rsidRPr="006067EE">
        <w:rPr>
          <w:sz w:val="28"/>
          <w:szCs w:val="28"/>
        </w:rPr>
        <w:t>вул.Литвина</w:t>
      </w:r>
      <w:proofErr w:type="spellEnd"/>
      <w:r w:rsidRPr="006067EE">
        <w:rPr>
          <w:sz w:val="28"/>
          <w:szCs w:val="28"/>
        </w:rPr>
        <w:t xml:space="preserve"> (план з бюджету громади – 470,0 тис. грн.);</w:t>
      </w:r>
    </w:p>
    <w:p w:rsidR="004A59EF" w:rsidRPr="006067EE" w:rsidRDefault="004A59EF" w:rsidP="004A59EF">
      <w:pPr>
        <w:jc w:val="both"/>
        <w:rPr>
          <w:sz w:val="28"/>
          <w:szCs w:val="28"/>
        </w:rPr>
      </w:pPr>
      <w:r w:rsidRPr="006067EE">
        <w:rPr>
          <w:sz w:val="28"/>
          <w:szCs w:val="28"/>
        </w:rPr>
        <w:t>Управлінням архітектури та містобудування видано:</w:t>
      </w:r>
    </w:p>
    <w:p w:rsidR="004A59EF" w:rsidRPr="006067EE" w:rsidRDefault="004A59EF" w:rsidP="004A59EF">
      <w:pPr>
        <w:pStyle w:val="afb"/>
        <w:numPr>
          <w:ilvl w:val="0"/>
          <w:numId w:val="28"/>
        </w:numPr>
        <w:spacing w:line="276" w:lineRule="auto"/>
        <w:jc w:val="both"/>
        <w:rPr>
          <w:sz w:val="28"/>
          <w:szCs w:val="28"/>
        </w:rPr>
      </w:pPr>
      <w:r w:rsidRPr="006067EE">
        <w:rPr>
          <w:sz w:val="28"/>
          <w:szCs w:val="28"/>
        </w:rPr>
        <w:t>28 містобудівних умов та обмежень на забудову земельних ділянок;</w:t>
      </w:r>
    </w:p>
    <w:p w:rsidR="004A59EF" w:rsidRPr="006067EE" w:rsidRDefault="004A59EF" w:rsidP="004A59EF">
      <w:pPr>
        <w:pStyle w:val="afb"/>
        <w:numPr>
          <w:ilvl w:val="0"/>
          <w:numId w:val="28"/>
        </w:numPr>
        <w:spacing w:after="200" w:line="276" w:lineRule="auto"/>
        <w:jc w:val="both"/>
        <w:rPr>
          <w:sz w:val="28"/>
          <w:szCs w:val="28"/>
        </w:rPr>
      </w:pPr>
      <w:r w:rsidRPr="006067EE">
        <w:rPr>
          <w:sz w:val="28"/>
          <w:szCs w:val="28"/>
        </w:rPr>
        <w:t>9 будівельних паспортів на забудову земельної ділянки;</w:t>
      </w:r>
    </w:p>
    <w:p w:rsidR="004A59EF" w:rsidRPr="006067EE" w:rsidRDefault="004A59EF" w:rsidP="004A59EF">
      <w:pPr>
        <w:pStyle w:val="afb"/>
        <w:numPr>
          <w:ilvl w:val="0"/>
          <w:numId w:val="28"/>
        </w:numPr>
        <w:spacing w:after="200" w:line="276" w:lineRule="auto"/>
        <w:jc w:val="both"/>
        <w:rPr>
          <w:sz w:val="28"/>
          <w:szCs w:val="28"/>
        </w:rPr>
      </w:pPr>
      <w:r w:rsidRPr="006067EE">
        <w:rPr>
          <w:sz w:val="28"/>
          <w:szCs w:val="28"/>
        </w:rPr>
        <w:t xml:space="preserve">11 дозволів на розміщення зовнішніх </w:t>
      </w:r>
      <w:proofErr w:type="spellStart"/>
      <w:r w:rsidRPr="006067EE">
        <w:rPr>
          <w:sz w:val="28"/>
          <w:szCs w:val="28"/>
        </w:rPr>
        <w:t>реклам</w:t>
      </w:r>
      <w:proofErr w:type="spellEnd"/>
      <w:r w:rsidRPr="006067EE">
        <w:rPr>
          <w:sz w:val="28"/>
          <w:szCs w:val="28"/>
        </w:rPr>
        <w:t>;</w:t>
      </w:r>
    </w:p>
    <w:p w:rsidR="004A59EF" w:rsidRPr="006067EE" w:rsidRDefault="004A59EF" w:rsidP="004A59EF">
      <w:pPr>
        <w:pStyle w:val="afb"/>
        <w:numPr>
          <w:ilvl w:val="0"/>
          <w:numId w:val="28"/>
        </w:numPr>
        <w:spacing w:after="200" w:line="276" w:lineRule="auto"/>
        <w:jc w:val="both"/>
        <w:rPr>
          <w:sz w:val="28"/>
          <w:szCs w:val="28"/>
        </w:rPr>
      </w:pPr>
      <w:r w:rsidRPr="006067EE">
        <w:rPr>
          <w:sz w:val="28"/>
          <w:szCs w:val="28"/>
        </w:rPr>
        <w:t>4 паспорти прив’язки на розміщення тимчасових споруд для провадження підприємницької діяльності;</w:t>
      </w:r>
    </w:p>
    <w:p w:rsidR="004A59EF" w:rsidRPr="006067EE" w:rsidRDefault="004A59EF" w:rsidP="00B6603F">
      <w:pPr>
        <w:pStyle w:val="afb"/>
        <w:numPr>
          <w:ilvl w:val="0"/>
          <w:numId w:val="28"/>
        </w:numPr>
        <w:spacing w:after="200" w:line="276" w:lineRule="auto"/>
        <w:jc w:val="both"/>
        <w:rPr>
          <w:sz w:val="28"/>
          <w:szCs w:val="28"/>
        </w:rPr>
      </w:pPr>
      <w:r w:rsidRPr="006067EE">
        <w:rPr>
          <w:sz w:val="28"/>
          <w:szCs w:val="28"/>
        </w:rPr>
        <w:t>66 наказів, з них: 12 про присвоєння, підтвердження, зміну адрес адресних номерів об’єктів будівництва; 20 наказів про відмову у присвоєнні адресних номерів, у переведенні садового будинку у жилий та відмову у наданні містобудівних умов та обмежень; 28 наказів про затвердження містобудівних умов та обмежень; 106 довідок про адресні номери об’єктів нерухомості; 6 наказів про переведення садових будинків у жилі; 7 витягів з містобудівної документації із зазначенням функціональної зони території, в межах якої розташовані земельні ділянки, та обмежень у використанні території для містобудівних потреб.</w:t>
      </w:r>
    </w:p>
    <w:bookmarkEnd w:id="5"/>
    <w:p w:rsidR="00455221" w:rsidRPr="006067EE" w:rsidRDefault="006F748C" w:rsidP="007E084B">
      <w:pPr>
        <w:ind w:firstLine="567"/>
        <w:jc w:val="center"/>
        <w:rPr>
          <w:b/>
          <w:sz w:val="28"/>
          <w:szCs w:val="28"/>
        </w:rPr>
      </w:pPr>
      <w:r w:rsidRPr="006067EE">
        <w:rPr>
          <w:b/>
          <w:sz w:val="28"/>
          <w:szCs w:val="28"/>
        </w:rPr>
        <w:t>Житлово-комунальне господарство</w:t>
      </w:r>
    </w:p>
    <w:p w:rsidR="00CB7FE9" w:rsidRPr="006067EE" w:rsidRDefault="00CB7FE9" w:rsidP="00CB7FE9">
      <w:pPr>
        <w:ind w:firstLine="567"/>
        <w:jc w:val="both"/>
        <w:rPr>
          <w:sz w:val="28"/>
          <w:szCs w:val="28"/>
        </w:rPr>
      </w:pPr>
      <w:bookmarkStart w:id="6" w:name="_Hlk185508548"/>
      <w:r w:rsidRPr="006067EE">
        <w:rPr>
          <w:sz w:val="28"/>
          <w:szCs w:val="28"/>
        </w:rPr>
        <w:t>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w:t>
      </w:r>
      <w:r w:rsidR="000530D9" w:rsidRPr="006067EE">
        <w:rPr>
          <w:sz w:val="28"/>
          <w:szCs w:val="28"/>
        </w:rPr>
        <w:t>5</w:t>
      </w:r>
      <w:r w:rsidRPr="006067EE">
        <w:rPr>
          <w:sz w:val="28"/>
          <w:szCs w:val="28"/>
        </w:rPr>
        <w:t xml:space="preserve"> рік комунальними підприємствами міста і підрядними організаціями проведено роботи з утримання, поточного та капітального ремонтів об’єктів благоустрою на суму </w:t>
      </w:r>
      <w:r w:rsidR="000530D9" w:rsidRPr="006067EE">
        <w:rPr>
          <w:sz w:val="28"/>
          <w:szCs w:val="28"/>
        </w:rPr>
        <w:t>13242,4</w:t>
      </w:r>
      <w:r w:rsidRPr="006067EE">
        <w:rPr>
          <w:sz w:val="28"/>
          <w:szCs w:val="28"/>
        </w:rPr>
        <w:t xml:space="preserve"> тис. грн., </w:t>
      </w:r>
      <w:bookmarkEnd w:id="6"/>
      <w:r w:rsidRPr="006067EE">
        <w:rPr>
          <w:sz w:val="28"/>
          <w:szCs w:val="28"/>
        </w:rPr>
        <w:t>а саме:</w:t>
      </w:r>
    </w:p>
    <w:p w:rsidR="00697267" w:rsidRPr="006067EE" w:rsidRDefault="00697267" w:rsidP="00697267">
      <w:pPr>
        <w:jc w:val="both"/>
        <w:rPr>
          <w:sz w:val="28"/>
          <w:szCs w:val="28"/>
        </w:rPr>
      </w:pPr>
      <w:r w:rsidRPr="006067EE">
        <w:rPr>
          <w:sz w:val="28"/>
          <w:szCs w:val="28"/>
        </w:rPr>
        <w:t xml:space="preserve">         КП «</w:t>
      </w:r>
      <w:proofErr w:type="spellStart"/>
      <w:r w:rsidRPr="006067EE">
        <w:rPr>
          <w:sz w:val="28"/>
          <w:szCs w:val="28"/>
        </w:rPr>
        <w:t>Калушавтодор</w:t>
      </w:r>
      <w:proofErr w:type="spellEnd"/>
      <w:r w:rsidRPr="006067EE">
        <w:rPr>
          <w:sz w:val="28"/>
          <w:szCs w:val="28"/>
        </w:rPr>
        <w:t xml:space="preserve">» проведено роботи з утримання та прибирання доріг, з ремонту та очищення зливової каналізації на суму 8 588,4 тис. грн.                    </w:t>
      </w:r>
    </w:p>
    <w:p w:rsidR="00697267" w:rsidRPr="006067EE" w:rsidRDefault="00697267" w:rsidP="00697267">
      <w:pPr>
        <w:jc w:val="both"/>
        <w:rPr>
          <w:sz w:val="28"/>
          <w:szCs w:val="28"/>
        </w:rPr>
      </w:pPr>
      <w:r w:rsidRPr="006067EE">
        <w:rPr>
          <w:sz w:val="28"/>
          <w:szCs w:val="28"/>
        </w:rPr>
        <w:t xml:space="preserve">         КП «</w:t>
      </w:r>
      <w:proofErr w:type="spellStart"/>
      <w:r w:rsidRPr="006067EE">
        <w:rPr>
          <w:sz w:val="28"/>
          <w:szCs w:val="28"/>
        </w:rPr>
        <w:t>Міськсвітло</w:t>
      </w:r>
      <w:proofErr w:type="spellEnd"/>
      <w:r w:rsidRPr="006067EE">
        <w:rPr>
          <w:sz w:val="28"/>
          <w:szCs w:val="28"/>
        </w:rPr>
        <w:t>» на утримання мереж вуличного освітлення і світлофорних об’єктів Калуської міської територіальної громади використано 2 509,4 тис. грн., на оплату електроенергії витрачено 1 791,8</w:t>
      </w:r>
      <w:r w:rsidRPr="006067EE">
        <w:rPr>
          <w:color w:val="FF0000"/>
          <w:sz w:val="28"/>
          <w:szCs w:val="28"/>
        </w:rPr>
        <w:t xml:space="preserve"> </w:t>
      </w:r>
      <w:r w:rsidRPr="006067EE">
        <w:rPr>
          <w:sz w:val="28"/>
          <w:szCs w:val="28"/>
        </w:rPr>
        <w:t xml:space="preserve">тис. грн. </w:t>
      </w:r>
    </w:p>
    <w:p w:rsidR="00697267" w:rsidRPr="006067EE" w:rsidRDefault="00697267" w:rsidP="00697267">
      <w:pPr>
        <w:jc w:val="both"/>
        <w:rPr>
          <w:sz w:val="28"/>
          <w:szCs w:val="28"/>
        </w:rPr>
      </w:pPr>
      <w:r w:rsidRPr="006067EE">
        <w:rPr>
          <w:sz w:val="28"/>
          <w:szCs w:val="28"/>
        </w:rPr>
        <w:t xml:space="preserve">          КП «Ритуальна служба» виконано роботи з утримання та охорони кладовищ на вул. </w:t>
      </w:r>
      <w:proofErr w:type="spellStart"/>
      <w:r w:rsidRPr="006067EE">
        <w:rPr>
          <w:sz w:val="28"/>
          <w:szCs w:val="28"/>
        </w:rPr>
        <w:t>Височанка</w:t>
      </w:r>
      <w:proofErr w:type="spellEnd"/>
      <w:r w:rsidRPr="006067EE">
        <w:rPr>
          <w:sz w:val="28"/>
          <w:szCs w:val="28"/>
        </w:rPr>
        <w:t xml:space="preserve"> на суму 241,</w:t>
      </w:r>
      <w:r w:rsidR="000530D9" w:rsidRPr="006067EE">
        <w:rPr>
          <w:sz w:val="28"/>
          <w:szCs w:val="28"/>
        </w:rPr>
        <w:t>9</w:t>
      </w:r>
      <w:r w:rsidRPr="006067EE">
        <w:rPr>
          <w:sz w:val="28"/>
          <w:szCs w:val="28"/>
        </w:rPr>
        <w:t xml:space="preserve"> тис. грн.</w:t>
      </w:r>
    </w:p>
    <w:p w:rsidR="00697267" w:rsidRPr="006067EE" w:rsidRDefault="00697267" w:rsidP="00697267">
      <w:pPr>
        <w:jc w:val="both"/>
        <w:rPr>
          <w:sz w:val="28"/>
          <w:szCs w:val="28"/>
        </w:rPr>
      </w:pPr>
      <w:r w:rsidRPr="006067EE">
        <w:rPr>
          <w:sz w:val="28"/>
          <w:szCs w:val="28"/>
        </w:rPr>
        <w:lastRenderedPageBreak/>
        <w:t xml:space="preserve">          ФОП </w:t>
      </w:r>
      <w:proofErr w:type="spellStart"/>
      <w:r w:rsidRPr="006067EE">
        <w:rPr>
          <w:sz w:val="28"/>
          <w:szCs w:val="28"/>
        </w:rPr>
        <w:t>Головчак</w:t>
      </w:r>
      <w:proofErr w:type="spellEnd"/>
      <w:r w:rsidRPr="006067EE">
        <w:rPr>
          <w:sz w:val="28"/>
          <w:szCs w:val="28"/>
        </w:rPr>
        <w:t xml:space="preserve"> Н.І. надано послуги з ветеринарно-санітарного обслуговування тварин (37 собак, 4 кішки) на суму 70,3 тис. грн.</w:t>
      </w:r>
    </w:p>
    <w:p w:rsidR="00697267" w:rsidRPr="006067EE" w:rsidRDefault="00697267" w:rsidP="00697267">
      <w:pPr>
        <w:jc w:val="both"/>
      </w:pPr>
      <w:r w:rsidRPr="006067EE">
        <w:rPr>
          <w:sz w:val="28"/>
          <w:szCs w:val="28"/>
        </w:rPr>
        <w:t xml:space="preserve">           ГО «Дім Сірка» проведено послуги з утримання безпритульних тварин у притулку на суму 40,</w:t>
      </w:r>
      <w:r w:rsidR="000530D9" w:rsidRPr="006067EE">
        <w:rPr>
          <w:sz w:val="28"/>
          <w:szCs w:val="28"/>
        </w:rPr>
        <w:t>5</w:t>
      </w:r>
      <w:r w:rsidRPr="006067EE">
        <w:rPr>
          <w:sz w:val="28"/>
          <w:szCs w:val="28"/>
        </w:rPr>
        <w:t xml:space="preserve"> тис.</w:t>
      </w:r>
      <w:r w:rsidR="000530D9" w:rsidRPr="006067EE">
        <w:rPr>
          <w:sz w:val="28"/>
          <w:szCs w:val="28"/>
        </w:rPr>
        <w:t xml:space="preserve"> </w:t>
      </w:r>
      <w:r w:rsidRPr="006067EE">
        <w:rPr>
          <w:sz w:val="28"/>
          <w:szCs w:val="28"/>
        </w:rPr>
        <w:t xml:space="preserve">грн.          </w:t>
      </w:r>
    </w:p>
    <w:p w:rsidR="00697267" w:rsidRPr="006067EE" w:rsidRDefault="00697267" w:rsidP="00697267">
      <w:pPr>
        <w:jc w:val="both"/>
        <w:rPr>
          <w:sz w:val="28"/>
          <w:szCs w:val="28"/>
        </w:rPr>
      </w:pPr>
      <w:r w:rsidRPr="006067EE">
        <w:t xml:space="preserve">          </w:t>
      </w:r>
      <w:r w:rsidRPr="006067EE">
        <w:rPr>
          <w:sz w:val="28"/>
          <w:szCs w:val="28"/>
        </w:rPr>
        <w:t>За Програмою фінансової підтримки КП «Калуська енергетична   Компанія»  проведено оплату в сумі 8 876,3 тис.</w:t>
      </w:r>
      <w:r w:rsidR="000530D9" w:rsidRPr="006067EE">
        <w:rPr>
          <w:sz w:val="28"/>
          <w:szCs w:val="28"/>
        </w:rPr>
        <w:t xml:space="preserve"> </w:t>
      </w:r>
      <w:r w:rsidRPr="006067EE">
        <w:rPr>
          <w:sz w:val="28"/>
          <w:szCs w:val="28"/>
        </w:rPr>
        <w:t xml:space="preserve">грн.: </w:t>
      </w:r>
    </w:p>
    <w:p w:rsidR="00697267" w:rsidRPr="006067EE" w:rsidRDefault="00697267" w:rsidP="00697267">
      <w:pPr>
        <w:pStyle w:val="afb"/>
        <w:numPr>
          <w:ilvl w:val="0"/>
          <w:numId w:val="15"/>
        </w:numPr>
        <w:spacing w:line="276" w:lineRule="auto"/>
        <w:ind w:left="720"/>
        <w:jc w:val="both"/>
        <w:rPr>
          <w:sz w:val="28"/>
          <w:szCs w:val="28"/>
        </w:rPr>
      </w:pPr>
      <w:r w:rsidRPr="006067EE">
        <w:rPr>
          <w:sz w:val="28"/>
          <w:szCs w:val="28"/>
        </w:rPr>
        <w:t xml:space="preserve">придбано матеріалів для ремонту водопровідних і каналізаційних мереж та ремонту обладнання, будівель насосних станцій (водопровідних, каналізаційних та </w:t>
      </w:r>
      <w:proofErr w:type="spellStart"/>
      <w:r w:rsidRPr="006067EE">
        <w:rPr>
          <w:sz w:val="28"/>
          <w:szCs w:val="28"/>
        </w:rPr>
        <w:t>підкачуючих</w:t>
      </w:r>
      <w:proofErr w:type="spellEnd"/>
      <w:r w:rsidRPr="006067EE">
        <w:rPr>
          <w:sz w:val="28"/>
          <w:szCs w:val="28"/>
        </w:rPr>
        <w:t xml:space="preserve">): блок живлення БЖ ІРКА (3шт.); бензин (9000л.); дизель (11000л.); акумулятори АКБ  СТ 100 </w:t>
      </w:r>
      <w:proofErr w:type="spellStart"/>
      <w:r w:rsidRPr="006067EE">
        <w:rPr>
          <w:sz w:val="28"/>
          <w:szCs w:val="28"/>
          <w:lang w:val="en-US"/>
        </w:rPr>
        <w:t>Standart</w:t>
      </w:r>
      <w:proofErr w:type="spellEnd"/>
      <w:r w:rsidRPr="006067EE">
        <w:rPr>
          <w:sz w:val="28"/>
          <w:szCs w:val="28"/>
        </w:rPr>
        <w:t xml:space="preserve"> (2шт); пальне; хомути, шпильки, дюбеля, клапани, сітка, вилка, коліна, болти, волокна, круг, труби   - 1100,</w:t>
      </w:r>
      <w:r w:rsidR="000530D9" w:rsidRPr="006067EE">
        <w:rPr>
          <w:sz w:val="28"/>
          <w:szCs w:val="28"/>
        </w:rPr>
        <w:t>2</w:t>
      </w:r>
      <w:r w:rsidRPr="006067EE">
        <w:rPr>
          <w:sz w:val="28"/>
          <w:szCs w:val="28"/>
        </w:rPr>
        <w:t xml:space="preserve"> тис.</w:t>
      </w:r>
      <w:r w:rsidR="000530D9" w:rsidRPr="006067EE">
        <w:rPr>
          <w:sz w:val="28"/>
          <w:szCs w:val="28"/>
        </w:rPr>
        <w:t xml:space="preserve"> </w:t>
      </w:r>
      <w:r w:rsidRPr="006067EE">
        <w:rPr>
          <w:sz w:val="28"/>
          <w:szCs w:val="28"/>
        </w:rPr>
        <w:t>грн.;</w:t>
      </w:r>
    </w:p>
    <w:p w:rsidR="00697267" w:rsidRPr="006067EE" w:rsidRDefault="00697267" w:rsidP="00697267">
      <w:pPr>
        <w:pStyle w:val="afb"/>
        <w:numPr>
          <w:ilvl w:val="0"/>
          <w:numId w:val="15"/>
        </w:numPr>
        <w:spacing w:line="276" w:lineRule="auto"/>
        <w:ind w:left="720"/>
        <w:jc w:val="both"/>
        <w:rPr>
          <w:sz w:val="28"/>
          <w:szCs w:val="28"/>
        </w:rPr>
      </w:pPr>
      <w:r w:rsidRPr="006067EE">
        <w:rPr>
          <w:sz w:val="28"/>
          <w:szCs w:val="28"/>
        </w:rPr>
        <w:t>плата за електроенергію та її розподіл – 3 938,0 тис.</w:t>
      </w:r>
      <w:r w:rsidR="000530D9" w:rsidRPr="006067EE">
        <w:rPr>
          <w:sz w:val="28"/>
          <w:szCs w:val="28"/>
        </w:rPr>
        <w:t xml:space="preserve"> </w:t>
      </w:r>
      <w:r w:rsidRPr="006067EE">
        <w:rPr>
          <w:sz w:val="28"/>
          <w:szCs w:val="28"/>
        </w:rPr>
        <w:t>грн.;</w:t>
      </w:r>
    </w:p>
    <w:p w:rsidR="00697267" w:rsidRPr="006067EE" w:rsidRDefault="00697267" w:rsidP="00697267">
      <w:pPr>
        <w:pStyle w:val="afb"/>
        <w:numPr>
          <w:ilvl w:val="0"/>
          <w:numId w:val="15"/>
        </w:numPr>
        <w:spacing w:line="276" w:lineRule="auto"/>
        <w:ind w:left="720"/>
        <w:jc w:val="both"/>
        <w:rPr>
          <w:sz w:val="28"/>
          <w:szCs w:val="28"/>
        </w:rPr>
      </w:pPr>
      <w:r w:rsidRPr="006067EE">
        <w:rPr>
          <w:sz w:val="28"/>
          <w:szCs w:val="28"/>
        </w:rPr>
        <w:t>плата за природний газ та його розподіл – 1 066,0 тис.</w:t>
      </w:r>
      <w:r w:rsidR="000530D9" w:rsidRPr="006067EE">
        <w:rPr>
          <w:sz w:val="28"/>
          <w:szCs w:val="28"/>
        </w:rPr>
        <w:t xml:space="preserve"> </w:t>
      </w:r>
      <w:r w:rsidRPr="006067EE">
        <w:rPr>
          <w:sz w:val="28"/>
          <w:szCs w:val="28"/>
        </w:rPr>
        <w:t>грн.;</w:t>
      </w:r>
    </w:p>
    <w:p w:rsidR="00697267" w:rsidRPr="006067EE" w:rsidRDefault="00697267" w:rsidP="00697267">
      <w:pPr>
        <w:pStyle w:val="afb"/>
        <w:numPr>
          <w:ilvl w:val="0"/>
          <w:numId w:val="15"/>
        </w:numPr>
        <w:spacing w:line="276" w:lineRule="auto"/>
        <w:ind w:left="720"/>
        <w:jc w:val="both"/>
        <w:rPr>
          <w:sz w:val="28"/>
          <w:szCs w:val="28"/>
        </w:rPr>
      </w:pPr>
      <w:r w:rsidRPr="006067EE">
        <w:rPr>
          <w:sz w:val="28"/>
          <w:szCs w:val="28"/>
        </w:rPr>
        <w:t>геологічне вивчення, в тому числі дослідно-промислова розробка питних підземних вод, затвердження запасів ДКЗ України ділянки «</w:t>
      </w:r>
      <w:proofErr w:type="spellStart"/>
      <w:r w:rsidRPr="006067EE">
        <w:rPr>
          <w:sz w:val="28"/>
          <w:szCs w:val="28"/>
        </w:rPr>
        <w:t>Добрівлянська</w:t>
      </w:r>
      <w:proofErr w:type="spellEnd"/>
      <w:r w:rsidRPr="006067EE">
        <w:rPr>
          <w:sz w:val="28"/>
          <w:szCs w:val="28"/>
        </w:rPr>
        <w:t>» -  675,0 тис.</w:t>
      </w:r>
      <w:r w:rsidR="000530D9" w:rsidRPr="006067EE">
        <w:rPr>
          <w:sz w:val="28"/>
          <w:szCs w:val="28"/>
        </w:rPr>
        <w:t xml:space="preserve"> </w:t>
      </w:r>
      <w:r w:rsidRPr="006067EE">
        <w:rPr>
          <w:sz w:val="28"/>
          <w:szCs w:val="28"/>
        </w:rPr>
        <w:t>грн.;</w:t>
      </w:r>
    </w:p>
    <w:p w:rsidR="00697267" w:rsidRPr="006067EE" w:rsidRDefault="00697267" w:rsidP="00697267">
      <w:pPr>
        <w:pStyle w:val="afb"/>
        <w:numPr>
          <w:ilvl w:val="0"/>
          <w:numId w:val="15"/>
        </w:numPr>
        <w:spacing w:line="276" w:lineRule="auto"/>
        <w:ind w:left="720"/>
        <w:jc w:val="both"/>
        <w:rPr>
          <w:sz w:val="28"/>
          <w:szCs w:val="28"/>
        </w:rPr>
      </w:pPr>
      <w:r w:rsidRPr="006067EE">
        <w:rPr>
          <w:sz w:val="28"/>
          <w:szCs w:val="28"/>
        </w:rPr>
        <w:t>оплата за надання послуг з очищення стічних вод згідно договору з ТОВ «</w:t>
      </w:r>
      <w:proofErr w:type="spellStart"/>
      <w:r w:rsidRPr="006067EE">
        <w:rPr>
          <w:sz w:val="28"/>
          <w:szCs w:val="28"/>
        </w:rPr>
        <w:t>Карпатнафтохім</w:t>
      </w:r>
      <w:proofErr w:type="spellEnd"/>
      <w:r w:rsidRPr="006067EE">
        <w:rPr>
          <w:sz w:val="28"/>
          <w:szCs w:val="28"/>
        </w:rPr>
        <w:t>» (атмосферних опадів, які перекачуються каналізаційними насосними станціями на очисні споруди та не враховані у тарифі з централізованого водовідведення – 845,1 тис.</w:t>
      </w:r>
      <w:r w:rsidR="000530D9" w:rsidRPr="006067EE">
        <w:rPr>
          <w:sz w:val="28"/>
          <w:szCs w:val="28"/>
        </w:rPr>
        <w:t xml:space="preserve"> </w:t>
      </w:r>
      <w:r w:rsidRPr="006067EE">
        <w:rPr>
          <w:sz w:val="28"/>
          <w:szCs w:val="28"/>
        </w:rPr>
        <w:t>грн.</w:t>
      </w:r>
    </w:p>
    <w:p w:rsidR="00697267" w:rsidRPr="006067EE" w:rsidRDefault="00697267" w:rsidP="00697267">
      <w:pPr>
        <w:pStyle w:val="afb"/>
        <w:numPr>
          <w:ilvl w:val="0"/>
          <w:numId w:val="15"/>
        </w:numPr>
        <w:spacing w:line="276" w:lineRule="auto"/>
        <w:ind w:left="720"/>
        <w:jc w:val="both"/>
        <w:rPr>
          <w:sz w:val="28"/>
          <w:szCs w:val="28"/>
        </w:rPr>
      </w:pPr>
      <w:r w:rsidRPr="006067EE">
        <w:rPr>
          <w:sz w:val="28"/>
          <w:szCs w:val="28"/>
        </w:rPr>
        <w:t>придбано матеріали для ремонту теплових мереж та обладнання, будівель на котельнях, теплопунктах:</w:t>
      </w:r>
      <w:r w:rsidRPr="006067EE">
        <w:rPr>
          <w:sz w:val="28"/>
          <w:szCs w:val="28"/>
          <w:lang w:val="en-US"/>
        </w:rPr>
        <w:t>UN</w:t>
      </w:r>
      <w:r w:rsidRPr="006067EE">
        <w:rPr>
          <w:sz w:val="28"/>
          <w:szCs w:val="28"/>
        </w:rPr>
        <w:t xml:space="preserve"> 1072 кисень </w:t>
      </w:r>
      <w:proofErr w:type="spellStart"/>
      <w:r w:rsidRPr="006067EE">
        <w:rPr>
          <w:sz w:val="28"/>
          <w:szCs w:val="28"/>
        </w:rPr>
        <w:t>техн.газ</w:t>
      </w:r>
      <w:proofErr w:type="spellEnd"/>
      <w:r w:rsidRPr="006067EE">
        <w:rPr>
          <w:sz w:val="28"/>
          <w:szCs w:val="28"/>
        </w:rPr>
        <w:t xml:space="preserve"> бал. 6,5м</w:t>
      </w:r>
      <w:r w:rsidRPr="006067EE">
        <w:rPr>
          <w:sz w:val="28"/>
          <w:szCs w:val="28"/>
          <w:vertAlign w:val="superscript"/>
        </w:rPr>
        <w:t>3</w:t>
      </w:r>
      <w:r w:rsidRPr="006067EE">
        <w:rPr>
          <w:sz w:val="28"/>
          <w:szCs w:val="28"/>
        </w:rPr>
        <w:t xml:space="preserve"> 2.2 (5.1) (27 балонів), газ – 69,6 тис.</w:t>
      </w:r>
      <w:r w:rsidR="000530D9" w:rsidRPr="006067EE">
        <w:rPr>
          <w:sz w:val="28"/>
          <w:szCs w:val="28"/>
        </w:rPr>
        <w:t xml:space="preserve"> </w:t>
      </w:r>
      <w:r w:rsidRPr="006067EE">
        <w:rPr>
          <w:sz w:val="28"/>
          <w:szCs w:val="28"/>
        </w:rPr>
        <w:t>грн.</w:t>
      </w:r>
    </w:p>
    <w:p w:rsidR="00697267" w:rsidRPr="006067EE" w:rsidRDefault="00697267" w:rsidP="00697267">
      <w:pPr>
        <w:pStyle w:val="afb"/>
        <w:numPr>
          <w:ilvl w:val="0"/>
          <w:numId w:val="15"/>
        </w:numPr>
        <w:spacing w:line="276" w:lineRule="auto"/>
        <w:ind w:left="720"/>
        <w:jc w:val="both"/>
        <w:rPr>
          <w:sz w:val="28"/>
          <w:szCs w:val="28"/>
        </w:rPr>
      </w:pPr>
      <w:r w:rsidRPr="006067EE">
        <w:rPr>
          <w:sz w:val="28"/>
          <w:szCs w:val="28"/>
        </w:rPr>
        <w:t xml:space="preserve">додатковий обсяг розчину </w:t>
      </w:r>
      <w:proofErr w:type="spellStart"/>
      <w:r w:rsidRPr="006067EE">
        <w:rPr>
          <w:sz w:val="28"/>
          <w:szCs w:val="28"/>
        </w:rPr>
        <w:t>гіпохлориту</w:t>
      </w:r>
      <w:proofErr w:type="spellEnd"/>
      <w:r w:rsidRPr="006067EE">
        <w:rPr>
          <w:sz w:val="28"/>
          <w:szCs w:val="28"/>
        </w:rPr>
        <w:t xml:space="preserve"> натрію для знезараження води – 137,5</w:t>
      </w:r>
      <w:r w:rsidR="000530D9" w:rsidRPr="006067EE">
        <w:rPr>
          <w:sz w:val="28"/>
          <w:szCs w:val="28"/>
        </w:rPr>
        <w:t xml:space="preserve"> </w:t>
      </w:r>
      <w:r w:rsidRPr="006067EE">
        <w:rPr>
          <w:sz w:val="28"/>
          <w:szCs w:val="28"/>
        </w:rPr>
        <w:t>тис.</w:t>
      </w:r>
      <w:r w:rsidR="000530D9" w:rsidRPr="006067EE">
        <w:rPr>
          <w:sz w:val="28"/>
          <w:szCs w:val="28"/>
        </w:rPr>
        <w:t xml:space="preserve"> </w:t>
      </w:r>
      <w:r w:rsidRPr="006067EE">
        <w:rPr>
          <w:sz w:val="28"/>
          <w:szCs w:val="28"/>
        </w:rPr>
        <w:t>грн.</w:t>
      </w:r>
    </w:p>
    <w:p w:rsidR="00697267" w:rsidRPr="006067EE" w:rsidRDefault="00697267" w:rsidP="00697267">
      <w:pPr>
        <w:pStyle w:val="afb"/>
        <w:numPr>
          <w:ilvl w:val="0"/>
          <w:numId w:val="15"/>
        </w:numPr>
        <w:ind w:left="720"/>
        <w:jc w:val="both"/>
        <w:rPr>
          <w:color w:val="000000"/>
          <w:sz w:val="28"/>
          <w:szCs w:val="28"/>
        </w:rPr>
      </w:pPr>
      <w:r w:rsidRPr="006067EE">
        <w:rPr>
          <w:color w:val="000000"/>
          <w:sz w:val="28"/>
          <w:szCs w:val="28"/>
        </w:rPr>
        <w:t>оплата судового збору за подання апеляційної скарги на рішення Господарського суду Івано-Франківської області від 23.01.2025 року у справі №909/857/24  - 111,</w:t>
      </w:r>
      <w:r w:rsidR="000530D9" w:rsidRPr="006067EE">
        <w:rPr>
          <w:color w:val="000000"/>
          <w:sz w:val="28"/>
          <w:szCs w:val="28"/>
        </w:rPr>
        <w:t>9</w:t>
      </w:r>
      <w:r w:rsidRPr="006067EE">
        <w:rPr>
          <w:color w:val="000000"/>
          <w:sz w:val="28"/>
          <w:szCs w:val="28"/>
        </w:rPr>
        <w:t xml:space="preserve"> тис.</w:t>
      </w:r>
      <w:r w:rsidR="000530D9" w:rsidRPr="006067EE">
        <w:rPr>
          <w:color w:val="000000"/>
          <w:sz w:val="28"/>
          <w:szCs w:val="28"/>
        </w:rPr>
        <w:t xml:space="preserve"> </w:t>
      </w:r>
      <w:r w:rsidRPr="006067EE">
        <w:rPr>
          <w:color w:val="000000"/>
          <w:sz w:val="28"/>
          <w:szCs w:val="28"/>
        </w:rPr>
        <w:t>грн.</w:t>
      </w:r>
    </w:p>
    <w:p w:rsidR="00697267" w:rsidRPr="006067EE" w:rsidRDefault="00697267" w:rsidP="00697267">
      <w:pPr>
        <w:pStyle w:val="afb"/>
        <w:numPr>
          <w:ilvl w:val="0"/>
          <w:numId w:val="15"/>
        </w:numPr>
        <w:spacing w:after="200" w:line="276" w:lineRule="auto"/>
        <w:ind w:left="720"/>
        <w:rPr>
          <w:color w:val="000000"/>
          <w:sz w:val="28"/>
          <w:szCs w:val="28"/>
        </w:rPr>
      </w:pPr>
      <w:r w:rsidRPr="006067EE">
        <w:rPr>
          <w:color w:val="000000"/>
          <w:sz w:val="28"/>
          <w:szCs w:val="28"/>
        </w:rPr>
        <w:t>оплата судового збору за подання апеляційної скарги на рішення Господарського суду Івано-Франківської області від 11.01.2024 року  у справі №909/786/23 – 933,</w:t>
      </w:r>
      <w:r w:rsidR="000530D9" w:rsidRPr="006067EE">
        <w:rPr>
          <w:color w:val="000000"/>
          <w:sz w:val="28"/>
          <w:szCs w:val="28"/>
        </w:rPr>
        <w:t>1</w:t>
      </w:r>
      <w:r w:rsidRPr="006067EE">
        <w:rPr>
          <w:color w:val="000000"/>
          <w:sz w:val="28"/>
          <w:szCs w:val="28"/>
        </w:rPr>
        <w:t xml:space="preserve"> тис.</w:t>
      </w:r>
      <w:r w:rsidR="000530D9" w:rsidRPr="006067EE">
        <w:rPr>
          <w:color w:val="000000"/>
          <w:sz w:val="28"/>
          <w:szCs w:val="28"/>
        </w:rPr>
        <w:t xml:space="preserve"> </w:t>
      </w:r>
      <w:r w:rsidRPr="006067EE">
        <w:rPr>
          <w:color w:val="000000"/>
          <w:sz w:val="28"/>
          <w:szCs w:val="28"/>
        </w:rPr>
        <w:t>грн.</w:t>
      </w:r>
    </w:p>
    <w:p w:rsidR="00697267" w:rsidRPr="006067EE" w:rsidRDefault="00697267" w:rsidP="00697267">
      <w:pPr>
        <w:pStyle w:val="afb"/>
        <w:ind w:left="540" w:hanging="360"/>
        <w:rPr>
          <w:bCs/>
          <w:sz w:val="28"/>
          <w:szCs w:val="28"/>
        </w:rPr>
      </w:pPr>
      <w:r w:rsidRPr="006067EE">
        <w:rPr>
          <w:sz w:val="28"/>
          <w:szCs w:val="28"/>
        </w:rPr>
        <w:t>За Програмою фінансової підтримки КП «УК» «</w:t>
      </w:r>
      <w:proofErr w:type="spellStart"/>
      <w:r w:rsidRPr="006067EE">
        <w:rPr>
          <w:sz w:val="28"/>
          <w:szCs w:val="28"/>
        </w:rPr>
        <w:t>Добродім</w:t>
      </w:r>
      <w:proofErr w:type="spellEnd"/>
      <w:r w:rsidRPr="006067EE">
        <w:rPr>
          <w:sz w:val="28"/>
          <w:szCs w:val="28"/>
        </w:rPr>
        <w:t>»   проведено оплату на суму 422,6 тис</w:t>
      </w:r>
      <w:r w:rsidRPr="006067EE">
        <w:rPr>
          <w:bCs/>
          <w:sz w:val="28"/>
          <w:szCs w:val="28"/>
        </w:rPr>
        <w:t>. грн. із них:</w:t>
      </w:r>
    </w:p>
    <w:p w:rsidR="00697267" w:rsidRPr="006067EE" w:rsidRDefault="00697267" w:rsidP="00697267">
      <w:pPr>
        <w:pStyle w:val="afb"/>
        <w:numPr>
          <w:ilvl w:val="0"/>
          <w:numId w:val="15"/>
        </w:numPr>
        <w:spacing w:after="200" w:line="276" w:lineRule="auto"/>
        <w:ind w:left="720"/>
        <w:jc w:val="both"/>
        <w:rPr>
          <w:sz w:val="28"/>
          <w:szCs w:val="28"/>
        </w:rPr>
      </w:pPr>
      <w:r w:rsidRPr="006067EE">
        <w:rPr>
          <w:sz w:val="28"/>
          <w:szCs w:val="28"/>
        </w:rPr>
        <w:t xml:space="preserve">матеріали, обладнання та інвентар (кабелі та супутня продукція, світильники та освітлювальна арматура, електрична апаратура для </w:t>
      </w:r>
      <w:proofErr w:type="spellStart"/>
      <w:r w:rsidRPr="006067EE">
        <w:rPr>
          <w:sz w:val="28"/>
          <w:szCs w:val="28"/>
        </w:rPr>
        <w:t>комутування</w:t>
      </w:r>
      <w:proofErr w:type="spellEnd"/>
      <w:r w:rsidRPr="006067EE">
        <w:rPr>
          <w:sz w:val="28"/>
          <w:szCs w:val="28"/>
        </w:rPr>
        <w:t xml:space="preserve"> та захисту електричних кіл, кріпильні деталі): - кабелі та супутня продукція -74,4</w:t>
      </w:r>
      <w:r w:rsidRPr="006067EE">
        <w:rPr>
          <w:bCs/>
          <w:sz w:val="28"/>
          <w:szCs w:val="28"/>
        </w:rPr>
        <w:t xml:space="preserve"> тис. грн.</w:t>
      </w:r>
      <w:r w:rsidRPr="006067EE">
        <w:rPr>
          <w:sz w:val="28"/>
          <w:szCs w:val="28"/>
        </w:rPr>
        <w:t>; світильники та освітлювальна продукція - 8,</w:t>
      </w:r>
      <w:r w:rsidR="000530D9" w:rsidRPr="006067EE">
        <w:rPr>
          <w:sz w:val="28"/>
          <w:szCs w:val="28"/>
        </w:rPr>
        <w:t>3</w:t>
      </w:r>
      <w:r w:rsidRPr="006067EE">
        <w:rPr>
          <w:sz w:val="28"/>
          <w:szCs w:val="28"/>
        </w:rPr>
        <w:t xml:space="preserve"> </w:t>
      </w:r>
      <w:r w:rsidRPr="006067EE">
        <w:rPr>
          <w:bCs/>
          <w:sz w:val="28"/>
          <w:szCs w:val="28"/>
        </w:rPr>
        <w:t>тис. грн.</w:t>
      </w:r>
      <w:r w:rsidRPr="006067EE">
        <w:rPr>
          <w:sz w:val="28"/>
          <w:szCs w:val="28"/>
        </w:rPr>
        <w:t xml:space="preserve">; електрична апаратура для </w:t>
      </w:r>
      <w:proofErr w:type="spellStart"/>
      <w:r w:rsidRPr="006067EE">
        <w:rPr>
          <w:sz w:val="28"/>
          <w:szCs w:val="28"/>
        </w:rPr>
        <w:t>комутування</w:t>
      </w:r>
      <w:proofErr w:type="spellEnd"/>
      <w:r w:rsidRPr="006067EE">
        <w:rPr>
          <w:sz w:val="28"/>
          <w:szCs w:val="28"/>
        </w:rPr>
        <w:t xml:space="preserve"> та захисту електричних кіл -36,5 </w:t>
      </w:r>
      <w:r w:rsidRPr="006067EE">
        <w:rPr>
          <w:bCs/>
          <w:sz w:val="28"/>
          <w:szCs w:val="28"/>
        </w:rPr>
        <w:t>тис. грн.</w:t>
      </w:r>
      <w:r w:rsidRPr="006067EE">
        <w:rPr>
          <w:sz w:val="28"/>
          <w:szCs w:val="28"/>
        </w:rPr>
        <w:t xml:space="preserve">; кріпильні деталі - 3,4 </w:t>
      </w:r>
      <w:r w:rsidRPr="006067EE">
        <w:rPr>
          <w:bCs/>
          <w:sz w:val="28"/>
          <w:szCs w:val="28"/>
        </w:rPr>
        <w:t>тис. грн.</w:t>
      </w:r>
      <w:r w:rsidRPr="006067EE">
        <w:rPr>
          <w:sz w:val="28"/>
          <w:szCs w:val="28"/>
        </w:rPr>
        <w:t>; труби - 33,9</w:t>
      </w:r>
      <w:r w:rsidRPr="006067EE">
        <w:rPr>
          <w:bCs/>
          <w:sz w:val="28"/>
          <w:szCs w:val="28"/>
        </w:rPr>
        <w:t xml:space="preserve"> тис. грн.</w:t>
      </w:r>
      <w:r w:rsidRPr="006067EE">
        <w:rPr>
          <w:sz w:val="28"/>
          <w:szCs w:val="28"/>
        </w:rPr>
        <w:t>; електричні лампи - 12,9</w:t>
      </w:r>
      <w:r w:rsidRPr="006067EE">
        <w:rPr>
          <w:bCs/>
          <w:sz w:val="28"/>
          <w:szCs w:val="28"/>
        </w:rPr>
        <w:t xml:space="preserve"> тис. грн.;</w:t>
      </w:r>
      <w:r w:rsidRPr="006067EE">
        <w:rPr>
          <w:sz w:val="28"/>
          <w:szCs w:val="28"/>
        </w:rPr>
        <w:t xml:space="preserve"> знаряддя - 4,</w:t>
      </w:r>
      <w:r w:rsidR="000530D9" w:rsidRPr="006067EE">
        <w:rPr>
          <w:sz w:val="28"/>
          <w:szCs w:val="28"/>
        </w:rPr>
        <w:t>1</w:t>
      </w:r>
      <w:r w:rsidRPr="006067EE">
        <w:rPr>
          <w:bCs/>
          <w:sz w:val="28"/>
          <w:szCs w:val="28"/>
        </w:rPr>
        <w:t xml:space="preserve"> тис. грн.</w:t>
      </w:r>
      <w:r w:rsidRPr="006067EE">
        <w:rPr>
          <w:sz w:val="28"/>
          <w:szCs w:val="28"/>
        </w:rPr>
        <w:t>; лічильники - 43,</w:t>
      </w:r>
      <w:r w:rsidR="000530D9" w:rsidRPr="006067EE">
        <w:rPr>
          <w:sz w:val="28"/>
          <w:szCs w:val="28"/>
        </w:rPr>
        <w:t>9</w:t>
      </w:r>
      <w:r w:rsidRPr="006067EE">
        <w:rPr>
          <w:bCs/>
          <w:sz w:val="28"/>
          <w:szCs w:val="28"/>
        </w:rPr>
        <w:t xml:space="preserve"> тис. грн.</w:t>
      </w:r>
      <w:r w:rsidRPr="006067EE">
        <w:rPr>
          <w:sz w:val="28"/>
          <w:szCs w:val="28"/>
        </w:rPr>
        <w:t xml:space="preserve">; арматура трубопровідна (крани) -10,8 </w:t>
      </w:r>
      <w:r w:rsidRPr="006067EE">
        <w:rPr>
          <w:bCs/>
          <w:sz w:val="28"/>
          <w:szCs w:val="28"/>
        </w:rPr>
        <w:t>тис. грн.</w:t>
      </w:r>
    </w:p>
    <w:p w:rsidR="00281C0A" w:rsidRPr="006067EE" w:rsidRDefault="00E1312E" w:rsidP="009E450E">
      <w:pPr>
        <w:ind w:firstLine="567"/>
        <w:jc w:val="center"/>
        <w:rPr>
          <w:b/>
          <w:bCs/>
          <w:sz w:val="28"/>
          <w:szCs w:val="28"/>
        </w:rPr>
      </w:pPr>
      <w:r w:rsidRPr="006067EE">
        <w:rPr>
          <w:b/>
          <w:bCs/>
          <w:sz w:val="28"/>
          <w:szCs w:val="28"/>
        </w:rPr>
        <w:lastRenderedPageBreak/>
        <w:t>Гуманітарна сфе</w:t>
      </w:r>
      <w:r w:rsidR="00AF31FC" w:rsidRPr="006067EE">
        <w:rPr>
          <w:b/>
          <w:bCs/>
          <w:sz w:val="28"/>
          <w:szCs w:val="28"/>
        </w:rPr>
        <w:t>ра</w:t>
      </w:r>
    </w:p>
    <w:p w:rsidR="00BF7FFA" w:rsidRPr="006067EE" w:rsidRDefault="00BF7FFA" w:rsidP="007E084B">
      <w:pPr>
        <w:ind w:right="-143" w:firstLine="567"/>
        <w:jc w:val="center"/>
        <w:rPr>
          <w:b/>
          <w:bCs/>
          <w:sz w:val="28"/>
          <w:szCs w:val="28"/>
        </w:rPr>
      </w:pPr>
      <w:r w:rsidRPr="006067EE">
        <w:rPr>
          <w:b/>
          <w:bCs/>
          <w:sz w:val="28"/>
          <w:szCs w:val="28"/>
        </w:rPr>
        <w:t>Освіта</w:t>
      </w:r>
    </w:p>
    <w:p w:rsidR="004A59EF" w:rsidRPr="006067EE" w:rsidRDefault="004A59EF" w:rsidP="004A59EF">
      <w:pPr>
        <w:ind w:right="-143" w:firstLine="567"/>
        <w:jc w:val="both"/>
        <w:rPr>
          <w:sz w:val="28"/>
          <w:szCs w:val="28"/>
        </w:rPr>
      </w:pPr>
      <w:r w:rsidRPr="006067EE">
        <w:rPr>
          <w:sz w:val="28"/>
          <w:szCs w:val="28"/>
        </w:rPr>
        <w:t>З метою задоволення освітніх потреб функціонує 21 заклад загальної середньої освіти, в яких навчається 8 736 учнів (384 класи). У Калуському ліцеї №10 відкрито сім класів (108 учнів) дистанційного навчання здобувачів освіти, які виїхали за межі України після повномасштабного вторгнення російської федерації та навчаються одночасно у закладах освіти країни перебування та України. Розширено мережу класів з інклюзивним навчанням: у 107 класах є 149 учнів. У ліцеї №4 функціонує два класи для дітей із затримкою психічного розвитку (10 учнів). У Калуському ліцеї №6 відкрито два спортивні класи (7, 8 клас). У закладах організовано 35 груп продовженого дня, які відвідує 1000 школярів.</w:t>
      </w:r>
    </w:p>
    <w:p w:rsidR="004A59EF" w:rsidRPr="006067EE" w:rsidRDefault="004A59EF" w:rsidP="004A59EF">
      <w:pPr>
        <w:ind w:right="-143" w:firstLine="567"/>
        <w:jc w:val="both"/>
        <w:rPr>
          <w:sz w:val="28"/>
          <w:szCs w:val="28"/>
        </w:rPr>
      </w:pPr>
      <w:r w:rsidRPr="006067EE">
        <w:rPr>
          <w:sz w:val="28"/>
          <w:szCs w:val="28"/>
        </w:rPr>
        <w:t xml:space="preserve">Мережа закладів дошкільної освіти представлена 14 діючими установами. У 78 групах виховуються 1 653 дітей. </w:t>
      </w:r>
      <w:r w:rsidRPr="006067EE">
        <w:rPr>
          <w:color w:val="000000"/>
          <w:sz w:val="28"/>
          <w:szCs w:val="28"/>
        </w:rPr>
        <w:t>Функціонує 5 груп для дітей з особливими освітніми потребами ( 3 логопедичні групи в ЗДО «Ластівка», 2 - в ЗДО «Червона шапочка»), якими охоплено 72 дітей. Із вересня 2024 року діє 9 інклюзивних груп ( дві ЗДО «Калинка», три- ЗДО «Журавлик», чотири ЗДО «Золотий ключик»), в яких виховується 26 дітей. Дошкільні підрозділи функціонують в трьох ЗЗСО (</w:t>
      </w:r>
      <w:proofErr w:type="spellStart"/>
      <w:r w:rsidRPr="006067EE">
        <w:rPr>
          <w:color w:val="000000"/>
          <w:sz w:val="28"/>
          <w:szCs w:val="28"/>
        </w:rPr>
        <w:t>Тужилівський</w:t>
      </w:r>
      <w:proofErr w:type="spellEnd"/>
      <w:r w:rsidRPr="006067EE">
        <w:rPr>
          <w:color w:val="000000"/>
          <w:sz w:val="28"/>
          <w:szCs w:val="28"/>
        </w:rPr>
        <w:t xml:space="preserve"> ліцей, </w:t>
      </w:r>
      <w:proofErr w:type="spellStart"/>
      <w:r w:rsidRPr="006067EE">
        <w:rPr>
          <w:color w:val="000000"/>
          <w:sz w:val="28"/>
          <w:szCs w:val="28"/>
        </w:rPr>
        <w:t>Вістівська</w:t>
      </w:r>
      <w:proofErr w:type="spellEnd"/>
      <w:r w:rsidRPr="006067EE">
        <w:rPr>
          <w:color w:val="000000"/>
          <w:sz w:val="28"/>
          <w:szCs w:val="28"/>
        </w:rPr>
        <w:t xml:space="preserve"> гімназія, Сівка-Калуська гімназія) у 4 групах виховується 73 дітей. Також функціонують 6 груп короткотривалого перебування дітей (</w:t>
      </w:r>
      <w:proofErr w:type="spellStart"/>
      <w:r w:rsidRPr="006067EE">
        <w:rPr>
          <w:color w:val="000000"/>
          <w:sz w:val="28"/>
          <w:szCs w:val="28"/>
        </w:rPr>
        <w:t>Голинський</w:t>
      </w:r>
      <w:proofErr w:type="spellEnd"/>
      <w:r w:rsidRPr="006067EE">
        <w:rPr>
          <w:color w:val="000000"/>
          <w:sz w:val="28"/>
          <w:szCs w:val="28"/>
        </w:rPr>
        <w:t xml:space="preserve">, </w:t>
      </w:r>
      <w:proofErr w:type="spellStart"/>
      <w:r w:rsidRPr="006067EE">
        <w:rPr>
          <w:color w:val="000000"/>
          <w:sz w:val="28"/>
          <w:szCs w:val="28"/>
        </w:rPr>
        <w:t>Пійлівський</w:t>
      </w:r>
      <w:proofErr w:type="spellEnd"/>
      <w:r w:rsidRPr="006067EE">
        <w:rPr>
          <w:color w:val="000000"/>
          <w:sz w:val="28"/>
          <w:szCs w:val="28"/>
        </w:rPr>
        <w:t xml:space="preserve">, </w:t>
      </w:r>
      <w:proofErr w:type="spellStart"/>
      <w:r w:rsidRPr="006067EE">
        <w:rPr>
          <w:color w:val="000000"/>
          <w:sz w:val="28"/>
          <w:szCs w:val="28"/>
        </w:rPr>
        <w:t>Ріп</w:t>
      </w:r>
      <w:r w:rsidR="007D47E9" w:rsidRPr="006067EE">
        <w:rPr>
          <w:color w:val="000000"/>
          <w:sz w:val="28"/>
          <w:szCs w:val="28"/>
        </w:rPr>
        <w:t>”</w:t>
      </w:r>
      <w:r w:rsidRPr="006067EE">
        <w:rPr>
          <w:color w:val="000000"/>
          <w:sz w:val="28"/>
          <w:szCs w:val="28"/>
        </w:rPr>
        <w:t>янський</w:t>
      </w:r>
      <w:proofErr w:type="spellEnd"/>
      <w:r w:rsidRPr="006067EE">
        <w:rPr>
          <w:color w:val="000000"/>
          <w:sz w:val="28"/>
          <w:szCs w:val="28"/>
        </w:rPr>
        <w:t xml:space="preserve"> ліцеї, </w:t>
      </w:r>
      <w:proofErr w:type="spellStart"/>
      <w:r w:rsidRPr="006067EE">
        <w:rPr>
          <w:color w:val="000000"/>
          <w:sz w:val="28"/>
          <w:szCs w:val="28"/>
        </w:rPr>
        <w:t>Студінська</w:t>
      </w:r>
      <w:proofErr w:type="spellEnd"/>
      <w:r w:rsidRPr="006067EE">
        <w:rPr>
          <w:color w:val="000000"/>
          <w:sz w:val="28"/>
          <w:szCs w:val="28"/>
        </w:rPr>
        <w:t xml:space="preserve"> гімназія, гімназія №9, Калуська філія Калуського ліцею №10), у яких виховується 69 дітей.</w:t>
      </w:r>
    </w:p>
    <w:p w:rsidR="004A59EF" w:rsidRPr="006067EE" w:rsidRDefault="004A59EF" w:rsidP="004A59EF">
      <w:pPr>
        <w:ind w:right="-143" w:firstLine="567"/>
        <w:jc w:val="both"/>
        <w:rPr>
          <w:sz w:val="28"/>
          <w:szCs w:val="28"/>
        </w:rPr>
      </w:pPr>
      <w:r w:rsidRPr="006067EE">
        <w:rPr>
          <w:sz w:val="28"/>
          <w:szCs w:val="28"/>
        </w:rPr>
        <w:t>У 3 позашкільних закладах освіти виховується 2 210 учнів у 154 групах, з них 4 інклюзивні групи (60 дітей).</w:t>
      </w:r>
    </w:p>
    <w:p w:rsidR="004A59EF" w:rsidRPr="006067EE" w:rsidRDefault="004A59EF" w:rsidP="004A59EF">
      <w:pPr>
        <w:pStyle w:val="afb"/>
        <w:ind w:left="0" w:right="-102" w:firstLine="567"/>
        <w:jc w:val="both"/>
        <w:rPr>
          <w:bCs/>
          <w:sz w:val="28"/>
          <w:szCs w:val="28"/>
        </w:rPr>
      </w:pPr>
      <w:r w:rsidRPr="006067EE">
        <w:rPr>
          <w:bCs/>
          <w:sz w:val="28"/>
          <w:szCs w:val="28"/>
        </w:rPr>
        <w:t>З січня 2025 року організовано безкоштовне харчування для учнів пільгових категорій 5-11 класів –55 грн. (згідно з постановою Кабінету міністрів України №305 від 24.03.2021 року), сніданки і обіди для 47 учнів спеціалізованих класів з видів спорту Калуського ліцею №6 в розмірі 85 грн. Також організовано харчування учнів 1-4 класів в сумі 50 грн в день, на що виділено кошти державної субвенції (70%) у 30% співфінансуванні з коштами бюджету громади.</w:t>
      </w:r>
    </w:p>
    <w:p w:rsidR="004A59EF" w:rsidRPr="006067EE" w:rsidRDefault="004A59EF" w:rsidP="004A59EF">
      <w:pPr>
        <w:spacing w:line="259" w:lineRule="auto"/>
        <w:ind w:firstLine="567"/>
        <w:jc w:val="both"/>
        <w:rPr>
          <w:sz w:val="28"/>
          <w:szCs w:val="28"/>
          <w:shd w:val="clear" w:color="auto" w:fill="FFFFFF"/>
        </w:rPr>
      </w:pPr>
      <w:r w:rsidRPr="006067EE">
        <w:rPr>
          <w:bCs/>
          <w:sz w:val="28"/>
          <w:szCs w:val="28"/>
        </w:rPr>
        <w:t>Вартість харчування у закладах дошкільної освіти становить 42 грн. для дітей віком 2-4 роки та 54 грн. – для дітей віком 4-6(7) років.</w:t>
      </w:r>
      <w:r w:rsidRPr="006067EE">
        <w:rPr>
          <w:sz w:val="28"/>
          <w:szCs w:val="28"/>
          <w:shd w:val="clear" w:color="auto" w:fill="FFFFFF"/>
        </w:rPr>
        <w:t xml:space="preserve"> Як і раніше 75% вартості харчування складатиме батьківська плата (40,50 грн – для дітей віком 4-6 років та 31,50 грн – для дітей віком 2-4 роки) та 25% – бюджет громади. Це дає можливість забезпечити виконання норм харчування на 80%.</w:t>
      </w:r>
    </w:p>
    <w:p w:rsidR="004A59EF" w:rsidRPr="006067EE" w:rsidRDefault="004A59EF" w:rsidP="004A59EF">
      <w:pPr>
        <w:ind w:firstLine="567"/>
        <w:jc w:val="both"/>
        <w:rPr>
          <w:bCs/>
          <w:sz w:val="28"/>
          <w:szCs w:val="28"/>
          <w:shd w:val="clear" w:color="auto" w:fill="FFFFFF"/>
        </w:rPr>
      </w:pPr>
      <w:r w:rsidRPr="006067EE">
        <w:rPr>
          <w:bCs/>
          <w:sz w:val="28"/>
          <w:szCs w:val="28"/>
          <w:shd w:val="clear" w:color="auto" w:fill="FFFFFF"/>
        </w:rPr>
        <w:t>Впродовж січня-лютого відбувався ІІІ етап Всеукраїнських учнівських олімпіад з навчальних предметів у 2024/2025 навчальному році, у яких брали участь 97 учнів Калуської міської територіальної громади, з них 84 стали переможцями. Здобуто: І місць-15, ІІ місць-35, ІІІ місць-34. 12 учнів були учасниками І</w:t>
      </w:r>
      <w:r w:rsidRPr="006067EE">
        <w:rPr>
          <w:bCs/>
          <w:sz w:val="28"/>
          <w:szCs w:val="28"/>
          <w:shd w:val="clear" w:color="auto" w:fill="FFFFFF"/>
          <w:lang w:val="en-US"/>
        </w:rPr>
        <w:t>V</w:t>
      </w:r>
      <w:r w:rsidRPr="006067EE">
        <w:rPr>
          <w:bCs/>
          <w:sz w:val="28"/>
          <w:szCs w:val="28"/>
          <w:shd w:val="clear" w:color="auto" w:fill="FFFFFF"/>
        </w:rPr>
        <w:t xml:space="preserve"> етапу, з них 10 стали переможцями: І місць -2 (інформаційні технології учень 11 класу ліцею №5 Захар </w:t>
      </w:r>
      <w:proofErr w:type="spellStart"/>
      <w:r w:rsidRPr="006067EE">
        <w:rPr>
          <w:bCs/>
          <w:sz w:val="28"/>
          <w:szCs w:val="28"/>
          <w:shd w:val="clear" w:color="auto" w:fill="FFFFFF"/>
        </w:rPr>
        <w:t>Амброзяк</w:t>
      </w:r>
      <w:proofErr w:type="spellEnd"/>
      <w:r w:rsidRPr="006067EE">
        <w:rPr>
          <w:bCs/>
          <w:sz w:val="28"/>
          <w:szCs w:val="28"/>
          <w:shd w:val="clear" w:color="auto" w:fill="FFFFFF"/>
        </w:rPr>
        <w:t xml:space="preserve">, з правознавства учень 9 класу ліцею імені Дмитра </w:t>
      </w:r>
      <w:proofErr w:type="spellStart"/>
      <w:r w:rsidRPr="006067EE">
        <w:rPr>
          <w:bCs/>
          <w:sz w:val="28"/>
          <w:szCs w:val="28"/>
          <w:shd w:val="clear" w:color="auto" w:fill="FFFFFF"/>
        </w:rPr>
        <w:t>Бахматюка</w:t>
      </w:r>
      <w:proofErr w:type="spellEnd"/>
      <w:r w:rsidRPr="006067EE">
        <w:rPr>
          <w:bCs/>
          <w:sz w:val="28"/>
          <w:szCs w:val="28"/>
          <w:shd w:val="clear" w:color="auto" w:fill="FFFFFF"/>
        </w:rPr>
        <w:t xml:space="preserve"> Тадей Яцків), ІІ місць-5 (інформатики учень 11 класу ліцею №5 Юрій Псюк, астрономії учень 11 класу ліцею №10 Олександр </w:t>
      </w:r>
      <w:proofErr w:type="spellStart"/>
      <w:r w:rsidRPr="006067EE">
        <w:rPr>
          <w:bCs/>
          <w:sz w:val="28"/>
          <w:szCs w:val="28"/>
          <w:shd w:val="clear" w:color="auto" w:fill="FFFFFF"/>
        </w:rPr>
        <w:t>Желізний</w:t>
      </w:r>
      <w:proofErr w:type="spellEnd"/>
      <w:r w:rsidRPr="006067EE">
        <w:rPr>
          <w:bCs/>
          <w:sz w:val="28"/>
          <w:szCs w:val="28"/>
          <w:shd w:val="clear" w:color="auto" w:fill="FFFFFF"/>
        </w:rPr>
        <w:t xml:space="preserve">, хімії учениця 8 класу ліцею №10 Марта </w:t>
      </w:r>
      <w:proofErr w:type="spellStart"/>
      <w:r w:rsidRPr="006067EE">
        <w:rPr>
          <w:bCs/>
          <w:sz w:val="28"/>
          <w:szCs w:val="28"/>
          <w:shd w:val="clear" w:color="auto" w:fill="FFFFFF"/>
        </w:rPr>
        <w:t>Гудзовата</w:t>
      </w:r>
      <w:proofErr w:type="spellEnd"/>
      <w:r w:rsidRPr="006067EE">
        <w:rPr>
          <w:bCs/>
          <w:sz w:val="28"/>
          <w:szCs w:val="28"/>
          <w:shd w:val="clear" w:color="auto" w:fill="FFFFFF"/>
        </w:rPr>
        <w:t xml:space="preserve">, української мови та літератури учениця 10 класу ліцею №3 Анастасія </w:t>
      </w:r>
      <w:proofErr w:type="spellStart"/>
      <w:r w:rsidRPr="006067EE">
        <w:rPr>
          <w:bCs/>
          <w:sz w:val="28"/>
          <w:szCs w:val="28"/>
          <w:shd w:val="clear" w:color="auto" w:fill="FFFFFF"/>
        </w:rPr>
        <w:t>Хажій</w:t>
      </w:r>
      <w:proofErr w:type="spellEnd"/>
      <w:r w:rsidRPr="006067EE">
        <w:rPr>
          <w:bCs/>
          <w:sz w:val="28"/>
          <w:szCs w:val="28"/>
          <w:shd w:val="clear" w:color="auto" w:fill="FFFFFF"/>
        </w:rPr>
        <w:t xml:space="preserve">, біології учень 9 класу ліцею імені Дмитра </w:t>
      </w:r>
      <w:proofErr w:type="spellStart"/>
      <w:r w:rsidRPr="006067EE">
        <w:rPr>
          <w:bCs/>
          <w:sz w:val="28"/>
          <w:szCs w:val="28"/>
          <w:shd w:val="clear" w:color="auto" w:fill="FFFFFF"/>
        </w:rPr>
        <w:t>Бахматюка</w:t>
      </w:r>
      <w:proofErr w:type="spellEnd"/>
      <w:r w:rsidRPr="006067EE">
        <w:rPr>
          <w:bCs/>
          <w:sz w:val="28"/>
          <w:szCs w:val="28"/>
          <w:shd w:val="clear" w:color="auto" w:fill="FFFFFF"/>
        </w:rPr>
        <w:t xml:space="preserve"> Андрій Яковина), ІІІ місць-3 ( математики-учень 11 класу ліцею №5 Юрій Псюк, хімії учень 10 класу ліцею </w:t>
      </w:r>
      <w:r w:rsidRPr="006067EE">
        <w:rPr>
          <w:bCs/>
          <w:sz w:val="28"/>
          <w:szCs w:val="28"/>
          <w:shd w:val="clear" w:color="auto" w:fill="FFFFFF"/>
        </w:rPr>
        <w:lastRenderedPageBreak/>
        <w:t xml:space="preserve">№5 Роман Твардовський, правознавства учениця 9 класу ліцею №3 Яна </w:t>
      </w:r>
      <w:proofErr w:type="spellStart"/>
      <w:r w:rsidRPr="006067EE">
        <w:rPr>
          <w:bCs/>
          <w:sz w:val="28"/>
          <w:szCs w:val="28"/>
          <w:shd w:val="clear" w:color="auto" w:fill="FFFFFF"/>
        </w:rPr>
        <w:t>Голинська</w:t>
      </w:r>
      <w:proofErr w:type="spellEnd"/>
      <w:r w:rsidRPr="006067EE">
        <w:rPr>
          <w:bCs/>
          <w:sz w:val="28"/>
          <w:szCs w:val="28"/>
          <w:shd w:val="clear" w:color="auto" w:fill="FFFFFF"/>
        </w:rPr>
        <w:t>).</w:t>
      </w:r>
    </w:p>
    <w:p w:rsidR="004A59EF" w:rsidRPr="006067EE" w:rsidRDefault="004A59EF" w:rsidP="004A59EF">
      <w:pPr>
        <w:ind w:firstLine="567"/>
        <w:jc w:val="both"/>
        <w:rPr>
          <w:sz w:val="28"/>
          <w:szCs w:val="28"/>
        </w:rPr>
      </w:pPr>
      <w:r w:rsidRPr="006067EE">
        <w:rPr>
          <w:bCs/>
          <w:sz w:val="28"/>
          <w:szCs w:val="28"/>
          <w:shd w:val="clear" w:color="auto" w:fill="FFFFFF"/>
        </w:rPr>
        <w:t>В січні 2025 року відбувся І етап конкурсу-захисту науково-дослідницьких робіт учнів-членів Малої академії наук України, для участі у якому представлено 27 проекти. У лютому у ІІ (обласному) етапі драло участь 25 робіт, 16 з яких стали переможцями. Здобуто: І місць-4, ІІ місць-4, ІІІ місць-8.</w:t>
      </w:r>
    </w:p>
    <w:p w:rsidR="004A59EF" w:rsidRPr="006067EE" w:rsidRDefault="004A59EF" w:rsidP="004A59EF">
      <w:pPr>
        <w:pStyle w:val="afb"/>
        <w:ind w:left="0" w:right="-102" w:firstLine="567"/>
        <w:jc w:val="both"/>
        <w:rPr>
          <w:sz w:val="28"/>
          <w:szCs w:val="28"/>
          <w:shd w:val="clear" w:color="auto" w:fill="FFFFFF"/>
        </w:rPr>
      </w:pPr>
      <w:r w:rsidRPr="006067EE">
        <w:rPr>
          <w:sz w:val="28"/>
          <w:szCs w:val="28"/>
          <w:shd w:val="clear" w:color="auto" w:fill="FFFFFF"/>
        </w:rPr>
        <w:t>Впродовж січня-лютого відбувся ІІІ етап (обласний) Міжнародного конкурсу з української мови імені Петра Яцика, учасниками якого були 12 школярів, з них 10 стали переможцями, а саме: І місце-1, ІІ місце-3, ІІІ місце-6. 4 дітей будуть представляти нашу область на заключному етапі.</w:t>
      </w:r>
    </w:p>
    <w:p w:rsidR="004A59EF" w:rsidRPr="006067EE" w:rsidRDefault="004A59EF" w:rsidP="004A59EF">
      <w:pPr>
        <w:pStyle w:val="afb"/>
        <w:ind w:left="0" w:right="-102" w:firstLine="567"/>
        <w:jc w:val="both"/>
        <w:rPr>
          <w:sz w:val="28"/>
          <w:szCs w:val="28"/>
          <w:shd w:val="clear" w:color="auto" w:fill="FFFFFF"/>
        </w:rPr>
      </w:pPr>
      <w:r w:rsidRPr="006067EE">
        <w:rPr>
          <w:sz w:val="28"/>
          <w:szCs w:val="28"/>
          <w:shd w:val="clear" w:color="auto" w:fill="FFFFFF"/>
        </w:rPr>
        <w:t>У січні відбувся ІІІ етап Х</w:t>
      </w:r>
      <w:r w:rsidRPr="006067EE">
        <w:rPr>
          <w:sz w:val="28"/>
          <w:szCs w:val="28"/>
          <w:shd w:val="clear" w:color="auto" w:fill="FFFFFF"/>
          <w:lang w:val="en-US"/>
        </w:rPr>
        <w:t>V</w:t>
      </w:r>
      <w:r w:rsidRPr="006067EE">
        <w:rPr>
          <w:sz w:val="28"/>
          <w:szCs w:val="28"/>
          <w:shd w:val="clear" w:color="auto" w:fill="FFFFFF"/>
        </w:rPr>
        <w:t xml:space="preserve"> Міжнародного мовно-літературного конкурсу учнівської та студентської молоді імені Т. Шевченка, в якому взяли участь 7 учнів і всі стали переможцями обласного етапу: </w:t>
      </w:r>
      <w:proofErr w:type="spellStart"/>
      <w:r w:rsidRPr="006067EE">
        <w:rPr>
          <w:sz w:val="28"/>
          <w:szCs w:val="28"/>
          <w:shd w:val="clear" w:color="auto" w:fill="FFFFFF"/>
        </w:rPr>
        <w:t>Дрогомирецька</w:t>
      </w:r>
      <w:proofErr w:type="spellEnd"/>
      <w:r w:rsidRPr="006067EE">
        <w:rPr>
          <w:sz w:val="28"/>
          <w:szCs w:val="28"/>
          <w:shd w:val="clear" w:color="auto" w:fill="FFFFFF"/>
        </w:rPr>
        <w:t xml:space="preserve"> Вікторія, учениця 8 класу </w:t>
      </w:r>
      <w:proofErr w:type="spellStart"/>
      <w:r w:rsidRPr="006067EE">
        <w:rPr>
          <w:sz w:val="28"/>
          <w:szCs w:val="28"/>
          <w:shd w:val="clear" w:color="auto" w:fill="FFFFFF"/>
        </w:rPr>
        <w:t>Боднарівського</w:t>
      </w:r>
      <w:proofErr w:type="spellEnd"/>
      <w:r w:rsidRPr="006067EE">
        <w:rPr>
          <w:sz w:val="28"/>
          <w:szCs w:val="28"/>
          <w:shd w:val="clear" w:color="auto" w:fill="FFFFFF"/>
        </w:rPr>
        <w:t xml:space="preserve"> ліцею та Олійник Вікторія, учениця 9 класу Сівка-Калуської гімназії – обоє І місце, </w:t>
      </w:r>
      <w:proofErr w:type="spellStart"/>
      <w:r w:rsidRPr="006067EE">
        <w:rPr>
          <w:sz w:val="28"/>
          <w:szCs w:val="28"/>
          <w:shd w:val="clear" w:color="auto" w:fill="FFFFFF"/>
        </w:rPr>
        <w:t>Окрепкий</w:t>
      </w:r>
      <w:proofErr w:type="spellEnd"/>
      <w:r w:rsidRPr="006067EE">
        <w:rPr>
          <w:sz w:val="28"/>
          <w:szCs w:val="28"/>
          <w:shd w:val="clear" w:color="auto" w:fill="FFFFFF"/>
        </w:rPr>
        <w:t xml:space="preserve"> Денис, учень 5 класу ліцею №10, Софія Король, учениця 6 класу ліцею імені Дмитра </w:t>
      </w:r>
      <w:proofErr w:type="spellStart"/>
      <w:r w:rsidRPr="006067EE">
        <w:rPr>
          <w:sz w:val="28"/>
          <w:szCs w:val="28"/>
          <w:shd w:val="clear" w:color="auto" w:fill="FFFFFF"/>
        </w:rPr>
        <w:t>Бахматюка</w:t>
      </w:r>
      <w:proofErr w:type="spellEnd"/>
      <w:r w:rsidRPr="006067EE">
        <w:rPr>
          <w:sz w:val="28"/>
          <w:szCs w:val="28"/>
          <w:shd w:val="clear" w:color="auto" w:fill="FFFFFF"/>
        </w:rPr>
        <w:t xml:space="preserve">, Савчин Максим, учень 7 класу ліцею №4, Мельник Неля, учениця 10 класу ліцею №7, Притула Наталія, учениця 11 класу </w:t>
      </w:r>
      <w:proofErr w:type="spellStart"/>
      <w:r w:rsidRPr="006067EE">
        <w:rPr>
          <w:sz w:val="28"/>
          <w:szCs w:val="28"/>
          <w:shd w:val="clear" w:color="auto" w:fill="FFFFFF"/>
        </w:rPr>
        <w:t>Тужилівського</w:t>
      </w:r>
      <w:proofErr w:type="spellEnd"/>
      <w:r w:rsidRPr="006067EE">
        <w:rPr>
          <w:sz w:val="28"/>
          <w:szCs w:val="28"/>
          <w:shd w:val="clear" w:color="auto" w:fill="FFFFFF"/>
        </w:rPr>
        <w:t xml:space="preserve"> ліцею-всі завоювали ІІ місце.</w:t>
      </w:r>
    </w:p>
    <w:p w:rsidR="004A59EF" w:rsidRPr="006067EE" w:rsidRDefault="004A59EF" w:rsidP="004A59EF">
      <w:pPr>
        <w:spacing w:line="259" w:lineRule="auto"/>
        <w:ind w:firstLine="567"/>
        <w:jc w:val="both"/>
        <w:rPr>
          <w:sz w:val="28"/>
          <w:szCs w:val="28"/>
        </w:rPr>
      </w:pPr>
      <w:r w:rsidRPr="006067EE">
        <w:rPr>
          <w:sz w:val="28"/>
          <w:szCs w:val="28"/>
        </w:rPr>
        <w:t xml:space="preserve">Впродовж січня-лютого відбувався фінальний етап І туру всеукраїнського конкурсу «Учитель року-2025», в якому брала участь в номінації «Хімія» учитель </w:t>
      </w:r>
      <w:proofErr w:type="spellStart"/>
      <w:r w:rsidRPr="006067EE">
        <w:rPr>
          <w:sz w:val="28"/>
          <w:szCs w:val="28"/>
        </w:rPr>
        <w:t>Голинського</w:t>
      </w:r>
      <w:proofErr w:type="spellEnd"/>
      <w:r w:rsidRPr="006067EE">
        <w:rPr>
          <w:sz w:val="28"/>
          <w:szCs w:val="28"/>
        </w:rPr>
        <w:t xml:space="preserve"> ліцею Христина Данів та стала </w:t>
      </w:r>
      <w:proofErr w:type="spellStart"/>
      <w:r w:rsidRPr="006067EE">
        <w:rPr>
          <w:sz w:val="28"/>
          <w:szCs w:val="28"/>
        </w:rPr>
        <w:t>лавреатом</w:t>
      </w:r>
      <w:proofErr w:type="spellEnd"/>
      <w:r w:rsidRPr="006067EE">
        <w:rPr>
          <w:sz w:val="28"/>
          <w:szCs w:val="28"/>
        </w:rPr>
        <w:t>.</w:t>
      </w:r>
    </w:p>
    <w:p w:rsidR="004A59EF" w:rsidRPr="006067EE" w:rsidRDefault="004A59EF" w:rsidP="004A59EF">
      <w:pPr>
        <w:spacing w:line="256" w:lineRule="auto"/>
        <w:ind w:firstLine="567"/>
        <w:jc w:val="both"/>
        <w:rPr>
          <w:sz w:val="28"/>
          <w:szCs w:val="28"/>
        </w:rPr>
      </w:pPr>
      <w:r w:rsidRPr="006067EE">
        <w:rPr>
          <w:sz w:val="28"/>
          <w:szCs w:val="28"/>
        </w:rPr>
        <w:t xml:space="preserve">Впродовж березня-квітня відбувається ІІІ (районний) етап фізкультурно-оздоровчих заходів та змагань «Пліч-о-пліч всеукраїнські шкільні ліги» серед учнів та учениць закладів загальної середньої освіти Калуської МТГ у 2024-2025 навчальному році під гаслом «РАЗОМ ПЕРЕМОЖЕМО» з семи видів спорту: баскетбол, волейбол, гандбол, спортивне орієнтування, регбі-5, </w:t>
      </w:r>
      <w:proofErr w:type="spellStart"/>
      <w:r w:rsidRPr="006067EE">
        <w:rPr>
          <w:sz w:val="28"/>
          <w:szCs w:val="28"/>
        </w:rPr>
        <w:t>футзал</w:t>
      </w:r>
      <w:proofErr w:type="spellEnd"/>
      <w:r w:rsidRPr="006067EE">
        <w:rPr>
          <w:sz w:val="28"/>
          <w:szCs w:val="28"/>
        </w:rPr>
        <w:t xml:space="preserve">, </w:t>
      </w:r>
      <w:proofErr w:type="spellStart"/>
      <w:r w:rsidRPr="006067EE">
        <w:rPr>
          <w:sz w:val="28"/>
          <w:szCs w:val="28"/>
        </w:rPr>
        <w:t>черліденг</w:t>
      </w:r>
      <w:proofErr w:type="spellEnd"/>
      <w:r w:rsidRPr="006067EE">
        <w:rPr>
          <w:sz w:val="28"/>
          <w:szCs w:val="28"/>
        </w:rPr>
        <w:t>.</w:t>
      </w:r>
    </w:p>
    <w:p w:rsidR="004A59EF" w:rsidRPr="006067EE" w:rsidRDefault="004A59EF" w:rsidP="004A59EF">
      <w:pPr>
        <w:spacing w:line="256" w:lineRule="auto"/>
        <w:ind w:firstLine="567"/>
        <w:jc w:val="both"/>
        <w:rPr>
          <w:sz w:val="28"/>
          <w:szCs w:val="28"/>
        </w:rPr>
      </w:pPr>
      <w:r w:rsidRPr="006067EE">
        <w:rPr>
          <w:sz w:val="28"/>
          <w:szCs w:val="28"/>
        </w:rPr>
        <w:t>27 березня 2025 року рішенням Калуської міської ради №4034 перепрофільовано Ріп|”</w:t>
      </w:r>
      <w:proofErr w:type="spellStart"/>
      <w:r w:rsidRPr="006067EE">
        <w:rPr>
          <w:sz w:val="28"/>
          <w:szCs w:val="28"/>
        </w:rPr>
        <w:t>янський</w:t>
      </w:r>
      <w:proofErr w:type="spellEnd"/>
      <w:r w:rsidRPr="006067EE">
        <w:rPr>
          <w:sz w:val="28"/>
          <w:szCs w:val="28"/>
        </w:rPr>
        <w:t xml:space="preserve"> ліцей на </w:t>
      </w:r>
      <w:proofErr w:type="spellStart"/>
      <w:r w:rsidRPr="006067EE">
        <w:rPr>
          <w:sz w:val="28"/>
          <w:szCs w:val="28"/>
        </w:rPr>
        <w:t>Ріп”янську</w:t>
      </w:r>
      <w:proofErr w:type="spellEnd"/>
      <w:r w:rsidRPr="006067EE">
        <w:rPr>
          <w:sz w:val="28"/>
          <w:szCs w:val="28"/>
        </w:rPr>
        <w:t xml:space="preserve"> гімназію.</w:t>
      </w:r>
    </w:p>
    <w:p w:rsidR="009439BE" w:rsidRPr="006067EE" w:rsidRDefault="009439BE" w:rsidP="009439BE">
      <w:pPr>
        <w:spacing w:line="259" w:lineRule="auto"/>
        <w:ind w:firstLine="567"/>
        <w:jc w:val="both"/>
        <w:rPr>
          <w:sz w:val="28"/>
          <w:szCs w:val="28"/>
        </w:rPr>
      </w:pPr>
    </w:p>
    <w:p w:rsidR="000019F5" w:rsidRPr="006067EE" w:rsidRDefault="000019F5" w:rsidP="009439BE">
      <w:pPr>
        <w:spacing w:line="256" w:lineRule="auto"/>
        <w:ind w:firstLine="567"/>
        <w:jc w:val="center"/>
        <w:rPr>
          <w:rStyle w:val="aff"/>
          <w:b/>
          <w:i w:val="0"/>
          <w:sz w:val="28"/>
          <w:szCs w:val="28"/>
        </w:rPr>
      </w:pPr>
      <w:r w:rsidRPr="006067EE">
        <w:rPr>
          <w:rStyle w:val="aff"/>
          <w:b/>
          <w:i w:val="0"/>
          <w:sz w:val="28"/>
          <w:szCs w:val="28"/>
        </w:rPr>
        <w:t>Сімейна політика</w:t>
      </w:r>
    </w:p>
    <w:p w:rsidR="00623418" w:rsidRPr="006067EE" w:rsidRDefault="00554969" w:rsidP="007E084B">
      <w:pPr>
        <w:ind w:firstLine="567"/>
        <w:jc w:val="both"/>
        <w:rPr>
          <w:sz w:val="28"/>
          <w:szCs w:val="28"/>
        </w:rPr>
      </w:pPr>
      <w:r w:rsidRPr="006067EE">
        <w:rPr>
          <w:sz w:val="28"/>
          <w:szCs w:val="28"/>
        </w:rPr>
        <w:t>На первинному обліку дітей, які залишилися без батьківського піклування, дітей-сиріт та дітей, позбавлених батькі</w:t>
      </w:r>
      <w:r w:rsidR="00630002" w:rsidRPr="006067EE">
        <w:rPr>
          <w:sz w:val="28"/>
          <w:szCs w:val="28"/>
        </w:rPr>
        <w:t>вського піклування п</w:t>
      </w:r>
      <w:r w:rsidR="00623418" w:rsidRPr="006067EE">
        <w:rPr>
          <w:sz w:val="28"/>
          <w:szCs w:val="28"/>
        </w:rPr>
        <w:t xml:space="preserve">еребуває </w:t>
      </w:r>
      <w:r w:rsidR="00BB4CE0" w:rsidRPr="006067EE">
        <w:rPr>
          <w:sz w:val="28"/>
          <w:szCs w:val="28"/>
        </w:rPr>
        <w:t>10</w:t>
      </w:r>
      <w:r w:rsidR="00EF0083" w:rsidRPr="006067EE">
        <w:rPr>
          <w:sz w:val="28"/>
          <w:szCs w:val="28"/>
        </w:rPr>
        <w:t>2</w:t>
      </w:r>
      <w:r w:rsidR="00BB4CE0" w:rsidRPr="006067EE">
        <w:rPr>
          <w:sz w:val="28"/>
          <w:szCs w:val="28"/>
        </w:rPr>
        <w:t xml:space="preserve"> д</w:t>
      </w:r>
      <w:r w:rsidR="00353EEC" w:rsidRPr="006067EE">
        <w:rPr>
          <w:sz w:val="28"/>
          <w:szCs w:val="28"/>
        </w:rPr>
        <w:t>итини</w:t>
      </w:r>
      <w:r w:rsidR="00BB4CE0" w:rsidRPr="006067EE">
        <w:rPr>
          <w:sz w:val="28"/>
          <w:szCs w:val="28"/>
        </w:rPr>
        <w:t xml:space="preserve"> (з них 3</w:t>
      </w:r>
      <w:r w:rsidR="00EF0083" w:rsidRPr="006067EE">
        <w:rPr>
          <w:sz w:val="28"/>
          <w:szCs w:val="28"/>
        </w:rPr>
        <w:t>2</w:t>
      </w:r>
      <w:r w:rsidR="00CD7C0C" w:rsidRPr="006067EE">
        <w:rPr>
          <w:sz w:val="28"/>
          <w:szCs w:val="28"/>
        </w:rPr>
        <w:t xml:space="preserve"> дитини</w:t>
      </w:r>
      <w:r w:rsidRPr="006067EE">
        <w:rPr>
          <w:sz w:val="28"/>
          <w:szCs w:val="28"/>
        </w:rPr>
        <w:t>-</w:t>
      </w:r>
      <w:r w:rsidR="00CD7C0C" w:rsidRPr="006067EE">
        <w:rPr>
          <w:sz w:val="28"/>
          <w:szCs w:val="28"/>
        </w:rPr>
        <w:t>сироти</w:t>
      </w:r>
      <w:r w:rsidR="0003078E" w:rsidRPr="006067EE">
        <w:rPr>
          <w:sz w:val="28"/>
          <w:szCs w:val="28"/>
        </w:rPr>
        <w:t>):</w:t>
      </w:r>
      <w:r w:rsidR="00BB4CE0" w:rsidRPr="006067EE">
        <w:rPr>
          <w:sz w:val="28"/>
          <w:szCs w:val="28"/>
        </w:rPr>
        <w:t xml:space="preserve"> 9</w:t>
      </w:r>
      <w:r w:rsidR="0017525C" w:rsidRPr="006067EE">
        <w:rPr>
          <w:sz w:val="28"/>
          <w:szCs w:val="28"/>
        </w:rPr>
        <w:t>1</w:t>
      </w:r>
      <w:r w:rsidR="00BB4CE0" w:rsidRPr="006067EE">
        <w:rPr>
          <w:sz w:val="28"/>
          <w:szCs w:val="28"/>
        </w:rPr>
        <w:t xml:space="preserve"> д</w:t>
      </w:r>
      <w:r w:rsidR="0017525C" w:rsidRPr="006067EE">
        <w:rPr>
          <w:sz w:val="28"/>
          <w:szCs w:val="28"/>
        </w:rPr>
        <w:t>итина</w:t>
      </w:r>
      <w:r w:rsidRPr="006067EE">
        <w:rPr>
          <w:sz w:val="28"/>
          <w:szCs w:val="28"/>
        </w:rPr>
        <w:t xml:space="preserve"> пер</w:t>
      </w:r>
      <w:r w:rsidR="00623418" w:rsidRPr="006067EE">
        <w:rPr>
          <w:sz w:val="28"/>
          <w:szCs w:val="28"/>
        </w:rPr>
        <w:t xml:space="preserve">ебуває під опікою/піклуванням; </w:t>
      </w:r>
      <w:r w:rsidR="0017525C" w:rsidRPr="006067EE">
        <w:rPr>
          <w:sz w:val="28"/>
          <w:szCs w:val="28"/>
        </w:rPr>
        <w:t>6</w:t>
      </w:r>
      <w:r w:rsidRPr="006067EE">
        <w:rPr>
          <w:sz w:val="28"/>
          <w:szCs w:val="28"/>
        </w:rPr>
        <w:t xml:space="preserve"> дітей виховуються у прийомних сім’ях, 2 дітей виховуються в дитячому будинку сі</w:t>
      </w:r>
      <w:r w:rsidR="005A1CFA" w:rsidRPr="006067EE">
        <w:rPr>
          <w:sz w:val="28"/>
          <w:szCs w:val="28"/>
        </w:rPr>
        <w:t>мейного типу</w:t>
      </w:r>
      <w:r w:rsidRPr="006067EE">
        <w:rPr>
          <w:sz w:val="28"/>
          <w:szCs w:val="28"/>
        </w:rPr>
        <w:t xml:space="preserve">, 2 дитини перебувають у </w:t>
      </w:r>
      <w:proofErr w:type="spellStart"/>
      <w:r w:rsidRPr="006067EE">
        <w:rPr>
          <w:sz w:val="28"/>
          <w:szCs w:val="28"/>
        </w:rPr>
        <w:t>Залучанському</w:t>
      </w:r>
      <w:proofErr w:type="spellEnd"/>
      <w:r w:rsidRPr="006067EE">
        <w:rPr>
          <w:sz w:val="28"/>
          <w:szCs w:val="28"/>
        </w:rPr>
        <w:t xml:space="preserve"> дитячому будинку-інтернаті, </w:t>
      </w:r>
      <w:r w:rsidR="009439BE" w:rsidRPr="006067EE">
        <w:rPr>
          <w:sz w:val="28"/>
          <w:szCs w:val="28"/>
        </w:rPr>
        <w:t xml:space="preserve"> 1 дитина у сім’ї патронатного вихователя.</w:t>
      </w:r>
    </w:p>
    <w:p w:rsidR="00554969" w:rsidRPr="006067EE" w:rsidRDefault="00623418" w:rsidP="007E084B">
      <w:pPr>
        <w:ind w:firstLine="567"/>
        <w:jc w:val="both"/>
        <w:rPr>
          <w:b/>
          <w:sz w:val="28"/>
          <w:szCs w:val="28"/>
        </w:rPr>
      </w:pPr>
      <w:r w:rsidRPr="006067EE">
        <w:rPr>
          <w:sz w:val="28"/>
          <w:szCs w:val="28"/>
        </w:rPr>
        <w:t>У громаді функціонує 10</w:t>
      </w:r>
      <w:r w:rsidR="00554969" w:rsidRPr="006067EE">
        <w:rPr>
          <w:sz w:val="28"/>
          <w:szCs w:val="28"/>
        </w:rPr>
        <w:t xml:space="preserve"> пр</w:t>
      </w:r>
      <w:r w:rsidRPr="006067EE">
        <w:rPr>
          <w:sz w:val="28"/>
          <w:szCs w:val="28"/>
        </w:rPr>
        <w:t>ийомних сімей, де виховується 1</w:t>
      </w:r>
      <w:r w:rsidR="0017525C" w:rsidRPr="006067EE">
        <w:rPr>
          <w:sz w:val="28"/>
          <w:szCs w:val="28"/>
        </w:rPr>
        <w:t>1</w:t>
      </w:r>
      <w:r w:rsidR="00554969" w:rsidRPr="006067EE">
        <w:rPr>
          <w:sz w:val="28"/>
          <w:szCs w:val="28"/>
        </w:rPr>
        <w:t xml:space="preserve"> прийомних дітей.</w:t>
      </w:r>
      <w:r w:rsidR="00554969" w:rsidRPr="006067EE">
        <w:rPr>
          <w:b/>
          <w:sz w:val="28"/>
          <w:szCs w:val="28"/>
        </w:rPr>
        <w:t xml:space="preserve"> </w:t>
      </w:r>
    </w:p>
    <w:p w:rsidR="00554969" w:rsidRPr="006067EE" w:rsidRDefault="00B4021B" w:rsidP="007E084B">
      <w:pPr>
        <w:pStyle w:val="aff0"/>
        <w:ind w:firstLine="567"/>
        <w:jc w:val="both"/>
        <w:rPr>
          <w:sz w:val="28"/>
          <w:szCs w:val="28"/>
        </w:rPr>
      </w:pPr>
      <w:r w:rsidRPr="006067EE">
        <w:rPr>
          <w:sz w:val="28"/>
          <w:szCs w:val="28"/>
        </w:rPr>
        <w:t>С</w:t>
      </w:r>
      <w:r w:rsidR="00554969" w:rsidRPr="006067EE">
        <w:rPr>
          <w:sz w:val="28"/>
          <w:szCs w:val="28"/>
        </w:rPr>
        <w:t>лужбою у справах дітей міської ради:</w:t>
      </w:r>
    </w:p>
    <w:p w:rsidR="00554969" w:rsidRPr="006067EE" w:rsidRDefault="00F270E5" w:rsidP="007E084B">
      <w:pPr>
        <w:jc w:val="both"/>
        <w:rPr>
          <w:sz w:val="28"/>
          <w:szCs w:val="28"/>
        </w:rPr>
      </w:pPr>
      <w:r w:rsidRPr="006067EE">
        <w:rPr>
          <w:sz w:val="28"/>
          <w:szCs w:val="28"/>
        </w:rPr>
        <w:t>- в</w:t>
      </w:r>
      <w:r w:rsidR="00BB4CE0" w:rsidRPr="006067EE">
        <w:rPr>
          <w:sz w:val="28"/>
          <w:szCs w:val="28"/>
        </w:rPr>
        <w:t xml:space="preserve">зято </w:t>
      </w:r>
      <w:r w:rsidR="00B4021B" w:rsidRPr="006067EE">
        <w:rPr>
          <w:sz w:val="28"/>
          <w:szCs w:val="28"/>
        </w:rPr>
        <w:t>1</w:t>
      </w:r>
      <w:r w:rsidR="00F91C1C" w:rsidRPr="006067EE">
        <w:rPr>
          <w:sz w:val="28"/>
          <w:szCs w:val="28"/>
        </w:rPr>
        <w:t>4</w:t>
      </w:r>
      <w:r w:rsidR="008A4936" w:rsidRPr="006067EE">
        <w:rPr>
          <w:sz w:val="28"/>
          <w:szCs w:val="28"/>
        </w:rPr>
        <w:t xml:space="preserve"> д</w:t>
      </w:r>
      <w:r w:rsidR="00F91C1C" w:rsidRPr="006067EE">
        <w:rPr>
          <w:sz w:val="28"/>
          <w:szCs w:val="28"/>
        </w:rPr>
        <w:t>і</w:t>
      </w:r>
      <w:r w:rsidR="00B4021B" w:rsidRPr="006067EE">
        <w:rPr>
          <w:sz w:val="28"/>
          <w:szCs w:val="28"/>
        </w:rPr>
        <w:t>т</w:t>
      </w:r>
      <w:r w:rsidR="00F91C1C" w:rsidRPr="006067EE">
        <w:rPr>
          <w:sz w:val="28"/>
          <w:szCs w:val="28"/>
        </w:rPr>
        <w:t>ей</w:t>
      </w:r>
      <w:r w:rsidR="00554969" w:rsidRPr="006067EE">
        <w:rPr>
          <w:sz w:val="28"/>
          <w:szCs w:val="28"/>
        </w:rPr>
        <w:t xml:space="preserve"> на облік дітей, які опинилися у складних життєвих обставинах;</w:t>
      </w:r>
    </w:p>
    <w:p w:rsidR="00554969" w:rsidRPr="006067EE" w:rsidRDefault="0003078E" w:rsidP="007E084B">
      <w:pPr>
        <w:jc w:val="both"/>
        <w:rPr>
          <w:sz w:val="28"/>
          <w:szCs w:val="28"/>
        </w:rPr>
      </w:pPr>
      <w:r w:rsidRPr="006067EE">
        <w:rPr>
          <w:sz w:val="28"/>
          <w:szCs w:val="28"/>
        </w:rPr>
        <w:t>-</w:t>
      </w:r>
      <w:r w:rsidR="00F270E5" w:rsidRPr="006067EE">
        <w:rPr>
          <w:sz w:val="28"/>
          <w:szCs w:val="28"/>
        </w:rPr>
        <w:t>знято</w:t>
      </w:r>
      <w:r w:rsidR="00BB4CE0" w:rsidRPr="006067EE">
        <w:rPr>
          <w:sz w:val="28"/>
          <w:szCs w:val="28"/>
        </w:rPr>
        <w:t xml:space="preserve"> </w:t>
      </w:r>
      <w:r w:rsidR="00B4021B" w:rsidRPr="006067EE">
        <w:rPr>
          <w:sz w:val="28"/>
          <w:szCs w:val="28"/>
        </w:rPr>
        <w:t>9</w:t>
      </w:r>
      <w:r w:rsidR="00BB4CE0" w:rsidRPr="006067EE">
        <w:rPr>
          <w:sz w:val="28"/>
          <w:szCs w:val="28"/>
        </w:rPr>
        <w:t xml:space="preserve"> д</w:t>
      </w:r>
      <w:r w:rsidR="00B4021B" w:rsidRPr="006067EE">
        <w:rPr>
          <w:sz w:val="28"/>
          <w:szCs w:val="28"/>
        </w:rPr>
        <w:t>ітей</w:t>
      </w:r>
      <w:r w:rsidR="00353EEC" w:rsidRPr="006067EE">
        <w:rPr>
          <w:sz w:val="28"/>
          <w:szCs w:val="28"/>
        </w:rPr>
        <w:t xml:space="preserve"> </w:t>
      </w:r>
      <w:r w:rsidR="00554969" w:rsidRPr="006067EE">
        <w:rPr>
          <w:sz w:val="28"/>
          <w:szCs w:val="28"/>
        </w:rPr>
        <w:t>з обліку дітей, які опинилися у складних життєвих обставина</w:t>
      </w:r>
      <w:r w:rsidR="00B4021B" w:rsidRPr="006067EE">
        <w:rPr>
          <w:sz w:val="28"/>
          <w:szCs w:val="28"/>
        </w:rPr>
        <w:t>х</w:t>
      </w:r>
      <w:r w:rsidR="00A72DF3" w:rsidRPr="006067EE">
        <w:rPr>
          <w:sz w:val="28"/>
          <w:szCs w:val="28"/>
        </w:rPr>
        <w:t>;</w:t>
      </w:r>
    </w:p>
    <w:p w:rsidR="00554969" w:rsidRPr="006067EE" w:rsidRDefault="00554969" w:rsidP="007E084B">
      <w:pPr>
        <w:pStyle w:val="afb"/>
        <w:ind w:left="11"/>
        <w:jc w:val="both"/>
        <w:rPr>
          <w:sz w:val="28"/>
          <w:szCs w:val="28"/>
        </w:rPr>
      </w:pPr>
      <w:r w:rsidRPr="006067EE">
        <w:rPr>
          <w:sz w:val="28"/>
          <w:szCs w:val="28"/>
        </w:rPr>
        <w:t>- працівниками служби спільно із структурними підрозділами міської ради та правоохоронними органами обстежено:</w:t>
      </w:r>
    </w:p>
    <w:p w:rsidR="00554969" w:rsidRPr="006067EE" w:rsidRDefault="005C2D5A" w:rsidP="007E084B">
      <w:pPr>
        <w:pStyle w:val="afb"/>
        <w:ind w:left="0" w:firstLine="720"/>
        <w:jc w:val="both"/>
        <w:rPr>
          <w:sz w:val="28"/>
          <w:szCs w:val="28"/>
        </w:rPr>
      </w:pPr>
      <w:r w:rsidRPr="006067EE">
        <w:rPr>
          <w:sz w:val="28"/>
          <w:szCs w:val="28"/>
        </w:rPr>
        <w:t xml:space="preserve">- </w:t>
      </w:r>
      <w:r w:rsidR="00B4021B" w:rsidRPr="006067EE">
        <w:rPr>
          <w:sz w:val="28"/>
          <w:szCs w:val="28"/>
        </w:rPr>
        <w:t>14</w:t>
      </w:r>
      <w:r w:rsidR="001213D1" w:rsidRPr="006067EE">
        <w:rPr>
          <w:sz w:val="28"/>
          <w:szCs w:val="28"/>
        </w:rPr>
        <w:t xml:space="preserve"> </w:t>
      </w:r>
      <w:r w:rsidR="00BB4CE0" w:rsidRPr="006067EE">
        <w:rPr>
          <w:sz w:val="28"/>
          <w:szCs w:val="28"/>
        </w:rPr>
        <w:t>сім</w:t>
      </w:r>
      <w:r w:rsidR="001931C0" w:rsidRPr="006067EE">
        <w:rPr>
          <w:sz w:val="28"/>
          <w:szCs w:val="28"/>
        </w:rPr>
        <w:t>ей</w:t>
      </w:r>
      <w:r w:rsidR="00554969" w:rsidRPr="006067EE">
        <w:rPr>
          <w:sz w:val="28"/>
          <w:szCs w:val="28"/>
        </w:rPr>
        <w:t>, де проживають діти, які перебувають під опікою/піклуванням;</w:t>
      </w:r>
    </w:p>
    <w:p w:rsidR="00554969" w:rsidRPr="006067EE" w:rsidRDefault="00BB4CE0" w:rsidP="007E084B">
      <w:pPr>
        <w:pStyle w:val="afb"/>
        <w:ind w:left="0" w:firstLine="720"/>
        <w:jc w:val="both"/>
        <w:rPr>
          <w:sz w:val="28"/>
          <w:szCs w:val="28"/>
        </w:rPr>
      </w:pPr>
      <w:r w:rsidRPr="006067EE">
        <w:rPr>
          <w:sz w:val="28"/>
          <w:szCs w:val="28"/>
        </w:rPr>
        <w:lastRenderedPageBreak/>
        <w:t>-</w:t>
      </w:r>
      <w:r w:rsidR="001931C0" w:rsidRPr="006067EE">
        <w:rPr>
          <w:sz w:val="28"/>
          <w:szCs w:val="28"/>
        </w:rPr>
        <w:t xml:space="preserve"> </w:t>
      </w:r>
      <w:r w:rsidR="00B4021B" w:rsidRPr="006067EE">
        <w:rPr>
          <w:sz w:val="28"/>
          <w:szCs w:val="28"/>
        </w:rPr>
        <w:t>2</w:t>
      </w:r>
      <w:r w:rsidR="00A72DF3" w:rsidRPr="006067EE">
        <w:rPr>
          <w:sz w:val="28"/>
          <w:szCs w:val="28"/>
        </w:rPr>
        <w:t>2</w:t>
      </w:r>
      <w:r w:rsidRPr="006067EE">
        <w:rPr>
          <w:sz w:val="28"/>
          <w:szCs w:val="28"/>
        </w:rPr>
        <w:t xml:space="preserve"> </w:t>
      </w:r>
      <w:r w:rsidR="000E750B" w:rsidRPr="006067EE">
        <w:rPr>
          <w:sz w:val="28"/>
          <w:szCs w:val="28"/>
        </w:rPr>
        <w:t>сім’</w:t>
      </w:r>
      <w:r w:rsidR="00353EEC" w:rsidRPr="006067EE">
        <w:rPr>
          <w:sz w:val="28"/>
          <w:szCs w:val="28"/>
        </w:rPr>
        <w:t>ї</w:t>
      </w:r>
      <w:r w:rsidR="00554969" w:rsidRPr="006067EE">
        <w:rPr>
          <w:sz w:val="28"/>
          <w:szCs w:val="28"/>
        </w:rPr>
        <w:t>, де проживають діти, які перебувають у складних життєвих обставинах;</w:t>
      </w:r>
    </w:p>
    <w:p w:rsidR="004E05C3" w:rsidRPr="006067EE" w:rsidRDefault="00623418" w:rsidP="007E084B">
      <w:pPr>
        <w:pStyle w:val="afb"/>
        <w:ind w:left="0" w:firstLine="720"/>
        <w:jc w:val="both"/>
        <w:rPr>
          <w:sz w:val="28"/>
          <w:szCs w:val="28"/>
        </w:rPr>
      </w:pPr>
      <w:r w:rsidRPr="006067EE">
        <w:rPr>
          <w:sz w:val="28"/>
          <w:szCs w:val="28"/>
        </w:rPr>
        <w:t>- 5 сімей</w:t>
      </w:r>
      <w:r w:rsidR="004E05C3" w:rsidRPr="006067EE">
        <w:rPr>
          <w:sz w:val="28"/>
          <w:szCs w:val="28"/>
        </w:rPr>
        <w:t xml:space="preserve"> кандидатів в опікуни;</w:t>
      </w:r>
    </w:p>
    <w:p w:rsidR="008B71BE" w:rsidRPr="006067EE" w:rsidRDefault="008B71BE" w:rsidP="007E084B">
      <w:pPr>
        <w:pStyle w:val="afb"/>
        <w:ind w:left="0" w:firstLine="720"/>
        <w:jc w:val="both"/>
        <w:rPr>
          <w:sz w:val="28"/>
          <w:szCs w:val="28"/>
        </w:rPr>
      </w:pPr>
      <w:r w:rsidRPr="006067EE">
        <w:rPr>
          <w:sz w:val="28"/>
          <w:szCs w:val="28"/>
        </w:rPr>
        <w:t>- 1 кандидат у п</w:t>
      </w:r>
      <w:r w:rsidR="00B4021B" w:rsidRPr="006067EE">
        <w:rPr>
          <w:sz w:val="28"/>
          <w:szCs w:val="28"/>
        </w:rPr>
        <w:t>атронатні вихователі</w:t>
      </w:r>
      <w:r w:rsidRPr="006067EE">
        <w:rPr>
          <w:sz w:val="28"/>
          <w:szCs w:val="28"/>
        </w:rPr>
        <w:t>;</w:t>
      </w:r>
    </w:p>
    <w:p w:rsidR="00F91C1C" w:rsidRPr="006067EE" w:rsidRDefault="00F91C1C" w:rsidP="007E084B">
      <w:pPr>
        <w:pStyle w:val="afb"/>
        <w:ind w:left="0" w:firstLine="720"/>
        <w:jc w:val="both"/>
        <w:rPr>
          <w:sz w:val="28"/>
          <w:szCs w:val="28"/>
        </w:rPr>
      </w:pPr>
      <w:r w:rsidRPr="006067EE">
        <w:rPr>
          <w:sz w:val="28"/>
          <w:szCs w:val="28"/>
        </w:rPr>
        <w:t>- 3 прийомні сім’ї;</w:t>
      </w:r>
    </w:p>
    <w:p w:rsidR="008B71BE" w:rsidRPr="006067EE" w:rsidRDefault="008B71BE" w:rsidP="007E084B">
      <w:pPr>
        <w:pStyle w:val="afb"/>
        <w:ind w:left="0" w:firstLine="720"/>
        <w:jc w:val="both"/>
        <w:rPr>
          <w:sz w:val="28"/>
          <w:szCs w:val="28"/>
        </w:rPr>
      </w:pPr>
      <w:r w:rsidRPr="006067EE">
        <w:rPr>
          <w:sz w:val="28"/>
          <w:szCs w:val="28"/>
        </w:rPr>
        <w:t xml:space="preserve">- </w:t>
      </w:r>
      <w:r w:rsidR="00B4021B" w:rsidRPr="006067EE">
        <w:rPr>
          <w:sz w:val="28"/>
          <w:szCs w:val="28"/>
        </w:rPr>
        <w:t>5 сімей</w:t>
      </w:r>
      <w:r w:rsidRPr="006067EE">
        <w:rPr>
          <w:sz w:val="28"/>
          <w:szCs w:val="28"/>
        </w:rPr>
        <w:t xml:space="preserve"> кандидат</w:t>
      </w:r>
      <w:r w:rsidR="0017117D" w:rsidRPr="006067EE">
        <w:rPr>
          <w:sz w:val="28"/>
          <w:szCs w:val="28"/>
        </w:rPr>
        <w:t>ів</w:t>
      </w:r>
      <w:r w:rsidRPr="006067EE">
        <w:rPr>
          <w:sz w:val="28"/>
          <w:szCs w:val="28"/>
        </w:rPr>
        <w:t xml:space="preserve"> в </w:t>
      </w:r>
      <w:proofErr w:type="spellStart"/>
      <w:r w:rsidRPr="006067EE">
        <w:rPr>
          <w:sz w:val="28"/>
          <w:szCs w:val="28"/>
        </w:rPr>
        <w:t>усиновлювачі</w:t>
      </w:r>
      <w:proofErr w:type="spellEnd"/>
      <w:r w:rsidRPr="006067EE">
        <w:rPr>
          <w:sz w:val="28"/>
          <w:szCs w:val="28"/>
        </w:rPr>
        <w:t>;</w:t>
      </w:r>
    </w:p>
    <w:p w:rsidR="00554969" w:rsidRPr="006067EE" w:rsidRDefault="000B4EDE" w:rsidP="007E084B">
      <w:pPr>
        <w:pStyle w:val="afb"/>
        <w:tabs>
          <w:tab w:val="left" w:pos="131"/>
        </w:tabs>
        <w:ind w:left="0"/>
        <w:jc w:val="both"/>
        <w:rPr>
          <w:sz w:val="28"/>
          <w:szCs w:val="28"/>
        </w:rPr>
      </w:pPr>
      <w:r w:rsidRPr="006067EE">
        <w:rPr>
          <w:sz w:val="28"/>
          <w:szCs w:val="28"/>
        </w:rPr>
        <w:tab/>
      </w:r>
      <w:r w:rsidRPr="006067EE">
        <w:rPr>
          <w:sz w:val="28"/>
          <w:szCs w:val="28"/>
        </w:rPr>
        <w:tab/>
      </w:r>
      <w:r w:rsidR="005C2D5A" w:rsidRPr="006067EE">
        <w:rPr>
          <w:sz w:val="28"/>
          <w:szCs w:val="28"/>
        </w:rPr>
        <w:t xml:space="preserve">- </w:t>
      </w:r>
      <w:r w:rsidR="00353EEC" w:rsidRPr="006067EE">
        <w:rPr>
          <w:sz w:val="28"/>
          <w:szCs w:val="28"/>
        </w:rPr>
        <w:t>1</w:t>
      </w:r>
      <w:r w:rsidR="00554969" w:rsidRPr="006067EE">
        <w:rPr>
          <w:sz w:val="28"/>
          <w:szCs w:val="28"/>
        </w:rPr>
        <w:t xml:space="preserve"> </w:t>
      </w:r>
      <w:r w:rsidR="00B4021B" w:rsidRPr="006067EE">
        <w:rPr>
          <w:sz w:val="28"/>
          <w:szCs w:val="28"/>
        </w:rPr>
        <w:t>сім’ю</w:t>
      </w:r>
      <w:r w:rsidR="00554969" w:rsidRPr="006067EE">
        <w:rPr>
          <w:sz w:val="28"/>
          <w:szCs w:val="28"/>
        </w:rPr>
        <w:t xml:space="preserve">, </w:t>
      </w:r>
      <w:r w:rsidR="00B4021B" w:rsidRPr="006067EE">
        <w:rPr>
          <w:sz w:val="28"/>
          <w:szCs w:val="28"/>
        </w:rPr>
        <w:t>яка</w:t>
      </w:r>
      <w:r w:rsidR="00554969" w:rsidRPr="006067EE">
        <w:rPr>
          <w:sz w:val="28"/>
          <w:szCs w:val="28"/>
        </w:rPr>
        <w:t xml:space="preserve"> вихову</w:t>
      </w:r>
      <w:r w:rsidR="00B4021B" w:rsidRPr="006067EE">
        <w:rPr>
          <w:sz w:val="28"/>
          <w:szCs w:val="28"/>
        </w:rPr>
        <w:t>є</w:t>
      </w:r>
      <w:r w:rsidR="00554969" w:rsidRPr="006067EE">
        <w:rPr>
          <w:sz w:val="28"/>
          <w:szCs w:val="28"/>
        </w:rPr>
        <w:t xml:space="preserve"> усиновлен</w:t>
      </w:r>
      <w:r w:rsidR="00B4021B" w:rsidRPr="006067EE">
        <w:rPr>
          <w:sz w:val="28"/>
          <w:szCs w:val="28"/>
        </w:rPr>
        <w:t>у</w:t>
      </w:r>
      <w:r w:rsidR="00554969" w:rsidRPr="006067EE">
        <w:rPr>
          <w:sz w:val="28"/>
          <w:szCs w:val="28"/>
        </w:rPr>
        <w:t xml:space="preserve"> д</w:t>
      </w:r>
      <w:r w:rsidR="00B4021B" w:rsidRPr="006067EE">
        <w:rPr>
          <w:sz w:val="28"/>
          <w:szCs w:val="28"/>
        </w:rPr>
        <w:t>и</w:t>
      </w:r>
      <w:r w:rsidR="00554969" w:rsidRPr="006067EE">
        <w:rPr>
          <w:sz w:val="28"/>
          <w:szCs w:val="28"/>
        </w:rPr>
        <w:t>ти</w:t>
      </w:r>
      <w:r w:rsidR="00B4021B" w:rsidRPr="006067EE">
        <w:rPr>
          <w:sz w:val="28"/>
          <w:szCs w:val="28"/>
        </w:rPr>
        <w:t>ну</w:t>
      </w:r>
      <w:r w:rsidR="00554969" w:rsidRPr="006067EE">
        <w:rPr>
          <w:sz w:val="28"/>
          <w:szCs w:val="28"/>
        </w:rPr>
        <w:t>;</w:t>
      </w:r>
    </w:p>
    <w:p w:rsidR="00554969" w:rsidRPr="006067EE" w:rsidRDefault="005C2D5A" w:rsidP="007E084B">
      <w:pPr>
        <w:pStyle w:val="afb"/>
        <w:ind w:left="0" w:firstLine="720"/>
        <w:jc w:val="both"/>
        <w:rPr>
          <w:sz w:val="28"/>
          <w:szCs w:val="28"/>
        </w:rPr>
      </w:pPr>
      <w:r w:rsidRPr="006067EE">
        <w:rPr>
          <w:sz w:val="28"/>
          <w:szCs w:val="28"/>
        </w:rPr>
        <w:t>-</w:t>
      </w:r>
      <w:r w:rsidR="001931C0" w:rsidRPr="006067EE">
        <w:rPr>
          <w:sz w:val="28"/>
          <w:szCs w:val="28"/>
        </w:rPr>
        <w:t xml:space="preserve"> </w:t>
      </w:r>
      <w:r w:rsidR="00B4021B" w:rsidRPr="006067EE">
        <w:rPr>
          <w:sz w:val="28"/>
          <w:szCs w:val="28"/>
        </w:rPr>
        <w:t>27</w:t>
      </w:r>
      <w:r w:rsidR="00BB4CE0" w:rsidRPr="006067EE">
        <w:rPr>
          <w:sz w:val="28"/>
          <w:szCs w:val="28"/>
        </w:rPr>
        <w:t xml:space="preserve"> сім</w:t>
      </w:r>
      <w:r w:rsidR="000E750B" w:rsidRPr="006067EE">
        <w:rPr>
          <w:sz w:val="28"/>
          <w:szCs w:val="28"/>
        </w:rPr>
        <w:t>ей</w:t>
      </w:r>
      <w:r w:rsidR="00554969" w:rsidRPr="006067EE">
        <w:rPr>
          <w:sz w:val="28"/>
          <w:szCs w:val="28"/>
        </w:rPr>
        <w:t>, за зверненнями громадян та листами установ, анонімними зверненнями;</w:t>
      </w:r>
    </w:p>
    <w:p w:rsidR="00554969" w:rsidRPr="006067EE" w:rsidRDefault="004E05C3" w:rsidP="007E084B">
      <w:pPr>
        <w:jc w:val="both"/>
        <w:rPr>
          <w:sz w:val="28"/>
          <w:szCs w:val="28"/>
        </w:rPr>
      </w:pPr>
      <w:r w:rsidRPr="006067EE">
        <w:rPr>
          <w:sz w:val="28"/>
          <w:szCs w:val="28"/>
        </w:rPr>
        <w:t>- взято у</w:t>
      </w:r>
      <w:r w:rsidR="00BB4CE0" w:rsidRPr="006067EE">
        <w:rPr>
          <w:sz w:val="28"/>
          <w:szCs w:val="28"/>
        </w:rPr>
        <w:t xml:space="preserve">часть у </w:t>
      </w:r>
      <w:r w:rsidR="000E750B" w:rsidRPr="006067EE">
        <w:rPr>
          <w:sz w:val="28"/>
          <w:szCs w:val="28"/>
        </w:rPr>
        <w:t>1</w:t>
      </w:r>
      <w:r w:rsidR="00B4021B" w:rsidRPr="006067EE">
        <w:rPr>
          <w:sz w:val="28"/>
          <w:szCs w:val="28"/>
        </w:rPr>
        <w:t>5</w:t>
      </w:r>
      <w:r w:rsidR="00554969" w:rsidRPr="006067EE">
        <w:rPr>
          <w:sz w:val="28"/>
          <w:szCs w:val="28"/>
        </w:rPr>
        <w:t xml:space="preserve"> судових засіданнях цивільного провадження</w:t>
      </w:r>
      <w:r w:rsidR="00F91C1C" w:rsidRPr="006067EE">
        <w:rPr>
          <w:sz w:val="28"/>
          <w:szCs w:val="28"/>
        </w:rPr>
        <w:t>;</w:t>
      </w:r>
    </w:p>
    <w:p w:rsidR="00554969" w:rsidRPr="006067EE" w:rsidRDefault="005C2D5A" w:rsidP="007E084B">
      <w:pPr>
        <w:pStyle w:val="afb"/>
        <w:ind w:left="0"/>
        <w:jc w:val="both"/>
        <w:rPr>
          <w:sz w:val="28"/>
          <w:szCs w:val="28"/>
        </w:rPr>
      </w:pPr>
      <w:r w:rsidRPr="006067EE">
        <w:rPr>
          <w:sz w:val="28"/>
          <w:szCs w:val="28"/>
        </w:rPr>
        <w:t xml:space="preserve">- </w:t>
      </w:r>
      <w:r w:rsidR="00BB4CE0" w:rsidRPr="006067EE">
        <w:rPr>
          <w:sz w:val="28"/>
          <w:szCs w:val="28"/>
        </w:rPr>
        <w:t xml:space="preserve">проведено </w:t>
      </w:r>
      <w:r w:rsidR="00B4021B" w:rsidRPr="006067EE">
        <w:rPr>
          <w:sz w:val="28"/>
          <w:szCs w:val="28"/>
        </w:rPr>
        <w:t>2</w:t>
      </w:r>
      <w:r w:rsidR="00F91C1C" w:rsidRPr="006067EE">
        <w:rPr>
          <w:sz w:val="28"/>
          <w:szCs w:val="28"/>
        </w:rPr>
        <w:t>3</w:t>
      </w:r>
      <w:r w:rsidR="00BB4CE0" w:rsidRPr="006067EE">
        <w:rPr>
          <w:sz w:val="28"/>
          <w:szCs w:val="28"/>
        </w:rPr>
        <w:t xml:space="preserve"> профілактичн</w:t>
      </w:r>
      <w:r w:rsidR="00F91C1C" w:rsidRPr="006067EE">
        <w:rPr>
          <w:sz w:val="28"/>
          <w:szCs w:val="28"/>
        </w:rPr>
        <w:t>их</w:t>
      </w:r>
      <w:r w:rsidR="00554969" w:rsidRPr="006067EE">
        <w:rPr>
          <w:sz w:val="28"/>
          <w:szCs w:val="28"/>
        </w:rPr>
        <w:t xml:space="preserve"> </w:t>
      </w:r>
      <w:r w:rsidR="004E05C3" w:rsidRPr="006067EE">
        <w:rPr>
          <w:sz w:val="28"/>
          <w:szCs w:val="28"/>
        </w:rPr>
        <w:t>б</w:t>
      </w:r>
      <w:r w:rsidR="00C847E7" w:rsidRPr="006067EE">
        <w:rPr>
          <w:sz w:val="28"/>
          <w:szCs w:val="28"/>
        </w:rPr>
        <w:t>есід</w:t>
      </w:r>
      <w:r w:rsidR="00623418" w:rsidRPr="006067EE">
        <w:rPr>
          <w:sz w:val="28"/>
          <w:szCs w:val="28"/>
        </w:rPr>
        <w:t xml:space="preserve"> з опікунами, бать</w:t>
      </w:r>
      <w:r w:rsidR="00BB4CE0" w:rsidRPr="006067EE">
        <w:rPr>
          <w:sz w:val="28"/>
          <w:szCs w:val="28"/>
        </w:rPr>
        <w:t xml:space="preserve">ками та </w:t>
      </w:r>
      <w:r w:rsidR="00B4021B" w:rsidRPr="006067EE">
        <w:rPr>
          <w:sz w:val="28"/>
          <w:szCs w:val="28"/>
        </w:rPr>
        <w:t>27</w:t>
      </w:r>
      <w:r w:rsidR="00554969" w:rsidRPr="006067EE">
        <w:rPr>
          <w:sz w:val="28"/>
          <w:szCs w:val="28"/>
        </w:rPr>
        <w:t xml:space="preserve"> бесід з дітьми;</w:t>
      </w:r>
    </w:p>
    <w:p w:rsidR="00554969" w:rsidRPr="006067EE" w:rsidRDefault="004E05C3" w:rsidP="007E084B">
      <w:pPr>
        <w:ind w:firstLine="410"/>
        <w:jc w:val="both"/>
        <w:rPr>
          <w:sz w:val="28"/>
          <w:szCs w:val="28"/>
        </w:rPr>
      </w:pPr>
      <w:r w:rsidRPr="006067EE">
        <w:rPr>
          <w:sz w:val="28"/>
          <w:szCs w:val="28"/>
        </w:rPr>
        <w:t>В</w:t>
      </w:r>
      <w:r w:rsidR="00554969" w:rsidRPr="006067EE">
        <w:rPr>
          <w:sz w:val="28"/>
          <w:szCs w:val="28"/>
        </w:rPr>
        <w:t>ідбулося</w:t>
      </w:r>
      <w:r w:rsidR="00BB4CE0" w:rsidRPr="006067EE">
        <w:rPr>
          <w:sz w:val="28"/>
          <w:szCs w:val="28"/>
        </w:rPr>
        <w:t xml:space="preserve"> </w:t>
      </w:r>
      <w:r w:rsidR="00A72DF3" w:rsidRPr="006067EE">
        <w:rPr>
          <w:sz w:val="28"/>
          <w:szCs w:val="28"/>
        </w:rPr>
        <w:t>3</w:t>
      </w:r>
      <w:r w:rsidR="008A4936" w:rsidRPr="006067EE">
        <w:rPr>
          <w:sz w:val="28"/>
          <w:szCs w:val="28"/>
        </w:rPr>
        <w:t xml:space="preserve"> засідан</w:t>
      </w:r>
      <w:r w:rsidR="00B4021B" w:rsidRPr="006067EE">
        <w:rPr>
          <w:sz w:val="28"/>
          <w:szCs w:val="28"/>
        </w:rPr>
        <w:t>ня</w:t>
      </w:r>
      <w:r w:rsidR="00554969" w:rsidRPr="006067EE">
        <w:rPr>
          <w:sz w:val="28"/>
          <w:szCs w:val="28"/>
        </w:rPr>
        <w:t xml:space="preserve"> комісії з питань захисту пра</w:t>
      </w:r>
      <w:r w:rsidR="00E86F8E" w:rsidRPr="006067EE">
        <w:rPr>
          <w:sz w:val="28"/>
          <w:szCs w:val="28"/>
        </w:rPr>
        <w:t>в</w:t>
      </w:r>
      <w:r w:rsidR="00BB4CE0" w:rsidRPr="006067EE">
        <w:rPr>
          <w:sz w:val="28"/>
          <w:szCs w:val="28"/>
        </w:rPr>
        <w:t xml:space="preserve"> дитини на, якому розглянуто </w:t>
      </w:r>
      <w:r w:rsidR="00B4021B" w:rsidRPr="006067EE">
        <w:rPr>
          <w:sz w:val="28"/>
          <w:szCs w:val="28"/>
        </w:rPr>
        <w:t>5</w:t>
      </w:r>
      <w:r w:rsidR="00A72DF3" w:rsidRPr="006067EE">
        <w:rPr>
          <w:sz w:val="28"/>
          <w:szCs w:val="28"/>
        </w:rPr>
        <w:t>4</w:t>
      </w:r>
      <w:r w:rsidR="00BB4CE0" w:rsidRPr="006067EE">
        <w:rPr>
          <w:sz w:val="28"/>
          <w:szCs w:val="28"/>
        </w:rPr>
        <w:t xml:space="preserve"> питан</w:t>
      </w:r>
      <w:r w:rsidR="00A72DF3" w:rsidRPr="006067EE">
        <w:rPr>
          <w:sz w:val="28"/>
          <w:szCs w:val="28"/>
        </w:rPr>
        <w:t>ня</w:t>
      </w:r>
      <w:r w:rsidR="000E750B" w:rsidRPr="006067EE">
        <w:rPr>
          <w:sz w:val="28"/>
          <w:szCs w:val="28"/>
        </w:rPr>
        <w:t>.</w:t>
      </w:r>
    </w:p>
    <w:p w:rsidR="00554969" w:rsidRPr="006067EE" w:rsidRDefault="00554969" w:rsidP="007E084B">
      <w:pPr>
        <w:tabs>
          <w:tab w:val="left" w:pos="1100"/>
        </w:tabs>
        <w:ind w:firstLine="708"/>
        <w:jc w:val="both"/>
        <w:rPr>
          <w:sz w:val="28"/>
          <w:szCs w:val="28"/>
        </w:rPr>
      </w:pPr>
      <w:r w:rsidRPr="006067EE">
        <w:rPr>
          <w:sz w:val="28"/>
          <w:szCs w:val="28"/>
        </w:rPr>
        <w:t xml:space="preserve">До служби у справах дітей міської ради </w:t>
      </w:r>
      <w:r w:rsidR="00B4021B" w:rsidRPr="006067EE">
        <w:rPr>
          <w:sz w:val="28"/>
          <w:szCs w:val="28"/>
        </w:rPr>
        <w:t xml:space="preserve">з початку </w:t>
      </w:r>
      <w:r w:rsidRPr="006067EE">
        <w:rPr>
          <w:sz w:val="28"/>
          <w:szCs w:val="28"/>
        </w:rPr>
        <w:t xml:space="preserve"> 202</w:t>
      </w:r>
      <w:r w:rsidR="00B4021B" w:rsidRPr="006067EE">
        <w:rPr>
          <w:sz w:val="28"/>
          <w:szCs w:val="28"/>
        </w:rPr>
        <w:t>5</w:t>
      </w:r>
      <w:r w:rsidRPr="006067EE">
        <w:rPr>
          <w:sz w:val="28"/>
          <w:szCs w:val="28"/>
        </w:rPr>
        <w:t xml:space="preserve"> року над</w:t>
      </w:r>
      <w:r w:rsidR="00BB4CE0" w:rsidRPr="006067EE">
        <w:rPr>
          <w:sz w:val="28"/>
          <w:szCs w:val="28"/>
        </w:rPr>
        <w:t xml:space="preserve">ійшло </w:t>
      </w:r>
      <w:r w:rsidR="00B4021B" w:rsidRPr="006067EE">
        <w:rPr>
          <w:sz w:val="28"/>
          <w:szCs w:val="28"/>
        </w:rPr>
        <w:t>367</w:t>
      </w:r>
      <w:r w:rsidR="00BB4CE0" w:rsidRPr="006067EE">
        <w:rPr>
          <w:sz w:val="28"/>
          <w:szCs w:val="28"/>
        </w:rPr>
        <w:t xml:space="preserve"> документ</w:t>
      </w:r>
      <w:r w:rsidR="001004DE" w:rsidRPr="006067EE">
        <w:rPr>
          <w:sz w:val="28"/>
          <w:szCs w:val="28"/>
        </w:rPr>
        <w:t>ів</w:t>
      </w:r>
      <w:r w:rsidR="00BB4CE0" w:rsidRPr="006067EE">
        <w:rPr>
          <w:sz w:val="28"/>
          <w:szCs w:val="28"/>
        </w:rPr>
        <w:t xml:space="preserve">, з них </w:t>
      </w:r>
      <w:r w:rsidR="00B4021B" w:rsidRPr="006067EE">
        <w:rPr>
          <w:sz w:val="28"/>
          <w:szCs w:val="28"/>
        </w:rPr>
        <w:t>114</w:t>
      </w:r>
      <w:r w:rsidR="00BB4CE0" w:rsidRPr="006067EE">
        <w:rPr>
          <w:sz w:val="28"/>
          <w:szCs w:val="28"/>
        </w:rPr>
        <w:t xml:space="preserve"> звернен</w:t>
      </w:r>
      <w:r w:rsidR="00B4021B" w:rsidRPr="006067EE">
        <w:rPr>
          <w:sz w:val="28"/>
          <w:szCs w:val="28"/>
        </w:rPr>
        <w:t>ь</w:t>
      </w:r>
      <w:r w:rsidR="00BB4CE0" w:rsidRPr="006067EE">
        <w:rPr>
          <w:sz w:val="28"/>
          <w:szCs w:val="28"/>
        </w:rPr>
        <w:t xml:space="preserve">; створено </w:t>
      </w:r>
      <w:r w:rsidR="00B4021B" w:rsidRPr="006067EE">
        <w:rPr>
          <w:sz w:val="28"/>
          <w:szCs w:val="28"/>
        </w:rPr>
        <w:t>316</w:t>
      </w:r>
      <w:r w:rsidR="00BB4CE0" w:rsidRPr="006067EE">
        <w:rPr>
          <w:sz w:val="28"/>
          <w:szCs w:val="28"/>
        </w:rPr>
        <w:t xml:space="preserve"> документ</w:t>
      </w:r>
      <w:r w:rsidR="00B4021B" w:rsidRPr="006067EE">
        <w:rPr>
          <w:sz w:val="28"/>
          <w:szCs w:val="28"/>
        </w:rPr>
        <w:t>ів</w:t>
      </w:r>
      <w:r w:rsidR="0015751F" w:rsidRPr="006067EE">
        <w:rPr>
          <w:sz w:val="28"/>
          <w:szCs w:val="28"/>
        </w:rPr>
        <w:t xml:space="preserve">; начальником служби </w:t>
      </w:r>
      <w:r w:rsidR="00BB4CE0" w:rsidRPr="006067EE">
        <w:rPr>
          <w:sz w:val="28"/>
          <w:szCs w:val="28"/>
        </w:rPr>
        <w:t xml:space="preserve">видано </w:t>
      </w:r>
      <w:r w:rsidR="00B4021B" w:rsidRPr="006067EE">
        <w:rPr>
          <w:sz w:val="28"/>
          <w:szCs w:val="28"/>
        </w:rPr>
        <w:t>49</w:t>
      </w:r>
      <w:r w:rsidR="001A43CF" w:rsidRPr="006067EE">
        <w:rPr>
          <w:sz w:val="28"/>
          <w:szCs w:val="28"/>
        </w:rPr>
        <w:t xml:space="preserve"> наказ</w:t>
      </w:r>
      <w:r w:rsidR="00F13BEF" w:rsidRPr="006067EE">
        <w:rPr>
          <w:sz w:val="28"/>
          <w:szCs w:val="28"/>
        </w:rPr>
        <w:t>ів</w:t>
      </w:r>
      <w:r w:rsidR="00484978" w:rsidRPr="006067EE">
        <w:rPr>
          <w:sz w:val="28"/>
          <w:szCs w:val="28"/>
        </w:rPr>
        <w:t xml:space="preserve">, підготовлено </w:t>
      </w:r>
      <w:r w:rsidR="00B4021B" w:rsidRPr="006067EE">
        <w:rPr>
          <w:sz w:val="28"/>
          <w:szCs w:val="28"/>
        </w:rPr>
        <w:t>7</w:t>
      </w:r>
      <w:r w:rsidR="00484978" w:rsidRPr="006067EE">
        <w:rPr>
          <w:sz w:val="28"/>
          <w:szCs w:val="28"/>
        </w:rPr>
        <w:t xml:space="preserve"> </w:t>
      </w:r>
      <w:proofErr w:type="spellStart"/>
      <w:r w:rsidR="00484978" w:rsidRPr="006067EE">
        <w:rPr>
          <w:sz w:val="28"/>
          <w:szCs w:val="28"/>
        </w:rPr>
        <w:t>про</w:t>
      </w:r>
      <w:r w:rsidR="001C3ECF" w:rsidRPr="006067EE">
        <w:rPr>
          <w:sz w:val="28"/>
          <w:szCs w:val="28"/>
        </w:rPr>
        <w:t>є</w:t>
      </w:r>
      <w:r w:rsidR="00484978" w:rsidRPr="006067EE">
        <w:rPr>
          <w:sz w:val="28"/>
          <w:szCs w:val="28"/>
        </w:rPr>
        <w:t>кт</w:t>
      </w:r>
      <w:r w:rsidR="001004DE" w:rsidRPr="006067EE">
        <w:rPr>
          <w:sz w:val="28"/>
          <w:szCs w:val="28"/>
        </w:rPr>
        <w:t>ів</w:t>
      </w:r>
      <w:proofErr w:type="spellEnd"/>
      <w:r w:rsidRPr="006067EE">
        <w:rPr>
          <w:sz w:val="28"/>
          <w:szCs w:val="28"/>
        </w:rPr>
        <w:t xml:space="preserve"> рішень на засідання виконавчого комітету Калуської міської ради</w:t>
      </w:r>
      <w:r w:rsidR="00BB4CE0" w:rsidRPr="006067EE">
        <w:rPr>
          <w:sz w:val="28"/>
          <w:szCs w:val="28"/>
        </w:rPr>
        <w:t xml:space="preserve"> та </w:t>
      </w:r>
      <w:r w:rsidR="00B4021B" w:rsidRPr="006067EE">
        <w:rPr>
          <w:sz w:val="28"/>
          <w:szCs w:val="28"/>
        </w:rPr>
        <w:t>1</w:t>
      </w:r>
      <w:r w:rsidR="001A43CF" w:rsidRPr="006067EE">
        <w:rPr>
          <w:sz w:val="28"/>
          <w:szCs w:val="28"/>
        </w:rPr>
        <w:t xml:space="preserve"> </w:t>
      </w:r>
      <w:proofErr w:type="spellStart"/>
      <w:r w:rsidR="001A43CF" w:rsidRPr="006067EE">
        <w:rPr>
          <w:sz w:val="28"/>
          <w:szCs w:val="28"/>
        </w:rPr>
        <w:t>проєкт</w:t>
      </w:r>
      <w:proofErr w:type="spellEnd"/>
      <w:r w:rsidR="001A43CF" w:rsidRPr="006067EE">
        <w:rPr>
          <w:sz w:val="28"/>
          <w:szCs w:val="28"/>
        </w:rPr>
        <w:t xml:space="preserve"> рішення на засідання Калуської міської ради</w:t>
      </w:r>
      <w:r w:rsidR="001C46B0" w:rsidRPr="006067EE">
        <w:rPr>
          <w:sz w:val="28"/>
          <w:szCs w:val="28"/>
        </w:rPr>
        <w:t xml:space="preserve">, </w:t>
      </w:r>
      <w:r w:rsidR="008A1C99" w:rsidRPr="006067EE">
        <w:rPr>
          <w:sz w:val="28"/>
          <w:szCs w:val="28"/>
        </w:rPr>
        <w:t xml:space="preserve">1 </w:t>
      </w:r>
      <w:proofErr w:type="spellStart"/>
      <w:r w:rsidR="008A1C99" w:rsidRPr="006067EE">
        <w:rPr>
          <w:sz w:val="28"/>
          <w:szCs w:val="28"/>
        </w:rPr>
        <w:t>проєкт</w:t>
      </w:r>
      <w:proofErr w:type="spellEnd"/>
      <w:r w:rsidR="001C46B0" w:rsidRPr="006067EE">
        <w:rPr>
          <w:sz w:val="28"/>
          <w:szCs w:val="28"/>
        </w:rPr>
        <w:t xml:space="preserve"> розпорядження міського голови</w:t>
      </w:r>
      <w:r w:rsidRPr="006067EE">
        <w:rPr>
          <w:sz w:val="28"/>
          <w:szCs w:val="28"/>
        </w:rPr>
        <w:t>.</w:t>
      </w:r>
    </w:p>
    <w:p w:rsidR="00554969" w:rsidRPr="006067EE" w:rsidRDefault="00554969" w:rsidP="007E084B">
      <w:pPr>
        <w:ind w:firstLine="410"/>
        <w:jc w:val="both"/>
        <w:rPr>
          <w:sz w:val="28"/>
          <w:szCs w:val="28"/>
        </w:rPr>
      </w:pPr>
      <w:r w:rsidRPr="006067EE">
        <w:rPr>
          <w:sz w:val="28"/>
          <w:szCs w:val="28"/>
        </w:rPr>
        <w:t xml:space="preserve">Службою у справах дітей Калуської міської ради проведено роботу щодо організації відпочинку 19 дітей та </w:t>
      </w:r>
      <w:r w:rsidR="008A1C99" w:rsidRPr="006067EE">
        <w:rPr>
          <w:sz w:val="28"/>
          <w:szCs w:val="28"/>
        </w:rPr>
        <w:t>6</w:t>
      </w:r>
      <w:r w:rsidRPr="006067EE">
        <w:rPr>
          <w:sz w:val="28"/>
          <w:szCs w:val="28"/>
        </w:rPr>
        <w:t xml:space="preserve"> супроводжуючих з </w:t>
      </w:r>
      <w:proofErr w:type="spellStart"/>
      <w:r w:rsidRPr="006067EE">
        <w:rPr>
          <w:sz w:val="28"/>
          <w:szCs w:val="28"/>
        </w:rPr>
        <w:t>Новогродівської</w:t>
      </w:r>
      <w:proofErr w:type="spellEnd"/>
      <w:r w:rsidRPr="006067EE">
        <w:rPr>
          <w:sz w:val="28"/>
          <w:szCs w:val="28"/>
        </w:rPr>
        <w:t xml:space="preserve"> міської територіальної громади Покровського району Донецької області на території Калуської міської територіальної громади</w:t>
      </w:r>
      <w:r w:rsidR="00BB4CE0" w:rsidRPr="006067EE">
        <w:rPr>
          <w:sz w:val="28"/>
          <w:szCs w:val="28"/>
        </w:rPr>
        <w:t xml:space="preserve"> в січні  202</w:t>
      </w:r>
      <w:r w:rsidR="008A1C99" w:rsidRPr="006067EE">
        <w:rPr>
          <w:sz w:val="28"/>
          <w:szCs w:val="28"/>
        </w:rPr>
        <w:t xml:space="preserve">5 </w:t>
      </w:r>
      <w:r w:rsidR="00BB4CE0" w:rsidRPr="006067EE">
        <w:rPr>
          <w:sz w:val="28"/>
          <w:szCs w:val="28"/>
        </w:rPr>
        <w:t>року.</w:t>
      </w:r>
    </w:p>
    <w:p w:rsidR="00B201D4" w:rsidRPr="006067EE" w:rsidRDefault="00F13BEF" w:rsidP="007E084B">
      <w:pPr>
        <w:pStyle w:val="P13"/>
        <w:ind w:left="-284" w:firstLine="992"/>
        <w:jc w:val="both"/>
        <w:rPr>
          <w:rStyle w:val="T2"/>
          <w:rFonts w:cs="Times New Roman"/>
          <w:sz w:val="28"/>
          <w:szCs w:val="28"/>
          <w:lang w:val="uk-UA"/>
        </w:rPr>
      </w:pPr>
      <w:r w:rsidRPr="006067EE">
        <w:rPr>
          <w:rStyle w:val="T2"/>
          <w:rFonts w:cs="Times New Roman"/>
          <w:sz w:val="28"/>
          <w:szCs w:val="28"/>
          <w:lang w:val="uk-UA"/>
        </w:rPr>
        <w:t xml:space="preserve">Також проводились заходи щодо організації та підготовки відпочинку дітей з </w:t>
      </w:r>
      <w:r w:rsidR="008A1C99" w:rsidRPr="006067EE">
        <w:rPr>
          <w:rStyle w:val="T2"/>
          <w:rFonts w:cs="Times New Roman"/>
          <w:sz w:val="28"/>
          <w:szCs w:val="28"/>
          <w:lang w:val="uk-UA"/>
        </w:rPr>
        <w:t xml:space="preserve">Попаснянської </w:t>
      </w:r>
      <w:r w:rsidRPr="006067EE">
        <w:rPr>
          <w:rStyle w:val="T2"/>
          <w:rFonts w:cs="Times New Roman"/>
          <w:sz w:val="28"/>
          <w:szCs w:val="28"/>
          <w:lang w:val="uk-UA"/>
        </w:rPr>
        <w:t xml:space="preserve">міської територіальної </w:t>
      </w:r>
      <w:r w:rsidR="008A1C99" w:rsidRPr="006067EE">
        <w:rPr>
          <w:rStyle w:val="T2"/>
          <w:rFonts w:cs="Times New Roman"/>
          <w:sz w:val="28"/>
          <w:szCs w:val="28"/>
          <w:lang w:val="uk-UA"/>
        </w:rPr>
        <w:t>Луганс</w:t>
      </w:r>
      <w:r w:rsidRPr="006067EE">
        <w:rPr>
          <w:rStyle w:val="T2"/>
          <w:rFonts w:cs="Times New Roman"/>
          <w:sz w:val="28"/>
          <w:szCs w:val="28"/>
          <w:lang w:val="uk-UA"/>
        </w:rPr>
        <w:t>ької області</w:t>
      </w:r>
      <w:r w:rsidR="008A1C99" w:rsidRPr="006067EE">
        <w:rPr>
          <w:rStyle w:val="T2"/>
          <w:rFonts w:cs="Times New Roman"/>
          <w:sz w:val="28"/>
          <w:szCs w:val="28"/>
          <w:lang w:val="uk-UA"/>
        </w:rPr>
        <w:t xml:space="preserve"> в березні 2025 року</w:t>
      </w:r>
      <w:r w:rsidRPr="006067EE">
        <w:rPr>
          <w:rStyle w:val="T2"/>
          <w:rFonts w:cs="Times New Roman"/>
          <w:sz w:val="28"/>
          <w:szCs w:val="28"/>
          <w:lang w:val="uk-UA"/>
        </w:rPr>
        <w:t>.</w:t>
      </w:r>
    </w:p>
    <w:p w:rsidR="000019F5" w:rsidRPr="006067EE" w:rsidRDefault="00850EC7" w:rsidP="007E084B">
      <w:pPr>
        <w:pStyle w:val="P13"/>
        <w:ind w:left="-284" w:firstLine="992"/>
        <w:jc w:val="both"/>
        <w:rPr>
          <w:rFonts w:cs="Times New Roman"/>
          <w:sz w:val="28"/>
          <w:szCs w:val="28"/>
          <w:lang w:val="uk-UA"/>
        </w:rPr>
      </w:pPr>
      <w:r w:rsidRPr="006067EE">
        <w:rPr>
          <w:rStyle w:val="T2"/>
          <w:rFonts w:cs="Times New Roman"/>
          <w:sz w:val="28"/>
          <w:szCs w:val="28"/>
          <w:lang w:val="uk-UA"/>
        </w:rPr>
        <w:t xml:space="preserve">Фахівцями із соціальної роботи </w:t>
      </w:r>
      <w:r w:rsidR="000019F5" w:rsidRPr="006067EE">
        <w:rPr>
          <w:rStyle w:val="T2"/>
          <w:rFonts w:cs="Times New Roman"/>
          <w:sz w:val="28"/>
          <w:szCs w:val="28"/>
          <w:lang w:val="uk-UA"/>
        </w:rPr>
        <w:t>Калуського міського центру соціальних служб (</w:t>
      </w:r>
      <w:r w:rsidR="000019F5" w:rsidRPr="006067EE">
        <w:rPr>
          <w:rFonts w:cs="Times New Roman"/>
          <w:spacing w:val="4"/>
          <w:sz w:val="28"/>
          <w:szCs w:val="28"/>
          <w:lang w:val="uk-UA"/>
        </w:rPr>
        <w:t>Центр)</w:t>
      </w:r>
      <w:r w:rsidR="000019F5" w:rsidRPr="006067EE">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6067EE">
        <w:rPr>
          <w:rFonts w:cs="Times New Roman"/>
          <w:sz w:val="28"/>
          <w:szCs w:val="28"/>
          <w:lang w:val="uk-UA"/>
        </w:rPr>
        <w:t xml:space="preserve">. </w:t>
      </w:r>
    </w:p>
    <w:p w:rsidR="001676F2" w:rsidRPr="006067EE" w:rsidRDefault="001676F2" w:rsidP="001676F2">
      <w:pPr>
        <w:ind w:left="-284" w:firstLine="568"/>
        <w:jc w:val="both"/>
        <w:rPr>
          <w:b/>
          <w:spacing w:val="4"/>
          <w:sz w:val="28"/>
          <w:szCs w:val="28"/>
        </w:rPr>
      </w:pPr>
      <w:r w:rsidRPr="006067EE">
        <w:rPr>
          <w:spacing w:val="4"/>
          <w:sz w:val="28"/>
          <w:szCs w:val="28"/>
        </w:rPr>
        <w:t>У січні - березні</w:t>
      </w:r>
      <w:r w:rsidRPr="006067EE">
        <w:rPr>
          <w:color w:val="993300"/>
          <w:spacing w:val="4"/>
          <w:sz w:val="28"/>
          <w:szCs w:val="28"/>
        </w:rPr>
        <w:t xml:space="preserve"> </w:t>
      </w:r>
      <w:r w:rsidRPr="006067EE">
        <w:rPr>
          <w:spacing w:val="4"/>
          <w:sz w:val="28"/>
          <w:szCs w:val="28"/>
        </w:rPr>
        <w:t>2025 року до Центру звернулась</w:t>
      </w:r>
      <w:r w:rsidRPr="006067EE">
        <w:rPr>
          <w:color w:val="993300"/>
          <w:spacing w:val="4"/>
          <w:sz w:val="28"/>
          <w:szCs w:val="28"/>
        </w:rPr>
        <w:t xml:space="preserve"> </w:t>
      </w:r>
      <w:r w:rsidRPr="006067EE">
        <w:rPr>
          <w:color w:val="000000"/>
          <w:spacing w:val="4"/>
          <w:sz w:val="28"/>
          <w:szCs w:val="28"/>
        </w:rPr>
        <w:t>728</w:t>
      </w:r>
      <w:r w:rsidRPr="006067EE">
        <w:rPr>
          <w:i/>
          <w:color w:val="000000"/>
          <w:spacing w:val="4"/>
          <w:sz w:val="28"/>
          <w:szCs w:val="28"/>
        </w:rPr>
        <w:t xml:space="preserve"> </w:t>
      </w:r>
      <w:r w:rsidRPr="006067EE">
        <w:rPr>
          <w:spacing w:val="4"/>
          <w:sz w:val="28"/>
          <w:szCs w:val="28"/>
        </w:rPr>
        <w:t xml:space="preserve">осіб, яким надавались індивідуальні соціальні послуги. Згідно Державних стандартів, надаються соціальні послуги </w:t>
      </w:r>
      <w:r w:rsidRPr="006067EE">
        <w:rPr>
          <w:color w:val="000000"/>
          <w:spacing w:val="4"/>
          <w:sz w:val="28"/>
          <w:szCs w:val="28"/>
        </w:rPr>
        <w:t xml:space="preserve">108 </w:t>
      </w:r>
      <w:r w:rsidRPr="006067EE">
        <w:rPr>
          <w:spacing w:val="4"/>
          <w:sz w:val="28"/>
          <w:szCs w:val="28"/>
        </w:rPr>
        <w:t xml:space="preserve">сім’ям/особам (в них – </w:t>
      </w:r>
      <w:r w:rsidRPr="006067EE">
        <w:rPr>
          <w:color w:val="000000"/>
          <w:spacing w:val="4"/>
          <w:sz w:val="28"/>
          <w:szCs w:val="28"/>
        </w:rPr>
        <w:t xml:space="preserve">152 </w:t>
      </w:r>
      <w:r w:rsidRPr="006067EE">
        <w:rPr>
          <w:spacing w:val="4"/>
          <w:sz w:val="28"/>
          <w:szCs w:val="28"/>
        </w:rPr>
        <w:t>дітей), які опинилися у складних життєвих обставинах,</w:t>
      </w:r>
      <w:r w:rsidR="00F91C1C" w:rsidRPr="006067EE">
        <w:rPr>
          <w:spacing w:val="4"/>
          <w:sz w:val="28"/>
          <w:szCs w:val="28"/>
        </w:rPr>
        <w:t xml:space="preserve"> </w:t>
      </w:r>
      <w:r w:rsidRPr="006067EE">
        <w:rPr>
          <w:spacing w:val="4"/>
          <w:sz w:val="28"/>
          <w:szCs w:val="28"/>
        </w:rPr>
        <w:t>10 прийомним сім</w:t>
      </w:r>
      <w:r w:rsidRPr="006067EE">
        <w:rPr>
          <w:spacing w:val="4"/>
          <w:sz w:val="28"/>
          <w:szCs w:val="28"/>
          <w:lang w:val="ru-RU"/>
        </w:rPr>
        <w:t>’</w:t>
      </w:r>
      <w:r w:rsidRPr="006067EE">
        <w:rPr>
          <w:spacing w:val="4"/>
          <w:sz w:val="28"/>
          <w:szCs w:val="28"/>
        </w:rPr>
        <w:t>ям (в них на вихованні 13 дітей) та 2 патронатні сім</w:t>
      </w:r>
      <w:r w:rsidRPr="006067EE">
        <w:rPr>
          <w:spacing w:val="4"/>
          <w:sz w:val="28"/>
          <w:szCs w:val="28"/>
          <w:lang w:val="ru-RU"/>
        </w:rPr>
        <w:t>’</w:t>
      </w:r>
      <w:r w:rsidRPr="006067EE">
        <w:rPr>
          <w:spacing w:val="4"/>
          <w:sz w:val="28"/>
          <w:szCs w:val="28"/>
        </w:rPr>
        <w:t>ї (в ній на вихованні 2 дитини)</w:t>
      </w:r>
      <w:r w:rsidR="00F91C1C" w:rsidRPr="006067EE">
        <w:rPr>
          <w:spacing w:val="4"/>
          <w:sz w:val="28"/>
          <w:szCs w:val="28"/>
        </w:rPr>
        <w:t>.</w:t>
      </w:r>
    </w:p>
    <w:p w:rsidR="001676F2" w:rsidRPr="006067EE" w:rsidRDefault="001676F2" w:rsidP="001676F2">
      <w:pPr>
        <w:ind w:left="-284" w:firstLine="568"/>
        <w:jc w:val="both"/>
        <w:rPr>
          <w:spacing w:val="4"/>
          <w:sz w:val="28"/>
          <w:szCs w:val="28"/>
        </w:rPr>
      </w:pPr>
      <w:r w:rsidRPr="006067EE">
        <w:rPr>
          <w:spacing w:val="4"/>
          <w:sz w:val="28"/>
          <w:szCs w:val="28"/>
        </w:rPr>
        <w:t>За звітний період завершено з позитивним результатом надання соціальних послу</w:t>
      </w:r>
      <w:r w:rsidR="00F91C1C" w:rsidRPr="006067EE">
        <w:rPr>
          <w:spacing w:val="4"/>
          <w:sz w:val="28"/>
          <w:szCs w:val="28"/>
        </w:rPr>
        <w:t>г</w:t>
      </w:r>
      <w:r w:rsidRPr="006067EE">
        <w:rPr>
          <w:spacing w:val="4"/>
          <w:sz w:val="28"/>
          <w:szCs w:val="28"/>
        </w:rPr>
        <w:t xml:space="preserve"> 34 сім</w:t>
      </w:r>
      <w:r w:rsidRPr="006067EE">
        <w:rPr>
          <w:spacing w:val="4"/>
          <w:sz w:val="28"/>
          <w:szCs w:val="28"/>
          <w:lang w:val="ru-RU"/>
        </w:rPr>
        <w:t>’</w:t>
      </w:r>
      <w:r w:rsidRPr="006067EE">
        <w:rPr>
          <w:spacing w:val="4"/>
          <w:sz w:val="28"/>
          <w:szCs w:val="28"/>
        </w:rPr>
        <w:t xml:space="preserve">ям/особам (в них на вихованні </w:t>
      </w:r>
      <w:r w:rsidRPr="006067EE">
        <w:rPr>
          <w:color w:val="000000"/>
          <w:spacing w:val="4"/>
          <w:sz w:val="28"/>
          <w:szCs w:val="28"/>
        </w:rPr>
        <w:t>47</w:t>
      </w:r>
      <w:r w:rsidRPr="006067EE">
        <w:rPr>
          <w:spacing w:val="4"/>
          <w:sz w:val="28"/>
          <w:szCs w:val="28"/>
        </w:rPr>
        <w:t xml:space="preserve"> дитини), які перебували у складних життєвих обставинах.</w:t>
      </w:r>
    </w:p>
    <w:p w:rsidR="00282BD4" w:rsidRPr="006067EE" w:rsidRDefault="00282BD4" w:rsidP="00832303">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6067EE">
        <w:rPr>
          <w:rFonts w:ascii="Times New Roman" w:hAnsi="Times New Roman" w:cs="Times New Roman"/>
          <w:spacing w:val="4"/>
          <w:sz w:val="28"/>
          <w:szCs w:val="28"/>
          <w:lang w:val="uk-UA"/>
        </w:rPr>
        <w:t>Щотижня в Жіночій консультації СФ “Пологовий бу</w:t>
      </w:r>
      <w:r w:rsidR="00581BD9" w:rsidRPr="006067EE">
        <w:rPr>
          <w:rFonts w:ascii="Times New Roman" w:hAnsi="Times New Roman" w:cs="Times New Roman"/>
          <w:spacing w:val="4"/>
          <w:sz w:val="28"/>
          <w:szCs w:val="28"/>
          <w:lang w:val="uk-UA"/>
        </w:rPr>
        <w:t>динок” КНП “Калуська ЦРЛ” працював</w:t>
      </w:r>
      <w:r w:rsidRPr="006067EE">
        <w:rPr>
          <w:rFonts w:ascii="Times New Roman" w:hAnsi="Times New Roman" w:cs="Times New Roman"/>
          <w:spacing w:val="4"/>
          <w:sz w:val="28"/>
          <w:szCs w:val="28"/>
          <w:lang w:val="uk-UA"/>
        </w:rPr>
        <w:t xml:space="preserve">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6067EE">
        <w:rPr>
          <w:rFonts w:ascii="Times New Roman" w:hAnsi="Times New Roman" w:cs="Times New Roman"/>
          <w:spacing w:val="4"/>
          <w:sz w:val="28"/>
          <w:szCs w:val="28"/>
          <w:lang w:val="uk-UA"/>
        </w:rPr>
        <w:t>и</w:t>
      </w:r>
      <w:r w:rsidRPr="006067EE">
        <w:rPr>
          <w:rFonts w:ascii="Times New Roman" w:hAnsi="Times New Roman" w:cs="Times New Roman"/>
          <w:spacing w:val="4"/>
          <w:sz w:val="28"/>
          <w:szCs w:val="28"/>
          <w:lang w:val="uk-UA"/>
        </w:rPr>
        <w:t>.</w:t>
      </w:r>
      <w:r w:rsidR="00CE544D" w:rsidRPr="006067EE">
        <w:rPr>
          <w:rFonts w:ascii="Times New Roman" w:hAnsi="Times New Roman" w:cs="Times New Roman"/>
          <w:spacing w:val="4"/>
          <w:sz w:val="28"/>
          <w:szCs w:val="28"/>
          <w:lang w:val="uk-UA"/>
        </w:rPr>
        <w:t xml:space="preserve"> </w:t>
      </w:r>
    </w:p>
    <w:p w:rsidR="005D1A4D" w:rsidRPr="006067EE" w:rsidRDefault="00CE544D" w:rsidP="007E084B">
      <w:pPr>
        <w:pStyle w:val="DefaultText"/>
        <w:autoSpaceDE w:val="0"/>
        <w:spacing w:after="0" w:line="240" w:lineRule="auto"/>
        <w:ind w:left="-357"/>
        <w:jc w:val="both"/>
        <w:rPr>
          <w:rFonts w:ascii="Times New Roman" w:hAnsi="Times New Roman" w:cs="Times New Roman"/>
          <w:bCs/>
          <w:sz w:val="28"/>
          <w:szCs w:val="28"/>
          <w:lang w:val="uk-UA"/>
        </w:rPr>
      </w:pPr>
      <w:r w:rsidRPr="006067EE">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6067EE">
        <w:rPr>
          <w:rFonts w:ascii="Times New Roman" w:hAnsi="Times New Roman" w:cs="Times New Roman"/>
          <w:spacing w:val="4"/>
          <w:sz w:val="28"/>
          <w:szCs w:val="28"/>
          <w:lang w:val="uk-UA"/>
        </w:rPr>
        <w:t xml:space="preserve"> цілий ряд заходів</w:t>
      </w:r>
      <w:r w:rsidR="005D1A4D" w:rsidRPr="006067EE">
        <w:rPr>
          <w:rFonts w:ascii="Times New Roman" w:hAnsi="Times New Roman" w:cs="Times New Roman"/>
          <w:bCs/>
          <w:sz w:val="28"/>
          <w:szCs w:val="28"/>
          <w:lang w:val="uk-UA"/>
        </w:rPr>
        <w:t>.</w:t>
      </w:r>
    </w:p>
    <w:p w:rsidR="001676F2" w:rsidRPr="006067EE" w:rsidRDefault="001676F2" w:rsidP="001676F2">
      <w:pPr>
        <w:pStyle w:val="msonormalcxspmiddlecxsplast"/>
        <w:spacing w:before="0" w:beforeAutospacing="0" w:after="0" w:afterAutospacing="0"/>
        <w:ind w:left="-360" w:hanging="360"/>
        <w:jc w:val="both"/>
        <w:rPr>
          <w:bCs/>
          <w:sz w:val="28"/>
          <w:szCs w:val="28"/>
        </w:rPr>
      </w:pPr>
      <w:r w:rsidRPr="006067EE">
        <w:rPr>
          <w:sz w:val="28"/>
          <w:szCs w:val="28"/>
        </w:rPr>
        <w:t xml:space="preserve">             При Калуському міському центрі соціальних служб функціонує Мобільна бригада соціально-психологічної допомоги постраждалим від домашнього насильства та Денний центр запобігання та протидії домашньому насильству з </w:t>
      </w:r>
      <w:r w:rsidRPr="006067EE">
        <w:rPr>
          <w:sz w:val="28"/>
          <w:szCs w:val="28"/>
        </w:rPr>
        <w:lastRenderedPageBreak/>
        <w:t>кризовими кімнатами. Впродовж січня  - березня отримано 243</w:t>
      </w:r>
      <w:r w:rsidRPr="006067EE">
        <w:rPr>
          <w:b/>
          <w:i/>
          <w:color w:val="000000"/>
          <w:sz w:val="28"/>
          <w:szCs w:val="28"/>
        </w:rPr>
        <w:t xml:space="preserve"> </w:t>
      </w:r>
      <w:r w:rsidRPr="006067EE">
        <w:rPr>
          <w:sz w:val="28"/>
          <w:szCs w:val="28"/>
        </w:rPr>
        <w:t>повідомлення з причин домашнього насильства, відповідно - здійснено виїзди Мобільної бригади.</w:t>
      </w:r>
    </w:p>
    <w:p w:rsidR="001676F2" w:rsidRPr="006067EE" w:rsidRDefault="001676F2" w:rsidP="001676F2">
      <w:pPr>
        <w:pStyle w:val="DefaultText"/>
        <w:autoSpaceDE w:val="0"/>
        <w:spacing w:after="0" w:line="240" w:lineRule="auto"/>
        <w:ind w:left="-360"/>
        <w:jc w:val="both"/>
        <w:rPr>
          <w:rFonts w:ascii="Times New Roman" w:hAnsi="Times New Roman" w:cs="Times New Roman"/>
          <w:sz w:val="28"/>
          <w:szCs w:val="28"/>
          <w:lang w:val="uk-UA"/>
        </w:rPr>
      </w:pPr>
      <w:r w:rsidRPr="006067EE">
        <w:rPr>
          <w:rFonts w:ascii="Times New Roman" w:hAnsi="Times New Roman" w:cs="Times New Roman"/>
          <w:sz w:val="28"/>
          <w:szCs w:val="28"/>
          <w:lang w:val="uk-UA"/>
        </w:rPr>
        <w:t xml:space="preserve">         </w:t>
      </w:r>
      <w:r w:rsidRPr="006067EE">
        <w:rPr>
          <w:rFonts w:ascii="Times New Roman" w:hAnsi="Times New Roman" w:cs="Times New Roman"/>
          <w:sz w:val="28"/>
          <w:szCs w:val="28"/>
        </w:rPr>
        <w:t xml:space="preserve">За </w:t>
      </w:r>
      <w:r w:rsidRPr="006067EE">
        <w:rPr>
          <w:rFonts w:ascii="Times New Roman" w:hAnsi="Times New Roman" w:cs="Times New Roman"/>
          <w:sz w:val="28"/>
          <w:szCs w:val="28"/>
          <w:lang w:val="uk-UA"/>
        </w:rPr>
        <w:t xml:space="preserve">січень - березень  </w:t>
      </w:r>
      <w:r w:rsidRPr="006067EE">
        <w:rPr>
          <w:rFonts w:ascii="Times New Roman" w:hAnsi="Times New Roman" w:cs="Times New Roman"/>
          <w:sz w:val="28"/>
          <w:szCs w:val="28"/>
        </w:rPr>
        <w:t xml:space="preserve"> 202</w:t>
      </w:r>
      <w:r w:rsidRPr="006067EE">
        <w:rPr>
          <w:rFonts w:ascii="Times New Roman" w:hAnsi="Times New Roman" w:cs="Times New Roman"/>
          <w:sz w:val="28"/>
          <w:szCs w:val="28"/>
          <w:lang w:val="uk-UA"/>
        </w:rPr>
        <w:t>5</w:t>
      </w:r>
      <w:r w:rsidRPr="006067EE">
        <w:rPr>
          <w:rFonts w:ascii="Times New Roman" w:hAnsi="Times New Roman" w:cs="Times New Roman"/>
          <w:sz w:val="28"/>
          <w:szCs w:val="28"/>
        </w:rPr>
        <w:t xml:space="preserve"> року, </w:t>
      </w:r>
      <w:proofErr w:type="spellStart"/>
      <w:r w:rsidRPr="006067EE">
        <w:rPr>
          <w:rFonts w:ascii="Times New Roman" w:hAnsi="Times New Roman" w:cs="Times New Roman"/>
          <w:sz w:val="28"/>
          <w:szCs w:val="28"/>
        </w:rPr>
        <w:t>згідно</w:t>
      </w:r>
      <w:proofErr w:type="spellEnd"/>
      <w:r w:rsidRPr="006067EE">
        <w:rPr>
          <w:rFonts w:ascii="Times New Roman" w:hAnsi="Times New Roman" w:cs="Times New Roman"/>
          <w:sz w:val="28"/>
          <w:szCs w:val="28"/>
        </w:rPr>
        <w:t xml:space="preserve"> </w:t>
      </w:r>
      <w:proofErr w:type="spellStart"/>
      <w:r w:rsidRPr="006067EE">
        <w:rPr>
          <w:rFonts w:ascii="Times New Roman" w:hAnsi="Times New Roman" w:cs="Times New Roman"/>
          <w:sz w:val="28"/>
          <w:szCs w:val="28"/>
        </w:rPr>
        <w:t>подання</w:t>
      </w:r>
      <w:proofErr w:type="spellEnd"/>
      <w:r w:rsidRPr="006067EE">
        <w:rPr>
          <w:rFonts w:ascii="Times New Roman" w:hAnsi="Times New Roman" w:cs="Times New Roman"/>
          <w:sz w:val="28"/>
          <w:szCs w:val="28"/>
        </w:rPr>
        <w:t xml:space="preserve"> </w:t>
      </w:r>
      <w:proofErr w:type="spellStart"/>
      <w:r w:rsidRPr="006067EE">
        <w:rPr>
          <w:rFonts w:ascii="Times New Roman" w:hAnsi="Times New Roman" w:cs="Times New Roman"/>
          <w:sz w:val="28"/>
          <w:szCs w:val="28"/>
        </w:rPr>
        <w:t>управління</w:t>
      </w:r>
      <w:proofErr w:type="spellEnd"/>
      <w:r w:rsidRPr="006067EE">
        <w:rPr>
          <w:rFonts w:ascii="Times New Roman" w:hAnsi="Times New Roman" w:cs="Times New Roman"/>
          <w:sz w:val="28"/>
          <w:szCs w:val="28"/>
        </w:rPr>
        <w:t xml:space="preserve"> </w:t>
      </w:r>
      <w:proofErr w:type="spellStart"/>
      <w:r w:rsidRPr="006067EE">
        <w:rPr>
          <w:rFonts w:ascii="Times New Roman" w:hAnsi="Times New Roman" w:cs="Times New Roman"/>
          <w:sz w:val="28"/>
          <w:szCs w:val="28"/>
        </w:rPr>
        <w:t>соціального</w:t>
      </w:r>
      <w:proofErr w:type="spellEnd"/>
      <w:r w:rsidRPr="006067EE">
        <w:rPr>
          <w:rFonts w:ascii="Times New Roman" w:hAnsi="Times New Roman" w:cs="Times New Roman"/>
          <w:sz w:val="28"/>
          <w:szCs w:val="28"/>
        </w:rPr>
        <w:t xml:space="preserve"> </w:t>
      </w:r>
      <w:proofErr w:type="spellStart"/>
      <w:r w:rsidRPr="006067EE">
        <w:rPr>
          <w:rFonts w:ascii="Times New Roman" w:hAnsi="Times New Roman" w:cs="Times New Roman"/>
          <w:sz w:val="28"/>
          <w:szCs w:val="28"/>
        </w:rPr>
        <w:t>захисту</w:t>
      </w:r>
      <w:proofErr w:type="spellEnd"/>
      <w:r w:rsidRPr="006067EE">
        <w:rPr>
          <w:rFonts w:ascii="Times New Roman" w:hAnsi="Times New Roman" w:cs="Times New Roman"/>
          <w:sz w:val="28"/>
          <w:szCs w:val="28"/>
        </w:rPr>
        <w:t xml:space="preserve"> </w:t>
      </w:r>
      <w:proofErr w:type="spellStart"/>
      <w:proofErr w:type="gramStart"/>
      <w:r w:rsidRPr="006067EE">
        <w:rPr>
          <w:rFonts w:ascii="Times New Roman" w:hAnsi="Times New Roman" w:cs="Times New Roman"/>
          <w:sz w:val="28"/>
          <w:szCs w:val="28"/>
        </w:rPr>
        <w:t>населення</w:t>
      </w:r>
      <w:proofErr w:type="spellEnd"/>
      <w:r w:rsidRPr="006067EE">
        <w:rPr>
          <w:rFonts w:ascii="Times New Roman" w:hAnsi="Times New Roman" w:cs="Times New Roman"/>
          <w:sz w:val="28"/>
          <w:szCs w:val="28"/>
        </w:rPr>
        <w:t>,</w:t>
      </w:r>
      <w:r w:rsidRPr="006067EE">
        <w:rPr>
          <w:rFonts w:ascii="Times New Roman" w:hAnsi="Times New Roman" w:cs="Times New Roman"/>
          <w:sz w:val="28"/>
          <w:szCs w:val="28"/>
          <w:lang w:val="uk-UA"/>
        </w:rPr>
        <w:t xml:space="preserve">   </w:t>
      </w:r>
      <w:proofErr w:type="gramEnd"/>
      <w:r w:rsidRPr="006067EE">
        <w:rPr>
          <w:rFonts w:ascii="Times New Roman" w:hAnsi="Times New Roman" w:cs="Times New Roman"/>
          <w:sz w:val="28"/>
          <w:szCs w:val="28"/>
        </w:rPr>
        <w:t>у</w:t>
      </w:r>
      <w:r w:rsidRPr="006067EE">
        <w:rPr>
          <w:rFonts w:ascii="Times New Roman" w:hAnsi="Times New Roman" w:cs="Times New Roman"/>
          <w:sz w:val="28"/>
          <w:szCs w:val="28"/>
          <w:lang w:val="uk-UA"/>
        </w:rPr>
        <w:t xml:space="preserve"> </w:t>
      </w:r>
      <w:r w:rsidRPr="006067EE">
        <w:rPr>
          <w:rFonts w:ascii="Times New Roman" w:hAnsi="Times New Roman" w:cs="Times New Roman"/>
          <w:color w:val="000000"/>
          <w:sz w:val="28"/>
          <w:szCs w:val="28"/>
          <w:lang w:val="uk-UA"/>
        </w:rPr>
        <w:t xml:space="preserve">33 </w:t>
      </w:r>
      <w:proofErr w:type="spellStart"/>
      <w:r w:rsidRPr="006067EE">
        <w:rPr>
          <w:rFonts w:ascii="Times New Roman" w:hAnsi="Times New Roman" w:cs="Times New Roman"/>
          <w:color w:val="000000"/>
          <w:sz w:val="28"/>
          <w:szCs w:val="28"/>
        </w:rPr>
        <w:t>сім</w:t>
      </w:r>
      <w:proofErr w:type="spellEnd"/>
      <w:r w:rsidRPr="006067EE">
        <w:rPr>
          <w:rFonts w:ascii="Times New Roman" w:hAnsi="Times New Roman" w:cs="Times New Roman"/>
          <w:color w:val="000000"/>
          <w:sz w:val="28"/>
          <w:szCs w:val="28"/>
        </w:rPr>
        <w:t>’</w:t>
      </w:r>
      <w:proofErr w:type="spellStart"/>
      <w:r w:rsidRPr="006067EE">
        <w:rPr>
          <w:rFonts w:ascii="Times New Roman" w:hAnsi="Times New Roman" w:cs="Times New Roman"/>
          <w:color w:val="000000"/>
          <w:sz w:val="28"/>
          <w:szCs w:val="28"/>
          <w:lang w:val="uk-UA"/>
        </w:rPr>
        <w:t>ях</w:t>
      </w:r>
      <w:proofErr w:type="spellEnd"/>
      <w:r w:rsidRPr="006067EE">
        <w:rPr>
          <w:rFonts w:ascii="Times New Roman" w:hAnsi="Times New Roman" w:cs="Times New Roman"/>
          <w:color w:val="000000"/>
          <w:sz w:val="28"/>
          <w:szCs w:val="28"/>
          <w:lang w:val="uk-UA"/>
        </w:rPr>
        <w:t xml:space="preserve"> </w:t>
      </w:r>
      <w:proofErr w:type="spellStart"/>
      <w:r w:rsidRPr="006067EE">
        <w:rPr>
          <w:rFonts w:ascii="Times New Roman" w:hAnsi="Times New Roman" w:cs="Times New Roman"/>
          <w:color w:val="000000"/>
          <w:sz w:val="28"/>
          <w:szCs w:val="28"/>
        </w:rPr>
        <w:t>здійснено</w:t>
      </w:r>
      <w:proofErr w:type="spellEnd"/>
      <w:r w:rsidRPr="006067EE">
        <w:rPr>
          <w:rFonts w:ascii="Times New Roman" w:hAnsi="Times New Roman" w:cs="Times New Roman"/>
          <w:color w:val="000000"/>
          <w:sz w:val="28"/>
          <w:szCs w:val="28"/>
        </w:rPr>
        <w:t xml:space="preserve"> </w:t>
      </w:r>
      <w:proofErr w:type="spellStart"/>
      <w:r w:rsidRPr="006067EE">
        <w:rPr>
          <w:rFonts w:ascii="Times New Roman" w:hAnsi="Times New Roman" w:cs="Times New Roman"/>
          <w:color w:val="000000"/>
          <w:sz w:val="28"/>
          <w:szCs w:val="28"/>
        </w:rPr>
        <w:t>перевірку</w:t>
      </w:r>
      <w:proofErr w:type="spellEnd"/>
      <w:r w:rsidRPr="006067EE">
        <w:rPr>
          <w:rFonts w:ascii="Times New Roman" w:hAnsi="Times New Roman" w:cs="Times New Roman"/>
          <w:color w:val="000000"/>
          <w:sz w:val="28"/>
          <w:szCs w:val="28"/>
        </w:rPr>
        <w:t xml:space="preserve"> </w:t>
      </w:r>
      <w:proofErr w:type="spellStart"/>
      <w:r w:rsidRPr="006067EE">
        <w:rPr>
          <w:rFonts w:ascii="Times New Roman" w:hAnsi="Times New Roman" w:cs="Times New Roman"/>
          <w:color w:val="000000"/>
          <w:sz w:val="28"/>
          <w:szCs w:val="28"/>
        </w:rPr>
        <w:t>цільового</w:t>
      </w:r>
      <w:proofErr w:type="spellEnd"/>
      <w:r w:rsidRPr="006067EE">
        <w:rPr>
          <w:rFonts w:ascii="Times New Roman" w:hAnsi="Times New Roman" w:cs="Times New Roman"/>
          <w:color w:val="000000"/>
          <w:sz w:val="28"/>
          <w:szCs w:val="28"/>
        </w:rPr>
        <w:t xml:space="preserve"> </w:t>
      </w:r>
      <w:proofErr w:type="spellStart"/>
      <w:r w:rsidRPr="006067EE">
        <w:rPr>
          <w:rFonts w:ascii="Times New Roman" w:hAnsi="Times New Roman" w:cs="Times New Roman"/>
          <w:color w:val="000000"/>
          <w:sz w:val="28"/>
          <w:szCs w:val="28"/>
        </w:rPr>
        <w:t>використання</w:t>
      </w:r>
      <w:proofErr w:type="spellEnd"/>
      <w:r w:rsidRPr="006067EE">
        <w:rPr>
          <w:rFonts w:ascii="Times New Roman" w:hAnsi="Times New Roman" w:cs="Times New Roman"/>
          <w:color w:val="000000"/>
          <w:sz w:val="28"/>
          <w:szCs w:val="28"/>
        </w:rPr>
        <w:t xml:space="preserve"> </w:t>
      </w:r>
      <w:proofErr w:type="spellStart"/>
      <w:r w:rsidRPr="006067EE">
        <w:rPr>
          <w:rFonts w:ascii="Times New Roman" w:hAnsi="Times New Roman" w:cs="Times New Roman"/>
          <w:color w:val="000000"/>
          <w:sz w:val="28"/>
          <w:szCs w:val="28"/>
        </w:rPr>
        <w:t>коштів</w:t>
      </w:r>
      <w:proofErr w:type="spellEnd"/>
      <w:r w:rsidRPr="006067EE">
        <w:rPr>
          <w:rFonts w:ascii="Times New Roman" w:hAnsi="Times New Roman" w:cs="Times New Roman"/>
          <w:color w:val="000000"/>
          <w:sz w:val="28"/>
          <w:szCs w:val="28"/>
        </w:rPr>
        <w:t xml:space="preserve"> при </w:t>
      </w:r>
      <w:proofErr w:type="spellStart"/>
      <w:r w:rsidRPr="006067EE">
        <w:rPr>
          <w:rFonts w:ascii="Times New Roman" w:hAnsi="Times New Roman" w:cs="Times New Roman"/>
          <w:color w:val="000000"/>
          <w:sz w:val="28"/>
          <w:szCs w:val="28"/>
        </w:rPr>
        <w:t>народженні</w:t>
      </w:r>
      <w:proofErr w:type="spellEnd"/>
      <w:r w:rsidRPr="006067EE">
        <w:rPr>
          <w:rFonts w:ascii="Times New Roman" w:hAnsi="Times New Roman" w:cs="Times New Roman"/>
          <w:color w:val="000000"/>
          <w:sz w:val="28"/>
          <w:szCs w:val="28"/>
        </w:rPr>
        <w:t xml:space="preserve"> </w:t>
      </w:r>
      <w:proofErr w:type="spellStart"/>
      <w:r w:rsidRPr="006067EE">
        <w:rPr>
          <w:rFonts w:ascii="Times New Roman" w:hAnsi="Times New Roman" w:cs="Times New Roman"/>
          <w:color w:val="000000"/>
          <w:sz w:val="28"/>
          <w:szCs w:val="28"/>
        </w:rPr>
        <w:t>дитини</w:t>
      </w:r>
      <w:proofErr w:type="spellEnd"/>
      <w:r w:rsidRPr="006067EE">
        <w:rPr>
          <w:rFonts w:ascii="Times New Roman" w:hAnsi="Times New Roman" w:cs="Times New Roman"/>
          <w:color w:val="000000"/>
          <w:sz w:val="28"/>
          <w:szCs w:val="28"/>
        </w:rPr>
        <w:t xml:space="preserve">. </w:t>
      </w:r>
    </w:p>
    <w:p w:rsidR="001676F2" w:rsidRPr="006067EE" w:rsidRDefault="001676F2" w:rsidP="001676F2">
      <w:pPr>
        <w:tabs>
          <w:tab w:val="left" w:pos="398"/>
        </w:tabs>
        <w:autoSpaceDE w:val="0"/>
        <w:ind w:left="-284"/>
        <w:jc w:val="both"/>
        <w:rPr>
          <w:sz w:val="28"/>
          <w:szCs w:val="28"/>
        </w:rPr>
      </w:pPr>
      <w:r w:rsidRPr="006067EE">
        <w:rPr>
          <w:sz w:val="28"/>
          <w:szCs w:val="28"/>
        </w:rPr>
        <w:t xml:space="preserve">       Надаються соціальні послуги внутрішньо переміщеним особам, сім’ям військовослужбовців, згідно звернень. </w:t>
      </w:r>
    </w:p>
    <w:p w:rsidR="00D85088" w:rsidRPr="006067EE" w:rsidRDefault="00D85088" w:rsidP="00FB5DA7">
      <w:pPr>
        <w:pStyle w:val="msonormalcxspmiddlecxsplast"/>
        <w:spacing w:before="0" w:beforeAutospacing="0" w:after="0" w:afterAutospacing="0"/>
        <w:ind w:left="-360" w:hanging="360"/>
        <w:jc w:val="both"/>
        <w:rPr>
          <w:sz w:val="28"/>
          <w:szCs w:val="28"/>
        </w:rPr>
      </w:pPr>
    </w:p>
    <w:p w:rsidR="000C44C0" w:rsidRPr="006067EE" w:rsidRDefault="000C44C0" w:rsidP="00A952DC">
      <w:pPr>
        <w:pStyle w:val="msonormalcxspmiddlecxsplast"/>
        <w:spacing w:before="0" w:beforeAutospacing="0" w:after="0" w:afterAutospacing="0"/>
        <w:ind w:left="-360" w:hanging="360"/>
        <w:jc w:val="center"/>
        <w:rPr>
          <w:b/>
          <w:spacing w:val="4"/>
          <w:sz w:val="28"/>
          <w:szCs w:val="28"/>
        </w:rPr>
      </w:pPr>
      <w:r w:rsidRPr="006067EE">
        <w:rPr>
          <w:b/>
          <w:spacing w:val="4"/>
          <w:sz w:val="28"/>
          <w:szCs w:val="28"/>
        </w:rPr>
        <w:t>Культура</w:t>
      </w:r>
    </w:p>
    <w:p w:rsidR="000530D9" w:rsidRPr="006067EE" w:rsidRDefault="000530D9" w:rsidP="000530D9">
      <w:pPr>
        <w:ind w:firstLine="720"/>
        <w:jc w:val="both"/>
        <w:rPr>
          <w:sz w:val="28"/>
          <w:szCs w:val="28"/>
        </w:rPr>
      </w:pPr>
      <w:r w:rsidRPr="006067EE">
        <w:rPr>
          <w:sz w:val="28"/>
          <w:szCs w:val="28"/>
        </w:rPr>
        <w:t xml:space="preserve">Протягом І кварталу 2025  року фінансування  з  міської цільової програми </w:t>
      </w:r>
      <w:r w:rsidR="00F7044B">
        <w:rPr>
          <w:sz w:val="28"/>
          <w:szCs w:val="28"/>
        </w:rPr>
        <w:t>«Духовне життя  К</w:t>
      </w:r>
      <w:r w:rsidRPr="006067EE">
        <w:rPr>
          <w:sz w:val="28"/>
          <w:szCs w:val="28"/>
        </w:rPr>
        <w:t>алуської міської територіальної громади на 2023 -2025 роки» не здійснювалось. З міської цільової програми «Розвиток  культури Калуської міської територіальної громади на 2023-2025» здійснювалось фінансування коштів для виготовлення інтерактивних меморіальних дошок в сумі 90,0 тис. грн., проведення культурно - мистецьких заходів в сумі 178,5 тис. грн., підтримку діяльності творчих колективів, зокрема: НТ «Легенда» - 10,0 тис. грн, НОНМ «</w:t>
      </w:r>
      <w:proofErr w:type="spellStart"/>
      <w:r w:rsidRPr="006067EE">
        <w:rPr>
          <w:sz w:val="28"/>
          <w:szCs w:val="28"/>
        </w:rPr>
        <w:t>Стуни</w:t>
      </w:r>
      <w:proofErr w:type="spellEnd"/>
      <w:r w:rsidRPr="006067EE">
        <w:rPr>
          <w:sz w:val="28"/>
          <w:szCs w:val="28"/>
        </w:rPr>
        <w:t xml:space="preserve"> Прикарпаття» - 20,0 </w:t>
      </w:r>
      <w:proofErr w:type="spellStart"/>
      <w:r w:rsidRPr="006067EE">
        <w:rPr>
          <w:sz w:val="28"/>
          <w:szCs w:val="28"/>
        </w:rPr>
        <w:t>тис.грн</w:t>
      </w:r>
      <w:proofErr w:type="spellEnd"/>
      <w:r w:rsidRPr="006067EE">
        <w:rPr>
          <w:sz w:val="28"/>
          <w:szCs w:val="28"/>
        </w:rPr>
        <w:t xml:space="preserve">., </w:t>
      </w:r>
      <w:proofErr w:type="spellStart"/>
      <w:r w:rsidRPr="006067EE">
        <w:rPr>
          <w:sz w:val="28"/>
          <w:szCs w:val="28"/>
        </w:rPr>
        <w:t>НАПіТ</w:t>
      </w:r>
      <w:proofErr w:type="spellEnd"/>
      <w:r w:rsidRPr="006067EE">
        <w:rPr>
          <w:sz w:val="28"/>
          <w:szCs w:val="28"/>
        </w:rPr>
        <w:t xml:space="preserve"> «Прикарпаття» - 29,9 тис. грн., НТМ «</w:t>
      </w:r>
      <w:proofErr w:type="spellStart"/>
      <w:r w:rsidRPr="006067EE">
        <w:rPr>
          <w:sz w:val="28"/>
          <w:szCs w:val="28"/>
        </w:rPr>
        <w:t>Сілентіум</w:t>
      </w:r>
      <w:proofErr w:type="spellEnd"/>
      <w:r w:rsidRPr="006067EE">
        <w:rPr>
          <w:sz w:val="28"/>
          <w:szCs w:val="28"/>
        </w:rPr>
        <w:t>» - 10,0 тис. грн., інші творчі колективи – 22,0 тис. грн.</w:t>
      </w:r>
    </w:p>
    <w:p w:rsidR="000530D9" w:rsidRPr="006067EE" w:rsidRDefault="000530D9" w:rsidP="000530D9">
      <w:pPr>
        <w:jc w:val="both"/>
        <w:rPr>
          <w:sz w:val="28"/>
          <w:szCs w:val="28"/>
        </w:rPr>
      </w:pPr>
      <w:r w:rsidRPr="006067EE">
        <w:rPr>
          <w:sz w:val="28"/>
          <w:szCs w:val="28"/>
        </w:rPr>
        <w:t xml:space="preserve"> </w:t>
      </w:r>
      <w:r w:rsidRPr="006067EE">
        <w:rPr>
          <w:sz w:val="28"/>
          <w:szCs w:val="28"/>
        </w:rPr>
        <w:tab/>
        <w:t xml:space="preserve">Придбано матеріали для проведення ремонтних робіт  в НД с. Копанки – 44,1 тис. грн. та  НД с. Боднарів – 57,5 </w:t>
      </w:r>
      <w:proofErr w:type="spellStart"/>
      <w:r w:rsidRPr="006067EE">
        <w:rPr>
          <w:sz w:val="28"/>
          <w:szCs w:val="28"/>
        </w:rPr>
        <w:t>тис.грн</w:t>
      </w:r>
      <w:proofErr w:type="spellEnd"/>
      <w:r w:rsidRPr="006067EE">
        <w:rPr>
          <w:sz w:val="28"/>
          <w:szCs w:val="28"/>
        </w:rPr>
        <w:t>.</w:t>
      </w:r>
    </w:p>
    <w:p w:rsidR="000530D9" w:rsidRPr="006067EE" w:rsidRDefault="000530D9" w:rsidP="000530D9">
      <w:pPr>
        <w:ind w:firstLine="708"/>
        <w:jc w:val="both"/>
        <w:rPr>
          <w:bCs/>
          <w:sz w:val="28"/>
          <w:szCs w:val="28"/>
        </w:rPr>
      </w:pPr>
      <w:r w:rsidRPr="006067EE">
        <w:rPr>
          <w:bCs/>
          <w:sz w:val="28"/>
          <w:szCs w:val="28"/>
        </w:rPr>
        <w:t>Протягом січня – березня 2025 року відбулись наступні культурно-мистецькі заходи:</w:t>
      </w:r>
    </w:p>
    <w:p w:rsidR="000530D9" w:rsidRPr="006067EE" w:rsidRDefault="000530D9" w:rsidP="000530D9">
      <w:pPr>
        <w:ind w:firstLine="708"/>
        <w:jc w:val="both"/>
        <w:rPr>
          <w:sz w:val="28"/>
          <w:szCs w:val="28"/>
        </w:rPr>
      </w:pPr>
      <w:r w:rsidRPr="006067EE">
        <w:rPr>
          <w:sz w:val="28"/>
          <w:szCs w:val="28"/>
        </w:rPr>
        <w:t xml:space="preserve">Вшанування 116-их роковин від дня народження Героя України Степана Бандери, патріотичний проект </w:t>
      </w:r>
      <w:r w:rsidRPr="006067EE">
        <w:rPr>
          <w:bCs/>
          <w:i/>
          <w:sz w:val="28"/>
          <w:szCs w:val="28"/>
        </w:rPr>
        <w:t>«Все буде Україна»,</w:t>
      </w:r>
      <w:r w:rsidRPr="006067EE">
        <w:rPr>
          <w:sz w:val="28"/>
          <w:szCs w:val="28"/>
        </w:rPr>
        <w:t xml:space="preserve"> концертна програма Народного   ансамблю  пісні і танцю «Прикарпаття», </w:t>
      </w:r>
      <w:proofErr w:type="spellStart"/>
      <w:r w:rsidRPr="006067EE">
        <w:rPr>
          <w:sz w:val="28"/>
          <w:szCs w:val="28"/>
        </w:rPr>
        <w:t>розколяда</w:t>
      </w:r>
      <w:proofErr w:type="spellEnd"/>
      <w:r w:rsidRPr="006067EE">
        <w:rPr>
          <w:sz w:val="28"/>
          <w:szCs w:val="28"/>
        </w:rPr>
        <w:t xml:space="preserve"> </w:t>
      </w:r>
      <w:r w:rsidRPr="006067EE">
        <w:rPr>
          <w:bCs/>
          <w:i/>
          <w:sz w:val="28"/>
          <w:szCs w:val="28"/>
        </w:rPr>
        <w:t>«Україна колядує, добро і мир панує»,</w:t>
      </w:r>
      <w:r w:rsidRPr="006067EE">
        <w:rPr>
          <w:sz w:val="28"/>
          <w:szCs w:val="28"/>
        </w:rPr>
        <w:t xml:space="preserve"> День пам’яті захисників Донецького аеропорту, вшанування 47-х роковин з дня смерті Героя України Олекси Гірника, благодійний концерт  фортепіанної музики «</w:t>
      </w:r>
      <w:r w:rsidRPr="006067EE">
        <w:rPr>
          <w:i/>
          <w:sz w:val="28"/>
          <w:szCs w:val="28"/>
        </w:rPr>
        <w:t>Діалоги з роялем»,</w:t>
      </w:r>
      <w:r w:rsidRPr="006067EE">
        <w:rPr>
          <w:b/>
          <w:i/>
          <w:sz w:val="28"/>
          <w:szCs w:val="28"/>
        </w:rPr>
        <w:t xml:space="preserve"> </w:t>
      </w:r>
      <w:r w:rsidRPr="006067EE">
        <w:rPr>
          <w:sz w:val="28"/>
          <w:szCs w:val="28"/>
        </w:rPr>
        <w:t xml:space="preserve"> кожного останнього четверга місяця «Дзвін пам’яті» в с. </w:t>
      </w:r>
      <w:proofErr w:type="spellStart"/>
      <w:r w:rsidRPr="006067EE">
        <w:rPr>
          <w:sz w:val="28"/>
          <w:szCs w:val="28"/>
        </w:rPr>
        <w:t>Голинь</w:t>
      </w:r>
      <w:proofErr w:type="spellEnd"/>
      <w:r w:rsidRPr="006067EE">
        <w:rPr>
          <w:sz w:val="28"/>
          <w:szCs w:val="28"/>
        </w:rPr>
        <w:t>, вшанування 107-их роковин  бою під Крутами, перегляд фільму  «Крути 1918».</w:t>
      </w:r>
    </w:p>
    <w:p w:rsidR="000530D9" w:rsidRPr="006067EE" w:rsidRDefault="000530D9" w:rsidP="000530D9">
      <w:pPr>
        <w:ind w:firstLine="708"/>
        <w:jc w:val="both"/>
        <w:rPr>
          <w:sz w:val="28"/>
          <w:szCs w:val="28"/>
        </w:rPr>
      </w:pPr>
      <w:r w:rsidRPr="006067EE">
        <w:rPr>
          <w:sz w:val="28"/>
          <w:szCs w:val="28"/>
        </w:rPr>
        <w:t xml:space="preserve"> Вечір пам’яті Кузьми Скрябіна </w:t>
      </w:r>
      <w:r w:rsidRPr="006067EE">
        <w:rPr>
          <w:i/>
          <w:sz w:val="28"/>
          <w:szCs w:val="28"/>
        </w:rPr>
        <w:t>«Місце щасливих людей»,</w:t>
      </w:r>
      <w:r w:rsidRPr="006067EE">
        <w:rPr>
          <w:sz w:val="28"/>
          <w:szCs w:val="28"/>
        </w:rPr>
        <w:t xml:space="preserve"> презентація прозових творів </w:t>
      </w:r>
      <w:r w:rsidRPr="006067EE">
        <w:rPr>
          <w:i/>
          <w:sz w:val="28"/>
          <w:szCs w:val="28"/>
        </w:rPr>
        <w:t xml:space="preserve">«Знаний і не знаний Григорій </w:t>
      </w:r>
      <w:proofErr w:type="spellStart"/>
      <w:r w:rsidRPr="006067EE">
        <w:rPr>
          <w:i/>
          <w:sz w:val="28"/>
          <w:szCs w:val="28"/>
        </w:rPr>
        <w:t>Смольський</w:t>
      </w:r>
      <w:proofErr w:type="spellEnd"/>
      <w:r w:rsidRPr="006067EE">
        <w:rPr>
          <w:i/>
          <w:sz w:val="28"/>
          <w:szCs w:val="28"/>
        </w:rPr>
        <w:t>»,</w:t>
      </w:r>
      <w:r w:rsidRPr="006067EE">
        <w:rPr>
          <w:sz w:val="28"/>
          <w:szCs w:val="28"/>
        </w:rPr>
        <w:t xml:space="preserve"> поминальна панахида та вшанування пам’яті  загиблих у війні в Афганістані, </w:t>
      </w:r>
      <w:proofErr w:type="spellStart"/>
      <w:r w:rsidRPr="006067EE">
        <w:rPr>
          <w:sz w:val="28"/>
          <w:szCs w:val="28"/>
        </w:rPr>
        <w:t>академконцерт</w:t>
      </w:r>
      <w:proofErr w:type="spellEnd"/>
      <w:r w:rsidRPr="006067EE">
        <w:rPr>
          <w:sz w:val="28"/>
          <w:szCs w:val="28"/>
        </w:rPr>
        <w:t xml:space="preserve"> вихованок ЗВС «Ліра» КЗ ПК «Мінерал», зустріч з поетесою Галиною </w:t>
      </w:r>
      <w:proofErr w:type="spellStart"/>
      <w:r w:rsidRPr="006067EE">
        <w:rPr>
          <w:sz w:val="28"/>
          <w:szCs w:val="28"/>
        </w:rPr>
        <w:t>Пухтою</w:t>
      </w:r>
      <w:proofErr w:type="spellEnd"/>
      <w:r w:rsidRPr="006067EE">
        <w:rPr>
          <w:sz w:val="28"/>
          <w:szCs w:val="28"/>
        </w:rPr>
        <w:t xml:space="preserve"> </w:t>
      </w:r>
      <w:r w:rsidRPr="006067EE">
        <w:rPr>
          <w:i/>
          <w:sz w:val="28"/>
          <w:szCs w:val="28"/>
        </w:rPr>
        <w:t>«Мова єднає націю»</w:t>
      </w:r>
      <w:r w:rsidRPr="006067EE">
        <w:rPr>
          <w:sz w:val="28"/>
          <w:szCs w:val="28"/>
        </w:rPr>
        <w:t>, творчий проект «</w:t>
      </w:r>
      <w:r w:rsidRPr="006067EE">
        <w:rPr>
          <w:i/>
          <w:sz w:val="28"/>
          <w:szCs w:val="28"/>
        </w:rPr>
        <w:t>Любов і танець  наче два крила»</w:t>
      </w:r>
      <w:r w:rsidRPr="006067EE">
        <w:rPr>
          <w:sz w:val="28"/>
          <w:szCs w:val="28"/>
        </w:rPr>
        <w:t xml:space="preserve"> тематичне віче </w:t>
      </w:r>
      <w:r w:rsidRPr="006067EE">
        <w:rPr>
          <w:i/>
          <w:sz w:val="28"/>
          <w:szCs w:val="28"/>
        </w:rPr>
        <w:t>«Ми сотнею пішли у небо»,</w:t>
      </w:r>
      <w:r w:rsidRPr="006067EE">
        <w:rPr>
          <w:sz w:val="28"/>
          <w:szCs w:val="28"/>
        </w:rPr>
        <w:t xml:space="preserve"> Національний день молитви, вшанування пам’яті  генерал-хорунжого УПА Романа Шухевича, тематичний захід до дня народження Т. Г. Шевченка, поетична вистава </w:t>
      </w:r>
      <w:r w:rsidRPr="006067EE">
        <w:rPr>
          <w:i/>
          <w:sz w:val="28"/>
          <w:szCs w:val="28"/>
        </w:rPr>
        <w:t>«Слова»,</w:t>
      </w:r>
      <w:r w:rsidRPr="006067EE">
        <w:rPr>
          <w:sz w:val="28"/>
          <w:szCs w:val="28"/>
        </w:rPr>
        <w:t xml:space="preserve"> Шевченківські читання, тематичне віче  </w:t>
      </w:r>
      <w:r w:rsidRPr="006067EE">
        <w:rPr>
          <w:i/>
          <w:sz w:val="28"/>
          <w:szCs w:val="28"/>
        </w:rPr>
        <w:t>«Ми нащадки твої Тарасе»,</w:t>
      </w:r>
      <w:r w:rsidRPr="006067EE">
        <w:rPr>
          <w:sz w:val="28"/>
          <w:szCs w:val="28"/>
        </w:rPr>
        <w:t xml:space="preserve"> творча зустріч з поетами </w:t>
      </w:r>
      <w:proofErr w:type="spellStart"/>
      <w:r w:rsidRPr="006067EE">
        <w:rPr>
          <w:sz w:val="28"/>
          <w:szCs w:val="28"/>
        </w:rPr>
        <w:t>Калущини</w:t>
      </w:r>
      <w:proofErr w:type="spellEnd"/>
      <w:r w:rsidRPr="006067EE">
        <w:rPr>
          <w:sz w:val="28"/>
          <w:szCs w:val="28"/>
        </w:rPr>
        <w:t xml:space="preserve"> </w:t>
      </w:r>
      <w:r w:rsidRPr="006067EE">
        <w:rPr>
          <w:i/>
          <w:sz w:val="28"/>
          <w:szCs w:val="28"/>
        </w:rPr>
        <w:t>«Магія слова»,</w:t>
      </w:r>
      <w:r w:rsidRPr="006067EE">
        <w:rPr>
          <w:sz w:val="28"/>
          <w:szCs w:val="28"/>
        </w:rPr>
        <w:t xml:space="preserve"> вшанування 26-ої річниці від дня смерті </w:t>
      </w:r>
      <w:proofErr w:type="spellStart"/>
      <w:r w:rsidRPr="006067EE">
        <w:rPr>
          <w:sz w:val="28"/>
          <w:szCs w:val="28"/>
        </w:rPr>
        <w:t>В.Чорновола</w:t>
      </w:r>
      <w:proofErr w:type="spellEnd"/>
      <w:r w:rsidRPr="006067EE">
        <w:rPr>
          <w:sz w:val="28"/>
          <w:szCs w:val="28"/>
        </w:rPr>
        <w:t xml:space="preserve"> </w:t>
      </w:r>
      <w:r w:rsidRPr="006067EE">
        <w:rPr>
          <w:i/>
          <w:sz w:val="28"/>
          <w:szCs w:val="28"/>
        </w:rPr>
        <w:t>«Цей день в історії»,</w:t>
      </w:r>
      <w:r w:rsidRPr="006067EE">
        <w:rPr>
          <w:sz w:val="28"/>
          <w:szCs w:val="28"/>
        </w:rPr>
        <w:t xml:space="preserve"> засідання Краєзнавчого клубу.</w:t>
      </w:r>
    </w:p>
    <w:p w:rsidR="000530D9" w:rsidRPr="006067EE" w:rsidRDefault="000530D9" w:rsidP="000530D9">
      <w:pPr>
        <w:ind w:firstLine="708"/>
        <w:jc w:val="both"/>
        <w:rPr>
          <w:sz w:val="28"/>
          <w:szCs w:val="28"/>
        </w:rPr>
      </w:pPr>
      <w:r w:rsidRPr="006067EE">
        <w:rPr>
          <w:sz w:val="28"/>
          <w:szCs w:val="28"/>
        </w:rPr>
        <w:t xml:space="preserve">Протягом І кварталу 2025 року відкрито та </w:t>
      </w:r>
      <w:proofErr w:type="spellStart"/>
      <w:r w:rsidRPr="006067EE">
        <w:rPr>
          <w:sz w:val="28"/>
          <w:szCs w:val="28"/>
        </w:rPr>
        <w:t>освячено</w:t>
      </w:r>
      <w:proofErr w:type="spellEnd"/>
      <w:r w:rsidRPr="006067EE">
        <w:rPr>
          <w:sz w:val="28"/>
          <w:szCs w:val="28"/>
        </w:rPr>
        <w:t xml:space="preserve"> інтерактивні меморіальної дошки Дмитру </w:t>
      </w:r>
      <w:proofErr w:type="spellStart"/>
      <w:r w:rsidRPr="006067EE">
        <w:rPr>
          <w:sz w:val="28"/>
          <w:szCs w:val="28"/>
        </w:rPr>
        <w:t>Рагузову</w:t>
      </w:r>
      <w:proofErr w:type="spellEnd"/>
      <w:r w:rsidRPr="006067EE">
        <w:rPr>
          <w:sz w:val="28"/>
          <w:szCs w:val="28"/>
        </w:rPr>
        <w:t xml:space="preserve">, Дмитру </w:t>
      </w:r>
      <w:proofErr w:type="spellStart"/>
      <w:r w:rsidRPr="006067EE">
        <w:rPr>
          <w:sz w:val="28"/>
          <w:szCs w:val="28"/>
        </w:rPr>
        <w:t>Бобкову</w:t>
      </w:r>
      <w:proofErr w:type="spellEnd"/>
      <w:r w:rsidRPr="006067EE">
        <w:rPr>
          <w:sz w:val="28"/>
          <w:szCs w:val="28"/>
        </w:rPr>
        <w:t xml:space="preserve">, Олександру </w:t>
      </w:r>
      <w:proofErr w:type="spellStart"/>
      <w:r w:rsidRPr="006067EE">
        <w:rPr>
          <w:sz w:val="28"/>
          <w:szCs w:val="28"/>
        </w:rPr>
        <w:t>Переведенцову</w:t>
      </w:r>
      <w:proofErr w:type="spellEnd"/>
      <w:r w:rsidRPr="006067EE">
        <w:rPr>
          <w:sz w:val="28"/>
          <w:szCs w:val="28"/>
        </w:rPr>
        <w:t xml:space="preserve">, Івану </w:t>
      </w:r>
      <w:proofErr w:type="spellStart"/>
      <w:r w:rsidRPr="006067EE">
        <w:rPr>
          <w:sz w:val="28"/>
          <w:szCs w:val="28"/>
        </w:rPr>
        <w:t>Зембіцькому</w:t>
      </w:r>
      <w:proofErr w:type="spellEnd"/>
      <w:r w:rsidRPr="006067EE">
        <w:rPr>
          <w:sz w:val="28"/>
          <w:szCs w:val="28"/>
        </w:rPr>
        <w:t xml:space="preserve">, Юрію Мельничуку, Олегу </w:t>
      </w:r>
      <w:proofErr w:type="spellStart"/>
      <w:r w:rsidRPr="006067EE">
        <w:rPr>
          <w:sz w:val="28"/>
          <w:szCs w:val="28"/>
        </w:rPr>
        <w:t>Андріїву</w:t>
      </w:r>
      <w:proofErr w:type="spellEnd"/>
      <w:r w:rsidRPr="006067EE">
        <w:rPr>
          <w:sz w:val="28"/>
          <w:szCs w:val="28"/>
        </w:rPr>
        <w:t xml:space="preserve">, Сергію </w:t>
      </w:r>
      <w:proofErr w:type="spellStart"/>
      <w:r w:rsidRPr="006067EE">
        <w:rPr>
          <w:sz w:val="28"/>
          <w:szCs w:val="28"/>
        </w:rPr>
        <w:t>Гашуку</w:t>
      </w:r>
      <w:proofErr w:type="spellEnd"/>
      <w:r w:rsidRPr="006067EE">
        <w:rPr>
          <w:sz w:val="28"/>
          <w:szCs w:val="28"/>
        </w:rPr>
        <w:t xml:space="preserve">, Ігорю </w:t>
      </w:r>
      <w:proofErr w:type="spellStart"/>
      <w:r w:rsidRPr="006067EE">
        <w:rPr>
          <w:sz w:val="28"/>
          <w:szCs w:val="28"/>
        </w:rPr>
        <w:t>Кащаку</w:t>
      </w:r>
      <w:proofErr w:type="spellEnd"/>
      <w:r w:rsidRPr="006067EE">
        <w:rPr>
          <w:sz w:val="28"/>
          <w:szCs w:val="28"/>
        </w:rPr>
        <w:t xml:space="preserve">, Богдану </w:t>
      </w:r>
      <w:proofErr w:type="spellStart"/>
      <w:r w:rsidRPr="006067EE">
        <w:rPr>
          <w:sz w:val="28"/>
          <w:szCs w:val="28"/>
        </w:rPr>
        <w:t>Федоріву</w:t>
      </w:r>
      <w:proofErr w:type="spellEnd"/>
      <w:r w:rsidRPr="006067EE">
        <w:rPr>
          <w:sz w:val="28"/>
          <w:szCs w:val="28"/>
        </w:rPr>
        <w:t xml:space="preserve"> та Петру </w:t>
      </w:r>
      <w:proofErr w:type="spellStart"/>
      <w:r w:rsidRPr="006067EE">
        <w:rPr>
          <w:sz w:val="28"/>
          <w:szCs w:val="28"/>
        </w:rPr>
        <w:t>Фітяку</w:t>
      </w:r>
      <w:proofErr w:type="spellEnd"/>
      <w:r w:rsidRPr="006067EE">
        <w:rPr>
          <w:sz w:val="28"/>
          <w:szCs w:val="28"/>
        </w:rPr>
        <w:t>.</w:t>
      </w:r>
    </w:p>
    <w:p w:rsidR="000530D9" w:rsidRPr="006067EE" w:rsidRDefault="000530D9" w:rsidP="000530D9">
      <w:pPr>
        <w:ind w:firstLine="708"/>
        <w:jc w:val="both"/>
        <w:rPr>
          <w:sz w:val="28"/>
          <w:szCs w:val="28"/>
        </w:rPr>
      </w:pPr>
      <w:r w:rsidRPr="006067EE">
        <w:rPr>
          <w:sz w:val="28"/>
          <w:szCs w:val="28"/>
        </w:rPr>
        <w:lastRenderedPageBreak/>
        <w:tab/>
        <w:t>Загалом в закладах культури протягом січня - березня 2025 року відбулося близько 240 культурно - мистецьких заходів різних форм та культурно – мистецьких напрямків.</w:t>
      </w:r>
    </w:p>
    <w:p w:rsidR="000530D9" w:rsidRPr="006067EE" w:rsidRDefault="000530D9" w:rsidP="000530D9">
      <w:pPr>
        <w:ind w:firstLine="708"/>
        <w:jc w:val="both"/>
        <w:rPr>
          <w:b/>
          <w:sz w:val="28"/>
          <w:szCs w:val="28"/>
        </w:rPr>
      </w:pPr>
    </w:p>
    <w:p w:rsidR="007C0425" w:rsidRPr="006067EE" w:rsidRDefault="007C0425" w:rsidP="007E084B">
      <w:pPr>
        <w:tabs>
          <w:tab w:val="left" w:pos="7260"/>
        </w:tabs>
        <w:jc w:val="center"/>
        <w:rPr>
          <w:b/>
          <w:sz w:val="28"/>
          <w:szCs w:val="28"/>
        </w:rPr>
      </w:pPr>
      <w:r w:rsidRPr="006067EE">
        <w:rPr>
          <w:b/>
          <w:sz w:val="28"/>
          <w:szCs w:val="28"/>
        </w:rPr>
        <w:t>Охорона здоров’я населення</w:t>
      </w:r>
    </w:p>
    <w:p w:rsidR="00AF628C" w:rsidRPr="006067EE" w:rsidRDefault="00AF628C" w:rsidP="007E084B">
      <w:pPr>
        <w:ind w:firstLine="567"/>
        <w:jc w:val="both"/>
        <w:rPr>
          <w:sz w:val="28"/>
          <w:szCs w:val="28"/>
        </w:rPr>
      </w:pPr>
      <w:bookmarkStart w:id="7" w:name="_Hlk185512359"/>
      <w:r w:rsidRPr="006067EE">
        <w:rPr>
          <w:sz w:val="28"/>
          <w:szCs w:val="28"/>
        </w:rPr>
        <w:t xml:space="preserve">В КНП «Калуська ЦРЛ» надавалася вторинна (спеціалізована), в тому числі екстрена невідкладна медична допомога населенню </w:t>
      </w:r>
      <w:proofErr w:type="spellStart"/>
      <w:r w:rsidRPr="006067EE">
        <w:rPr>
          <w:sz w:val="28"/>
          <w:szCs w:val="28"/>
        </w:rPr>
        <w:t>Калущини</w:t>
      </w:r>
      <w:proofErr w:type="spellEnd"/>
      <w:r w:rsidRPr="006067EE">
        <w:rPr>
          <w:sz w:val="28"/>
          <w:szCs w:val="28"/>
        </w:rPr>
        <w:t xml:space="preserve"> та іногороднім жителям.</w:t>
      </w:r>
    </w:p>
    <w:p w:rsidR="0004283A" w:rsidRPr="006067EE" w:rsidRDefault="00226267" w:rsidP="007E084B">
      <w:pPr>
        <w:ind w:firstLine="567"/>
        <w:jc w:val="both"/>
        <w:rPr>
          <w:rStyle w:val="aff"/>
          <w:i w:val="0"/>
          <w:sz w:val="28"/>
          <w:szCs w:val="28"/>
        </w:rPr>
      </w:pPr>
      <w:r w:rsidRPr="006067EE">
        <w:rPr>
          <w:rStyle w:val="aff"/>
          <w:i w:val="0"/>
          <w:sz w:val="28"/>
          <w:szCs w:val="28"/>
        </w:rPr>
        <w:t xml:space="preserve">Станом на 1 </w:t>
      </w:r>
      <w:r w:rsidR="006F1C20" w:rsidRPr="006067EE">
        <w:rPr>
          <w:rStyle w:val="aff"/>
          <w:i w:val="0"/>
          <w:sz w:val="28"/>
          <w:szCs w:val="28"/>
        </w:rPr>
        <w:t>квітня</w:t>
      </w:r>
      <w:r w:rsidR="00734348" w:rsidRPr="006067EE">
        <w:rPr>
          <w:rStyle w:val="aff"/>
          <w:i w:val="0"/>
          <w:sz w:val="28"/>
          <w:szCs w:val="28"/>
        </w:rPr>
        <w:t xml:space="preserve"> </w:t>
      </w:r>
      <w:r w:rsidR="00107FAB" w:rsidRPr="006067EE">
        <w:rPr>
          <w:rStyle w:val="aff"/>
          <w:i w:val="0"/>
          <w:sz w:val="28"/>
          <w:szCs w:val="28"/>
        </w:rPr>
        <w:t>2024</w:t>
      </w:r>
      <w:r w:rsidR="0004283A" w:rsidRPr="006067EE">
        <w:rPr>
          <w:rStyle w:val="aff"/>
          <w:i w:val="0"/>
          <w:sz w:val="28"/>
          <w:szCs w:val="28"/>
        </w:rPr>
        <w:t xml:space="preserve"> року кількість </w:t>
      </w:r>
      <w:r w:rsidR="00950589" w:rsidRPr="006067EE">
        <w:rPr>
          <w:rStyle w:val="aff"/>
          <w:i w:val="0"/>
          <w:sz w:val="28"/>
          <w:szCs w:val="28"/>
        </w:rPr>
        <w:t>стаціонарних ліжок становить 48</w:t>
      </w:r>
      <w:r w:rsidR="006F1C20" w:rsidRPr="006067EE">
        <w:rPr>
          <w:rStyle w:val="aff"/>
          <w:i w:val="0"/>
          <w:sz w:val="28"/>
          <w:szCs w:val="28"/>
        </w:rPr>
        <w:t>0</w:t>
      </w:r>
      <w:r w:rsidR="0004283A" w:rsidRPr="006067EE">
        <w:rPr>
          <w:rStyle w:val="aff"/>
          <w:i w:val="0"/>
          <w:sz w:val="28"/>
          <w:szCs w:val="28"/>
        </w:rPr>
        <w:t xml:space="preserve">; забезпеченість на 10 тис. населення </w:t>
      </w:r>
      <w:r w:rsidR="00950589" w:rsidRPr="006067EE">
        <w:rPr>
          <w:rStyle w:val="aff"/>
          <w:i w:val="0"/>
          <w:sz w:val="28"/>
          <w:szCs w:val="28"/>
        </w:rPr>
        <w:t>– 39,</w:t>
      </w:r>
      <w:r w:rsidR="006F1C20" w:rsidRPr="006067EE">
        <w:rPr>
          <w:rStyle w:val="aff"/>
          <w:i w:val="0"/>
          <w:sz w:val="28"/>
          <w:szCs w:val="28"/>
        </w:rPr>
        <w:t>5</w:t>
      </w:r>
      <w:r w:rsidR="0004283A" w:rsidRPr="006067EE">
        <w:rPr>
          <w:rStyle w:val="aff"/>
          <w:i w:val="0"/>
          <w:sz w:val="28"/>
          <w:szCs w:val="28"/>
        </w:rPr>
        <w:t xml:space="preserve">. </w:t>
      </w:r>
    </w:p>
    <w:p w:rsidR="00FE3CAD" w:rsidRPr="006067EE" w:rsidRDefault="00FE3CAD" w:rsidP="00FE3CAD">
      <w:pPr>
        <w:spacing w:line="276" w:lineRule="auto"/>
        <w:ind w:right="-142" w:firstLine="709"/>
        <w:jc w:val="both"/>
        <w:rPr>
          <w:sz w:val="28"/>
          <w:szCs w:val="28"/>
        </w:rPr>
      </w:pPr>
      <w:r w:rsidRPr="006067EE">
        <w:rPr>
          <w:sz w:val="28"/>
          <w:szCs w:val="28"/>
        </w:rPr>
        <w:t xml:space="preserve">В стаціонарі проліковано </w:t>
      </w:r>
      <w:r w:rsidR="006F1C20" w:rsidRPr="006067EE">
        <w:rPr>
          <w:sz w:val="28"/>
          <w:szCs w:val="28"/>
        </w:rPr>
        <w:t>3174</w:t>
      </w:r>
      <w:r w:rsidRPr="006067EE">
        <w:rPr>
          <w:sz w:val="28"/>
          <w:szCs w:val="28"/>
        </w:rPr>
        <w:t xml:space="preserve"> жителів Калуської міської територіальної громади, що становить </w:t>
      </w:r>
      <w:r w:rsidR="006F1C20" w:rsidRPr="006067EE">
        <w:rPr>
          <w:sz w:val="28"/>
          <w:szCs w:val="28"/>
        </w:rPr>
        <w:t>56,5</w:t>
      </w:r>
      <w:r w:rsidRPr="006067EE">
        <w:rPr>
          <w:sz w:val="28"/>
          <w:szCs w:val="28"/>
        </w:rPr>
        <w:t xml:space="preserve">%, у відділенні невідкладної (екстреної) медичної допомоги – </w:t>
      </w:r>
      <w:r w:rsidR="006F1C20" w:rsidRPr="006067EE">
        <w:rPr>
          <w:sz w:val="28"/>
          <w:szCs w:val="28"/>
        </w:rPr>
        <w:t>1</w:t>
      </w:r>
      <w:r w:rsidRPr="006067EE">
        <w:rPr>
          <w:sz w:val="28"/>
          <w:szCs w:val="28"/>
        </w:rPr>
        <w:t xml:space="preserve">7 осіб, на ліжках хірургічного профілю прооперовано </w:t>
      </w:r>
      <w:r w:rsidR="006F1C20" w:rsidRPr="006067EE">
        <w:rPr>
          <w:sz w:val="28"/>
          <w:szCs w:val="28"/>
        </w:rPr>
        <w:t>657</w:t>
      </w:r>
      <w:r w:rsidRPr="006067EE">
        <w:rPr>
          <w:sz w:val="28"/>
          <w:szCs w:val="28"/>
        </w:rPr>
        <w:t xml:space="preserve"> хворих.</w:t>
      </w:r>
    </w:p>
    <w:p w:rsidR="00FE3CAD" w:rsidRPr="006067EE" w:rsidRDefault="00FE3CAD" w:rsidP="00FE3CAD">
      <w:pPr>
        <w:spacing w:line="276" w:lineRule="auto"/>
        <w:ind w:right="-1" w:firstLine="709"/>
        <w:jc w:val="both"/>
        <w:rPr>
          <w:sz w:val="28"/>
          <w:szCs w:val="28"/>
        </w:rPr>
      </w:pPr>
      <w:r w:rsidRPr="006067EE">
        <w:rPr>
          <w:sz w:val="28"/>
          <w:szCs w:val="28"/>
        </w:rPr>
        <w:t xml:space="preserve">Народилося  </w:t>
      </w:r>
      <w:r w:rsidR="006F1C20" w:rsidRPr="006067EE">
        <w:rPr>
          <w:sz w:val="28"/>
          <w:szCs w:val="28"/>
        </w:rPr>
        <w:t>196</w:t>
      </w:r>
      <w:r w:rsidRPr="006067EE">
        <w:rPr>
          <w:sz w:val="28"/>
          <w:szCs w:val="28"/>
        </w:rPr>
        <w:t xml:space="preserve"> дітей, з них жителів Калуської МТГ </w:t>
      </w:r>
      <w:r w:rsidR="006F1C20" w:rsidRPr="006067EE">
        <w:rPr>
          <w:sz w:val="28"/>
          <w:szCs w:val="28"/>
        </w:rPr>
        <w:t>97</w:t>
      </w:r>
      <w:r w:rsidRPr="006067EE">
        <w:rPr>
          <w:sz w:val="28"/>
          <w:szCs w:val="28"/>
        </w:rPr>
        <w:t xml:space="preserve"> (пологів всього – </w:t>
      </w:r>
      <w:r w:rsidR="006F1C20" w:rsidRPr="006067EE">
        <w:rPr>
          <w:sz w:val="28"/>
          <w:szCs w:val="28"/>
        </w:rPr>
        <w:t>195</w:t>
      </w:r>
      <w:r w:rsidRPr="006067EE">
        <w:rPr>
          <w:sz w:val="28"/>
          <w:szCs w:val="28"/>
        </w:rPr>
        <w:t xml:space="preserve">, з них жителів Калуської МТГ - </w:t>
      </w:r>
      <w:r w:rsidR="006F1C20" w:rsidRPr="006067EE">
        <w:rPr>
          <w:sz w:val="28"/>
          <w:szCs w:val="28"/>
        </w:rPr>
        <w:t>96</w:t>
      </w:r>
      <w:r w:rsidRPr="006067EE">
        <w:rPr>
          <w:sz w:val="28"/>
          <w:szCs w:val="28"/>
        </w:rPr>
        <w:t>).</w:t>
      </w:r>
    </w:p>
    <w:p w:rsidR="00FE3CAD" w:rsidRPr="006067EE" w:rsidRDefault="00FE3CAD" w:rsidP="00FE3CAD">
      <w:pPr>
        <w:pStyle w:val="cef1edeee2ede8e9f2e5eaf1f2e7e2b3e4f1f2f3efeeec"/>
        <w:spacing w:line="120" w:lineRule="atLeast"/>
        <w:ind w:firstLine="0"/>
        <w:rPr>
          <w:rFonts w:ascii="Times New Roman" w:hAnsi="Times New Roman" w:cs="Times New Roman"/>
          <w:szCs w:val="28"/>
        </w:rPr>
      </w:pPr>
      <w:r w:rsidRPr="006067EE">
        <w:rPr>
          <w:rFonts w:ascii="Times New Roman" w:hAnsi="Times New Roman" w:cs="Times New Roman"/>
          <w:szCs w:val="28"/>
        </w:rPr>
        <w:t xml:space="preserve">          По КНП «Калуська ЦРЛ»:</w:t>
      </w:r>
    </w:p>
    <w:p w:rsidR="00FE3CAD" w:rsidRPr="006067EE" w:rsidRDefault="00FE3CAD" w:rsidP="00FE3CAD">
      <w:pPr>
        <w:pStyle w:val="cef1edeee2ede8e9f2e5eaf1f2e7e2b3e4f1f2f3efeeec"/>
        <w:spacing w:line="120" w:lineRule="atLeast"/>
        <w:ind w:firstLine="0"/>
        <w:rPr>
          <w:rFonts w:ascii="Times New Roman" w:hAnsi="Times New Roman" w:cs="Times New Roman"/>
          <w:szCs w:val="28"/>
        </w:rPr>
      </w:pPr>
      <w:r w:rsidRPr="006067EE">
        <w:rPr>
          <w:rFonts w:ascii="Times New Roman" w:hAnsi="Times New Roman" w:cs="Times New Roman"/>
          <w:szCs w:val="28"/>
        </w:rPr>
        <w:t xml:space="preserve">          </w:t>
      </w:r>
      <w:r w:rsidR="00F44F22" w:rsidRPr="006067EE">
        <w:rPr>
          <w:rFonts w:ascii="Times New Roman" w:hAnsi="Times New Roman" w:cs="Times New Roman"/>
          <w:szCs w:val="28"/>
        </w:rPr>
        <w:t>З</w:t>
      </w:r>
      <w:r w:rsidRPr="006067EE">
        <w:rPr>
          <w:rFonts w:ascii="Times New Roman" w:hAnsi="Times New Roman" w:cs="Times New Roman"/>
          <w:szCs w:val="28"/>
        </w:rPr>
        <w:t xml:space="preserve">а рахунок коштів </w:t>
      </w:r>
      <w:r w:rsidRPr="006067EE">
        <w:rPr>
          <w:rFonts w:ascii="Times New Roman" w:hAnsi="Times New Roman" w:cs="Times New Roman"/>
          <w:bCs/>
          <w:szCs w:val="28"/>
        </w:rPr>
        <w:t>НСЗУ</w:t>
      </w:r>
      <w:r w:rsidRPr="006067EE">
        <w:rPr>
          <w:rFonts w:ascii="Times New Roman" w:hAnsi="Times New Roman" w:cs="Times New Roman"/>
          <w:szCs w:val="28"/>
        </w:rPr>
        <w:t xml:space="preserve">  проведено капітальні ремонти приміщень у сумі</w:t>
      </w:r>
      <w:r w:rsidRPr="006067EE">
        <w:rPr>
          <w:rFonts w:ascii="Times New Roman" w:hAnsi="Times New Roman" w:cs="Times New Roman"/>
          <w:szCs w:val="28"/>
          <w:lang w:val="ru-RU"/>
        </w:rPr>
        <w:t xml:space="preserve"> </w:t>
      </w:r>
      <w:r w:rsidR="006F1C20" w:rsidRPr="006067EE">
        <w:rPr>
          <w:rFonts w:ascii="Times New Roman" w:hAnsi="Times New Roman" w:cs="Times New Roman"/>
          <w:szCs w:val="28"/>
          <w:lang w:val="ru-RU"/>
        </w:rPr>
        <w:t>826,6</w:t>
      </w:r>
      <w:r w:rsidR="00F44F22" w:rsidRPr="006067EE">
        <w:rPr>
          <w:rFonts w:ascii="Times New Roman" w:hAnsi="Times New Roman" w:cs="Times New Roman"/>
          <w:szCs w:val="28"/>
          <w:lang w:val="ru-RU"/>
        </w:rPr>
        <w:t xml:space="preserve"> тис.</w:t>
      </w:r>
      <w:r w:rsidRPr="006067EE">
        <w:rPr>
          <w:rFonts w:ascii="Times New Roman" w:hAnsi="Times New Roman" w:cs="Times New Roman"/>
          <w:szCs w:val="28"/>
          <w:lang w:val="ru-RU"/>
        </w:rPr>
        <w:t xml:space="preserve"> </w:t>
      </w:r>
      <w:proofErr w:type="spellStart"/>
      <w:r w:rsidRPr="006067EE">
        <w:rPr>
          <w:rFonts w:ascii="Times New Roman" w:hAnsi="Times New Roman" w:cs="Times New Roman"/>
          <w:szCs w:val="28"/>
          <w:lang w:val="ru-RU"/>
        </w:rPr>
        <w:t>грн</w:t>
      </w:r>
      <w:proofErr w:type="spellEnd"/>
      <w:r w:rsidRPr="006067EE">
        <w:rPr>
          <w:rFonts w:ascii="Times New Roman" w:hAnsi="Times New Roman" w:cs="Times New Roman"/>
          <w:bCs/>
          <w:szCs w:val="28"/>
        </w:rPr>
        <w:t>.:</w:t>
      </w:r>
    </w:p>
    <w:p w:rsidR="009C069B" w:rsidRDefault="006F1C20" w:rsidP="00FE3CAD">
      <w:pPr>
        <w:pStyle w:val="cef1edeee2ede8e9f2e5eaf1f2e7e2b3e4f1f2f3efeeec"/>
        <w:spacing w:line="120" w:lineRule="atLeast"/>
        <w:ind w:left="1560" w:hanging="1560"/>
        <w:rPr>
          <w:rFonts w:ascii="Times New Roman" w:hAnsi="Times New Roman" w:cs="Times New Roman"/>
          <w:szCs w:val="28"/>
        </w:rPr>
      </w:pPr>
      <w:r w:rsidRPr="006067EE">
        <w:rPr>
          <w:rFonts w:ascii="Times New Roman" w:hAnsi="Times New Roman" w:cs="Times New Roman"/>
          <w:szCs w:val="28"/>
        </w:rPr>
        <w:t>112,1</w:t>
      </w:r>
      <w:r w:rsidR="00F44F22" w:rsidRPr="006067EE">
        <w:rPr>
          <w:rFonts w:ascii="Times New Roman" w:hAnsi="Times New Roman" w:cs="Times New Roman"/>
          <w:szCs w:val="28"/>
        </w:rPr>
        <w:t xml:space="preserve"> тис.</w:t>
      </w:r>
      <w:r w:rsidRPr="006067EE">
        <w:rPr>
          <w:rFonts w:ascii="Times New Roman" w:hAnsi="Times New Roman" w:cs="Times New Roman"/>
          <w:szCs w:val="28"/>
        </w:rPr>
        <w:t xml:space="preserve"> </w:t>
      </w:r>
      <w:r w:rsidR="00F44F22" w:rsidRPr="006067EE">
        <w:rPr>
          <w:rFonts w:ascii="Times New Roman" w:hAnsi="Times New Roman" w:cs="Times New Roman"/>
          <w:szCs w:val="28"/>
        </w:rPr>
        <w:t>грн.</w:t>
      </w:r>
      <w:r w:rsidR="00FE3CAD" w:rsidRPr="006067EE">
        <w:rPr>
          <w:rFonts w:ascii="Times New Roman" w:hAnsi="Times New Roman" w:cs="Times New Roman"/>
          <w:szCs w:val="28"/>
        </w:rPr>
        <w:t xml:space="preserve"> </w:t>
      </w:r>
      <w:r w:rsidR="00FE3CAD" w:rsidRPr="006067EE">
        <w:rPr>
          <w:rFonts w:ascii="Times New Roman" w:hAnsi="Times New Roman"/>
          <w:szCs w:val="28"/>
        </w:rPr>
        <w:t xml:space="preserve">– </w:t>
      </w:r>
      <w:r w:rsidR="00FE3CAD" w:rsidRPr="006067EE">
        <w:rPr>
          <w:rFonts w:ascii="Times New Roman" w:hAnsi="Times New Roman" w:cs="Times New Roman"/>
          <w:szCs w:val="28"/>
        </w:rPr>
        <w:t xml:space="preserve"> капітальний ремонт </w:t>
      </w:r>
      <w:r w:rsidRPr="006067EE">
        <w:rPr>
          <w:rFonts w:ascii="Times New Roman" w:hAnsi="Times New Roman" w:cs="Times New Roman"/>
          <w:szCs w:val="28"/>
        </w:rPr>
        <w:t>оглядовог</w:t>
      </w:r>
      <w:r w:rsidR="009C069B">
        <w:rPr>
          <w:rFonts w:ascii="Times New Roman" w:hAnsi="Times New Roman" w:cs="Times New Roman"/>
          <w:szCs w:val="28"/>
        </w:rPr>
        <w:t xml:space="preserve">о кабінету </w:t>
      </w:r>
      <w:proofErr w:type="spellStart"/>
      <w:r w:rsidR="009C069B">
        <w:rPr>
          <w:rFonts w:ascii="Times New Roman" w:hAnsi="Times New Roman" w:cs="Times New Roman"/>
          <w:szCs w:val="28"/>
        </w:rPr>
        <w:t>пульмонологічного</w:t>
      </w:r>
      <w:proofErr w:type="spellEnd"/>
      <w:r w:rsidR="009C069B">
        <w:rPr>
          <w:rFonts w:ascii="Times New Roman" w:hAnsi="Times New Roman" w:cs="Times New Roman"/>
          <w:szCs w:val="28"/>
        </w:rPr>
        <w:t xml:space="preserve"> та </w:t>
      </w:r>
    </w:p>
    <w:p w:rsidR="00FE3CAD" w:rsidRPr="006067EE" w:rsidRDefault="006F1C20" w:rsidP="00FE3CAD">
      <w:pPr>
        <w:pStyle w:val="cef1edeee2ede8e9f2e5eaf1f2e7e2b3e4f1f2f3efeeec"/>
        <w:spacing w:line="120" w:lineRule="atLeast"/>
        <w:ind w:left="1560" w:hanging="1560"/>
        <w:rPr>
          <w:rFonts w:ascii="Times New Roman" w:hAnsi="Times New Roman" w:cs="Times New Roman"/>
          <w:szCs w:val="28"/>
        </w:rPr>
      </w:pPr>
      <w:r w:rsidRPr="006067EE">
        <w:rPr>
          <w:rFonts w:ascii="Times New Roman" w:hAnsi="Times New Roman" w:cs="Times New Roman"/>
          <w:szCs w:val="28"/>
        </w:rPr>
        <w:t>хірургічного відділень</w:t>
      </w:r>
      <w:r w:rsidR="00FE3CAD" w:rsidRPr="006067EE">
        <w:rPr>
          <w:rFonts w:ascii="Times New Roman" w:hAnsi="Times New Roman" w:cs="Times New Roman"/>
          <w:szCs w:val="28"/>
        </w:rPr>
        <w:t xml:space="preserve">;             </w:t>
      </w:r>
    </w:p>
    <w:p w:rsidR="00FE3CAD" w:rsidRPr="006067EE" w:rsidRDefault="006F1C20" w:rsidP="006F1C20">
      <w:pPr>
        <w:pStyle w:val="cef1edeee2ede8e9f2e5eaf1f2e7e2b3e4f1f2f3efeeec"/>
        <w:spacing w:line="120" w:lineRule="atLeast"/>
        <w:ind w:firstLine="0"/>
        <w:rPr>
          <w:rFonts w:ascii="Times New Roman" w:hAnsi="Times New Roman" w:cs="Times New Roman"/>
          <w:szCs w:val="28"/>
        </w:rPr>
      </w:pPr>
      <w:r w:rsidRPr="006067EE">
        <w:rPr>
          <w:rFonts w:ascii="Times New Roman" w:hAnsi="Times New Roman" w:cs="Times New Roman"/>
          <w:szCs w:val="28"/>
        </w:rPr>
        <w:t>714,5</w:t>
      </w:r>
      <w:r w:rsidR="00F44F22" w:rsidRPr="006067EE">
        <w:rPr>
          <w:rFonts w:ascii="Times New Roman" w:hAnsi="Times New Roman" w:cs="Times New Roman"/>
          <w:szCs w:val="28"/>
        </w:rPr>
        <w:t xml:space="preserve"> тис. грн.</w:t>
      </w:r>
      <w:r w:rsidR="00FE3CAD" w:rsidRPr="006067EE">
        <w:rPr>
          <w:rFonts w:ascii="Times New Roman" w:hAnsi="Times New Roman" w:cs="Times New Roman"/>
          <w:szCs w:val="28"/>
        </w:rPr>
        <w:t xml:space="preserve"> </w:t>
      </w:r>
      <w:r w:rsidR="00FE3CAD" w:rsidRPr="006067EE">
        <w:rPr>
          <w:rFonts w:ascii="Times New Roman" w:hAnsi="Times New Roman"/>
          <w:szCs w:val="28"/>
        </w:rPr>
        <w:t xml:space="preserve">– </w:t>
      </w:r>
      <w:r w:rsidR="00FE3CAD" w:rsidRPr="006067EE">
        <w:rPr>
          <w:rFonts w:ascii="Times New Roman" w:hAnsi="Times New Roman" w:cs="Times New Roman"/>
          <w:szCs w:val="28"/>
        </w:rPr>
        <w:t xml:space="preserve">капітальний ремонт  </w:t>
      </w:r>
      <w:r w:rsidR="00FE3CAD" w:rsidRPr="006067EE">
        <w:rPr>
          <w:rFonts w:ascii="Times New Roman" w:hAnsi="Times New Roman"/>
          <w:szCs w:val="28"/>
        </w:rPr>
        <w:t xml:space="preserve">вентиляційної системи </w:t>
      </w:r>
      <w:r w:rsidR="00FE3CAD" w:rsidRPr="006067EE">
        <w:rPr>
          <w:rFonts w:ascii="Times New Roman" w:hAnsi="Times New Roman" w:cs="Times New Roman"/>
          <w:szCs w:val="28"/>
        </w:rPr>
        <w:t>бактеріологічної лабораторії</w:t>
      </w:r>
      <w:r w:rsidRPr="006067EE">
        <w:rPr>
          <w:rFonts w:ascii="Times New Roman" w:hAnsi="Times New Roman" w:cs="Times New Roman"/>
          <w:szCs w:val="28"/>
        </w:rPr>
        <w:t>.</w:t>
      </w:r>
    </w:p>
    <w:p w:rsidR="006F242E" w:rsidRPr="00E62A21" w:rsidRDefault="007C0425" w:rsidP="00F44F22">
      <w:pPr>
        <w:pStyle w:val="cef1edeee2ede8e9f2e5eaf1f2e7e2b3e4f1f2f3efeeec"/>
        <w:spacing w:line="120" w:lineRule="atLeast"/>
        <w:ind w:firstLine="360"/>
        <w:rPr>
          <w:rStyle w:val="aff"/>
          <w:i w:val="0"/>
          <w:szCs w:val="28"/>
        </w:rPr>
      </w:pPr>
      <w:r w:rsidRPr="006067EE">
        <w:rPr>
          <w:rStyle w:val="aff"/>
          <w:i w:val="0"/>
          <w:szCs w:val="28"/>
        </w:rPr>
        <w:t>Кількість відвідувань у поліклініці КНП «Калуської міської лі</w:t>
      </w:r>
      <w:r w:rsidR="00C44156" w:rsidRPr="006067EE">
        <w:rPr>
          <w:rStyle w:val="aff"/>
          <w:i w:val="0"/>
          <w:szCs w:val="28"/>
        </w:rPr>
        <w:t>ка</w:t>
      </w:r>
      <w:r w:rsidR="00365177" w:rsidRPr="006067EE">
        <w:rPr>
          <w:rStyle w:val="aff"/>
          <w:i w:val="0"/>
          <w:szCs w:val="28"/>
        </w:rPr>
        <w:t>рн</w:t>
      </w:r>
      <w:r w:rsidR="00A91A8F" w:rsidRPr="006067EE">
        <w:rPr>
          <w:rStyle w:val="aff"/>
          <w:i w:val="0"/>
          <w:szCs w:val="28"/>
        </w:rPr>
        <w:t xml:space="preserve">і» </w:t>
      </w:r>
      <w:r w:rsidR="00953119" w:rsidRPr="006067EE">
        <w:rPr>
          <w:rStyle w:val="aff"/>
          <w:i w:val="0"/>
          <w:szCs w:val="28"/>
        </w:rPr>
        <w:t xml:space="preserve"> </w:t>
      </w:r>
      <w:r w:rsidR="00B1795A" w:rsidRPr="006067EE">
        <w:rPr>
          <w:rStyle w:val="aff"/>
          <w:i w:val="0"/>
          <w:szCs w:val="28"/>
        </w:rPr>
        <w:t>становила</w:t>
      </w:r>
      <w:r w:rsidR="00F362C4" w:rsidRPr="006067EE">
        <w:rPr>
          <w:rStyle w:val="aff"/>
          <w:i w:val="0"/>
          <w:szCs w:val="28"/>
        </w:rPr>
        <w:t xml:space="preserve"> </w:t>
      </w:r>
      <w:r w:rsidR="006F1C20" w:rsidRPr="006067EE">
        <w:rPr>
          <w:szCs w:val="28"/>
        </w:rPr>
        <w:t>37132</w:t>
      </w:r>
      <w:r w:rsidR="00577F77" w:rsidRPr="006067EE">
        <w:rPr>
          <w:rStyle w:val="aff"/>
          <w:i w:val="0"/>
          <w:szCs w:val="28"/>
        </w:rPr>
        <w:t>.</w:t>
      </w:r>
      <w:r w:rsidRPr="006067EE">
        <w:rPr>
          <w:rStyle w:val="aff"/>
          <w:i w:val="0"/>
          <w:szCs w:val="28"/>
        </w:rPr>
        <w:t xml:space="preserve"> Кількість </w:t>
      </w:r>
      <w:r w:rsidR="00226267" w:rsidRPr="006067EE">
        <w:rPr>
          <w:rStyle w:val="aff"/>
          <w:i w:val="0"/>
          <w:szCs w:val="28"/>
        </w:rPr>
        <w:t>стаціонарних ліжок становить 125</w:t>
      </w:r>
      <w:r w:rsidRPr="006067EE">
        <w:rPr>
          <w:rStyle w:val="aff"/>
          <w:i w:val="0"/>
          <w:szCs w:val="28"/>
        </w:rPr>
        <w:t>.</w:t>
      </w:r>
      <w:r w:rsidR="00F362C4" w:rsidRPr="006067EE">
        <w:rPr>
          <w:rStyle w:val="aff"/>
          <w:i w:val="0"/>
          <w:szCs w:val="28"/>
        </w:rPr>
        <w:t xml:space="preserve"> У стаціонарі проліковано </w:t>
      </w:r>
      <w:r w:rsidR="006F1C20" w:rsidRPr="006067EE">
        <w:rPr>
          <w:szCs w:val="28"/>
        </w:rPr>
        <w:t>1513</w:t>
      </w:r>
      <w:r w:rsidRPr="006067EE">
        <w:rPr>
          <w:rStyle w:val="aff"/>
          <w:i w:val="0"/>
          <w:szCs w:val="28"/>
        </w:rPr>
        <w:t xml:space="preserve"> </w:t>
      </w:r>
      <w:proofErr w:type="spellStart"/>
      <w:r w:rsidRPr="006067EE">
        <w:rPr>
          <w:rStyle w:val="aff"/>
          <w:i w:val="0"/>
          <w:szCs w:val="28"/>
        </w:rPr>
        <w:t>чол</w:t>
      </w:r>
      <w:proofErr w:type="spellEnd"/>
      <w:r w:rsidRPr="006067EE">
        <w:rPr>
          <w:rStyle w:val="aff"/>
          <w:i w:val="0"/>
          <w:szCs w:val="28"/>
        </w:rPr>
        <w:t>.</w:t>
      </w:r>
      <w:r w:rsidR="00F362C4" w:rsidRPr="006067EE">
        <w:rPr>
          <w:rStyle w:val="aff"/>
          <w:i w:val="0"/>
          <w:szCs w:val="28"/>
        </w:rPr>
        <w:t xml:space="preserve">, з них </w:t>
      </w:r>
      <w:r w:rsidR="006F1C20" w:rsidRPr="006067EE">
        <w:rPr>
          <w:szCs w:val="28"/>
        </w:rPr>
        <w:t xml:space="preserve">971 </w:t>
      </w:r>
      <w:r w:rsidR="004812AA" w:rsidRPr="006067EE">
        <w:rPr>
          <w:rStyle w:val="aff"/>
          <w:i w:val="0"/>
          <w:szCs w:val="28"/>
        </w:rPr>
        <w:t>жителі</w:t>
      </w:r>
      <w:r w:rsidR="00484978" w:rsidRPr="006067EE">
        <w:rPr>
          <w:rStyle w:val="aff"/>
          <w:i w:val="0"/>
          <w:szCs w:val="28"/>
        </w:rPr>
        <w:t>в</w:t>
      </w:r>
      <w:r w:rsidR="00AF7B2F" w:rsidRPr="006067EE">
        <w:rPr>
          <w:rStyle w:val="aff"/>
          <w:i w:val="0"/>
          <w:szCs w:val="28"/>
        </w:rPr>
        <w:t xml:space="preserve"> Калуськ</w:t>
      </w:r>
      <w:r w:rsidR="00A258AD" w:rsidRPr="006067EE">
        <w:rPr>
          <w:rStyle w:val="aff"/>
          <w:i w:val="0"/>
          <w:szCs w:val="28"/>
        </w:rPr>
        <w:t xml:space="preserve">ої </w:t>
      </w:r>
      <w:r w:rsidR="00226267" w:rsidRPr="006067EE">
        <w:rPr>
          <w:rStyle w:val="aff"/>
          <w:i w:val="0"/>
          <w:szCs w:val="28"/>
        </w:rPr>
        <w:t>міської ТГ, що становить 64,</w:t>
      </w:r>
      <w:r w:rsidR="006F1C20" w:rsidRPr="006067EE">
        <w:rPr>
          <w:rStyle w:val="aff"/>
          <w:i w:val="0"/>
          <w:szCs w:val="28"/>
        </w:rPr>
        <w:t>2</w:t>
      </w:r>
      <w:r w:rsidR="00AF7B2F" w:rsidRPr="006067EE">
        <w:rPr>
          <w:rStyle w:val="aff"/>
          <w:i w:val="0"/>
          <w:szCs w:val="28"/>
        </w:rPr>
        <w:t>%.</w:t>
      </w:r>
      <w:r w:rsidRPr="006067EE">
        <w:rPr>
          <w:rStyle w:val="aff"/>
          <w:i w:val="0"/>
          <w:szCs w:val="28"/>
        </w:rPr>
        <w:t xml:space="preserve"> В лікарні працює д</w:t>
      </w:r>
      <w:r w:rsidR="00E878F5" w:rsidRPr="006067EE">
        <w:rPr>
          <w:rStyle w:val="aff"/>
          <w:i w:val="0"/>
          <w:szCs w:val="28"/>
        </w:rPr>
        <w:t>енний стаціонар на 140 ліжок (</w:t>
      </w:r>
      <w:r w:rsidR="0090345A" w:rsidRPr="006067EE">
        <w:rPr>
          <w:rStyle w:val="aff"/>
          <w:i w:val="0"/>
          <w:szCs w:val="28"/>
        </w:rPr>
        <w:t>35</w:t>
      </w:r>
      <w:r w:rsidRPr="006067EE">
        <w:rPr>
          <w:rStyle w:val="aff"/>
          <w:i w:val="0"/>
          <w:szCs w:val="28"/>
        </w:rPr>
        <w:t xml:space="preserve"> - терапевтичного профілю, 50 - неврологічного, </w:t>
      </w:r>
      <w:r w:rsidR="0090345A" w:rsidRPr="006067EE">
        <w:rPr>
          <w:rStyle w:val="aff"/>
          <w:i w:val="0"/>
          <w:szCs w:val="28"/>
        </w:rPr>
        <w:t>1</w:t>
      </w:r>
      <w:r w:rsidRPr="006067EE">
        <w:rPr>
          <w:rStyle w:val="aff"/>
          <w:i w:val="0"/>
          <w:szCs w:val="28"/>
        </w:rPr>
        <w:t xml:space="preserve">0 - хірургічного, 15 - дерматологічного, 10 </w:t>
      </w:r>
      <w:r w:rsidR="00E878F5" w:rsidRPr="006067EE">
        <w:rPr>
          <w:rStyle w:val="aff"/>
          <w:i w:val="0"/>
          <w:szCs w:val="28"/>
        </w:rPr>
        <w:t>–</w:t>
      </w:r>
      <w:r w:rsidRPr="006067EE">
        <w:rPr>
          <w:rStyle w:val="aff"/>
          <w:i w:val="0"/>
          <w:szCs w:val="28"/>
        </w:rPr>
        <w:t xml:space="preserve"> ревматологічного</w:t>
      </w:r>
      <w:r w:rsidR="00E878F5" w:rsidRPr="006067EE">
        <w:rPr>
          <w:rStyle w:val="aff"/>
          <w:i w:val="0"/>
          <w:szCs w:val="28"/>
        </w:rPr>
        <w:t xml:space="preserve">, </w:t>
      </w:r>
      <w:r w:rsidR="0090345A" w:rsidRPr="006067EE">
        <w:rPr>
          <w:rStyle w:val="aff"/>
          <w:i w:val="0"/>
          <w:szCs w:val="28"/>
        </w:rPr>
        <w:t>1</w:t>
      </w:r>
      <w:r w:rsidR="00E878F5" w:rsidRPr="006067EE">
        <w:rPr>
          <w:rStyle w:val="aff"/>
          <w:i w:val="0"/>
          <w:szCs w:val="28"/>
        </w:rPr>
        <w:t xml:space="preserve">5 </w:t>
      </w:r>
      <w:r w:rsidR="0090345A" w:rsidRPr="006067EE">
        <w:rPr>
          <w:rStyle w:val="aff"/>
          <w:i w:val="0"/>
          <w:szCs w:val="28"/>
        </w:rPr>
        <w:t>–</w:t>
      </w:r>
      <w:r w:rsidR="00E878F5" w:rsidRPr="006067EE">
        <w:rPr>
          <w:rStyle w:val="aff"/>
          <w:i w:val="0"/>
          <w:szCs w:val="28"/>
        </w:rPr>
        <w:t xml:space="preserve"> гастроентерологічного</w:t>
      </w:r>
      <w:r w:rsidR="0090345A" w:rsidRPr="006067EE">
        <w:rPr>
          <w:rStyle w:val="aff"/>
          <w:i w:val="0"/>
          <w:szCs w:val="28"/>
        </w:rPr>
        <w:t>, 5- ендокринологічні</w:t>
      </w:r>
      <w:r w:rsidR="00A258AD" w:rsidRPr="006067EE">
        <w:rPr>
          <w:rStyle w:val="aff"/>
          <w:i w:val="0"/>
          <w:szCs w:val="28"/>
        </w:rPr>
        <w:t>). У  денному стаціонарі пролікован</w:t>
      </w:r>
      <w:r w:rsidR="00226267" w:rsidRPr="006067EE">
        <w:rPr>
          <w:rStyle w:val="aff"/>
          <w:i w:val="0"/>
          <w:szCs w:val="28"/>
        </w:rPr>
        <w:t xml:space="preserve">о </w:t>
      </w:r>
      <w:r w:rsidR="0090345A" w:rsidRPr="006067EE">
        <w:rPr>
          <w:rStyle w:val="aff"/>
          <w:i w:val="0"/>
          <w:szCs w:val="28"/>
        </w:rPr>
        <w:t>1310</w:t>
      </w:r>
      <w:r w:rsidR="00A258AD" w:rsidRPr="006067EE">
        <w:rPr>
          <w:rStyle w:val="aff"/>
          <w:i w:val="0"/>
          <w:szCs w:val="28"/>
        </w:rPr>
        <w:t xml:space="preserve"> хворих, які </w:t>
      </w:r>
      <w:r w:rsidR="00EC175E" w:rsidRPr="006067EE">
        <w:rPr>
          <w:rStyle w:val="aff"/>
          <w:i w:val="0"/>
          <w:szCs w:val="28"/>
        </w:rPr>
        <w:t xml:space="preserve"> провели</w:t>
      </w:r>
      <w:r w:rsidR="0090345A" w:rsidRPr="006067EE">
        <w:rPr>
          <w:rStyle w:val="aff"/>
          <w:i w:val="0"/>
          <w:szCs w:val="28"/>
        </w:rPr>
        <w:t xml:space="preserve"> 13969</w:t>
      </w:r>
      <w:r w:rsidR="00853ECC" w:rsidRPr="006067EE">
        <w:rPr>
          <w:rStyle w:val="aff"/>
          <w:i w:val="0"/>
          <w:szCs w:val="28"/>
        </w:rPr>
        <w:t xml:space="preserve"> ліжко</w:t>
      </w:r>
      <w:r w:rsidR="00A258AD" w:rsidRPr="006067EE">
        <w:rPr>
          <w:rStyle w:val="aff"/>
          <w:i w:val="0"/>
          <w:szCs w:val="28"/>
        </w:rPr>
        <w:t>-дні</w:t>
      </w:r>
      <w:r w:rsidR="005E6ACA" w:rsidRPr="006067EE">
        <w:rPr>
          <w:rStyle w:val="aff"/>
          <w:i w:val="0"/>
          <w:szCs w:val="28"/>
        </w:rPr>
        <w:t>в</w:t>
      </w:r>
      <w:r w:rsidR="00A258AD" w:rsidRPr="006067EE">
        <w:rPr>
          <w:rStyle w:val="aff"/>
          <w:i w:val="0"/>
          <w:szCs w:val="28"/>
        </w:rPr>
        <w:t>.</w:t>
      </w:r>
      <w:r w:rsidR="00CC53BE" w:rsidRPr="006067EE">
        <w:rPr>
          <w:rStyle w:val="aff"/>
          <w:i w:val="0"/>
          <w:szCs w:val="28"/>
        </w:rPr>
        <w:t xml:space="preserve"> </w:t>
      </w:r>
      <w:r w:rsidR="00CC53BE" w:rsidRPr="00E62A21">
        <w:rPr>
          <w:rStyle w:val="aff"/>
          <w:i w:val="0"/>
          <w:szCs w:val="28"/>
        </w:rPr>
        <w:t xml:space="preserve">Проведено капітальний ремонт </w:t>
      </w:r>
      <w:r w:rsidR="00E62A21" w:rsidRPr="00E62A21">
        <w:rPr>
          <w:rStyle w:val="aff"/>
          <w:i w:val="0"/>
          <w:szCs w:val="28"/>
        </w:rPr>
        <w:t xml:space="preserve">приміщення </w:t>
      </w:r>
      <w:r w:rsidR="00CC53BE" w:rsidRPr="00E62A21">
        <w:rPr>
          <w:rStyle w:val="aff"/>
          <w:i w:val="0"/>
          <w:szCs w:val="28"/>
        </w:rPr>
        <w:t>функціон</w:t>
      </w:r>
      <w:r w:rsidR="00BE1F31" w:rsidRPr="00E62A21">
        <w:rPr>
          <w:rStyle w:val="aff"/>
          <w:i w:val="0"/>
          <w:szCs w:val="28"/>
        </w:rPr>
        <w:t xml:space="preserve">альної діагностики на суму </w:t>
      </w:r>
      <w:r w:rsidR="0090345A" w:rsidRPr="00E62A21">
        <w:rPr>
          <w:rStyle w:val="aff"/>
          <w:i w:val="0"/>
          <w:szCs w:val="28"/>
        </w:rPr>
        <w:t>291,8</w:t>
      </w:r>
      <w:r w:rsidR="00CC53BE" w:rsidRPr="00E62A21">
        <w:rPr>
          <w:rStyle w:val="aff"/>
          <w:i w:val="0"/>
          <w:szCs w:val="28"/>
        </w:rPr>
        <w:t xml:space="preserve"> тис. грн.</w:t>
      </w:r>
      <w:r w:rsidR="00A11F62" w:rsidRPr="00E62A21">
        <w:rPr>
          <w:rStyle w:val="aff"/>
          <w:i w:val="0"/>
          <w:szCs w:val="28"/>
        </w:rPr>
        <w:t xml:space="preserve"> </w:t>
      </w:r>
    </w:p>
    <w:p w:rsidR="009529AD" w:rsidRPr="006067EE" w:rsidRDefault="000D0966" w:rsidP="007E084B">
      <w:pPr>
        <w:ind w:firstLine="360"/>
        <w:jc w:val="both"/>
        <w:rPr>
          <w:sz w:val="28"/>
          <w:szCs w:val="28"/>
        </w:rPr>
      </w:pPr>
      <w:r w:rsidRPr="006067EE">
        <w:rPr>
          <w:rStyle w:val="aff"/>
          <w:i w:val="0"/>
          <w:sz w:val="28"/>
          <w:szCs w:val="28"/>
        </w:rPr>
        <w:t xml:space="preserve">  </w:t>
      </w:r>
      <w:r w:rsidR="007C0425" w:rsidRPr="006067EE">
        <w:rPr>
          <w:sz w:val="28"/>
          <w:szCs w:val="28"/>
        </w:rPr>
        <w:t xml:space="preserve">Кількість відвідувань </w:t>
      </w:r>
      <w:r w:rsidR="00DF6C2F" w:rsidRPr="006067EE">
        <w:rPr>
          <w:sz w:val="28"/>
          <w:szCs w:val="28"/>
        </w:rPr>
        <w:t xml:space="preserve">в КНП «Калуського МЦ ПМСД КМР» </w:t>
      </w:r>
      <w:r w:rsidR="00B70FC5" w:rsidRPr="006067EE">
        <w:rPr>
          <w:sz w:val="28"/>
          <w:szCs w:val="28"/>
        </w:rPr>
        <w:t xml:space="preserve"> </w:t>
      </w:r>
      <w:r w:rsidR="007C0425" w:rsidRPr="006067EE">
        <w:rPr>
          <w:sz w:val="28"/>
          <w:szCs w:val="28"/>
        </w:rPr>
        <w:t xml:space="preserve">становила </w:t>
      </w:r>
      <w:r w:rsidR="006F1C20" w:rsidRPr="006067EE">
        <w:rPr>
          <w:sz w:val="28"/>
          <w:szCs w:val="28"/>
        </w:rPr>
        <w:t>209117</w:t>
      </w:r>
      <w:r w:rsidR="007C0425" w:rsidRPr="006067EE">
        <w:rPr>
          <w:sz w:val="28"/>
          <w:szCs w:val="28"/>
        </w:rPr>
        <w:t xml:space="preserve"> і склала на 1 жителя – </w:t>
      </w:r>
      <w:r w:rsidR="006F1C20" w:rsidRPr="006067EE">
        <w:rPr>
          <w:sz w:val="28"/>
          <w:szCs w:val="28"/>
        </w:rPr>
        <w:t>2,8</w:t>
      </w:r>
      <w:r w:rsidR="00B6546F" w:rsidRPr="006067EE">
        <w:rPr>
          <w:sz w:val="28"/>
          <w:szCs w:val="28"/>
        </w:rPr>
        <w:t xml:space="preserve">. Число викликів </w:t>
      </w:r>
      <w:r w:rsidR="00B6546F" w:rsidRPr="00E62A21">
        <w:rPr>
          <w:sz w:val="28"/>
          <w:szCs w:val="28"/>
        </w:rPr>
        <w:t xml:space="preserve">на дому </w:t>
      </w:r>
      <w:r w:rsidR="003537CA" w:rsidRPr="006067EE">
        <w:rPr>
          <w:sz w:val="28"/>
          <w:szCs w:val="28"/>
        </w:rPr>
        <w:t>-</w:t>
      </w:r>
      <w:r w:rsidR="006F1C20" w:rsidRPr="006067EE">
        <w:rPr>
          <w:sz w:val="28"/>
          <w:szCs w:val="28"/>
        </w:rPr>
        <w:t>5961</w:t>
      </w:r>
      <w:r w:rsidR="003777D4" w:rsidRPr="006067EE">
        <w:rPr>
          <w:sz w:val="28"/>
          <w:szCs w:val="28"/>
        </w:rPr>
        <w:t xml:space="preserve"> і ск</w:t>
      </w:r>
      <w:r w:rsidR="007D3D6B" w:rsidRPr="006067EE">
        <w:rPr>
          <w:sz w:val="28"/>
          <w:szCs w:val="28"/>
        </w:rPr>
        <w:t>ладає на 100 жителів –</w:t>
      </w:r>
      <w:r w:rsidR="00B6546F" w:rsidRPr="006067EE">
        <w:rPr>
          <w:sz w:val="28"/>
          <w:szCs w:val="28"/>
        </w:rPr>
        <w:t xml:space="preserve"> </w:t>
      </w:r>
      <w:r w:rsidR="006F1C20" w:rsidRPr="006067EE">
        <w:rPr>
          <w:sz w:val="28"/>
          <w:szCs w:val="28"/>
        </w:rPr>
        <w:t>8</w:t>
      </w:r>
      <w:r w:rsidR="007C0425" w:rsidRPr="006067EE">
        <w:rPr>
          <w:sz w:val="28"/>
          <w:szCs w:val="28"/>
        </w:rPr>
        <w:t xml:space="preserve">. В міському центрі працював денний стаціонар на </w:t>
      </w:r>
      <w:r w:rsidR="006F1C20" w:rsidRPr="006067EE">
        <w:rPr>
          <w:sz w:val="28"/>
          <w:szCs w:val="28"/>
        </w:rPr>
        <w:t>5</w:t>
      </w:r>
      <w:r w:rsidR="007C0425" w:rsidRPr="006067EE">
        <w:rPr>
          <w:sz w:val="28"/>
          <w:szCs w:val="28"/>
        </w:rPr>
        <w:t xml:space="preserve">5 ліжок </w:t>
      </w:r>
      <w:r w:rsidR="005D1C5D" w:rsidRPr="006067EE">
        <w:rPr>
          <w:sz w:val="28"/>
          <w:szCs w:val="28"/>
        </w:rPr>
        <w:t xml:space="preserve">(30 – терапевтичного профілю та </w:t>
      </w:r>
      <w:r w:rsidR="007C0425" w:rsidRPr="006067EE">
        <w:rPr>
          <w:sz w:val="28"/>
          <w:szCs w:val="28"/>
        </w:rPr>
        <w:t>15 гастроентерологічного</w:t>
      </w:r>
      <w:r w:rsidR="006F1C20" w:rsidRPr="006067EE">
        <w:rPr>
          <w:sz w:val="28"/>
          <w:szCs w:val="28"/>
        </w:rPr>
        <w:t>, 10 педіатричного</w:t>
      </w:r>
      <w:r w:rsidR="007C0425" w:rsidRPr="006067EE">
        <w:rPr>
          <w:sz w:val="28"/>
          <w:szCs w:val="28"/>
        </w:rPr>
        <w:t xml:space="preserve">), в якому проліковано </w:t>
      </w:r>
      <w:r w:rsidR="006F1C20" w:rsidRPr="006067EE">
        <w:rPr>
          <w:sz w:val="28"/>
          <w:szCs w:val="28"/>
        </w:rPr>
        <w:t>1099</w:t>
      </w:r>
      <w:r w:rsidR="00B96895" w:rsidRPr="006067EE">
        <w:rPr>
          <w:sz w:val="28"/>
          <w:szCs w:val="28"/>
        </w:rPr>
        <w:t xml:space="preserve"> </w:t>
      </w:r>
      <w:r w:rsidR="00CF12DC" w:rsidRPr="006067EE">
        <w:rPr>
          <w:sz w:val="28"/>
          <w:szCs w:val="28"/>
        </w:rPr>
        <w:t>хворих</w:t>
      </w:r>
      <w:r w:rsidR="00B96895" w:rsidRPr="006067EE">
        <w:rPr>
          <w:sz w:val="28"/>
          <w:szCs w:val="28"/>
        </w:rPr>
        <w:t>, ліжко</w:t>
      </w:r>
      <w:r w:rsidR="007D3D6B" w:rsidRPr="006067EE">
        <w:rPr>
          <w:sz w:val="28"/>
          <w:szCs w:val="28"/>
        </w:rPr>
        <w:t>-</w:t>
      </w:r>
      <w:r w:rsidR="008922E0" w:rsidRPr="006067EE">
        <w:rPr>
          <w:sz w:val="28"/>
          <w:szCs w:val="28"/>
        </w:rPr>
        <w:t xml:space="preserve">днів </w:t>
      </w:r>
      <w:r w:rsidR="006F1C20" w:rsidRPr="006067EE">
        <w:rPr>
          <w:sz w:val="28"/>
          <w:szCs w:val="28"/>
        </w:rPr>
        <w:t>8331</w:t>
      </w:r>
      <w:r w:rsidR="007D3D6B" w:rsidRPr="006067EE">
        <w:rPr>
          <w:sz w:val="28"/>
          <w:szCs w:val="28"/>
        </w:rPr>
        <w:t>.</w:t>
      </w:r>
      <w:r w:rsidR="009529AD" w:rsidRPr="006067EE">
        <w:rPr>
          <w:sz w:val="28"/>
          <w:szCs w:val="28"/>
        </w:rPr>
        <w:t xml:space="preserve">      </w:t>
      </w:r>
    </w:p>
    <w:p w:rsidR="00150093" w:rsidRPr="006067EE" w:rsidRDefault="00150093" w:rsidP="008A60C8">
      <w:pPr>
        <w:ind w:hanging="567"/>
        <w:jc w:val="center"/>
        <w:rPr>
          <w:b/>
          <w:sz w:val="28"/>
          <w:szCs w:val="28"/>
        </w:rPr>
      </w:pPr>
    </w:p>
    <w:bookmarkEnd w:id="7"/>
    <w:p w:rsidR="008A1C99" w:rsidRPr="006067EE" w:rsidRDefault="008A1C99" w:rsidP="008A1C99">
      <w:pPr>
        <w:ind w:firstLine="709"/>
        <w:jc w:val="center"/>
        <w:rPr>
          <w:b/>
          <w:bCs/>
          <w:sz w:val="28"/>
          <w:szCs w:val="28"/>
        </w:rPr>
      </w:pPr>
    </w:p>
    <w:p w:rsidR="008A1C99" w:rsidRPr="006067EE" w:rsidRDefault="008A1C99" w:rsidP="008A1C99">
      <w:pPr>
        <w:ind w:firstLine="709"/>
        <w:jc w:val="center"/>
        <w:rPr>
          <w:b/>
          <w:bCs/>
          <w:sz w:val="28"/>
          <w:szCs w:val="28"/>
        </w:rPr>
      </w:pPr>
      <w:r w:rsidRPr="006067EE">
        <w:rPr>
          <w:b/>
          <w:bCs/>
          <w:sz w:val="28"/>
          <w:szCs w:val="28"/>
        </w:rPr>
        <w:t>Екологія</w:t>
      </w:r>
    </w:p>
    <w:p w:rsidR="008A1C99" w:rsidRPr="006067EE" w:rsidRDefault="008A1C99" w:rsidP="008A1C99">
      <w:pPr>
        <w:shd w:val="clear" w:color="auto" w:fill="FFFFFF"/>
        <w:ind w:firstLine="708"/>
        <w:jc w:val="both"/>
        <w:rPr>
          <w:color w:val="000000"/>
          <w:sz w:val="28"/>
          <w:szCs w:val="28"/>
        </w:rPr>
      </w:pPr>
      <w:r w:rsidRPr="006067EE">
        <w:rPr>
          <w:color w:val="000000"/>
          <w:sz w:val="28"/>
          <w:szCs w:val="28"/>
        </w:rPr>
        <w:t>Рішенням Калуської міської ради від 29.09.2022 №1602 затверджено «Програму охорони навколишнього природного середовища Калуської міської територіальної громади на 2023-2025 роки» (зі змінами).</w:t>
      </w:r>
    </w:p>
    <w:p w:rsidR="008A1C99" w:rsidRPr="006067EE" w:rsidRDefault="008A1C99" w:rsidP="008A1C99">
      <w:pPr>
        <w:shd w:val="clear" w:color="auto" w:fill="FFFFFF"/>
        <w:ind w:firstLine="708"/>
        <w:jc w:val="both"/>
        <w:rPr>
          <w:color w:val="000000"/>
          <w:sz w:val="28"/>
          <w:szCs w:val="28"/>
        </w:rPr>
      </w:pPr>
      <w:r w:rsidRPr="006067EE">
        <w:rPr>
          <w:color w:val="000000"/>
          <w:sz w:val="28"/>
          <w:szCs w:val="28"/>
        </w:rPr>
        <w:t xml:space="preserve">Природоохоронні заходи Програми подано у наступних розділах: </w:t>
      </w:r>
    </w:p>
    <w:p w:rsidR="008A1C99" w:rsidRPr="006067EE" w:rsidRDefault="008A1C99" w:rsidP="008A1C99">
      <w:pPr>
        <w:shd w:val="clear" w:color="auto" w:fill="FFFFFF"/>
        <w:ind w:firstLine="708"/>
        <w:jc w:val="both"/>
        <w:rPr>
          <w:color w:val="000000"/>
          <w:sz w:val="28"/>
          <w:szCs w:val="28"/>
        </w:rPr>
      </w:pPr>
      <w:r w:rsidRPr="006067EE">
        <w:rPr>
          <w:color w:val="000000"/>
          <w:sz w:val="28"/>
          <w:szCs w:val="28"/>
        </w:rPr>
        <w:t>1. Забезпечення раціонального використання і зберігання відходів виробництва та побутових відходів;</w:t>
      </w:r>
    </w:p>
    <w:p w:rsidR="008A1C99" w:rsidRPr="006067EE" w:rsidRDefault="008A1C99" w:rsidP="008A1C99">
      <w:pPr>
        <w:shd w:val="clear" w:color="auto" w:fill="FFFFFF"/>
        <w:ind w:firstLine="708"/>
        <w:jc w:val="both"/>
        <w:rPr>
          <w:color w:val="000000"/>
          <w:sz w:val="28"/>
          <w:szCs w:val="28"/>
        </w:rPr>
      </w:pPr>
      <w:r w:rsidRPr="006067EE">
        <w:rPr>
          <w:color w:val="000000"/>
          <w:sz w:val="28"/>
          <w:szCs w:val="28"/>
        </w:rPr>
        <w:lastRenderedPageBreak/>
        <w:t>2. Збереження природно-заповідного фонду;</w:t>
      </w:r>
    </w:p>
    <w:p w:rsidR="008A1C99" w:rsidRPr="006067EE" w:rsidRDefault="008A1C99" w:rsidP="008A1C99">
      <w:pPr>
        <w:shd w:val="clear" w:color="auto" w:fill="FFFFFF"/>
        <w:ind w:firstLine="708"/>
        <w:jc w:val="both"/>
        <w:rPr>
          <w:color w:val="000000"/>
          <w:sz w:val="28"/>
          <w:szCs w:val="28"/>
        </w:rPr>
      </w:pPr>
      <w:r w:rsidRPr="006067EE">
        <w:rPr>
          <w:color w:val="000000"/>
          <w:sz w:val="28"/>
          <w:szCs w:val="28"/>
        </w:rPr>
        <w:t>3. Охорона і раціональне використання водних об’єктів;</w:t>
      </w:r>
    </w:p>
    <w:p w:rsidR="008A1C99" w:rsidRPr="006067EE" w:rsidRDefault="008A1C99" w:rsidP="008A1C99">
      <w:pPr>
        <w:shd w:val="clear" w:color="auto" w:fill="FFFFFF"/>
        <w:ind w:firstLine="708"/>
        <w:jc w:val="both"/>
        <w:rPr>
          <w:color w:val="000000"/>
          <w:sz w:val="28"/>
          <w:szCs w:val="28"/>
        </w:rPr>
      </w:pPr>
      <w:r w:rsidRPr="006067EE">
        <w:rPr>
          <w:color w:val="000000"/>
          <w:sz w:val="28"/>
          <w:szCs w:val="28"/>
        </w:rPr>
        <w:t>4. Охорона атмосферного повітря;</w:t>
      </w:r>
    </w:p>
    <w:p w:rsidR="008A1C99" w:rsidRPr="006067EE" w:rsidRDefault="008A1C99" w:rsidP="008A1C99">
      <w:pPr>
        <w:shd w:val="clear" w:color="auto" w:fill="FFFFFF"/>
        <w:ind w:firstLine="708"/>
        <w:jc w:val="both"/>
        <w:rPr>
          <w:color w:val="000000"/>
          <w:sz w:val="28"/>
          <w:szCs w:val="28"/>
        </w:rPr>
      </w:pPr>
      <w:r w:rsidRPr="006067EE">
        <w:rPr>
          <w:color w:val="000000"/>
          <w:sz w:val="28"/>
          <w:szCs w:val="28"/>
        </w:rPr>
        <w:t>5. Моніторинг навколишнього природного середовища;</w:t>
      </w:r>
    </w:p>
    <w:p w:rsidR="008A1C99" w:rsidRPr="006067EE" w:rsidRDefault="008A1C99" w:rsidP="008A1C99">
      <w:pPr>
        <w:shd w:val="clear" w:color="auto" w:fill="FFFFFF"/>
        <w:ind w:firstLine="708"/>
        <w:jc w:val="both"/>
        <w:rPr>
          <w:color w:val="000000"/>
          <w:sz w:val="28"/>
          <w:szCs w:val="28"/>
        </w:rPr>
      </w:pPr>
      <w:r w:rsidRPr="006067EE">
        <w:rPr>
          <w:color w:val="000000"/>
          <w:sz w:val="28"/>
          <w:szCs w:val="28"/>
        </w:rPr>
        <w:t>6. Охорона і раціональне використання природних рослинних ресурсів та ресурсів тваринного світу;</w:t>
      </w:r>
    </w:p>
    <w:p w:rsidR="008A1C99" w:rsidRPr="006067EE" w:rsidRDefault="008A1C99" w:rsidP="008A1C99">
      <w:pPr>
        <w:shd w:val="clear" w:color="auto" w:fill="FFFFFF"/>
        <w:ind w:firstLine="708"/>
        <w:jc w:val="both"/>
        <w:rPr>
          <w:color w:val="000000"/>
          <w:sz w:val="28"/>
          <w:szCs w:val="28"/>
        </w:rPr>
      </w:pPr>
      <w:r w:rsidRPr="006067EE">
        <w:rPr>
          <w:color w:val="000000"/>
          <w:sz w:val="28"/>
          <w:szCs w:val="28"/>
        </w:rPr>
        <w:t>7. Інші напрями природоохоронної діяльності.</w:t>
      </w:r>
    </w:p>
    <w:p w:rsidR="008A1C99" w:rsidRPr="006067EE" w:rsidRDefault="008A1C99" w:rsidP="008A1C99">
      <w:pPr>
        <w:ind w:firstLine="709"/>
        <w:jc w:val="both"/>
        <w:rPr>
          <w:sz w:val="28"/>
          <w:szCs w:val="28"/>
        </w:rPr>
      </w:pPr>
      <w:r w:rsidRPr="006067EE">
        <w:rPr>
          <w:sz w:val="28"/>
          <w:szCs w:val="28"/>
        </w:rPr>
        <w:t>У І кварталі 2025 року природоохоронні заходи Програми не фінансувались.</w:t>
      </w:r>
    </w:p>
    <w:p w:rsidR="008A1C99" w:rsidRPr="006067EE" w:rsidRDefault="008A1C99" w:rsidP="008A1C99">
      <w:pPr>
        <w:ind w:firstLine="709"/>
        <w:jc w:val="both"/>
        <w:rPr>
          <w:sz w:val="28"/>
          <w:szCs w:val="28"/>
        </w:rPr>
      </w:pPr>
      <w:r w:rsidRPr="006067EE">
        <w:rPr>
          <w:sz w:val="28"/>
          <w:szCs w:val="28"/>
        </w:rPr>
        <w:t xml:space="preserve">Рішенням Калуської міської ради від 25.07.2024 № 3393 затверджено Програму з питань охорони, використання і відтворення тваринного світу Калуської МТГ на 2024-2026 роки. Заходи Програми подано у розділах: </w:t>
      </w:r>
    </w:p>
    <w:p w:rsidR="008A1C99" w:rsidRPr="006067EE" w:rsidRDefault="008A1C99" w:rsidP="008A1C99">
      <w:pPr>
        <w:ind w:firstLine="709"/>
        <w:jc w:val="both"/>
        <w:rPr>
          <w:sz w:val="28"/>
          <w:szCs w:val="28"/>
        </w:rPr>
      </w:pPr>
      <w:r w:rsidRPr="006067EE">
        <w:rPr>
          <w:sz w:val="28"/>
          <w:szCs w:val="28"/>
        </w:rPr>
        <w:t xml:space="preserve">- охорона і відтворення тваринного світу та </w:t>
      </w:r>
    </w:p>
    <w:p w:rsidR="008A1C99" w:rsidRPr="006067EE" w:rsidRDefault="008A1C99" w:rsidP="008A1C99">
      <w:pPr>
        <w:ind w:firstLine="709"/>
        <w:jc w:val="both"/>
        <w:rPr>
          <w:sz w:val="28"/>
          <w:szCs w:val="28"/>
        </w:rPr>
      </w:pPr>
      <w:r w:rsidRPr="006067EE">
        <w:rPr>
          <w:sz w:val="28"/>
          <w:szCs w:val="28"/>
        </w:rPr>
        <w:t xml:space="preserve">- підгодівля диких тварин. </w:t>
      </w:r>
    </w:p>
    <w:p w:rsidR="008A1C99" w:rsidRPr="00E62A21" w:rsidRDefault="008A1C99" w:rsidP="008A1C99">
      <w:pPr>
        <w:ind w:firstLine="709"/>
        <w:jc w:val="both"/>
        <w:rPr>
          <w:sz w:val="28"/>
          <w:szCs w:val="28"/>
        </w:rPr>
      </w:pPr>
      <w:r w:rsidRPr="00E62A21">
        <w:rPr>
          <w:sz w:val="28"/>
          <w:szCs w:val="28"/>
        </w:rPr>
        <w:t>Звітування про виконання заходів Програми проводиться 1 раз в рік.</w:t>
      </w:r>
    </w:p>
    <w:p w:rsidR="008A1C99" w:rsidRPr="006067EE" w:rsidRDefault="008A1C99" w:rsidP="008A1C99">
      <w:pPr>
        <w:ind w:firstLine="709"/>
        <w:jc w:val="both"/>
        <w:rPr>
          <w:color w:val="000000"/>
          <w:sz w:val="28"/>
          <w:szCs w:val="28"/>
        </w:rPr>
      </w:pPr>
      <w:r w:rsidRPr="006067EE">
        <w:rPr>
          <w:sz w:val="28"/>
          <w:szCs w:val="28"/>
        </w:rPr>
        <w:t xml:space="preserve">У 2025 році заплановано проведення </w:t>
      </w:r>
      <w:r w:rsidRPr="006067EE">
        <w:rPr>
          <w:color w:val="000000"/>
          <w:sz w:val="28"/>
          <w:szCs w:val="28"/>
        </w:rPr>
        <w:t>екологічного моніторингу стану довкілля, контролю засоленості поверхневих і підземних вод, зон просідання та гірничих розробок над колишніми рудниками «Калуш», «</w:t>
      </w:r>
      <w:proofErr w:type="spellStart"/>
      <w:r w:rsidRPr="006067EE">
        <w:rPr>
          <w:color w:val="000000"/>
          <w:sz w:val="28"/>
          <w:szCs w:val="28"/>
        </w:rPr>
        <w:t>Голинь</w:t>
      </w:r>
      <w:proofErr w:type="spellEnd"/>
      <w:r w:rsidRPr="006067EE">
        <w:rPr>
          <w:color w:val="000000"/>
          <w:sz w:val="28"/>
          <w:szCs w:val="28"/>
        </w:rPr>
        <w:t>», «Ново-</w:t>
      </w:r>
      <w:proofErr w:type="spellStart"/>
      <w:r w:rsidRPr="006067EE">
        <w:rPr>
          <w:color w:val="000000"/>
          <w:sz w:val="28"/>
          <w:szCs w:val="28"/>
        </w:rPr>
        <w:t>Голинь</w:t>
      </w:r>
      <w:proofErr w:type="spellEnd"/>
      <w:r w:rsidRPr="006067EE">
        <w:rPr>
          <w:color w:val="000000"/>
          <w:sz w:val="28"/>
          <w:szCs w:val="28"/>
        </w:rPr>
        <w:t xml:space="preserve">». На цей захід у Програмі ОНПС передбачено кошти в сумі 500,0 </w:t>
      </w:r>
      <w:proofErr w:type="spellStart"/>
      <w:r w:rsidRPr="006067EE">
        <w:rPr>
          <w:color w:val="000000"/>
          <w:sz w:val="28"/>
          <w:szCs w:val="28"/>
        </w:rPr>
        <w:t>тис.грн</w:t>
      </w:r>
      <w:proofErr w:type="spellEnd"/>
      <w:r w:rsidRPr="006067EE">
        <w:rPr>
          <w:color w:val="000000"/>
          <w:sz w:val="28"/>
          <w:szCs w:val="28"/>
        </w:rPr>
        <w:t>. З метою залучення додаткових коштів для проведення природоохоронних заходів на території громади, зокрема для проведення екологічного моніторингу, підготовлено та направлено запит про виділення коштів з обласного фонду охорони навколишнього природного середовища.</w:t>
      </w:r>
    </w:p>
    <w:p w:rsidR="008A1C99" w:rsidRPr="006067EE" w:rsidRDefault="008A1C99" w:rsidP="008A1C99">
      <w:pPr>
        <w:ind w:firstLine="709"/>
        <w:jc w:val="both"/>
        <w:rPr>
          <w:sz w:val="28"/>
          <w:szCs w:val="28"/>
        </w:rPr>
      </w:pPr>
      <w:r w:rsidRPr="006067EE">
        <w:rPr>
          <w:color w:val="000000"/>
          <w:sz w:val="28"/>
          <w:szCs w:val="28"/>
        </w:rPr>
        <w:t xml:space="preserve">На виконання окремого доручення </w:t>
      </w:r>
      <w:r w:rsidRPr="006067EE">
        <w:rPr>
          <w:sz w:val="28"/>
          <w:szCs w:val="28"/>
        </w:rPr>
        <w:t>Івано-Франківської обласної державної адміністрації щодо заходів, спрямованих на локалізацію та запобігання поширенню осередків борщівника Сосновського на території Івано-Франківської області від 20.03.2025 № 3/0/10-25/01-078 КП «</w:t>
      </w:r>
      <w:proofErr w:type="spellStart"/>
      <w:r w:rsidRPr="006067EE">
        <w:rPr>
          <w:sz w:val="28"/>
          <w:szCs w:val="28"/>
        </w:rPr>
        <w:t>Калушавтодор</w:t>
      </w:r>
      <w:proofErr w:type="spellEnd"/>
      <w:r w:rsidRPr="006067EE">
        <w:rPr>
          <w:sz w:val="28"/>
          <w:szCs w:val="28"/>
        </w:rPr>
        <w:t>» вживаються заходи щодо знищення осередків зростання борщівника Сосновського механічним способом.</w:t>
      </w:r>
    </w:p>
    <w:p w:rsidR="006067EE" w:rsidRPr="006067EE" w:rsidRDefault="006067EE" w:rsidP="006067EE">
      <w:pPr>
        <w:jc w:val="center"/>
        <w:rPr>
          <w:b/>
          <w:bCs/>
          <w:color w:val="000000"/>
          <w:sz w:val="28"/>
          <w:szCs w:val="28"/>
        </w:rPr>
      </w:pPr>
    </w:p>
    <w:p w:rsidR="006067EE" w:rsidRPr="006067EE" w:rsidRDefault="006067EE" w:rsidP="006067EE">
      <w:pPr>
        <w:jc w:val="center"/>
        <w:rPr>
          <w:rFonts w:ascii="Arial" w:hAnsi="Arial" w:cs="Arial"/>
          <w:color w:val="000000"/>
          <w:sz w:val="28"/>
          <w:szCs w:val="28"/>
        </w:rPr>
      </w:pPr>
      <w:r w:rsidRPr="006067EE">
        <w:rPr>
          <w:b/>
          <w:bCs/>
          <w:color w:val="000000"/>
          <w:sz w:val="28"/>
          <w:szCs w:val="28"/>
        </w:rPr>
        <w:t>Цивільний захист населення</w:t>
      </w:r>
    </w:p>
    <w:p w:rsidR="006067EE" w:rsidRPr="006067EE" w:rsidRDefault="006067EE" w:rsidP="006067EE">
      <w:pPr>
        <w:ind w:firstLine="426"/>
        <w:jc w:val="both"/>
        <w:rPr>
          <w:rFonts w:ascii="Arial" w:hAnsi="Arial" w:cs="Arial"/>
          <w:color w:val="000000"/>
          <w:sz w:val="28"/>
          <w:szCs w:val="28"/>
        </w:rPr>
      </w:pPr>
      <w:r w:rsidRPr="006067EE">
        <w:rPr>
          <w:color w:val="000000"/>
          <w:sz w:val="28"/>
          <w:szCs w:val="28"/>
        </w:rPr>
        <w:t>Відповідно до ст. 16 Кодексу цивільного захисту населення, до повноважень органів місцевого самоврядування належать забезпечення екологічної та техногенної безпеки і відповідальність за стан навколишнього природного середовища на своїй території і в межах своєї компетенції.</w:t>
      </w:r>
    </w:p>
    <w:p w:rsidR="006067EE" w:rsidRPr="00E62A21" w:rsidRDefault="006067EE" w:rsidP="006067EE">
      <w:pPr>
        <w:ind w:firstLine="426"/>
        <w:jc w:val="both"/>
        <w:rPr>
          <w:rFonts w:ascii="Arial" w:hAnsi="Arial" w:cs="Arial"/>
          <w:sz w:val="28"/>
          <w:szCs w:val="28"/>
        </w:rPr>
      </w:pPr>
      <w:r w:rsidRPr="006067EE">
        <w:rPr>
          <w:color w:val="000000"/>
          <w:sz w:val="28"/>
          <w:szCs w:val="28"/>
        </w:rPr>
        <w:t xml:space="preserve">На території Калуської міської територіальної громади функціонує постійно діючий орган міська комісія з питань ТЕБ та НС. Свою роботу міська комісія з питань ТЕБ та НС проводить відповідно до вимог Положення про комісію, протокольних рішень засідань обласної комісії з питань ТЕБ та НС, плану роботи та відповідно до обстановки, яка склалась на території громади. </w:t>
      </w:r>
      <w:r w:rsidRPr="00E62A21">
        <w:rPr>
          <w:sz w:val="28"/>
          <w:szCs w:val="28"/>
        </w:rPr>
        <w:t xml:space="preserve">Станом на 01.04.2025 року проведено </w:t>
      </w:r>
      <w:r w:rsidR="00E62A21" w:rsidRPr="00E62A21">
        <w:rPr>
          <w:sz w:val="28"/>
          <w:szCs w:val="28"/>
        </w:rPr>
        <w:t xml:space="preserve"> 4 </w:t>
      </w:r>
      <w:r w:rsidRPr="00E62A21">
        <w:rPr>
          <w:sz w:val="28"/>
          <w:szCs w:val="28"/>
        </w:rPr>
        <w:t>засідан</w:t>
      </w:r>
      <w:r w:rsidR="00E62A21" w:rsidRPr="00E62A21">
        <w:rPr>
          <w:sz w:val="28"/>
          <w:szCs w:val="28"/>
        </w:rPr>
        <w:t>ня</w:t>
      </w:r>
      <w:r w:rsidRPr="00E62A21">
        <w:rPr>
          <w:sz w:val="28"/>
          <w:szCs w:val="28"/>
        </w:rPr>
        <w:t>.</w:t>
      </w:r>
    </w:p>
    <w:p w:rsidR="006067EE" w:rsidRPr="006067EE" w:rsidRDefault="006067EE" w:rsidP="006067EE">
      <w:pPr>
        <w:ind w:firstLine="426"/>
        <w:jc w:val="both"/>
        <w:rPr>
          <w:rFonts w:ascii="Arial" w:hAnsi="Arial" w:cs="Arial"/>
          <w:color w:val="000000"/>
          <w:sz w:val="28"/>
          <w:szCs w:val="28"/>
        </w:rPr>
      </w:pPr>
      <w:r w:rsidRPr="006067EE">
        <w:rPr>
          <w:color w:val="000000"/>
          <w:sz w:val="28"/>
          <w:szCs w:val="28"/>
        </w:rPr>
        <w:t>У зв’язку із агресією та вторгненням Російської Федерації на територію України відповідно до Указу Президента України № 64 від 24 лютого 2022 року «Про введення воєнного стану в Україні», на всій території України введено воєнний стан. Враховуючи наведені обставини, перев</w:t>
      </w:r>
      <w:r w:rsidR="009C069B">
        <w:rPr>
          <w:color w:val="000000"/>
          <w:sz w:val="28"/>
          <w:szCs w:val="28"/>
        </w:rPr>
        <w:t xml:space="preserve">едено Калуську міську </w:t>
      </w:r>
      <w:proofErr w:type="spellStart"/>
      <w:r w:rsidR="009C069B">
        <w:rPr>
          <w:color w:val="000000"/>
          <w:sz w:val="28"/>
          <w:szCs w:val="28"/>
        </w:rPr>
        <w:t>субланку</w:t>
      </w:r>
      <w:proofErr w:type="spellEnd"/>
      <w:r w:rsidR="009C069B">
        <w:rPr>
          <w:color w:val="000000"/>
          <w:sz w:val="28"/>
          <w:szCs w:val="28"/>
        </w:rPr>
        <w:t xml:space="preserve"> </w:t>
      </w:r>
      <w:r w:rsidRPr="006067EE">
        <w:rPr>
          <w:color w:val="000000"/>
          <w:sz w:val="28"/>
          <w:szCs w:val="28"/>
        </w:rPr>
        <w:t xml:space="preserve">районної ланки територіальної підсистеми єдиної державної системи </w:t>
      </w:r>
      <w:r w:rsidRPr="006067EE">
        <w:rPr>
          <w:color w:val="000000"/>
          <w:sz w:val="28"/>
          <w:szCs w:val="28"/>
        </w:rPr>
        <w:lastRenderedPageBreak/>
        <w:t>цивільного захисту у готовність до виконання завдань за призначенням в особливий період.</w:t>
      </w:r>
    </w:p>
    <w:p w:rsidR="006067EE" w:rsidRPr="006067EE" w:rsidRDefault="006067EE" w:rsidP="006067EE">
      <w:pPr>
        <w:ind w:firstLine="426"/>
        <w:jc w:val="both"/>
        <w:rPr>
          <w:rFonts w:ascii="Arial" w:hAnsi="Arial" w:cs="Arial"/>
          <w:color w:val="000000"/>
          <w:sz w:val="28"/>
          <w:szCs w:val="28"/>
        </w:rPr>
      </w:pPr>
      <w:r w:rsidRPr="006067EE">
        <w:rPr>
          <w:color w:val="000000"/>
          <w:sz w:val="28"/>
          <w:szCs w:val="28"/>
        </w:rPr>
        <w:t>На території громади є 16 (готових та обмежено готових до використання за призначенням) сховищ та 45 облі</w:t>
      </w:r>
      <w:r w:rsidR="009C069B">
        <w:rPr>
          <w:color w:val="000000"/>
          <w:sz w:val="28"/>
          <w:szCs w:val="28"/>
        </w:rPr>
        <w:t xml:space="preserve">кованих найпростіших </w:t>
      </w:r>
      <w:proofErr w:type="spellStart"/>
      <w:r w:rsidR="009C069B">
        <w:rPr>
          <w:color w:val="000000"/>
          <w:sz w:val="28"/>
          <w:szCs w:val="28"/>
        </w:rPr>
        <w:t>укриттів</w:t>
      </w:r>
      <w:proofErr w:type="spellEnd"/>
      <w:r w:rsidR="009C069B">
        <w:rPr>
          <w:color w:val="000000"/>
          <w:sz w:val="28"/>
          <w:szCs w:val="28"/>
        </w:rPr>
        <w:t xml:space="preserve"> і</w:t>
      </w:r>
      <w:r w:rsidRPr="006067EE">
        <w:rPr>
          <w:color w:val="000000"/>
          <w:sz w:val="28"/>
          <w:szCs w:val="28"/>
        </w:rPr>
        <w:t xml:space="preserve"> 167 підвальних приміщень, які у випадку необхідності можуть бути використані як найпростіші укриття.</w:t>
      </w:r>
    </w:p>
    <w:p w:rsidR="006067EE" w:rsidRPr="006067EE" w:rsidRDefault="006067EE" w:rsidP="006067EE">
      <w:pPr>
        <w:ind w:firstLine="426"/>
        <w:jc w:val="both"/>
        <w:rPr>
          <w:color w:val="000000"/>
          <w:sz w:val="28"/>
          <w:szCs w:val="28"/>
        </w:rPr>
      </w:pPr>
      <w:r w:rsidRPr="006067EE">
        <w:rPr>
          <w:color w:val="000000"/>
          <w:sz w:val="28"/>
          <w:szCs w:val="28"/>
        </w:rPr>
        <w:t xml:space="preserve">В Калуській міській територіальній громаді функціонують 7 стаціонарних пунктів незламності, які розгорнуто на базі закладів освіти та культури.  </w:t>
      </w:r>
    </w:p>
    <w:p w:rsidR="006067EE" w:rsidRPr="006067EE" w:rsidRDefault="006067EE" w:rsidP="006067EE">
      <w:pPr>
        <w:ind w:firstLine="426"/>
        <w:jc w:val="both"/>
        <w:rPr>
          <w:bCs/>
          <w:sz w:val="28"/>
          <w:szCs w:val="28"/>
        </w:rPr>
      </w:pPr>
      <w:r w:rsidRPr="006067EE">
        <w:rPr>
          <w:bCs/>
          <w:sz w:val="28"/>
          <w:szCs w:val="28"/>
        </w:rPr>
        <w:t xml:space="preserve">В 2025 році за кошти бюджету </w:t>
      </w:r>
      <w:r w:rsidR="00E62A21">
        <w:rPr>
          <w:bCs/>
          <w:sz w:val="28"/>
          <w:szCs w:val="28"/>
        </w:rPr>
        <w:t xml:space="preserve">громади </w:t>
      </w:r>
      <w:r w:rsidRPr="006067EE">
        <w:rPr>
          <w:bCs/>
          <w:sz w:val="28"/>
          <w:szCs w:val="28"/>
        </w:rPr>
        <w:t xml:space="preserve">закуплено 3 цифрові ІР-гучномовці на суму </w:t>
      </w:r>
      <w:r w:rsidRPr="00E62A21">
        <w:rPr>
          <w:bCs/>
          <w:sz w:val="28"/>
          <w:szCs w:val="28"/>
        </w:rPr>
        <w:t>9</w:t>
      </w:r>
      <w:r w:rsidR="00E62A21" w:rsidRPr="00E62A21">
        <w:rPr>
          <w:bCs/>
          <w:sz w:val="28"/>
          <w:szCs w:val="28"/>
        </w:rPr>
        <w:t>9,0</w:t>
      </w:r>
      <w:r w:rsidRPr="00E62A21">
        <w:rPr>
          <w:bCs/>
          <w:sz w:val="28"/>
          <w:szCs w:val="28"/>
        </w:rPr>
        <w:t xml:space="preserve"> тис. грн., </w:t>
      </w:r>
      <w:r w:rsidRPr="006067EE">
        <w:rPr>
          <w:bCs/>
          <w:sz w:val="28"/>
          <w:szCs w:val="28"/>
        </w:rPr>
        <w:t>на даний час гучномовці встановлені, налаштовані та інтегровані в обласну централізовану систему оповіщення.</w:t>
      </w:r>
    </w:p>
    <w:p w:rsidR="006067EE" w:rsidRPr="006067EE" w:rsidRDefault="006067EE" w:rsidP="006067EE">
      <w:pPr>
        <w:pStyle w:val="23"/>
        <w:shd w:val="clear" w:color="auto" w:fill="auto"/>
        <w:spacing w:before="0" w:line="240" w:lineRule="auto"/>
        <w:ind w:firstLine="426"/>
        <w:jc w:val="both"/>
        <w:rPr>
          <w:b w:val="0"/>
          <w:bCs w:val="0"/>
          <w:sz w:val="28"/>
          <w:szCs w:val="28"/>
          <w:lang w:val="uk-UA"/>
        </w:rPr>
      </w:pPr>
      <w:r w:rsidRPr="006067EE">
        <w:rPr>
          <w:b w:val="0"/>
          <w:bCs w:val="0"/>
          <w:sz w:val="28"/>
          <w:szCs w:val="28"/>
          <w:lang w:val="uk-UA"/>
        </w:rPr>
        <w:t xml:space="preserve">Одночасно повідомляємо, що на даний час до централізованої системи оповіщення цивільного захисту підключено: 8 </w:t>
      </w:r>
      <w:proofErr w:type="spellStart"/>
      <w:r w:rsidRPr="006067EE">
        <w:rPr>
          <w:b w:val="0"/>
          <w:bCs w:val="0"/>
          <w:sz w:val="28"/>
          <w:szCs w:val="28"/>
          <w:lang w:val="uk-UA"/>
        </w:rPr>
        <w:t>електросирен</w:t>
      </w:r>
      <w:proofErr w:type="spellEnd"/>
      <w:r w:rsidRPr="006067EE">
        <w:rPr>
          <w:b w:val="0"/>
          <w:bCs w:val="0"/>
          <w:sz w:val="28"/>
          <w:szCs w:val="28"/>
          <w:lang w:val="uk-UA"/>
        </w:rPr>
        <w:t xml:space="preserve"> та 34 гучномовці (22 не цифрові), 12 гучномовців цифрові (9 в </w:t>
      </w:r>
      <w:proofErr w:type="spellStart"/>
      <w:r w:rsidRPr="006067EE">
        <w:rPr>
          <w:b w:val="0"/>
          <w:bCs w:val="0"/>
          <w:sz w:val="28"/>
          <w:szCs w:val="28"/>
          <w:lang w:val="uk-UA"/>
        </w:rPr>
        <w:t>старостинських</w:t>
      </w:r>
      <w:proofErr w:type="spellEnd"/>
      <w:r w:rsidRPr="006067EE">
        <w:rPr>
          <w:b w:val="0"/>
          <w:bCs w:val="0"/>
          <w:sz w:val="28"/>
          <w:szCs w:val="28"/>
          <w:lang w:val="uk-UA"/>
        </w:rPr>
        <w:t xml:space="preserve"> округах, 3 в м. Калуш), локально запускаються в громаді 2 </w:t>
      </w:r>
      <w:proofErr w:type="spellStart"/>
      <w:r w:rsidRPr="006067EE">
        <w:rPr>
          <w:b w:val="0"/>
          <w:bCs w:val="0"/>
          <w:sz w:val="28"/>
          <w:szCs w:val="28"/>
          <w:lang w:val="uk-UA"/>
        </w:rPr>
        <w:t>електросирени</w:t>
      </w:r>
      <w:proofErr w:type="spellEnd"/>
      <w:r w:rsidRPr="006067EE">
        <w:rPr>
          <w:b w:val="0"/>
          <w:bCs w:val="0"/>
          <w:sz w:val="28"/>
          <w:szCs w:val="28"/>
          <w:lang w:val="uk-UA"/>
        </w:rPr>
        <w:t xml:space="preserve"> та 5 гучномовців (</w:t>
      </w:r>
      <w:proofErr w:type="spellStart"/>
      <w:r w:rsidRPr="006067EE">
        <w:rPr>
          <w:b w:val="0"/>
          <w:bCs w:val="0"/>
          <w:sz w:val="28"/>
          <w:szCs w:val="28"/>
          <w:lang w:val="uk-UA"/>
        </w:rPr>
        <w:t>електросирени</w:t>
      </w:r>
      <w:proofErr w:type="spellEnd"/>
      <w:r w:rsidRPr="006067EE">
        <w:rPr>
          <w:b w:val="0"/>
          <w:bCs w:val="0"/>
          <w:sz w:val="28"/>
          <w:szCs w:val="28"/>
          <w:lang w:val="uk-UA"/>
        </w:rPr>
        <w:t xml:space="preserve"> С40, С28 та інші, гучномовці типу 10ГР001, </w:t>
      </w:r>
      <w:proofErr w:type="spellStart"/>
      <w:r w:rsidRPr="006067EE">
        <w:rPr>
          <w:b w:val="0"/>
          <w:bCs w:val="0"/>
          <w:kern w:val="36"/>
          <w:sz w:val="28"/>
          <w:szCs w:val="28"/>
          <w:lang w:val="uk-UA"/>
        </w:rPr>
        <w:t>Axis</w:t>
      </w:r>
      <w:proofErr w:type="spellEnd"/>
      <w:r w:rsidRPr="006067EE">
        <w:rPr>
          <w:b w:val="0"/>
          <w:bCs w:val="0"/>
          <w:kern w:val="36"/>
          <w:sz w:val="28"/>
          <w:szCs w:val="28"/>
          <w:lang w:val="uk-UA"/>
        </w:rPr>
        <w:t xml:space="preserve"> C1310-E</w:t>
      </w:r>
      <w:r w:rsidRPr="006067EE">
        <w:rPr>
          <w:b w:val="0"/>
          <w:bCs w:val="0"/>
          <w:sz w:val="28"/>
          <w:szCs w:val="28"/>
          <w:lang w:val="uk-UA"/>
        </w:rPr>
        <w:t xml:space="preserve"> та інші).</w:t>
      </w:r>
    </w:p>
    <w:p w:rsidR="0063718C" w:rsidRPr="00251756" w:rsidRDefault="006067EE" w:rsidP="006067EE">
      <w:pPr>
        <w:pStyle w:val="23"/>
        <w:shd w:val="clear" w:color="auto" w:fill="auto"/>
        <w:spacing w:before="0" w:line="240" w:lineRule="auto"/>
        <w:ind w:firstLine="426"/>
        <w:jc w:val="both"/>
        <w:rPr>
          <w:lang w:val="uk-UA"/>
        </w:rPr>
      </w:pPr>
      <w:r w:rsidRPr="006067EE">
        <w:rPr>
          <w:b w:val="0"/>
          <w:bCs w:val="0"/>
          <w:color w:val="000000"/>
          <w:sz w:val="28"/>
          <w:szCs w:val="28"/>
          <w:lang w:val="uk-UA"/>
        </w:rPr>
        <w:t>Управлінням з питань надзвичайних ситуацій Калуської міської ради в період дії воєнного стану</w:t>
      </w:r>
      <w:r w:rsidRPr="006067EE">
        <w:rPr>
          <w:b w:val="0"/>
          <w:bCs w:val="0"/>
          <w:color w:val="000000"/>
          <w:sz w:val="28"/>
          <w:szCs w:val="28"/>
        </w:rPr>
        <w:t> </w:t>
      </w:r>
      <w:r w:rsidRPr="006067EE">
        <w:rPr>
          <w:b w:val="0"/>
          <w:bCs w:val="0"/>
          <w:color w:val="000000"/>
          <w:sz w:val="28"/>
          <w:szCs w:val="28"/>
          <w:lang w:val="uk-UA"/>
        </w:rPr>
        <w:t>та враховуючи наявну військово-політичну ситуацію, на території Калуської міської територіальної громади вживаються всі можливі заходи для належного виконання завдань щодо цивільного захисту жителів громади.</w:t>
      </w:r>
    </w:p>
    <w:p w:rsidR="00CE740B" w:rsidRPr="006067EE" w:rsidRDefault="00CE740B" w:rsidP="00CE740B">
      <w:pPr>
        <w:shd w:val="clear" w:color="auto" w:fill="FFFFFF"/>
        <w:spacing w:line="276" w:lineRule="auto"/>
        <w:ind w:firstLine="708"/>
        <w:jc w:val="both"/>
        <w:rPr>
          <w:b/>
          <w:bCs/>
          <w:color w:val="000000"/>
          <w:sz w:val="28"/>
          <w:szCs w:val="28"/>
          <w:bdr w:val="none" w:sz="0" w:space="0" w:color="auto" w:frame="1"/>
        </w:rPr>
      </w:pPr>
      <w:r w:rsidRPr="006067EE">
        <w:rPr>
          <w:color w:val="000000"/>
          <w:sz w:val="28"/>
          <w:szCs w:val="28"/>
          <w:bdr w:val="none" w:sz="0" w:space="0" w:color="auto" w:frame="1"/>
        </w:rPr>
        <w:tab/>
      </w:r>
      <w:r w:rsidRPr="006067EE">
        <w:rPr>
          <w:color w:val="000000"/>
          <w:sz w:val="28"/>
          <w:szCs w:val="28"/>
          <w:bdr w:val="none" w:sz="0" w:space="0" w:color="auto" w:frame="1"/>
        </w:rPr>
        <w:tab/>
      </w:r>
      <w:r w:rsidRPr="006067EE">
        <w:rPr>
          <w:color w:val="000000"/>
          <w:sz w:val="28"/>
          <w:szCs w:val="28"/>
          <w:bdr w:val="none" w:sz="0" w:space="0" w:color="auto" w:frame="1"/>
        </w:rPr>
        <w:tab/>
      </w:r>
      <w:r w:rsidRPr="006067EE">
        <w:rPr>
          <w:color w:val="000000"/>
          <w:sz w:val="28"/>
          <w:szCs w:val="28"/>
          <w:bdr w:val="none" w:sz="0" w:space="0" w:color="auto" w:frame="1"/>
        </w:rPr>
        <w:tab/>
      </w:r>
      <w:r w:rsidRPr="006067EE">
        <w:rPr>
          <w:color w:val="000000"/>
          <w:sz w:val="28"/>
          <w:szCs w:val="28"/>
          <w:bdr w:val="none" w:sz="0" w:space="0" w:color="auto" w:frame="1"/>
        </w:rPr>
        <w:tab/>
      </w:r>
      <w:r w:rsidRPr="006067EE">
        <w:rPr>
          <w:b/>
          <w:bCs/>
          <w:color w:val="000000"/>
          <w:sz w:val="28"/>
          <w:szCs w:val="28"/>
          <w:bdr w:val="none" w:sz="0" w:space="0" w:color="auto" w:frame="1"/>
        </w:rPr>
        <w:t>Земельні відносини</w:t>
      </w:r>
    </w:p>
    <w:p w:rsidR="00636B40" w:rsidRPr="006067EE" w:rsidRDefault="00636B40" w:rsidP="00636B40">
      <w:pPr>
        <w:shd w:val="clear" w:color="auto" w:fill="FFFFFF"/>
        <w:spacing w:line="276" w:lineRule="auto"/>
        <w:ind w:firstLine="708"/>
        <w:jc w:val="both"/>
        <w:rPr>
          <w:color w:val="000000"/>
          <w:sz w:val="28"/>
          <w:szCs w:val="28"/>
        </w:rPr>
      </w:pPr>
      <w:r w:rsidRPr="006067EE">
        <w:rPr>
          <w:color w:val="000000"/>
          <w:sz w:val="28"/>
          <w:szCs w:val="28"/>
          <w:bdr w:val="none" w:sz="0" w:space="0" w:color="auto" w:frame="1"/>
        </w:rPr>
        <w:t>Одним із важливих заходів земельної реформи та перетворення земель на потужний ресурс соціально – економічного розвитку є здобуття достовірних та повних відомостей щодо площі, складу та якісних характеристик земель, про землекористувачів та землевласників, врегулювання суміжних меж.</w:t>
      </w:r>
    </w:p>
    <w:p w:rsidR="00636B40" w:rsidRPr="006067EE" w:rsidRDefault="00636B40" w:rsidP="00636B40">
      <w:pPr>
        <w:shd w:val="clear" w:color="auto" w:fill="FFFFFF"/>
        <w:spacing w:line="276" w:lineRule="auto"/>
        <w:ind w:firstLine="708"/>
        <w:jc w:val="both"/>
        <w:rPr>
          <w:color w:val="000000"/>
          <w:sz w:val="28"/>
          <w:szCs w:val="28"/>
        </w:rPr>
      </w:pPr>
      <w:r w:rsidRPr="006067EE">
        <w:rPr>
          <w:color w:val="000000"/>
          <w:sz w:val="28"/>
          <w:szCs w:val="28"/>
          <w:bdr w:val="none" w:sz="0" w:space="0" w:color="auto" w:frame="1"/>
        </w:rPr>
        <w:t>Достовірні дані про площі, межі, склад угідь та конфігурацію земельних ділянок надають можливість прогнозувати використання земель, передбачити надходження, обґрунтовано нараховувати земельний податок, сприяти здійсненню раціональної політики у сфері формування ринку.</w:t>
      </w:r>
    </w:p>
    <w:p w:rsidR="00636B40" w:rsidRPr="006067EE" w:rsidRDefault="00636B40" w:rsidP="00636B40">
      <w:pPr>
        <w:shd w:val="clear" w:color="auto" w:fill="FFFFFF"/>
        <w:spacing w:line="276" w:lineRule="auto"/>
        <w:ind w:firstLine="708"/>
        <w:jc w:val="both"/>
        <w:rPr>
          <w:color w:val="000000"/>
          <w:sz w:val="28"/>
          <w:szCs w:val="28"/>
        </w:rPr>
      </w:pPr>
      <w:r w:rsidRPr="006067EE">
        <w:rPr>
          <w:sz w:val="28"/>
          <w:szCs w:val="28"/>
        </w:rPr>
        <w:t>Щомісячно направлялася інформація до органів ДПС про:</w:t>
      </w:r>
    </w:p>
    <w:p w:rsidR="00636B40" w:rsidRPr="006067EE" w:rsidRDefault="00636B40" w:rsidP="00636B40">
      <w:pPr>
        <w:shd w:val="clear" w:color="auto" w:fill="FFFFFF"/>
        <w:spacing w:line="276" w:lineRule="auto"/>
        <w:jc w:val="both"/>
        <w:rPr>
          <w:color w:val="000000"/>
          <w:sz w:val="28"/>
          <w:szCs w:val="28"/>
        </w:rPr>
      </w:pPr>
      <w:r w:rsidRPr="006067EE">
        <w:rPr>
          <w:sz w:val="28"/>
          <w:szCs w:val="28"/>
        </w:rPr>
        <w:t>- прийняті міською радою рішення щодо передачі в оренду, надання у власність, користування земельних ділянок комунальної власності суб’єктам господарської діяльності на території Калуської міської територіальної громади;</w:t>
      </w:r>
    </w:p>
    <w:p w:rsidR="00636B40" w:rsidRPr="006067EE" w:rsidRDefault="00636B40" w:rsidP="00636B40">
      <w:pPr>
        <w:shd w:val="clear" w:color="auto" w:fill="FFFFFF"/>
        <w:spacing w:line="276" w:lineRule="auto"/>
        <w:jc w:val="both"/>
        <w:rPr>
          <w:color w:val="000000"/>
          <w:sz w:val="28"/>
          <w:szCs w:val="28"/>
        </w:rPr>
      </w:pPr>
      <w:r w:rsidRPr="006067EE">
        <w:rPr>
          <w:sz w:val="28"/>
          <w:szCs w:val="28"/>
        </w:rPr>
        <w:t>- укладені договори оренди на земельні ділянки комунальної власності та про внесення змін в діючі договори оренди землі.</w:t>
      </w:r>
    </w:p>
    <w:p w:rsidR="00636B40" w:rsidRPr="006067EE" w:rsidRDefault="00636B40" w:rsidP="00636B40">
      <w:pPr>
        <w:shd w:val="clear" w:color="auto" w:fill="FFFFFF"/>
        <w:spacing w:line="276" w:lineRule="auto"/>
        <w:ind w:firstLine="708"/>
        <w:jc w:val="both"/>
        <w:rPr>
          <w:sz w:val="28"/>
          <w:szCs w:val="28"/>
        </w:rPr>
      </w:pPr>
      <w:r w:rsidRPr="006067EE">
        <w:rPr>
          <w:sz w:val="28"/>
          <w:szCs w:val="28"/>
        </w:rPr>
        <w:t>За І квартал 2025 року укладено 65</w:t>
      </w:r>
      <w:r w:rsidRPr="006067EE">
        <w:rPr>
          <w:color w:val="FF0000"/>
          <w:sz w:val="28"/>
          <w:szCs w:val="28"/>
        </w:rPr>
        <w:t xml:space="preserve"> </w:t>
      </w:r>
      <w:r w:rsidRPr="006067EE">
        <w:rPr>
          <w:sz w:val="28"/>
          <w:szCs w:val="28"/>
        </w:rPr>
        <w:t>договорів оренди землі та додаткові угоди з суб’єктами господарської діяльності на земельні ділянки комунальної власності, що знаходяться на території Калуської міської територіальної громади.</w:t>
      </w:r>
    </w:p>
    <w:p w:rsidR="00636B40" w:rsidRPr="006067EE" w:rsidRDefault="00636B40" w:rsidP="00636B40">
      <w:pPr>
        <w:shd w:val="clear" w:color="auto" w:fill="FFFFFF"/>
        <w:spacing w:line="276" w:lineRule="auto"/>
        <w:ind w:firstLine="708"/>
        <w:jc w:val="both"/>
        <w:rPr>
          <w:color w:val="000000"/>
          <w:sz w:val="28"/>
          <w:szCs w:val="28"/>
        </w:rPr>
      </w:pPr>
      <w:r w:rsidRPr="006067EE">
        <w:rPr>
          <w:sz w:val="28"/>
          <w:szCs w:val="28"/>
        </w:rPr>
        <w:lastRenderedPageBreak/>
        <w:t>Разом з тим, на підставі протоколів про результати земельних торгів укладено 7 договорів оренди на земельні ділянки комунальної власності.</w:t>
      </w:r>
    </w:p>
    <w:p w:rsidR="00636B40" w:rsidRPr="006067EE" w:rsidRDefault="00636B40" w:rsidP="00636B40">
      <w:pPr>
        <w:shd w:val="clear" w:color="auto" w:fill="FFFFFF"/>
        <w:spacing w:line="276" w:lineRule="auto"/>
        <w:ind w:firstLine="708"/>
        <w:jc w:val="both"/>
        <w:rPr>
          <w:color w:val="000000"/>
          <w:sz w:val="28"/>
          <w:szCs w:val="28"/>
        </w:rPr>
      </w:pPr>
      <w:r w:rsidRPr="006067EE">
        <w:rPr>
          <w:sz w:val="28"/>
          <w:szCs w:val="28"/>
        </w:rPr>
        <w:t>На підставі прийнятих Калуською міською радою рішень про продаж земельних ділянок несільськогосподарського призначення укладено 8 договорів купівлі-продажу.</w:t>
      </w:r>
    </w:p>
    <w:p w:rsidR="00636B40" w:rsidRPr="006067EE" w:rsidRDefault="00636B40" w:rsidP="00636B40">
      <w:pPr>
        <w:shd w:val="clear" w:color="auto" w:fill="FFFFFF"/>
        <w:spacing w:line="276" w:lineRule="auto"/>
        <w:ind w:firstLine="708"/>
        <w:jc w:val="both"/>
        <w:rPr>
          <w:sz w:val="28"/>
          <w:szCs w:val="28"/>
        </w:rPr>
      </w:pPr>
      <w:r w:rsidRPr="006067EE">
        <w:rPr>
          <w:sz w:val="28"/>
          <w:szCs w:val="28"/>
        </w:rPr>
        <w:t>Постійно проводилася робота з приводу стягнення безпідставно збережених коштів за користування земельними ділянками комунальної власності без правовстановлюючих документів.</w:t>
      </w:r>
    </w:p>
    <w:p w:rsidR="00636B40" w:rsidRPr="006067EE" w:rsidRDefault="00636B40" w:rsidP="00636B40">
      <w:pPr>
        <w:shd w:val="clear" w:color="auto" w:fill="FFFFFF"/>
        <w:spacing w:line="276" w:lineRule="auto"/>
        <w:jc w:val="both"/>
        <w:rPr>
          <w:sz w:val="28"/>
          <w:szCs w:val="28"/>
        </w:rPr>
      </w:pPr>
      <w:r w:rsidRPr="006067EE">
        <w:rPr>
          <w:sz w:val="28"/>
          <w:szCs w:val="28"/>
        </w:rPr>
        <w:t>Надходження коштів до міського бюджету за І квартал 2025 року, тис. грн.</w:t>
      </w:r>
    </w:p>
    <w:p w:rsidR="00CE740B" w:rsidRPr="006067EE" w:rsidRDefault="00CE740B" w:rsidP="00011A37">
      <w:pPr>
        <w:shd w:val="clear" w:color="auto" w:fill="FFFFFF"/>
        <w:spacing w:line="276" w:lineRule="auto"/>
        <w:ind w:firstLine="708"/>
        <w:jc w:val="both"/>
        <w:rPr>
          <w:sz w:val="28"/>
          <w:szCs w:val="28"/>
        </w:rPr>
      </w:pPr>
      <w:r w:rsidRPr="006067EE">
        <w:rPr>
          <w:sz w:val="28"/>
          <w:szCs w:val="28"/>
        </w:rPr>
        <w:t>Надходження коштів до  бюджету</w:t>
      </w:r>
      <w:r w:rsidR="00011A37" w:rsidRPr="006067EE">
        <w:rPr>
          <w:sz w:val="28"/>
          <w:szCs w:val="28"/>
        </w:rPr>
        <w:t xml:space="preserve"> громади</w:t>
      </w:r>
      <w:r w:rsidRPr="006067EE">
        <w:rPr>
          <w:sz w:val="28"/>
          <w:szCs w:val="28"/>
        </w:rPr>
        <w:t xml:space="preserve"> за</w:t>
      </w:r>
      <w:r w:rsidR="00636B40" w:rsidRPr="006067EE">
        <w:rPr>
          <w:sz w:val="28"/>
          <w:szCs w:val="28"/>
        </w:rPr>
        <w:t xml:space="preserve"> січень-березень</w:t>
      </w:r>
      <w:r w:rsidRPr="006067EE">
        <w:rPr>
          <w:sz w:val="28"/>
          <w:szCs w:val="28"/>
        </w:rPr>
        <w:t xml:space="preserve"> 202</w:t>
      </w:r>
      <w:r w:rsidR="00636B40" w:rsidRPr="006067EE">
        <w:rPr>
          <w:sz w:val="28"/>
          <w:szCs w:val="28"/>
        </w:rPr>
        <w:t>5</w:t>
      </w:r>
      <w:r w:rsidRPr="006067EE">
        <w:rPr>
          <w:sz w:val="28"/>
          <w:szCs w:val="28"/>
        </w:rPr>
        <w:t xml:space="preserve"> р</w:t>
      </w:r>
      <w:r w:rsidR="00636B40" w:rsidRPr="006067EE">
        <w:rPr>
          <w:sz w:val="28"/>
          <w:szCs w:val="28"/>
        </w:rPr>
        <w:t>оку</w:t>
      </w:r>
      <w:r w:rsidR="00011A37" w:rsidRPr="006067EE">
        <w:rPr>
          <w:sz w:val="28"/>
          <w:szCs w:val="28"/>
        </w:rPr>
        <w:t xml:space="preserve">: податок на землю – </w:t>
      </w:r>
      <w:r w:rsidR="00636B40" w:rsidRPr="006067EE">
        <w:rPr>
          <w:sz w:val="28"/>
          <w:szCs w:val="28"/>
        </w:rPr>
        <w:t>7360,4</w:t>
      </w:r>
      <w:r w:rsidR="00011A37" w:rsidRPr="006067EE">
        <w:rPr>
          <w:sz w:val="28"/>
          <w:szCs w:val="28"/>
        </w:rPr>
        <w:t xml:space="preserve"> тис. грн. (в </w:t>
      </w:r>
      <w:proofErr w:type="spellStart"/>
      <w:r w:rsidR="00011A37" w:rsidRPr="006067EE">
        <w:rPr>
          <w:sz w:val="28"/>
          <w:szCs w:val="28"/>
        </w:rPr>
        <w:t>т.ч</w:t>
      </w:r>
      <w:proofErr w:type="spellEnd"/>
      <w:r w:rsidR="00011A37" w:rsidRPr="006067EE">
        <w:rPr>
          <w:sz w:val="28"/>
          <w:szCs w:val="28"/>
        </w:rPr>
        <w:t xml:space="preserve">. юридичні особи </w:t>
      </w:r>
      <w:r w:rsidR="00636B40" w:rsidRPr="006067EE">
        <w:rPr>
          <w:sz w:val="28"/>
          <w:szCs w:val="28"/>
        </w:rPr>
        <w:t>–</w:t>
      </w:r>
      <w:r w:rsidR="00011A37" w:rsidRPr="006067EE">
        <w:rPr>
          <w:sz w:val="28"/>
          <w:szCs w:val="28"/>
        </w:rPr>
        <w:t xml:space="preserve"> </w:t>
      </w:r>
      <w:r w:rsidR="00636B40" w:rsidRPr="006067EE">
        <w:rPr>
          <w:sz w:val="28"/>
          <w:szCs w:val="28"/>
        </w:rPr>
        <w:t>6441,5</w:t>
      </w:r>
      <w:r w:rsidR="00011A37" w:rsidRPr="006067EE">
        <w:rPr>
          <w:sz w:val="28"/>
          <w:szCs w:val="28"/>
        </w:rPr>
        <w:t xml:space="preserve"> тис. грн.), плата за оренду землі </w:t>
      </w:r>
      <w:r w:rsidR="00636B40" w:rsidRPr="006067EE">
        <w:rPr>
          <w:sz w:val="28"/>
          <w:szCs w:val="28"/>
        </w:rPr>
        <w:t>– 22641,8</w:t>
      </w:r>
      <w:r w:rsidR="00011A37" w:rsidRPr="006067EE">
        <w:rPr>
          <w:sz w:val="28"/>
          <w:szCs w:val="28"/>
        </w:rPr>
        <w:t xml:space="preserve"> тис. грн. (в </w:t>
      </w:r>
      <w:proofErr w:type="spellStart"/>
      <w:r w:rsidR="00011A37" w:rsidRPr="006067EE">
        <w:rPr>
          <w:sz w:val="28"/>
          <w:szCs w:val="28"/>
        </w:rPr>
        <w:t>т.ч</w:t>
      </w:r>
      <w:proofErr w:type="spellEnd"/>
      <w:r w:rsidR="00011A37" w:rsidRPr="006067EE">
        <w:rPr>
          <w:sz w:val="28"/>
          <w:szCs w:val="28"/>
        </w:rPr>
        <w:t xml:space="preserve">. юридичні особи – </w:t>
      </w:r>
      <w:r w:rsidR="00636B40" w:rsidRPr="006067EE">
        <w:rPr>
          <w:sz w:val="28"/>
          <w:szCs w:val="28"/>
        </w:rPr>
        <w:t>20481,5</w:t>
      </w:r>
      <w:r w:rsidR="00011A37" w:rsidRPr="006067EE">
        <w:rPr>
          <w:sz w:val="28"/>
          <w:szCs w:val="28"/>
        </w:rPr>
        <w:t xml:space="preserve"> тис. грн.), продаж земельних ділянок несільськогосподарського призначення – </w:t>
      </w:r>
      <w:r w:rsidR="00636B40" w:rsidRPr="006067EE">
        <w:rPr>
          <w:sz w:val="28"/>
          <w:szCs w:val="28"/>
        </w:rPr>
        <w:t xml:space="preserve">8151,3 </w:t>
      </w:r>
      <w:r w:rsidR="00011A37" w:rsidRPr="006067EE">
        <w:rPr>
          <w:sz w:val="28"/>
          <w:szCs w:val="28"/>
        </w:rPr>
        <w:t xml:space="preserve">тис. грн., в </w:t>
      </w:r>
      <w:proofErr w:type="spellStart"/>
      <w:r w:rsidR="00011A37" w:rsidRPr="006067EE">
        <w:rPr>
          <w:sz w:val="28"/>
          <w:szCs w:val="28"/>
        </w:rPr>
        <w:t>т.ч</w:t>
      </w:r>
      <w:proofErr w:type="spellEnd"/>
      <w:r w:rsidR="00011A37" w:rsidRPr="006067EE">
        <w:rPr>
          <w:sz w:val="28"/>
          <w:szCs w:val="28"/>
        </w:rPr>
        <w:t>. без розстрочення платежів -7</w:t>
      </w:r>
      <w:r w:rsidR="00636B40" w:rsidRPr="006067EE">
        <w:rPr>
          <w:sz w:val="28"/>
          <w:szCs w:val="28"/>
        </w:rPr>
        <w:t>57,5</w:t>
      </w:r>
      <w:r w:rsidR="00011A37" w:rsidRPr="006067EE">
        <w:rPr>
          <w:sz w:val="28"/>
          <w:szCs w:val="28"/>
        </w:rPr>
        <w:t xml:space="preserve"> тис. грн.  </w:t>
      </w:r>
    </w:p>
    <w:p w:rsidR="009F6F3C" w:rsidRPr="006067EE" w:rsidRDefault="009F6F3C" w:rsidP="009F6F3C"/>
    <w:p w:rsidR="00293815" w:rsidRPr="006067EE" w:rsidRDefault="00293815" w:rsidP="001C2EA3">
      <w:pPr>
        <w:ind w:firstLine="708"/>
        <w:jc w:val="center"/>
        <w:rPr>
          <w:b/>
          <w:bCs/>
          <w:color w:val="000000"/>
          <w:sz w:val="28"/>
          <w:szCs w:val="28"/>
        </w:rPr>
      </w:pPr>
      <w:r w:rsidRPr="006067EE">
        <w:rPr>
          <w:b/>
          <w:bCs/>
          <w:color w:val="000000"/>
          <w:sz w:val="28"/>
          <w:szCs w:val="28"/>
        </w:rPr>
        <w:t>Надання адміністративних послуг</w:t>
      </w:r>
    </w:p>
    <w:p w:rsidR="001040D8" w:rsidRPr="006067EE" w:rsidRDefault="001040D8" w:rsidP="001040D8">
      <w:pPr>
        <w:shd w:val="clear" w:color="auto" w:fill="FFFFFF"/>
        <w:ind w:firstLine="851"/>
        <w:jc w:val="both"/>
        <w:rPr>
          <w:rFonts w:ascii="Arial" w:hAnsi="Arial" w:cs="Arial"/>
          <w:color w:val="000000"/>
          <w:sz w:val="28"/>
          <w:szCs w:val="28"/>
        </w:rPr>
      </w:pPr>
      <w:r w:rsidRPr="006067EE">
        <w:rPr>
          <w:sz w:val="28"/>
          <w:szCs w:val="28"/>
        </w:rPr>
        <w:t>Роботу управління «Центр надання адміністративних послуг» (далі ЦНАП) забезпечують 24 адміністратори, з них 11 у віддалених робочих місцях. Складовою частиною ЦНАП є сектор державної реєстрації юридичних осіб, фізичних осіб – підприємців та громадських формувань, сектор державної реєстрації прав на нерухоме майно та сектор реєстрації місця проживання.</w:t>
      </w:r>
    </w:p>
    <w:p w:rsidR="001040D8" w:rsidRPr="006067EE" w:rsidRDefault="001040D8" w:rsidP="001040D8">
      <w:pPr>
        <w:shd w:val="clear" w:color="auto" w:fill="FFFFFF"/>
        <w:ind w:firstLine="851"/>
        <w:jc w:val="both"/>
        <w:rPr>
          <w:rFonts w:ascii="Arial" w:hAnsi="Arial" w:cs="Arial"/>
          <w:color w:val="000000"/>
          <w:sz w:val="28"/>
          <w:szCs w:val="28"/>
        </w:rPr>
      </w:pPr>
      <w:r w:rsidRPr="006067EE">
        <w:rPr>
          <w:sz w:val="28"/>
          <w:szCs w:val="28"/>
        </w:rPr>
        <w:t xml:space="preserve">Через Центр надання адміністративних послуг надається </w:t>
      </w:r>
      <w:r w:rsidRPr="006067EE">
        <w:rPr>
          <w:bCs/>
          <w:sz w:val="28"/>
          <w:szCs w:val="28"/>
        </w:rPr>
        <w:t xml:space="preserve">388 </w:t>
      </w:r>
      <w:r w:rsidRPr="006067EE">
        <w:rPr>
          <w:sz w:val="28"/>
          <w:szCs w:val="28"/>
        </w:rPr>
        <w:t>адміністративних  послуг  в основному офісі та 222 у віддалених робочих місцях.</w:t>
      </w:r>
    </w:p>
    <w:p w:rsidR="001040D8" w:rsidRPr="006067EE" w:rsidRDefault="001040D8" w:rsidP="001040D8">
      <w:pPr>
        <w:shd w:val="clear" w:color="auto" w:fill="FFFFFF"/>
        <w:ind w:firstLine="851"/>
        <w:jc w:val="both"/>
        <w:rPr>
          <w:bCs/>
          <w:sz w:val="28"/>
          <w:szCs w:val="28"/>
        </w:rPr>
      </w:pPr>
      <w:r w:rsidRPr="006067EE">
        <w:rPr>
          <w:sz w:val="28"/>
          <w:szCs w:val="28"/>
        </w:rPr>
        <w:t xml:space="preserve"> Протягом  </w:t>
      </w:r>
      <w:r w:rsidRPr="006067EE">
        <w:rPr>
          <w:sz w:val="28"/>
          <w:szCs w:val="28"/>
          <w:lang w:val="en-US"/>
        </w:rPr>
        <w:t>I</w:t>
      </w:r>
      <w:r w:rsidRPr="006067EE">
        <w:rPr>
          <w:sz w:val="28"/>
          <w:szCs w:val="28"/>
        </w:rPr>
        <w:t xml:space="preserve"> квартал 2025 року через  ЦНАП всього надано </w:t>
      </w:r>
      <w:r w:rsidRPr="006067EE">
        <w:rPr>
          <w:bCs/>
          <w:sz w:val="28"/>
          <w:szCs w:val="28"/>
        </w:rPr>
        <w:t>14551 послугу:</w:t>
      </w:r>
    </w:p>
    <w:p w:rsidR="001040D8" w:rsidRPr="006067EE" w:rsidRDefault="001040D8" w:rsidP="001040D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6067EE">
        <w:rPr>
          <w:sz w:val="28"/>
          <w:szCs w:val="28"/>
        </w:rPr>
        <w:t xml:space="preserve">послуги щодо земельних питань – </w:t>
      </w:r>
      <w:r w:rsidRPr="006067EE">
        <w:rPr>
          <w:bCs/>
          <w:sz w:val="28"/>
          <w:szCs w:val="28"/>
        </w:rPr>
        <w:t>389</w:t>
      </w:r>
      <w:r w:rsidRPr="006067EE">
        <w:rPr>
          <w:b/>
          <w:sz w:val="28"/>
          <w:szCs w:val="28"/>
        </w:rPr>
        <w:t xml:space="preserve"> </w:t>
      </w:r>
      <w:r w:rsidRPr="006067EE">
        <w:rPr>
          <w:sz w:val="28"/>
          <w:szCs w:val="28"/>
        </w:rPr>
        <w:t>послуг;</w:t>
      </w:r>
    </w:p>
    <w:p w:rsidR="001040D8" w:rsidRPr="006067EE" w:rsidRDefault="001040D8" w:rsidP="001040D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6067EE">
        <w:rPr>
          <w:sz w:val="28"/>
          <w:szCs w:val="28"/>
        </w:rPr>
        <w:t xml:space="preserve">послуги надання інформації з Державного земельного кадастру – </w:t>
      </w:r>
      <w:r w:rsidRPr="006067EE">
        <w:rPr>
          <w:bCs/>
          <w:sz w:val="28"/>
          <w:szCs w:val="28"/>
        </w:rPr>
        <w:t>118</w:t>
      </w:r>
      <w:r w:rsidRPr="006067EE">
        <w:rPr>
          <w:b/>
          <w:sz w:val="28"/>
          <w:szCs w:val="28"/>
        </w:rPr>
        <w:t xml:space="preserve"> </w:t>
      </w:r>
      <w:r w:rsidRPr="006067EE">
        <w:rPr>
          <w:sz w:val="28"/>
          <w:szCs w:val="28"/>
        </w:rPr>
        <w:t>послуг;</w:t>
      </w:r>
    </w:p>
    <w:p w:rsidR="001040D8" w:rsidRPr="006067EE" w:rsidRDefault="001040D8" w:rsidP="001040D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6067EE">
        <w:rPr>
          <w:sz w:val="28"/>
          <w:szCs w:val="28"/>
        </w:rPr>
        <w:t xml:space="preserve">будівництво, архітектура, містобудування – </w:t>
      </w:r>
      <w:r w:rsidRPr="006067EE">
        <w:rPr>
          <w:bCs/>
          <w:sz w:val="28"/>
          <w:szCs w:val="28"/>
        </w:rPr>
        <w:t>2207</w:t>
      </w:r>
      <w:r w:rsidRPr="006067EE">
        <w:rPr>
          <w:sz w:val="28"/>
          <w:szCs w:val="28"/>
        </w:rPr>
        <w:t xml:space="preserve"> послуг;</w:t>
      </w:r>
    </w:p>
    <w:p w:rsidR="001040D8" w:rsidRPr="006067EE" w:rsidRDefault="001040D8" w:rsidP="001040D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6067EE">
        <w:rPr>
          <w:sz w:val="28"/>
          <w:szCs w:val="28"/>
        </w:rPr>
        <w:t xml:space="preserve">житлові питання – </w:t>
      </w:r>
      <w:r w:rsidRPr="006067EE">
        <w:rPr>
          <w:bCs/>
          <w:sz w:val="28"/>
          <w:szCs w:val="28"/>
        </w:rPr>
        <w:t>161</w:t>
      </w:r>
      <w:r w:rsidRPr="006067EE">
        <w:rPr>
          <w:sz w:val="28"/>
          <w:szCs w:val="28"/>
        </w:rPr>
        <w:t xml:space="preserve"> послуга;</w:t>
      </w:r>
    </w:p>
    <w:p w:rsidR="001040D8" w:rsidRPr="006067EE" w:rsidRDefault="001040D8" w:rsidP="001040D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6067EE">
        <w:rPr>
          <w:sz w:val="28"/>
          <w:szCs w:val="28"/>
        </w:rPr>
        <w:t xml:space="preserve">послуги соціального характеру – </w:t>
      </w:r>
      <w:r w:rsidRPr="006067EE">
        <w:rPr>
          <w:bCs/>
          <w:sz w:val="28"/>
          <w:szCs w:val="28"/>
        </w:rPr>
        <w:t>3319</w:t>
      </w:r>
      <w:r w:rsidRPr="006067EE">
        <w:rPr>
          <w:b/>
          <w:sz w:val="28"/>
          <w:szCs w:val="28"/>
        </w:rPr>
        <w:t xml:space="preserve"> </w:t>
      </w:r>
      <w:r w:rsidRPr="006067EE">
        <w:rPr>
          <w:sz w:val="28"/>
          <w:szCs w:val="28"/>
        </w:rPr>
        <w:t>послуг;</w:t>
      </w:r>
    </w:p>
    <w:p w:rsidR="001040D8" w:rsidRPr="006067EE" w:rsidRDefault="001040D8" w:rsidP="001040D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6067EE">
        <w:rPr>
          <w:sz w:val="28"/>
          <w:szCs w:val="28"/>
        </w:rPr>
        <w:t>сектор реєстрації місця проживання–</w:t>
      </w:r>
      <w:r w:rsidRPr="006067EE">
        <w:rPr>
          <w:b/>
          <w:sz w:val="28"/>
          <w:szCs w:val="28"/>
        </w:rPr>
        <w:t> </w:t>
      </w:r>
      <w:r w:rsidRPr="006067EE">
        <w:rPr>
          <w:bCs/>
          <w:sz w:val="28"/>
          <w:szCs w:val="28"/>
        </w:rPr>
        <w:t>3428</w:t>
      </w:r>
      <w:r w:rsidRPr="006067EE">
        <w:rPr>
          <w:b/>
          <w:sz w:val="28"/>
          <w:szCs w:val="28"/>
        </w:rPr>
        <w:t xml:space="preserve"> </w:t>
      </w:r>
      <w:r w:rsidRPr="006067EE">
        <w:rPr>
          <w:sz w:val="28"/>
          <w:szCs w:val="28"/>
        </w:rPr>
        <w:t>послуг;</w:t>
      </w:r>
    </w:p>
    <w:p w:rsidR="001040D8" w:rsidRPr="006067EE" w:rsidRDefault="001040D8" w:rsidP="001040D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6067EE">
        <w:rPr>
          <w:sz w:val="28"/>
          <w:szCs w:val="28"/>
        </w:rPr>
        <w:t xml:space="preserve">сектор державної реєстрації прав на нерухоме майно – </w:t>
      </w:r>
      <w:r w:rsidRPr="006067EE">
        <w:rPr>
          <w:bCs/>
          <w:sz w:val="28"/>
          <w:szCs w:val="28"/>
        </w:rPr>
        <w:t>1097</w:t>
      </w:r>
      <w:r w:rsidRPr="006067EE">
        <w:rPr>
          <w:b/>
          <w:sz w:val="28"/>
          <w:szCs w:val="28"/>
        </w:rPr>
        <w:t xml:space="preserve"> </w:t>
      </w:r>
      <w:r w:rsidRPr="006067EE">
        <w:rPr>
          <w:sz w:val="28"/>
          <w:szCs w:val="28"/>
        </w:rPr>
        <w:t>послуг;</w:t>
      </w:r>
    </w:p>
    <w:p w:rsidR="001040D8" w:rsidRPr="006067EE" w:rsidRDefault="001040D8" w:rsidP="001040D8">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6067EE">
        <w:rPr>
          <w:sz w:val="28"/>
          <w:szCs w:val="28"/>
        </w:rPr>
        <w:t xml:space="preserve">сектор державної реєстрації юридичних осіб та фізичних осіб-підприємців – </w:t>
      </w:r>
      <w:r w:rsidRPr="006067EE">
        <w:rPr>
          <w:bCs/>
          <w:sz w:val="28"/>
          <w:szCs w:val="28"/>
        </w:rPr>
        <w:t>226</w:t>
      </w:r>
      <w:r w:rsidRPr="006067EE">
        <w:rPr>
          <w:sz w:val="28"/>
          <w:szCs w:val="28"/>
        </w:rPr>
        <w:t xml:space="preserve"> послуг.</w:t>
      </w:r>
    </w:p>
    <w:p w:rsidR="001040D8" w:rsidRPr="006067EE" w:rsidRDefault="001040D8" w:rsidP="001040D8">
      <w:pPr>
        <w:shd w:val="clear" w:color="auto" w:fill="FFFFFF"/>
        <w:ind w:firstLine="851"/>
        <w:jc w:val="both"/>
        <w:rPr>
          <w:sz w:val="28"/>
          <w:szCs w:val="28"/>
        </w:rPr>
      </w:pPr>
      <w:r w:rsidRPr="006067EE">
        <w:rPr>
          <w:sz w:val="28"/>
          <w:szCs w:val="28"/>
        </w:rPr>
        <w:t>Прийнято та оформлено </w:t>
      </w:r>
      <w:r w:rsidRPr="006067EE">
        <w:rPr>
          <w:bCs/>
          <w:sz w:val="28"/>
          <w:szCs w:val="28"/>
        </w:rPr>
        <w:t>936</w:t>
      </w:r>
      <w:r w:rsidRPr="006067EE">
        <w:rPr>
          <w:sz w:val="28"/>
          <w:szCs w:val="28"/>
        </w:rPr>
        <w:t xml:space="preserve"> заяви-анкети для оформлення паспорта громадянина України та паспортів громадянина України для виїзду за кордон;</w:t>
      </w:r>
    </w:p>
    <w:p w:rsidR="001040D8" w:rsidRPr="006067EE" w:rsidRDefault="001040D8" w:rsidP="001040D8">
      <w:pPr>
        <w:shd w:val="clear" w:color="auto" w:fill="FFFFFF"/>
        <w:ind w:firstLine="851"/>
        <w:jc w:val="both"/>
        <w:rPr>
          <w:sz w:val="28"/>
          <w:szCs w:val="28"/>
        </w:rPr>
      </w:pPr>
      <w:r w:rsidRPr="006067EE">
        <w:rPr>
          <w:sz w:val="28"/>
          <w:szCs w:val="28"/>
        </w:rPr>
        <w:t xml:space="preserve">Прийнято </w:t>
      </w:r>
      <w:r w:rsidRPr="006067EE">
        <w:rPr>
          <w:bCs/>
          <w:sz w:val="28"/>
          <w:szCs w:val="28"/>
        </w:rPr>
        <w:t>120</w:t>
      </w:r>
      <w:r w:rsidRPr="006067EE">
        <w:rPr>
          <w:sz w:val="28"/>
          <w:szCs w:val="28"/>
        </w:rPr>
        <w:t xml:space="preserve"> заяви щодо вклеювання фотокартки до паспорта громадянина України в формі книжечки.</w:t>
      </w:r>
    </w:p>
    <w:p w:rsidR="001040D8" w:rsidRPr="006067EE" w:rsidRDefault="001040D8" w:rsidP="005F5ABF">
      <w:pPr>
        <w:ind w:right="-1" w:firstLine="567"/>
        <w:jc w:val="center"/>
        <w:rPr>
          <w:b/>
          <w:sz w:val="28"/>
          <w:szCs w:val="28"/>
        </w:rPr>
      </w:pPr>
    </w:p>
    <w:p w:rsidR="00E62A21" w:rsidRDefault="00E62A21" w:rsidP="005F5ABF">
      <w:pPr>
        <w:ind w:right="-1" w:firstLine="567"/>
        <w:jc w:val="center"/>
        <w:rPr>
          <w:b/>
          <w:sz w:val="28"/>
          <w:szCs w:val="28"/>
        </w:rPr>
      </w:pPr>
    </w:p>
    <w:p w:rsidR="00E62A21" w:rsidRDefault="00E62A21" w:rsidP="005F5ABF">
      <w:pPr>
        <w:ind w:right="-1" w:firstLine="567"/>
        <w:jc w:val="center"/>
        <w:rPr>
          <w:b/>
          <w:sz w:val="28"/>
          <w:szCs w:val="28"/>
        </w:rPr>
      </w:pPr>
    </w:p>
    <w:p w:rsidR="005F5ABF" w:rsidRPr="006067EE" w:rsidRDefault="005F5ABF" w:rsidP="005F5ABF">
      <w:pPr>
        <w:ind w:right="-1" w:firstLine="567"/>
        <w:jc w:val="center"/>
        <w:rPr>
          <w:b/>
          <w:sz w:val="28"/>
          <w:szCs w:val="28"/>
        </w:rPr>
      </w:pPr>
      <w:bookmarkStart w:id="8" w:name="_GoBack"/>
      <w:bookmarkEnd w:id="8"/>
      <w:r w:rsidRPr="006067EE">
        <w:rPr>
          <w:b/>
          <w:sz w:val="28"/>
          <w:szCs w:val="28"/>
        </w:rPr>
        <w:lastRenderedPageBreak/>
        <w:t>Населення</w:t>
      </w:r>
    </w:p>
    <w:p w:rsidR="00C1013E" w:rsidRPr="00D85088" w:rsidRDefault="00C1013E" w:rsidP="007E084B">
      <w:pPr>
        <w:pStyle w:val="Style11"/>
        <w:widowControl/>
        <w:spacing w:line="240" w:lineRule="auto"/>
        <w:ind w:firstLine="567"/>
        <w:jc w:val="both"/>
        <w:rPr>
          <w:sz w:val="28"/>
          <w:szCs w:val="28"/>
          <w:lang w:val="uk-UA"/>
        </w:rPr>
      </w:pPr>
      <w:r w:rsidRPr="006067EE">
        <w:rPr>
          <w:sz w:val="28"/>
          <w:szCs w:val="28"/>
          <w:lang w:val="uk-UA"/>
        </w:rPr>
        <w:t xml:space="preserve">Чисельність наявного населення Калуської </w:t>
      </w:r>
      <w:r w:rsidR="007F6468" w:rsidRPr="006067EE">
        <w:rPr>
          <w:sz w:val="28"/>
          <w:szCs w:val="28"/>
          <w:lang w:val="uk-UA"/>
        </w:rPr>
        <w:t>міської ТГ</w:t>
      </w:r>
      <w:r w:rsidR="00854013" w:rsidRPr="006067EE">
        <w:rPr>
          <w:sz w:val="28"/>
          <w:szCs w:val="28"/>
          <w:lang w:val="uk-UA"/>
        </w:rPr>
        <w:t xml:space="preserve"> станом на 1 січня </w:t>
      </w:r>
      <w:r w:rsidR="00890B4C" w:rsidRPr="006067EE">
        <w:rPr>
          <w:sz w:val="28"/>
          <w:szCs w:val="28"/>
          <w:lang w:val="uk-UA"/>
        </w:rPr>
        <w:t>2022 року становила 87,2 тис. осіб (31,2% чисельності населення Калуського району та 6,5% -</w:t>
      </w:r>
      <w:r w:rsidR="0093703D" w:rsidRPr="006067EE">
        <w:rPr>
          <w:sz w:val="28"/>
          <w:szCs w:val="28"/>
          <w:lang w:val="uk-UA"/>
        </w:rPr>
        <w:t xml:space="preserve"> </w:t>
      </w:r>
      <w:r w:rsidR="00890B4C" w:rsidRPr="006067EE">
        <w:rPr>
          <w:sz w:val="28"/>
          <w:szCs w:val="28"/>
          <w:lang w:val="uk-UA"/>
        </w:rPr>
        <w:t>області</w:t>
      </w:r>
      <w:r w:rsidR="00AD40ED" w:rsidRPr="006067EE">
        <w:rPr>
          <w:sz w:val="28"/>
          <w:szCs w:val="28"/>
          <w:lang w:val="uk-UA"/>
        </w:rPr>
        <w:t>)</w:t>
      </w:r>
      <w:r w:rsidR="00440ABD" w:rsidRPr="006067EE">
        <w:rPr>
          <w:sz w:val="28"/>
          <w:szCs w:val="28"/>
          <w:lang w:val="uk-UA"/>
        </w:rPr>
        <w:t>, з них 65</w:t>
      </w:r>
      <w:r w:rsidR="00890B4C" w:rsidRPr="006067EE">
        <w:rPr>
          <w:sz w:val="28"/>
          <w:szCs w:val="28"/>
          <w:lang w:val="uk-UA"/>
        </w:rPr>
        <w:t>,1 тис.</w:t>
      </w:r>
      <w:r w:rsidRPr="006067EE">
        <w:rPr>
          <w:sz w:val="28"/>
          <w:szCs w:val="28"/>
          <w:lang w:val="uk-UA"/>
        </w:rPr>
        <w:t xml:space="preserve"> осіб </w:t>
      </w:r>
      <w:r w:rsidR="00D42F33" w:rsidRPr="006067EE">
        <w:rPr>
          <w:sz w:val="28"/>
          <w:szCs w:val="28"/>
          <w:lang w:val="uk-UA"/>
        </w:rPr>
        <w:t>–</w:t>
      </w:r>
      <w:r w:rsidRPr="006067EE">
        <w:rPr>
          <w:sz w:val="28"/>
          <w:szCs w:val="28"/>
          <w:lang w:val="uk-UA"/>
        </w:rPr>
        <w:t xml:space="preserve"> </w:t>
      </w:r>
      <w:r w:rsidR="00D42F33" w:rsidRPr="006067EE">
        <w:rPr>
          <w:sz w:val="28"/>
          <w:szCs w:val="28"/>
          <w:lang w:val="uk-UA"/>
        </w:rPr>
        <w:t xml:space="preserve">населення </w:t>
      </w:r>
      <w:r w:rsidRPr="006067EE">
        <w:rPr>
          <w:sz w:val="28"/>
          <w:szCs w:val="28"/>
          <w:lang w:val="uk-UA"/>
        </w:rPr>
        <w:t>міст</w:t>
      </w:r>
      <w:r w:rsidR="00D42F33" w:rsidRPr="006067EE">
        <w:rPr>
          <w:sz w:val="28"/>
          <w:szCs w:val="28"/>
          <w:lang w:val="uk-UA"/>
        </w:rPr>
        <w:t>а</w:t>
      </w:r>
      <w:r w:rsidRPr="006067EE">
        <w:rPr>
          <w:sz w:val="28"/>
          <w:szCs w:val="28"/>
          <w:lang w:val="uk-UA"/>
        </w:rPr>
        <w:t xml:space="preserve"> Калуш</w:t>
      </w:r>
      <w:r w:rsidR="00D42F33" w:rsidRPr="006067EE">
        <w:rPr>
          <w:sz w:val="28"/>
          <w:szCs w:val="28"/>
          <w:lang w:val="uk-UA"/>
        </w:rPr>
        <w:t>а</w:t>
      </w:r>
      <w:r w:rsidR="00152482" w:rsidRPr="006067EE">
        <w:rPr>
          <w:sz w:val="28"/>
          <w:szCs w:val="28"/>
          <w:lang w:val="uk-UA"/>
        </w:rPr>
        <w:t xml:space="preserve">. Сільське населення становило </w:t>
      </w:r>
      <w:r w:rsidR="000F4040" w:rsidRPr="006067EE">
        <w:rPr>
          <w:sz w:val="28"/>
          <w:szCs w:val="28"/>
          <w:lang w:val="uk-UA"/>
        </w:rPr>
        <w:t xml:space="preserve">22115 </w:t>
      </w:r>
      <w:r w:rsidR="00152482" w:rsidRPr="006067EE">
        <w:rPr>
          <w:sz w:val="28"/>
          <w:szCs w:val="28"/>
          <w:lang w:val="uk-UA"/>
        </w:rPr>
        <w:t xml:space="preserve"> осіб, з них с. Бабин-Зарічний - 215 осіб, с. Боднарів -</w:t>
      </w:r>
      <w:r w:rsidRPr="006067EE">
        <w:rPr>
          <w:sz w:val="28"/>
          <w:szCs w:val="28"/>
          <w:lang w:val="uk-UA"/>
        </w:rPr>
        <w:t xml:space="preserve"> </w:t>
      </w:r>
      <w:r w:rsidR="00152482" w:rsidRPr="006067EE">
        <w:rPr>
          <w:sz w:val="28"/>
          <w:szCs w:val="28"/>
          <w:lang w:val="uk-UA"/>
        </w:rPr>
        <w:t xml:space="preserve">2170 осіб, с. Вістова - 1085 осіб, с. </w:t>
      </w:r>
      <w:proofErr w:type="spellStart"/>
      <w:r w:rsidR="00152482" w:rsidRPr="006067EE">
        <w:rPr>
          <w:sz w:val="28"/>
          <w:szCs w:val="28"/>
          <w:lang w:val="uk-UA"/>
        </w:rPr>
        <w:t>Голинь</w:t>
      </w:r>
      <w:proofErr w:type="spellEnd"/>
      <w:r w:rsidR="00152482" w:rsidRPr="006067EE">
        <w:rPr>
          <w:sz w:val="28"/>
          <w:szCs w:val="28"/>
          <w:lang w:val="uk-UA"/>
        </w:rPr>
        <w:t xml:space="preserve"> </w:t>
      </w:r>
      <w:r w:rsidR="000F4040" w:rsidRPr="006067EE">
        <w:rPr>
          <w:sz w:val="28"/>
          <w:szCs w:val="28"/>
          <w:lang w:val="uk-UA"/>
        </w:rPr>
        <w:t>- 4550 осіб, с. Довге-Калуське -779 осіб, с. Копанки - 1831 осіб, с. Кропивник -1</w:t>
      </w:r>
      <w:r w:rsidR="008C39A7" w:rsidRPr="006067EE">
        <w:rPr>
          <w:sz w:val="28"/>
          <w:szCs w:val="28"/>
          <w:lang w:val="uk-UA"/>
        </w:rPr>
        <w:t xml:space="preserve">990 осіб, с. </w:t>
      </w:r>
      <w:proofErr w:type="spellStart"/>
      <w:r w:rsidR="008C39A7" w:rsidRPr="006067EE">
        <w:rPr>
          <w:sz w:val="28"/>
          <w:szCs w:val="28"/>
          <w:lang w:val="uk-UA"/>
        </w:rPr>
        <w:t>Мислів</w:t>
      </w:r>
      <w:proofErr w:type="spellEnd"/>
      <w:r w:rsidR="008C39A7" w:rsidRPr="006067EE">
        <w:rPr>
          <w:sz w:val="28"/>
          <w:szCs w:val="28"/>
          <w:lang w:val="uk-UA"/>
        </w:rPr>
        <w:t xml:space="preserve"> - 683 осіб, </w:t>
      </w:r>
      <w:r w:rsidR="000F4040" w:rsidRPr="006067EE">
        <w:rPr>
          <w:sz w:val="28"/>
          <w:szCs w:val="28"/>
          <w:lang w:val="uk-UA"/>
        </w:rPr>
        <w:t xml:space="preserve">с. Мостище - 917 осіб, с. Пійло - 1917 осіб, с. </w:t>
      </w:r>
      <w:proofErr w:type="spellStart"/>
      <w:r w:rsidR="000F4040" w:rsidRPr="006067EE">
        <w:rPr>
          <w:sz w:val="28"/>
          <w:szCs w:val="28"/>
          <w:lang w:val="uk-UA"/>
        </w:rPr>
        <w:t>Ріп”янка</w:t>
      </w:r>
      <w:proofErr w:type="spellEnd"/>
      <w:r w:rsidR="000F4040" w:rsidRPr="006067EE">
        <w:rPr>
          <w:sz w:val="28"/>
          <w:szCs w:val="28"/>
          <w:lang w:val="uk-UA"/>
        </w:rPr>
        <w:t xml:space="preserve"> </w:t>
      </w:r>
      <w:r w:rsidR="00602E70" w:rsidRPr="006067EE">
        <w:rPr>
          <w:sz w:val="28"/>
          <w:szCs w:val="28"/>
          <w:lang w:val="uk-UA"/>
        </w:rPr>
        <w:t>-</w:t>
      </w:r>
      <w:r w:rsidR="000F4040" w:rsidRPr="006067EE">
        <w:rPr>
          <w:sz w:val="28"/>
          <w:szCs w:val="28"/>
          <w:lang w:val="uk-UA"/>
        </w:rPr>
        <w:t xml:space="preserve"> 628 осіб, с. Середній Бабин </w:t>
      </w:r>
      <w:r w:rsidR="00602E70" w:rsidRPr="006067EE">
        <w:rPr>
          <w:sz w:val="28"/>
          <w:szCs w:val="28"/>
          <w:lang w:val="uk-UA"/>
        </w:rPr>
        <w:t>-</w:t>
      </w:r>
      <w:r w:rsidR="000F4040" w:rsidRPr="006067EE">
        <w:rPr>
          <w:sz w:val="28"/>
          <w:szCs w:val="28"/>
          <w:lang w:val="uk-UA"/>
        </w:rPr>
        <w:t xml:space="preserve"> 477 осіб, с. Сівка-Калуська </w:t>
      </w:r>
      <w:r w:rsidR="00002AA9" w:rsidRPr="006067EE">
        <w:rPr>
          <w:sz w:val="28"/>
          <w:szCs w:val="28"/>
          <w:lang w:val="uk-UA"/>
        </w:rPr>
        <w:t>–</w:t>
      </w:r>
      <w:r w:rsidR="000F4040" w:rsidRPr="006067EE">
        <w:rPr>
          <w:sz w:val="28"/>
          <w:szCs w:val="28"/>
          <w:lang w:val="uk-UA"/>
        </w:rPr>
        <w:t xml:space="preserve"> 1471</w:t>
      </w:r>
      <w:r w:rsidR="00002AA9" w:rsidRPr="006067EE">
        <w:rPr>
          <w:sz w:val="28"/>
          <w:szCs w:val="28"/>
          <w:lang w:val="uk-UA"/>
        </w:rPr>
        <w:t xml:space="preserve"> особа</w:t>
      </w:r>
      <w:r w:rsidR="000F4040" w:rsidRPr="006067EE">
        <w:rPr>
          <w:sz w:val="28"/>
          <w:szCs w:val="28"/>
          <w:lang w:val="uk-UA"/>
        </w:rPr>
        <w:t xml:space="preserve">, с. </w:t>
      </w:r>
      <w:proofErr w:type="spellStart"/>
      <w:r w:rsidR="000F4040" w:rsidRPr="006067EE">
        <w:rPr>
          <w:sz w:val="28"/>
          <w:szCs w:val="28"/>
          <w:lang w:val="uk-UA"/>
        </w:rPr>
        <w:t>Студінка</w:t>
      </w:r>
      <w:proofErr w:type="spellEnd"/>
      <w:r w:rsidR="000F4040" w:rsidRPr="006067EE">
        <w:rPr>
          <w:sz w:val="28"/>
          <w:szCs w:val="28"/>
          <w:lang w:val="uk-UA"/>
        </w:rPr>
        <w:t xml:space="preserve"> </w:t>
      </w:r>
      <w:r w:rsidR="00602E70" w:rsidRPr="006067EE">
        <w:rPr>
          <w:sz w:val="28"/>
          <w:szCs w:val="28"/>
          <w:lang w:val="uk-UA"/>
        </w:rPr>
        <w:t>-</w:t>
      </w:r>
      <w:r w:rsidR="000F4040" w:rsidRPr="006067EE">
        <w:rPr>
          <w:sz w:val="28"/>
          <w:szCs w:val="28"/>
          <w:lang w:val="uk-UA"/>
        </w:rPr>
        <w:t xml:space="preserve"> 1485 осіб, с. Тужилів </w:t>
      </w:r>
      <w:r w:rsidR="00602E70" w:rsidRPr="006067EE">
        <w:rPr>
          <w:sz w:val="28"/>
          <w:szCs w:val="28"/>
          <w:lang w:val="uk-UA"/>
        </w:rPr>
        <w:t>-</w:t>
      </w:r>
      <w:r w:rsidR="000F4040" w:rsidRPr="006067EE">
        <w:rPr>
          <w:sz w:val="28"/>
          <w:szCs w:val="28"/>
          <w:lang w:val="uk-UA"/>
        </w:rPr>
        <w:t xml:space="preserve"> 1599 осіб, с. Яворівка</w:t>
      </w:r>
      <w:r w:rsidR="00602E70" w:rsidRPr="006067EE">
        <w:rPr>
          <w:sz w:val="28"/>
          <w:szCs w:val="28"/>
          <w:lang w:val="uk-UA"/>
        </w:rPr>
        <w:t xml:space="preserve"> </w:t>
      </w:r>
      <w:r w:rsidR="000F4040" w:rsidRPr="006067EE">
        <w:rPr>
          <w:sz w:val="28"/>
          <w:szCs w:val="28"/>
          <w:lang w:val="uk-UA"/>
        </w:rPr>
        <w:t>-</w:t>
      </w:r>
      <w:r w:rsidR="00602E70" w:rsidRPr="006067EE">
        <w:rPr>
          <w:sz w:val="28"/>
          <w:szCs w:val="28"/>
          <w:lang w:val="uk-UA"/>
        </w:rPr>
        <w:t xml:space="preserve"> </w:t>
      </w:r>
      <w:r w:rsidR="000F4040" w:rsidRPr="006067EE">
        <w:rPr>
          <w:sz w:val="28"/>
          <w:szCs w:val="28"/>
          <w:lang w:val="uk-UA"/>
        </w:rPr>
        <w:t xml:space="preserve">318 осіб. </w:t>
      </w:r>
      <w:r w:rsidR="00AD40ED" w:rsidRPr="006067EE">
        <w:rPr>
          <w:sz w:val="28"/>
          <w:szCs w:val="28"/>
          <w:lang w:val="uk-UA"/>
        </w:rPr>
        <w:t xml:space="preserve">За чисельністю населення територіальна громада </w:t>
      </w:r>
      <w:r w:rsidR="00CE5491" w:rsidRPr="006067EE">
        <w:rPr>
          <w:sz w:val="28"/>
          <w:szCs w:val="28"/>
          <w:lang w:val="uk-UA"/>
        </w:rPr>
        <w:t xml:space="preserve">займає </w:t>
      </w:r>
      <w:r w:rsidR="00AD40ED" w:rsidRPr="006067EE">
        <w:rPr>
          <w:sz w:val="28"/>
          <w:szCs w:val="28"/>
          <w:lang w:val="uk-UA"/>
        </w:rPr>
        <w:t>1 місце серед територіальних громад Калуського району та 2 – серед територіальних громад області.</w:t>
      </w:r>
    </w:p>
    <w:sectPr w:rsidR="00C1013E" w:rsidRPr="00D85088" w:rsidSect="00866636">
      <w:headerReference w:type="even" r:id="rId8"/>
      <w:headerReference w:type="default" r:id="rId9"/>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1B4" w:rsidRDefault="002F21B4">
      <w:r>
        <w:separator/>
      </w:r>
    </w:p>
  </w:endnote>
  <w:endnote w:type="continuationSeparator" w:id="0">
    <w:p w:rsidR="002F21B4" w:rsidRDefault="002F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urier New"/>
    <w:charset w:val="00"/>
    <w:family w:val="swiss"/>
    <w:pitch w:val="default"/>
    <w:sig w:usb0="00000000"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1B4" w:rsidRDefault="002F21B4">
      <w:r>
        <w:separator/>
      </w:r>
    </w:p>
  </w:footnote>
  <w:footnote w:type="continuationSeparator" w:id="0">
    <w:p w:rsidR="002F21B4" w:rsidRDefault="002F2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2A0" w:rsidRDefault="00CB22A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CB22A0" w:rsidRDefault="00CB22A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2A0" w:rsidRDefault="00CB22A0">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2B5B0F">
      <w:rPr>
        <w:rStyle w:val="a4"/>
        <w:noProof/>
        <w:sz w:val="24"/>
      </w:rPr>
      <w:t>19</w:t>
    </w:r>
    <w:r>
      <w:rPr>
        <w:rStyle w:val="a4"/>
        <w:sz w:val="24"/>
      </w:rPr>
      <w:fldChar w:fldCharType="end"/>
    </w:r>
  </w:p>
  <w:p w:rsidR="00CB22A0" w:rsidRDefault="00CB22A0">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215904"/>
    <w:multiLevelType w:val="hybridMultilevel"/>
    <w:tmpl w:val="8A3A7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0B25BB"/>
    <w:multiLevelType w:val="hybridMultilevel"/>
    <w:tmpl w:val="29A4DC4C"/>
    <w:lvl w:ilvl="0" w:tplc="B5F4EB20">
      <w:numFmt w:val="bullet"/>
      <w:lvlText w:val="-"/>
      <w:lvlJc w:val="left"/>
      <w:pPr>
        <w:ind w:left="2204"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96101D0"/>
    <w:multiLevelType w:val="multilevel"/>
    <w:tmpl w:val="0392593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54511"/>
    <w:multiLevelType w:val="hybridMultilevel"/>
    <w:tmpl w:val="D278C98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3E755827"/>
    <w:multiLevelType w:val="hybridMultilevel"/>
    <w:tmpl w:val="6AFA7146"/>
    <w:lvl w:ilvl="0" w:tplc="9842BE20">
      <w:numFmt w:val="bullet"/>
      <w:lvlText w:val="-"/>
      <w:lvlJc w:val="left"/>
      <w:pPr>
        <w:ind w:left="960"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7" w15:restartNumberingAfterBreak="0">
    <w:nsid w:val="45BC7B8E"/>
    <w:multiLevelType w:val="hybridMultilevel"/>
    <w:tmpl w:val="B6DEFA50"/>
    <w:lvl w:ilvl="0" w:tplc="04190001">
      <w:start w:val="1"/>
      <w:numFmt w:val="bullet"/>
      <w:lvlText w:val=""/>
      <w:lvlJc w:val="left"/>
      <w:pPr>
        <w:ind w:left="979" w:hanging="360"/>
      </w:pPr>
      <w:rPr>
        <w:rFonts w:ascii="Symbol" w:hAnsi="Symbol" w:hint="default"/>
      </w:rPr>
    </w:lvl>
    <w:lvl w:ilvl="1" w:tplc="04190003" w:tentative="1">
      <w:start w:val="1"/>
      <w:numFmt w:val="bullet"/>
      <w:lvlText w:val="o"/>
      <w:lvlJc w:val="left"/>
      <w:pPr>
        <w:ind w:left="1699" w:hanging="360"/>
      </w:pPr>
      <w:rPr>
        <w:rFonts w:ascii="Courier New" w:hAnsi="Courier New" w:cs="Courier New" w:hint="default"/>
      </w:rPr>
    </w:lvl>
    <w:lvl w:ilvl="2" w:tplc="04190005" w:tentative="1">
      <w:start w:val="1"/>
      <w:numFmt w:val="bullet"/>
      <w:lvlText w:val=""/>
      <w:lvlJc w:val="left"/>
      <w:pPr>
        <w:ind w:left="2419" w:hanging="360"/>
      </w:pPr>
      <w:rPr>
        <w:rFonts w:ascii="Wingdings" w:hAnsi="Wingdings" w:hint="default"/>
      </w:rPr>
    </w:lvl>
    <w:lvl w:ilvl="3" w:tplc="04190001" w:tentative="1">
      <w:start w:val="1"/>
      <w:numFmt w:val="bullet"/>
      <w:lvlText w:val=""/>
      <w:lvlJc w:val="left"/>
      <w:pPr>
        <w:ind w:left="3139" w:hanging="360"/>
      </w:pPr>
      <w:rPr>
        <w:rFonts w:ascii="Symbol" w:hAnsi="Symbol" w:hint="default"/>
      </w:rPr>
    </w:lvl>
    <w:lvl w:ilvl="4" w:tplc="04190003" w:tentative="1">
      <w:start w:val="1"/>
      <w:numFmt w:val="bullet"/>
      <w:lvlText w:val="o"/>
      <w:lvlJc w:val="left"/>
      <w:pPr>
        <w:ind w:left="3859" w:hanging="360"/>
      </w:pPr>
      <w:rPr>
        <w:rFonts w:ascii="Courier New" w:hAnsi="Courier New" w:cs="Courier New" w:hint="default"/>
      </w:rPr>
    </w:lvl>
    <w:lvl w:ilvl="5" w:tplc="04190005" w:tentative="1">
      <w:start w:val="1"/>
      <w:numFmt w:val="bullet"/>
      <w:lvlText w:val=""/>
      <w:lvlJc w:val="left"/>
      <w:pPr>
        <w:ind w:left="4579" w:hanging="360"/>
      </w:pPr>
      <w:rPr>
        <w:rFonts w:ascii="Wingdings" w:hAnsi="Wingdings" w:hint="default"/>
      </w:rPr>
    </w:lvl>
    <w:lvl w:ilvl="6" w:tplc="04190001" w:tentative="1">
      <w:start w:val="1"/>
      <w:numFmt w:val="bullet"/>
      <w:lvlText w:val=""/>
      <w:lvlJc w:val="left"/>
      <w:pPr>
        <w:ind w:left="5299" w:hanging="360"/>
      </w:pPr>
      <w:rPr>
        <w:rFonts w:ascii="Symbol" w:hAnsi="Symbol" w:hint="default"/>
      </w:rPr>
    </w:lvl>
    <w:lvl w:ilvl="7" w:tplc="04190003" w:tentative="1">
      <w:start w:val="1"/>
      <w:numFmt w:val="bullet"/>
      <w:lvlText w:val="o"/>
      <w:lvlJc w:val="left"/>
      <w:pPr>
        <w:ind w:left="6019" w:hanging="360"/>
      </w:pPr>
      <w:rPr>
        <w:rFonts w:ascii="Courier New" w:hAnsi="Courier New" w:cs="Courier New" w:hint="default"/>
      </w:rPr>
    </w:lvl>
    <w:lvl w:ilvl="8" w:tplc="04190005" w:tentative="1">
      <w:start w:val="1"/>
      <w:numFmt w:val="bullet"/>
      <w:lvlText w:val=""/>
      <w:lvlJc w:val="left"/>
      <w:pPr>
        <w:ind w:left="6739" w:hanging="360"/>
      </w:pPr>
      <w:rPr>
        <w:rFonts w:ascii="Wingdings" w:hAnsi="Wingdings" w:hint="default"/>
      </w:rPr>
    </w:lvl>
  </w:abstractNum>
  <w:abstractNum w:abstractNumId="8" w15:restartNumberingAfterBreak="0">
    <w:nsid w:val="47B232BC"/>
    <w:multiLevelType w:val="hybridMultilevel"/>
    <w:tmpl w:val="521A0E8C"/>
    <w:lvl w:ilvl="0" w:tplc="EB84C424">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9" w15:restartNumberingAfterBreak="0">
    <w:nsid w:val="4BFB1661"/>
    <w:multiLevelType w:val="hybridMultilevel"/>
    <w:tmpl w:val="786AF242"/>
    <w:lvl w:ilvl="0" w:tplc="0422000D">
      <w:start w:val="1"/>
      <w:numFmt w:val="bullet"/>
      <w:lvlText w:val=""/>
      <w:lvlJc w:val="left"/>
      <w:pPr>
        <w:ind w:left="810" w:hanging="360"/>
      </w:pPr>
      <w:rPr>
        <w:rFonts w:ascii="Wingdings" w:hAnsi="Wingdings"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0"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AE13345"/>
    <w:multiLevelType w:val="hybridMultilevel"/>
    <w:tmpl w:val="B3205C28"/>
    <w:lvl w:ilvl="0" w:tplc="D6D061A0">
      <w:numFmt w:val="bullet"/>
      <w:lvlText w:val="-"/>
      <w:lvlJc w:val="left"/>
      <w:pPr>
        <w:ind w:left="1069"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5ECC7A0D"/>
    <w:multiLevelType w:val="hybridMultilevel"/>
    <w:tmpl w:val="530444D6"/>
    <w:lvl w:ilvl="0" w:tplc="8454153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4"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16"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F8257C"/>
    <w:multiLevelType w:val="hybridMultilevel"/>
    <w:tmpl w:val="72161086"/>
    <w:lvl w:ilvl="0" w:tplc="4948A084">
      <w:start w:val="5"/>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90506C8"/>
    <w:multiLevelType w:val="hybridMultilevel"/>
    <w:tmpl w:val="577EF7E6"/>
    <w:lvl w:ilvl="0" w:tplc="DB6697A6">
      <w:start w:val="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15:restartNumberingAfterBreak="0">
    <w:nsid w:val="798838AA"/>
    <w:multiLevelType w:val="hybridMultilevel"/>
    <w:tmpl w:val="EC38C910"/>
    <w:lvl w:ilvl="0" w:tplc="1D84D8E8">
      <w:numFmt w:val="bullet"/>
      <w:lvlText w:val="-"/>
      <w:lvlJc w:val="left"/>
      <w:pPr>
        <w:ind w:left="1069" w:hanging="360"/>
      </w:pPr>
      <w:rPr>
        <w:rFonts w:ascii="Times New Roman" w:eastAsiaTheme="minorEastAsia"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4"/>
  </w:num>
  <w:num w:numId="2">
    <w:abstractNumId w:val="10"/>
  </w:num>
  <w:num w:numId="3">
    <w:abstractNumId w:val="4"/>
  </w:num>
  <w:num w:numId="4">
    <w:abstractNumId w:val="0"/>
  </w:num>
  <w:num w:numId="5">
    <w:abstractNumId w:val="16"/>
  </w:num>
  <w:num w:numId="6">
    <w:abstractNumId w:val="1"/>
  </w:num>
  <w:num w:numId="7">
    <w:abstractNumId w:val="6"/>
  </w:num>
  <w:num w:numId="8">
    <w:abstractNumId w:val="19"/>
  </w:num>
  <w:num w:numId="9">
    <w:abstractNumId w:val="12"/>
  </w:num>
  <w:num w:numId="10">
    <w:abstractNumId w:val="17"/>
  </w:num>
  <w:num w:numId="11">
    <w:abstractNumId w:val="15"/>
  </w:num>
  <w:num w:numId="12">
    <w:abstractNumId w:val="18"/>
  </w:num>
  <w:num w:numId="13">
    <w:abstractNumId w:val="11"/>
  </w:num>
  <w:num w:numId="14">
    <w:abstractNumId w:val="9"/>
  </w:num>
  <w:num w:numId="15">
    <w:abstractNumId w:val="3"/>
  </w:num>
  <w:num w:numId="16">
    <w:abstractNumId w:val="7"/>
  </w:num>
  <w:num w:numId="17">
    <w:abstractNumId w:val="5"/>
  </w:num>
  <w:num w:numId="18">
    <w:abstractNumId w:val="3"/>
  </w:num>
  <w:num w:numId="19">
    <w:abstractNumId w:val="4"/>
  </w:num>
  <w:num w:numId="20">
    <w:abstractNumId w:val="2"/>
  </w:num>
  <w:num w:numId="21">
    <w:abstractNumId w:val="3"/>
  </w:num>
  <w:num w:numId="22">
    <w:abstractNumId w:val="15"/>
  </w:num>
  <w:num w:numId="23">
    <w:abstractNumId w:val="3"/>
  </w:num>
  <w:num w:numId="24">
    <w:abstractNumId w:val="15"/>
  </w:num>
  <w:num w:numId="25">
    <w:abstractNumId w:val="4"/>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75"/>
    <w:rsid w:val="00002AA9"/>
    <w:rsid w:val="00002AFA"/>
    <w:rsid w:val="00002B7B"/>
    <w:rsid w:val="00002B8D"/>
    <w:rsid w:val="00002E50"/>
    <w:rsid w:val="00002EAE"/>
    <w:rsid w:val="00002EF8"/>
    <w:rsid w:val="00002F73"/>
    <w:rsid w:val="00002F88"/>
    <w:rsid w:val="000035AE"/>
    <w:rsid w:val="000037EC"/>
    <w:rsid w:val="00004157"/>
    <w:rsid w:val="000046CE"/>
    <w:rsid w:val="00004967"/>
    <w:rsid w:val="00004B2B"/>
    <w:rsid w:val="00004CFE"/>
    <w:rsid w:val="0000519C"/>
    <w:rsid w:val="00005245"/>
    <w:rsid w:val="00005470"/>
    <w:rsid w:val="000055E9"/>
    <w:rsid w:val="0000560A"/>
    <w:rsid w:val="00005A74"/>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ADE"/>
    <w:rsid w:val="00007FC8"/>
    <w:rsid w:val="0001043F"/>
    <w:rsid w:val="0001044D"/>
    <w:rsid w:val="00010476"/>
    <w:rsid w:val="000107EE"/>
    <w:rsid w:val="00010A94"/>
    <w:rsid w:val="00010F04"/>
    <w:rsid w:val="00010F4B"/>
    <w:rsid w:val="000117BF"/>
    <w:rsid w:val="000117DD"/>
    <w:rsid w:val="00011A37"/>
    <w:rsid w:val="00011B32"/>
    <w:rsid w:val="00011D6C"/>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734"/>
    <w:rsid w:val="0001479B"/>
    <w:rsid w:val="00014C16"/>
    <w:rsid w:val="00014FFB"/>
    <w:rsid w:val="00015536"/>
    <w:rsid w:val="000156B9"/>
    <w:rsid w:val="00015ADD"/>
    <w:rsid w:val="00015DA8"/>
    <w:rsid w:val="00016128"/>
    <w:rsid w:val="000161F6"/>
    <w:rsid w:val="00016430"/>
    <w:rsid w:val="00016629"/>
    <w:rsid w:val="000169E4"/>
    <w:rsid w:val="00016E67"/>
    <w:rsid w:val="000170EA"/>
    <w:rsid w:val="000175BE"/>
    <w:rsid w:val="0001767F"/>
    <w:rsid w:val="00017AD5"/>
    <w:rsid w:val="00017E76"/>
    <w:rsid w:val="000203EA"/>
    <w:rsid w:val="00020643"/>
    <w:rsid w:val="00020D27"/>
    <w:rsid w:val="00020F2B"/>
    <w:rsid w:val="000210E4"/>
    <w:rsid w:val="00021240"/>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9E"/>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78E"/>
    <w:rsid w:val="00030924"/>
    <w:rsid w:val="00030AA0"/>
    <w:rsid w:val="00030F8B"/>
    <w:rsid w:val="00031023"/>
    <w:rsid w:val="00031347"/>
    <w:rsid w:val="00031383"/>
    <w:rsid w:val="0003150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9F9"/>
    <w:rsid w:val="00036A86"/>
    <w:rsid w:val="00036D2C"/>
    <w:rsid w:val="00036FC1"/>
    <w:rsid w:val="000370A4"/>
    <w:rsid w:val="000371CF"/>
    <w:rsid w:val="000371D2"/>
    <w:rsid w:val="00037383"/>
    <w:rsid w:val="0003744A"/>
    <w:rsid w:val="0003765C"/>
    <w:rsid w:val="0003778D"/>
    <w:rsid w:val="00037C23"/>
    <w:rsid w:val="00037E7B"/>
    <w:rsid w:val="00037F76"/>
    <w:rsid w:val="00040050"/>
    <w:rsid w:val="00040582"/>
    <w:rsid w:val="0004085F"/>
    <w:rsid w:val="00040BE8"/>
    <w:rsid w:val="00040C8B"/>
    <w:rsid w:val="000410D3"/>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6A5"/>
    <w:rsid w:val="00045BAA"/>
    <w:rsid w:val="00045D12"/>
    <w:rsid w:val="00045EA2"/>
    <w:rsid w:val="00045F83"/>
    <w:rsid w:val="00046218"/>
    <w:rsid w:val="00046351"/>
    <w:rsid w:val="00046405"/>
    <w:rsid w:val="000465EC"/>
    <w:rsid w:val="0004684E"/>
    <w:rsid w:val="0004698E"/>
    <w:rsid w:val="00046DD7"/>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0D9"/>
    <w:rsid w:val="000536CA"/>
    <w:rsid w:val="000539CD"/>
    <w:rsid w:val="00053C12"/>
    <w:rsid w:val="00054004"/>
    <w:rsid w:val="00054006"/>
    <w:rsid w:val="0005404D"/>
    <w:rsid w:val="00054060"/>
    <w:rsid w:val="00054366"/>
    <w:rsid w:val="000545CF"/>
    <w:rsid w:val="00054F37"/>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D07"/>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544A"/>
    <w:rsid w:val="000662CD"/>
    <w:rsid w:val="00066508"/>
    <w:rsid w:val="00066841"/>
    <w:rsid w:val="000668C9"/>
    <w:rsid w:val="000669E4"/>
    <w:rsid w:val="00066E21"/>
    <w:rsid w:val="00066EF2"/>
    <w:rsid w:val="0006706F"/>
    <w:rsid w:val="000673E6"/>
    <w:rsid w:val="0006776A"/>
    <w:rsid w:val="0006788E"/>
    <w:rsid w:val="000679B0"/>
    <w:rsid w:val="000679D6"/>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BD"/>
    <w:rsid w:val="000725EE"/>
    <w:rsid w:val="00073330"/>
    <w:rsid w:val="000733B4"/>
    <w:rsid w:val="0007340B"/>
    <w:rsid w:val="00073854"/>
    <w:rsid w:val="00073884"/>
    <w:rsid w:val="000738AF"/>
    <w:rsid w:val="00073BD4"/>
    <w:rsid w:val="00073F09"/>
    <w:rsid w:val="00074086"/>
    <w:rsid w:val="000741AB"/>
    <w:rsid w:val="00074632"/>
    <w:rsid w:val="00074698"/>
    <w:rsid w:val="00074AE3"/>
    <w:rsid w:val="00074B9F"/>
    <w:rsid w:val="00074CDC"/>
    <w:rsid w:val="00074EF9"/>
    <w:rsid w:val="00075007"/>
    <w:rsid w:val="00075021"/>
    <w:rsid w:val="00075071"/>
    <w:rsid w:val="00075181"/>
    <w:rsid w:val="000757DC"/>
    <w:rsid w:val="0007581F"/>
    <w:rsid w:val="00075EA0"/>
    <w:rsid w:val="00075FDC"/>
    <w:rsid w:val="00076972"/>
    <w:rsid w:val="00076C40"/>
    <w:rsid w:val="00076FFC"/>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53C"/>
    <w:rsid w:val="00082D1D"/>
    <w:rsid w:val="00082DE2"/>
    <w:rsid w:val="000830FD"/>
    <w:rsid w:val="00083252"/>
    <w:rsid w:val="000836DD"/>
    <w:rsid w:val="00083757"/>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15F"/>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21"/>
    <w:rsid w:val="00095FA2"/>
    <w:rsid w:val="00096309"/>
    <w:rsid w:val="0009652A"/>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F22"/>
    <w:rsid w:val="000A2065"/>
    <w:rsid w:val="000A2721"/>
    <w:rsid w:val="000A2815"/>
    <w:rsid w:val="000A2E73"/>
    <w:rsid w:val="000A2F64"/>
    <w:rsid w:val="000A3156"/>
    <w:rsid w:val="000A31A3"/>
    <w:rsid w:val="000A31C5"/>
    <w:rsid w:val="000A32C8"/>
    <w:rsid w:val="000A336C"/>
    <w:rsid w:val="000A33FF"/>
    <w:rsid w:val="000A34D3"/>
    <w:rsid w:val="000A35E2"/>
    <w:rsid w:val="000A36F1"/>
    <w:rsid w:val="000A37D7"/>
    <w:rsid w:val="000A38DB"/>
    <w:rsid w:val="000A3CDF"/>
    <w:rsid w:val="000A41AC"/>
    <w:rsid w:val="000A439F"/>
    <w:rsid w:val="000A48C2"/>
    <w:rsid w:val="000A4A0A"/>
    <w:rsid w:val="000A4A4B"/>
    <w:rsid w:val="000A5147"/>
    <w:rsid w:val="000A5258"/>
    <w:rsid w:val="000A54AF"/>
    <w:rsid w:val="000A558E"/>
    <w:rsid w:val="000A57CD"/>
    <w:rsid w:val="000A57F0"/>
    <w:rsid w:val="000A58D7"/>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1BA"/>
    <w:rsid w:val="000B1429"/>
    <w:rsid w:val="000B179D"/>
    <w:rsid w:val="000B18A1"/>
    <w:rsid w:val="000B1F68"/>
    <w:rsid w:val="000B214D"/>
    <w:rsid w:val="000B239C"/>
    <w:rsid w:val="000B2670"/>
    <w:rsid w:val="000B2706"/>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4EDE"/>
    <w:rsid w:val="000B5158"/>
    <w:rsid w:val="000B5294"/>
    <w:rsid w:val="000B578E"/>
    <w:rsid w:val="000B5938"/>
    <w:rsid w:val="000B5DE5"/>
    <w:rsid w:val="000B5E67"/>
    <w:rsid w:val="000B5E9A"/>
    <w:rsid w:val="000B60C1"/>
    <w:rsid w:val="000B6211"/>
    <w:rsid w:val="000B6415"/>
    <w:rsid w:val="000B6525"/>
    <w:rsid w:val="000B6796"/>
    <w:rsid w:val="000B6B33"/>
    <w:rsid w:val="000B766A"/>
    <w:rsid w:val="000B776F"/>
    <w:rsid w:val="000B797D"/>
    <w:rsid w:val="000B79FF"/>
    <w:rsid w:val="000B7F47"/>
    <w:rsid w:val="000B7FC8"/>
    <w:rsid w:val="000C0058"/>
    <w:rsid w:val="000C091A"/>
    <w:rsid w:val="000C0A51"/>
    <w:rsid w:val="000C0C12"/>
    <w:rsid w:val="000C0C76"/>
    <w:rsid w:val="000C0FDA"/>
    <w:rsid w:val="000C113C"/>
    <w:rsid w:val="000C17B6"/>
    <w:rsid w:val="000C19A9"/>
    <w:rsid w:val="000C1A31"/>
    <w:rsid w:val="000C1AEF"/>
    <w:rsid w:val="000C253E"/>
    <w:rsid w:val="000C262B"/>
    <w:rsid w:val="000C2945"/>
    <w:rsid w:val="000C2A06"/>
    <w:rsid w:val="000C2B22"/>
    <w:rsid w:val="000C2DA7"/>
    <w:rsid w:val="000C31B0"/>
    <w:rsid w:val="000C3404"/>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966"/>
    <w:rsid w:val="000D0B90"/>
    <w:rsid w:val="000D0DA0"/>
    <w:rsid w:val="000D0EA6"/>
    <w:rsid w:val="000D1079"/>
    <w:rsid w:val="000D10B7"/>
    <w:rsid w:val="000D10DB"/>
    <w:rsid w:val="000D1296"/>
    <w:rsid w:val="000D18E1"/>
    <w:rsid w:val="000D1974"/>
    <w:rsid w:val="000D1975"/>
    <w:rsid w:val="000D19A2"/>
    <w:rsid w:val="000D1CD2"/>
    <w:rsid w:val="000D2481"/>
    <w:rsid w:val="000D2651"/>
    <w:rsid w:val="000D2698"/>
    <w:rsid w:val="000D27E6"/>
    <w:rsid w:val="000D2912"/>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18D"/>
    <w:rsid w:val="000D5830"/>
    <w:rsid w:val="000D5922"/>
    <w:rsid w:val="000D5934"/>
    <w:rsid w:val="000D5A4B"/>
    <w:rsid w:val="000D5B9D"/>
    <w:rsid w:val="000D5BCC"/>
    <w:rsid w:val="000D5CA5"/>
    <w:rsid w:val="000D5DA7"/>
    <w:rsid w:val="000D5EE3"/>
    <w:rsid w:val="000D64AE"/>
    <w:rsid w:val="000D67C4"/>
    <w:rsid w:val="000D7043"/>
    <w:rsid w:val="000D7044"/>
    <w:rsid w:val="000D7113"/>
    <w:rsid w:val="000D76F0"/>
    <w:rsid w:val="000D7799"/>
    <w:rsid w:val="000D7A5D"/>
    <w:rsid w:val="000D7C3B"/>
    <w:rsid w:val="000D7C70"/>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D97"/>
    <w:rsid w:val="000E3F25"/>
    <w:rsid w:val="000E41C6"/>
    <w:rsid w:val="000E4225"/>
    <w:rsid w:val="000E4491"/>
    <w:rsid w:val="000E452C"/>
    <w:rsid w:val="000E480C"/>
    <w:rsid w:val="000E489C"/>
    <w:rsid w:val="000E48C6"/>
    <w:rsid w:val="000E48EB"/>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50B"/>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4F8"/>
    <w:rsid w:val="000F2512"/>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40"/>
    <w:rsid w:val="000F4057"/>
    <w:rsid w:val="000F40A0"/>
    <w:rsid w:val="000F42AA"/>
    <w:rsid w:val="000F43B2"/>
    <w:rsid w:val="000F4773"/>
    <w:rsid w:val="000F4802"/>
    <w:rsid w:val="000F4F0B"/>
    <w:rsid w:val="000F512E"/>
    <w:rsid w:val="000F55D7"/>
    <w:rsid w:val="000F57DB"/>
    <w:rsid w:val="000F5BC5"/>
    <w:rsid w:val="000F5C20"/>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D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505"/>
    <w:rsid w:val="0010360F"/>
    <w:rsid w:val="00103662"/>
    <w:rsid w:val="00103B09"/>
    <w:rsid w:val="00103D5E"/>
    <w:rsid w:val="00103E1D"/>
    <w:rsid w:val="00103F53"/>
    <w:rsid w:val="0010407C"/>
    <w:rsid w:val="001040D8"/>
    <w:rsid w:val="0010433E"/>
    <w:rsid w:val="00104631"/>
    <w:rsid w:val="00104B27"/>
    <w:rsid w:val="00104D50"/>
    <w:rsid w:val="00105030"/>
    <w:rsid w:val="001054BE"/>
    <w:rsid w:val="001056B8"/>
    <w:rsid w:val="001057F9"/>
    <w:rsid w:val="00105A70"/>
    <w:rsid w:val="00105F3D"/>
    <w:rsid w:val="00106089"/>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07FAB"/>
    <w:rsid w:val="00110285"/>
    <w:rsid w:val="001102A3"/>
    <w:rsid w:val="00110371"/>
    <w:rsid w:val="0011063D"/>
    <w:rsid w:val="00110669"/>
    <w:rsid w:val="00110CE9"/>
    <w:rsid w:val="00111252"/>
    <w:rsid w:val="00111564"/>
    <w:rsid w:val="00111619"/>
    <w:rsid w:val="00111A67"/>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1C"/>
    <w:rsid w:val="00116C2B"/>
    <w:rsid w:val="00116C37"/>
    <w:rsid w:val="00117303"/>
    <w:rsid w:val="001177B1"/>
    <w:rsid w:val="00117814"/>
    <w:rsid w:val="0011786D"/>
    <w:rsid w:val="001179FB"/>
    <w:rsid w:val="00117B64"/>
    <w:rsid w:val="00117CD7"/>
    <w:rsid w:val="00117CE8"/>
    <w:rsid w:val="00117E38"/>
    <w:rsid w:val="00117E8C"/>
    <w:rsid w:val="00120036"/>
    <w:rsid w:val="00120450"/>
    <w:rsid w:val="0012080B"/>
    <w:rsid w:val="00120C15"/>
    <w:rsid w:val="00120DCB"/>
    <w:rsid w:val="001213D1"/>
    <w:rsid w:val="00121497"/>
    <w:rsid w:val="001214C7"/>
    <w:rsid w:val="001216AA"/>
    <w:rsid w:val="001219D1"/>
    <w:rsid w:val="00121D63"/>
    <w:rsid w:val="00121F7D"/>
    <w:rsid w:val="00122A01"/>
    <w:rsid w:val="00122A3F"/>
    <w:rsid w:val="00122F87"/>
    <w:rsid w:val="00123678"/>
    <w:rsid w:val="001238EA"/>
    <w:rsid w:val="0012398D"/>
    <w:rsid w:val="00123C99"/>
    <w:rsid w:val="00123CBB"/>
    <w:rsid w:val="00123CE2"/>
    <w:rsid w:val="0012423F"/>
    <w:rsid w:val="00124409"/>
    <w:rsid w:val="001244D0"/>
    <w:rsid w:val="00124789"/>
    <w:rsid w:val="001248FE"/>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2FB4"/>
    <w:rsid w:val="00133454"/>
    <w:rsid w:val="0013394A"/>
    <w:rsid w:val="00133AD5"/>
    <w:rsid w:val="00133C32"/>
    <w:rsid w:val="00133FE2"/>
    <w:rsid w:val="00134492"/>
    <w:rsid w:val="001347DD"/>
    <w:rsid w:val="00134865"/>
    <w:rsid w:val="0013498A"/>
    <w:rsid w:val="00134CD6"/>
    <w:rsid w:val="00134D7D"/>
    <w:rsid w:val="00134E5E"/>
    <w:rsid w:val="00134FF5"/>
    <w:rsid w:val="00135034"/>
    <w:rsid w:val="001356E5"/>
    <w:rsid w:val="00135774"/>
    <w:rsid w:val="00135877"/>
    <w:rsid w:val="0013603D"/>
    <w:rsid w:val="00136091"/>
    <w:rsid w:val="001361D5"/>
    <w:rsid w:val="0013637D"/>
    <w:rsid w:val="0013644A"/>
    <w:rsid w:val="00136808"/>
    <w:rsid w:val="00136B18"/>
    <w:rsid w:val="00136CA3"/>
    <w:rsid w:val="00136D38"/>
    <w:rsid w:val="00136DB6"/>
    <w:rsid w:val="00136F8C"/>
    <w:rsid w:val="0013753E"/>
    <w:rsid w:val="0013771D"/>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9C3"/>
    <w:rsid w:val="00142BCE"/>
    <w:rsid w:val="00142BDE"/>
    <w:rsid w:val="00142E1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5F9A"/>
    <w:rsid w:val="00146288"/>
    <w:rsid w:val="00146422"/>
    <w:rsid w:val="00146689"/>
    <w:rsid w:val="001470C7"/>
    <w:rsid w:val="00147192"/>
    <w:rsid w:val="00147D3F"/>
    <w:rsid w:val="00147F8A"/>
    <w:rsid w:val="00150093"/>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46"/>
    <w:rsid w:val="00151E5C"/>
    <w:rsid w:val="00152165"/>
    <w:rsid w:val="001521A4"/>
    <w:rsid w:val="001523E1"/>
    <w:rsid w:val="00152482"/>
    <w:rsid w:val="00152496"/>
    <w:rsid w:val="00152507"/>
    <w:rsid w:val="00152568"/>
    <w:rsid w:val="001525C4"/>
    <w:rsid w:val="00152671"/>
    <w:rsid w:val="00152713"/>
    <w:rsid w:val="001527B6"/>
    <w:rsid w:val="00152913"/>
    <w:rsid w:val="00152D67"/>
    <w:rsid w:val="001530F3"/>
    <w:rsid w:val="0015354F"/>
    <w:rsid w:val="00153A97"/>
    <w:rsid w:val="00153DD1"/>
    <w:rsid w:val="00153E9F"/>
    <w:rsid w:val="00153ED4"/>
    <w:rsid w:val="00154038"/>
    <w:rsid w:val="00154108"/>
    <w:rsid w:val="001541BF"/>
    <w:rsid w:val="001541FD"/>
    <w:rsid w:val="00154230"/>
    <w:rsid w:val="001546D7"/>
    <w:rsid w:val="00154E8D"/>
    <w:rsid w:val="00155201"/>
    <w:rsid w:val="001559BA"/>
    <w:rsid w:val="001559FA"/>
    <w:rsid w:val="00155B57"/>
    <w:rsid w:val="00155E8A"/>
    <w:rsid w:val="001569F7"/>
    <w:rsid w:val="00156B93"/>
    <w:rsid w:val="0015751F"/>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282"/>
    <w:rsid w:val="00164660"/>
    <w:rsid w:val="00164D0C"/>
    <w:rsid w:val="001650AB"/>
    <w:rsid w:val="00165170"/>
    <w:rsid w:val="00165221"/>
    <w:rsid w:val="00165403"/>
    <w:rsid w:val="0016583F"/>
    <w:rsid w:val="0016589C"/>
    <w:rsid w:val="00165ACD"/>
    <w:rsid w:val="00165CA1"/>
    <w:rsid w:val="00165FE1"/>
    <w:rsid w:val="001660F6"/>
    <w:rsid w:val="00166715"/>
    <w:rsid w:val="00166837"/>
    <w:rsid w:val="00166BE2"/>
    <w:rsid w:val="00166EF5"/>
    <w:rsid w:val="001673E7"/>
    <w:rsid w:val="001675A8"/>
    <w:rsid w:val="001676F2"/>
    <w:rsid w:val="001677A0"/>
    <w:rsid w:val="001677B1"/>
    <w:rsid w:val="00167CA6"/>
    <w:rsid w:val="00167D19"/>
    <w:rsid w:val="00167DB6"/>
    <w:rsid w:val="00167EA6"/>
    <w:rsid w:val="00167F64"/>
    <w:rsid w:val="001701A9"/>
    <w:rsid w:val="001704C4"/>
    <w:rsid w:val="00170593"/>
    <w:rsid w:val="001708D5"/>
    <w:rsid w:val="001708F6"/>
    <w:rsid w:val="001709FA"/>
    <w:rsid w:val="00170CAA"/>
    <w:rsid w:val="00170CF8"/>
    <w:rsid w:val="00170E89"/>
    <w:rsid w:val="00170FF6"/>
    <w:rsid w:val="001710BE"/>
    <w:rsid w:val="0017114D"/>
    <w:rsid w:val="0017117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64"/>
    <w:rsid w:val="00174392"/>
    <w:rsid w:val="0017445A"/>
    <w:rsid w:val="001744D4"/>
    <w:rsid w:val="00174687"/>
    <w:rsid w:val="00174825"/>
    <w:rsid w:val="001749CD"/>
    <w:rsid w:val="00174B0B"/>
    <w:rsid w:val="00174CAD"/>
    <w:rsid w:val="00174E72"/>
    <w:rsid w:val="00174E8B"/>
    <w:rsid w:val="0017525C"/>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20"/>
    <w:rsid w:val="00180887"/>
    <w:rsid w:val="001809B0"/>
    <w:rsid w:val="00180A14"/>
    <w:rsid w:val="00180A20"/>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A58"/>
    <w:rsid w:val="00186FD2"/>
    <w:rsid w:val="00187190"/>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1D3"/>
    <w:rsid w:val="00192290"/>
    <w:rsid w:val="00192F2D"/>
    <w:rsid w:val="001930E4"/>
    <w:rsid w:val="00193123"/>
    <w:rsid w:val="001931C0"/>
    <w:rsid w:val="00193ECB"/>
    <w:rsid w:val="00194102"/>
    <w:rsid w:val="00194141"/>
    <w:rsid w:val="00194181"/>
    <w:rsid w:val="0019462D"/>
    <w:rsid w:val="00194725"/>
    <w:rsid w:val="00195158"/>
    <w:rsid w:val="00195166"/>
    <w:rsid w:val="0019519A"/>
    <w:rsid w:val="00195524"/>
    <w:rsid w:val="00195598"/>
    <w:rsid w:val="00195795"/>
    <w:rsid w:val="00195E1F"/>
    <w:rsid w:val="00196ACE"/>
    <w:rsid w:val="00197155"/>
    <w:rsid w:val="0019768B"/>
    <w:rsid w:val="001977EB"/>
    <w:rsid w:val="00197826"/>
    <w:rsid w:val="00197E89"/>
    <w:rsid w:val="00197EAA"/>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D75"/>
    <w:rsid w:val="001A2E88"/>
    <w:rsid w:val="001A2FAE"/>
    <w:rsid w:val="001A3793"/>
    <w:rsid w:val="001A3B47"/>
    <w:rsid w:val="001A3D14"/>
    <w:rsid w:val="001A42C7"/>
    <w:rsid w:val="001A43CF"/>
    <w:rsid w:val="001A444C"/>
    <w:rsid w:val="001A4988"/>
    <w:rsid w:val="001A4B4A"/>
    <w:rsid w:val="001A4BE2"/>
    <w:rsid w:val="001A4C08"/>
    <w:rsid w:val="001A52FB"/>
    <w:rsid w:val="001A53B9"/>
    <w:rsid w:val="001A53D9"/>
    <w:rsid w:val="001A542E"/>
    <w:rsid w:val="001A54B8"/>
    <w:rsid w:val="001A5563"/>
    <w:rsid w:val="001A57FE"/>
    <w:rsid w:val="001A586F"/>
    <w:rsid w:val="001A5A48"/>
    <w:rsid w:val="001A5C33"/>
    <w:rsid w:val="001A5FBB"/>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E57"/>
    <w:rsid w:val="001B3FA3"/>
    <w:rsid w:val="001B416B"/>
    <w:rsid w:val="001B425F"/>
    <w:rsid w:val="001B4268"/>
    <w:rsid w:val="001B42AC"/>
    <w:rsid w:val="001B43CE"/>
    <w:rsid w:val="001B4438"/>
    <w:rsid w:val="001B463F"/>
    <w:rsid w:val="001B48F8"/>
    <w:rsid w:val="001B4918"/>
    <w:rsid w:val="001B4D93"/>
    <w:rsid w:val="001B5366"/>
    <w:rsid w:val="001B5373"/>
    <w:rsid w:val="001B55F5"/>
    <w:rsid w:val="001B5689"/>
    <w:rsid w:val="001B5787"/>
    <w:rsid w:val="001B5F29"/>
    <w:rsid w:val="001B5F4B"/>
    <w:rsid w:val="001B6583"/>
    <w:rsid w:val="001B658E"/>
    <w:rsid w:val="001B672F"/>
    <w:rsid w:val="001B68D1"/>
    <w:rsid w:val="001B6D39"/>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231"/>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2EA3"/>
    <w:rsid w:val="001C3008"/>
    <w:rsid w:val="001C3370"/>
    <w:rsid w:val="001C38B4"/>
    <w:rsid w:val="001C3C93"/>
    <w:rsid w:val="001C3ECF"/>
    <w:rsid w:val="001C42C2"/>
    <w:rsid w:val="001C4503"/>
    <w:rsid w:val="001C46B0"/>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08"/>
    <w:rsid w:val="001D443B"/>
    <w:rsid w:val="001D44D5"/>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0D6"/>
    <w:rsid w:val="001E0200"/>
    <w:rsid w:val="001E0227"/>
    <w:rsid w:val="001E02BD"/>
    <w:rsid w:val="001E0793"/>
    <w:rsid w:val="001E0883"/>
    <w:rsid w:val="001E0BBC"/>
    <w:rsid w:val="001E0D30"/>
    <w:rsid w:val="001E0DAA"/>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14"/>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2D1"/>
    <w:rsid w:val="001E72E4"/>
    <w:rsid w:val="001E7580"/>
    <w:rsid w:val="001E76D0"/>
    <w:rsid w:val="001E7B14"/>
    <w:rsid w:val="001E7B32"/>
    <w:rsid w:val="001E7DDB"/>
    <w:rsid w:val="001F05D4"/>
    <w:rsid w:val="001F062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0"/>
    <w:rsid w:val="001F23C8"/>
    <w:rsid w:val="001F2634"/>
    <w:rsid w:val="001F26C6"/>
    <w:rsid w:val="001F2A69"/>
    <w:rsid w:val="001F2AD0"/>
    <w:rsid w:val="001F2E8A"/>
    <w:rsid w:val="001F3153"/>
    <w:rsid w:val="001F3214"/>
    <w:rsid w:val="001F349D"/>
    <w:rsid w:val="001F34ED"/>
    <w:rsid w:val="001F370D"/>
    <w:rsid w:val="001F3766"/>
    <w:rsid w:val="001F3856"/>
    <w:rsid w:val="001F38CA"/>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725"/>
    <w:rsid w:val="001F6C10"/>
    <w:rsid w:val="001F6EAE"/>
    <w:rsid w:val="001F6F2E"/>
    <w:rsid w:val="001F71B7"/>
    <w:rsid w:val="001F73BB"/>
    <w:rsid w:val="001F7CA0"/>
    <w:rsid w:val="00200033"/>
    <w:rsid w:val="00200122"/>
    <w:rsid w:val="00200201"/>
    <w:rsid w:val="00200267"/>
    <w:rsid w:val="002006C3"/>
    <w:rsid w:val="002012BC"/>
    <w:rsid w:val="002014D1"/>
    <w:rsid w:val="002019AC"/>
    <w:rsid w:val="00201B2E"/>
    <w:rsid w:val="00201B3B"/>
    <w:rsid w:val="00201F38"/>
    <w:rsid w:val="00202425"/>
    <w:rsid w:val="00202476"/>
    <w:rsid w:val="00202510"/>
    <w:rsid w:val="00202849"/>
    <w:rsid w:val="00202868"/>
    <w:rsid w:val="00202F68"/>
    <w:rsid w:val="00202F8F"/>
    <w:rsid w:val="00202F98"/>
    <w:rsid w:val="0020315F"/>
    <w:rsid w:val="002032B8"/>
    <w:rsid w:val="00203374"/>
    <w:rsid w:val="002037C1"/>
    <w:rsid w:val="00203854"/>
    <w:rsid w:val="00203C3D"/>
    <w:rsid w:val="0020434C"/>
    <w:rsid w:val="0020451C"/>
    <w:rsid w:val="0020466A"/>
    <w:rsid w:val="00204705"/>
    <w:rsid w:val="00204769"/>
    <w:rsid w:val="00204ABF"/>
    <w:rsid w:val="00204B10"/>
    <w:rsid w:val="00204C35"/>
    <w:rsid w:val="00204D44"/>
    <w:rsid w:val="00204D6F"/>
    <w:rsid w:val="00204E78"/>
    <w:rsid w:val="002052C4"/>
    <w:rsid w:val="00205CBC"/>
    <w:rsid w:val="00205CCA"/>
    <w:rsid w:val="00205F00"/>
    <w:rsid w:val="00205F39"/>
    <w:rsid w:val="00205FF1"/>
    <w:rsid w:val="00206B33"/>
    <w:rsid w:val="00206B39"/>
    <w:rsid w:val="00206B75"/>
    <w:rsid w:val="00206D35"/>
    <w:rsid w:val="0020764D"/>
    <w:rsid w:val="002076B7"/>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51A"/>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BB2"/>
    <w:rsid w:val="00221CE5"/>
    <w:rsid w:val="00221F33"/>
    <w:rsid w:val="00221F4C"/>
    <w:rsid w:val="00222072"/>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182"/>
    <w:rsid w:val="0022569E"/>
    <w:rsid w:val="002258C6"/>
    <w:rsid w:val="00225C02"/>
    <w:rsid w:val="00225F48"/>
    <w:rsid w:val="0022621B"/>
    <w:rsid w:val="00226267"/>
    <w:rsid w:val="00226302"/>
    <w:rsid w:val="00226752"/>
    <w:rsid w:val="00226824"/>
    <w:rsid w:val="00226875"/>
    <w:rsid w:val="00226ABA"/>
    <w:rsid w:val="00226C38"/>
    <w:rsid w:val="00226D70"/>
    <w:rsid w:val="00226E40"/>
    <w:rsid w:val="00226E63"/>
    <w:rsid w:val="002272D7"/>
    <w:rsid w:val="0022778A"/>
    <w:rsid w:val="00227A3D"/>
    <w:rsid w:val="00227E71"/>
    <w:rsid w:val="00227FE2"/>
    <w:rsid w:val="0023015C"/>
    <w:rsid w:val="002302B1"/>
    <w:rsid w:val="002302D3"/>
    <w:rsid w:val="002303F0"/>
    <w:rsid w:val="00230483"/>
    <w:rsid w:val="002304A8"/>
    <w:rsid w:val="0023055E"/>
    <w:rsid w:val="00230589"/>
    <w:rsid w:val="00230691"/>
    <w:rsid w:val="00230752"/>
    <w:rsid w:val="00230826"/>
    <w:rsid w:val="00230969"/>
    <w:rsid w:val="00230A7D"/>
    <w:rsid w:val="00230DBF"/>
    <w:rsid w:val="0023102E"/>
    <w:rsid w:val="002315E9"/>
    <w:rsid w:val="00231621"/>
    <w:rsid w:val="00231AA0"/>
    <w:rsid w:val="00231D4D"/>
    <w:rsid w:val="00231E1D"/>
    <w:rsid w:val="00231E47"/>
    <w:rsid w:val="00231EAC"/>
    <w:rsid w:val="0023222F"/>
    <w:rsid w:val="002324E0"/>
    <w:rsid w:val="002326B4"/>
    <w:rsid w:val="002327CA"/>
    <w:rsid w:val="002329D0"/>
    <w:rsid w:val="00232AB2"/>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5A3"/>
    <w:rsid w:val="00235852"/>
    <w:rsid w:val="002358A1"/>
    <w:rsid w:val="00235B63"/>
    <w:rsid w:val="00235CF9"/>
    <w:rsid w:val="00235D1C"/>
    <w:rsid w:val="00235F5A"/>
    <w:rsid w:val="00236441"/>
    <w:rsid w:val="0023650A"/>
    <w:rsid w:val="0023684D"/>
    <w:rsid w:val="00237016"/>
    <w:rsid w:val="0023707E"/>
    <w:rsid w:val="002374E9"/>
    <w:rsid w:val="00237B13"/>
    <w:rsid w:val="00237CC1"/>
    <w:rsid w:val="00237DAA"/>
    <w:rsid w:val="00237E48"/>
    <w:rsid w:val="002400E9"/>
    <w:rsid w:val="00240246"/>
    <w:rsid w:val="002402B2"/>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332"/>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E79"/>
    <w:rsid w:val="00246F4B"/>
    <w:rsid w:val="0024703A"/>
    <w:rsid w:val="0024723D"/>
    <w:rsid w:val="00247370"/>
    <w:rsid w:val="0024759C"/>
    <w:rsid w:val="002475D9"/>
    <w:rsid w:val="002475EA"/>
    <w:rsid w:val="00247739"/>
    <w:rsid w:val="002477EE"/>
    <w:rsid w:val="00247903"/>
    <w:rsid w:val="00247B4B"/>
    <w:rsid w:val="00247EB6"/>
    <w:rsid w:val="002501FD"/>
    <w:rsid w:val="0025027B"/>
    <w:rsid w:val="00250439"/>
    <w:rsid w:val="002506E0"/>
    <w:rsid w:val="002508DB"/>
    <w:rsid w:val="002512D1"/>
    <w:rsid w:val="002512E4"/>
    <w:rsid w:val="00251756"/>
    <w:rsid w:val="00251789"/>
    <w:rsid w:val="00251854"/>
    <w:rsid w:val="00251886"/>
    <w:rsid w:val="00251A77"/>
    <w:rsid w:val="00251CDC"/>
    <w:rsid w:val="002521BE"/>
    <w:rsid w:val="00252291"/>
    <w:rsid w:val="0025235F"/>
    <w:rsid w:val="0025239A"/>
    <w:rsid w:val="0025251E"/>
    <w:rsid w:val="002525FF"/>
    <w:rsid w:val="0025279F"/>
    <w:rsid w:val="00252D06"/>
    <w:rsid w:val="00252E5A"/>
    <w:rsid w:val="00252FFB"/>
    <w:rsid w:val="00253128"/>
    <w:rsid w:val="0025329F"/>
    <w:rsid w:val="00253941"/>
    <w:rsid w:val="00253B0B"/>
    <w:rsid w:val="00253B79"/>
    <w:rsid w:val="00253DB2"/>
    <w:rsid w:val="00254301"/>
    <w:rsid w:val="002546F6"/>
    <w:rsid w:val="002547C7"/>
    <w:rsid w:val="00254B53"/>
    <w:rsid w:val="00254BD4"/>
    <w:rsid w:val="00254CDF"/>
    <w:rsid w:val="00254CEF"/>
    <w:rsid w:val="00254D56"/>
    <w:rsid w:val="00254FBE"/>
    <w:rsid w:val="002550FC"/>
    <w:rsid w:val="0025518F"/>
    <w:rsid w:val="00255300"/>
    <w:rsid w:val="00255543"/>
    <w:rsid w:val="00255640"/>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542"/>
    <w:rsid w:val="00261AAA"/>
    <w:rsid w:val="00261C5E"/>
    <w:rsid w:val="00261CD4"/>
    <w:rsid w:val="00261E12"/>
    <w:rsid w:val="00261FFF"/>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3D80"/>
    <w:rsid w:val="00264110"/>
    <w:rsid w:val="0026438C"/>
    <w:rsid w:val="0026465E"/>
    <w:rsid w:val="002646AD"/>
    <w:rsid w:val="00264932"/>
    <w:rsid w:val="00264B60"/>
    <w:rsid w:val="00264FF9"/>
    <w:rsid w:val="002650AF"/>
    <w:rsid w:val="002650F6"/>
    <w:rsid w:val="002651AB"/>
    <w:rsid w:val="002652E6"/>
    <w:rsid w:val="00266582"/>
    <w:rsid w:val="002666C6"/>
    <w:rsid w:val="00266764"/>
    <w:rsid w:val="002668E0"/>
    <w:rsid w:val="0026692E"/>
    <w:rsid w:val="00266B20"/>
    <w:rsid w:val="00266B50"/>
    <w:rsid w:val="00266D4A"/>
    <w:rsid w:val="00267394"/>
    <w:rsid w:val="00267554"/>
    <w:rsid w:val="0026772F"/>
    <w:rsid w:val="002677FF"/>
    <w:rsid w:val="00267A0C"/>
    <w:rsid w:val="0027017F"/>
    <w:rsid w:val="00270512"/>
    <w:rsid w:val="00270575"/>
    <w:rsid w:val="00270647"/>
    <w:rsid w:val="0027068D"/>
    <w:rsid w:val="00270C3C"/>
    <w:rsid w:val="00270E79"/>
    <w:rsid w:val="00271183"/>
    <w:rsid w:val="00271339"/>
    <w:rsid w:val="00271909"/>
    <w:rsid w:val="00271A97"/>
    <w:rsid w:val="00271B8B"/>
    <w:rsid w:val="00271C28"/>
    <w:rsid w:val="00271EB1"/>
    <w:rsid w:val="00272049"/>
    <w:rsid w:val="0027216A"/>
    <w:rsid w:val="002721D6"/>
    <w:rsid w:val="002722E1"/>
    <w:rsid w:val="0027273A"/>
    <w:rsid w:val="00272897"/>
    <w:rsid w:val="00272938"/>
    <w:rsid w:val="00272CAF"/>
    <w:rsid w:val="00272CB5"/>
    <w:rsid w:val="00273742"/>
    <w:rsid w:val="0027397E"/>
    <w:rsid w:val="00273D2E"/>
    <w:rsid w:val="00273E1A"/>
    <w:rsid w:val="00273F4D"/>
    <w:rsid w:val="00273FD3"/>
    <w:rsid w:val="00274196"/>
    <w:rsid w:val="0027438A"/>
    <w:rsid w:val="002743A1"/>
    <w:rsid w:val="0027447B"/>
    <w:rsid w:val="00274BBD"/>
    <w:rsid w:val="00274CDC"/>
    <w:rsid w:val="00274D3B"/>
    <w:rsid w:val="00275140"/>
    <w:rsid w:val="0027542C"/>
    <w:rsid w:val="002754E3"/>
    <w:rsid w:val="00275872"/>
    <w:rsid w:val="0027589C"/>
    <w:rsid w:val="00275920"/>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2DB"/>
    <w:rsid w:val="00280490"/>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80"/>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15"/>
    <w:rsid w:val="002938A2"/>
    <w:rsid w:val="00293CB4"/>
    <w:rsid w:val="0029406F"/>
    <w:rsid w:val="0029411F"/>
    <w:rsid w:val="00294153"/>
    <w:rsid w:val="0029436E"/>
    <w:rsid w:val="002945A6"/>
    <w:rsid w:val="00294793"/>
    <w:rsid w:val="00294794"/>
    <w:rsid w:val="002949B5"/>
    <w:rsid w:val="00294E9B"/>
    <w:rsid w:val="00295695"/>
    <w:rsid w:val="00295B5C"/>
    <w:rsid w:val="00295B71"/>
    <w:rsid w:val="00295F05"/>
    <w:rsid w:val="002963CE"/>
    <w:rsid w:val="002964DA"/>
    <w:rsid w:val="00296569"/>
    <w:rsid w:val="002965F8"/>
    <w:rsid w:val="00296664"/>
    <w:rsid w:val="002968A2"/>
    <w:rsid w:val="002969A9"/>
    <w:rsid w:val="00297522"/>
    <w:rsid w:val="00297CA6"/>
    <w:rsid w:val="00297D6B"/>
    <w:rsid w:val="00297E0D"/>
    <w:rsid w:val="00297F88"/>
    <w:rsid w:val="00297FED"/>
    <w:rsid w:val="002A0285"/>
    <w:rsid w:val="002A03F3"/>
    <w:rsid w:val="002A07D6"/>
    <w:rsid w:val="002A0C56"/>
    <w:rsid w:val="002A12EB"/>
    <w:rsid w:val="002A13B8"/>
    <w:rsid w:val="002A13BC"/>
    <w:rsid w:val="002A1697"/>
    <w:rsid w:val="002A179B"/>
    <w:rsid w:val="002A1948"/>
    <w:rsid w:val="002A194B"/>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B7D"/>
    <w:rsid w:val="002A5E66"/>
    <w:rsid w:val="002A5E85"/>
    <w:rsid w:val="002A60EA"/>
    <w:rsid w:val="002A6241"/>
    <w:rsid w:val="002A67E1"/>
    <w:rsid w:val="002A69BA"/>
    <w:rsid w:val="002A69EA"/>
    <w:rsid w:val="002A70C9"/>
    <w:rsid w:val="002A7529"/>
    <w:rsid w:val="002A7574"/>
    <w:rsid w:val="002A758D"/>
    <w:rsid w:val="002A768C"/>
    <w:rsid w:val="002A769C"/>
    <w:rsid w:val="002A790F"/>
    <w:rsid w:val="002A7B92"/>
    <w:rsid w:val="002B005F"/>
    <w:rsid w:val="002B0242"/>
    <w:rsid w:val="002B0656"/>
    <w:rsid w:val="002B0676"/>
    <w:rsid w:val="002B07EE"/>
    <w:rsid w:val="002B0DEB"/>
    <w:rsid w:val="002B0E65"/>
    <w:rsid w:val="002B11CE"/>
    <w:rsid w:val="002B12B4"/>
    <w:rsid w:val="002B1899"/>
    <w:rsid w:val="002B1AB3"/>
    <w:rsid w:val="002B1AC4"/>
    <w:rsid w:val="002B1B31"/>
    <w:rsid w:val="002B1FED"/>
    <w:rsid w:val="002B21D2"/>
    <w:rsid w:val="002B2208"/>
    <w:rsid w:val="002B29C6"/>
    <w:rsid w:val="002B2B51"/>
    <w:rsid w:val="002B2C63"/>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4CB0"/>
    <w:rsid w:val="002B5006"/>
    <w:rsid w:val="002B50E6"/>
    <w:rsid w:val="002B530A"/>
    <w:rsid w:val="002B5640"/>
    <w:rsid w:val="002B579C"/>
    <w:rsid w:val="002B57DA"/>
    <w:rsid w:val="002B5B0F"/>
    <w:rsid w:val="002B5BAD"/>
    <w:rsid w:val="002B5C06"/>
    <w:rsid w:val="002B5FA3"/>
    <w:rsid w:val="002B62BC"/>
    <w:rsid w:val="002B6300"/>
    <w:rsid w:val="002B63B6"/>
    <w:rsid w:val="002B64A6"/>
    <w:rsid w:val="002B659A"/>
    <w:rsid w:val="002B6827"/>
    <w:rsid w:val="002B6FE7"/>
    <w:rsid w:val="002B7354"/>
    <w:rsid w:val="002B7396"/>
    <w:rsid w:val="002B73E3"/>
    <w:rsid w:val="002B75CA"/>
    <w:rsid w:val="002B75D0"/>
    <w:rsid w:val="002B776B"/>
    <w:rsid w:val="002B798F"/>
    <w:rsid w:val="002B7D1B"/>
    <w:rsid w:val="002B7D40"/>
    <w:rsid w:val="002B7F49"/>
    <w:rsid w:val="002C04B6"/>
    <w:rsid w:val="002C0557"/>
    <w:rsid w:val="002C0863"/>
    <w:rsid w:val="002C09E1"/>
    <w:rsid w:val="002C0DB8"/>
    <w:rsid w:val="002C0DFB"/>
    <w:rsid w:val="002C0EF5"/>
    <w:rsid w:val="002C18F0"/>
    <w:rsid w:val="002C19C7"/>
    <w:rsid w:val="002C1F0F"/>
    <w:rsid w:val="002C1F4A"/>
    <w:rsid w:val="002C24E4"/>
    <w:rsid w:val="002C284A"/>
    <w:rsid w:val="002C2A4E"/>
    <w:rsid w:val="002C2D0F"/>
    <w:rsid w:val="002C2D6A"/>
    <w:rsid w:val="002C30F5"/>
    <w:rsid w:val="002C32E8"/>
    <w:rsid w:val="002C3300"/>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C7F89"/>
    <w:rsid w:val="002D02BC"/>
    <w:rsid w:val="002D03F5"/>
    <w:rsid w:val="002D062B"/>
    <w:rsid w:val="002D0B81"/>
    <w:rsid w:val="002D0DB5"/>
    <w:rsid w:val="002D10A6"/>
    <w:rsid w:val="002D1237"/>
    <w:rsid w:val="002D1297"/>
    <w:rsid w:val="002D142D"/>
    <w:rsid w:val="002D1569"/>
    <w:rsid w:val="002D167B"/>
    <w:rsid w:val="002D178F"/>
    <w:rsid w:val="002D1BDB"/>
    <w:rsid w:val="002D1C5C"/>
    <w:rsid w:val="002D2310"/>
    <w:rsid w:val="002D2630"/>
    <w:rsid w:val="002D28DC"/>
    <w:rsid w:val="002D2B4D"/>
    <w:rsid w:val="002D2D93"/>
    <w:rsid w:val="002D385D"/>
    <w:rsid w:val="002D39E3"/>
    <w:rsid w:val="002D3B64"/>
    <w:rsid w:val="002D3E60"/>
    <w:rsid w:val="002D4237"/>
    <w:rsid w:val="002D42F1"/>
    <w:rsid w:val="002D43C5"/>
    <w:rsid w:val="002D43CD"/>
    <w:rsid w:val="002D44A0"/>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B5"/>
    <w:rsid w:val="002E1AE1"/>
    <w:rsid w:val="002E1CAA"/>
    <w:rsid w:val="002E2076"/>
    <w:rsid w:val="002E21E6"/>
    <w:rsid w:val="002E2432"/>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3E0"/>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8D8"/>
    <w:rsid w:val="002F0A54"/>
    <w:rsid w:val="002F0B00"/>
    <w:rsid w:val="002F0D7E"/>
    <w:rsid w:val="002F1B39"/>
    <w:rsid w:val="002F1BBC"/>
    <w:rsid w:val="002F1CFC"/>
    <w:rsid w:val="002F1F28"/>
    <w:rsid w:val="002F2011"/>
    <w:rsid w:val="002F2097"/>
    <w:rsid w:val="002F20F2"/>
    <w:rsid w:val="002F21B4"/>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6F81"/>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1CFC"/>
    <w:rsid w:val="00301F7E"/>
    <w:rsid w:val="003021AE"/>
    <w:rsid w:val="003021D8"/>
    <w:rsid w:val="003023E7"/>
    <w:rsid w:val="00302A14"/>
    <w:rsid w:val="00302B10"/>
    <w:rsid w:val="00302F7D"/>
    <w:rsid w:val="003033A1"/>
    <w:rsid w:val="00303439"/>
    <w:rsid w:val="00303649"/>
    <w:rsid w:val="00303A6F"/>
    <w:rsid w:val="00303B66"/>
    <w:rsid w:val="00303BA0"/>
    <w:rsid w:val="00303EE9"/>
    <w:rsid w:val="00303F12"/>
    <w:rsid w:val="00304435"/>
    <w:rsid w:val="00304445"/>
    <w:rsid w:val="003047B3"/>
    <w:rsid w:val="003047EB"/>
    <w:rsid w:val="00304B0D"/>
    <w:rsid w:val="00304ECC"/>
    <w:rsid w:val="003051DF"/>
    <w:rsid w:val="0030525E"/>
    <w:rsid w:val="003056F6"/>
    <w:rsid w:val="00305759"/>
    <w:rsid w:val="00305776"/>
    <w:rsid w:val="003057B8"/>
    <w:rsid w:val="00305C0D"/>
    <w:rsid w:val="00305CE0"/>
    <w:rsid w:val="00305E99"/>
    <w:rsid w:val="00305F98"/>
    <w:rsid w:val="00306211"/>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106"/>
    <w:rsid w:val="00313339"/>
    <w:rsid w:val="003133DC"/>
    <w:rsid w:val="0031382C"/>
    <w:rsid w:val="003139AC"/>
    <w:rsid w:val="00313AB7"/>
    <w:rsid w:val="00313BB3"/>
    <w:rsid w:val="00313BD0"/>
    <w:rsid w:val="00313BFB"/>
    <w:rsid w:val="003140F0"/>
    <w:rsid w:val="0031421D"/>
    <w:rsid w:val="003147F8"/>
    <w:rsid w:val="0031488E"/>
    <w:rsid w:val="00314896"/>
    <w:rsid w:val="003149F5"/>
    <w:rsid w:val="00314CA3"/>
    <w:rsid w:val="00314E7D"/>
    <w:rsid w:val="00314EC3"/>
    <w:rsid w:val="00315375"/>
    <w:rsid w:val="0031543A"/>
    <w:rsid w:val="00315449"/>
    <w:rsid w:val="00315486"/>
    <w:rsid w:val="003155F0"/>
    <w:rsid w:val="00315944"/>
    <w:rsid w:val="00315DEB"/>
    <w:rsid w:val="00316248"/>
    <w:rsid w:val="00316272"/>
    <w:rsid w:val="00316670"/>
    <w:rsid w:val="0031676B"/>
    <w:rsid w:val="00316853"/>
    <w:rsid w:val="00316908"/>
    <w:rsid w:val="00316A08"/>
    <w:rsid w:val="00316F7F"/>
    <w:rsid w:val="00317029"/>
    <w:rsid w:val="00317478"/>
    <w:rsid w:val="00317493"/>
    <w:rsid w:val="003176CE"/>
    <w:rsid w:val="003177A6"/>
    <w:rsid w:val="0031791B"/>
    <w:rsid w:val="00317955"/>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10"/>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3EC"/>
    <w:rsid w:val="00327457"/>
    <w:rsid w:val="00327E52"/>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72A"/>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B63"/>
    <w:rsid w:val="00341EA3"/>
    <w:rsid w:val="00342343"/>
    <w:rsid w:val="00342452"/>
    <w:rsid w:val="00342697"/>
    <w:rsid w:val="00342888"/>
    <w:rsid w:val="0034292A"/>
    <w:rsid w:val="00342B7A"/>
    <w:rsid w:val="00342FFF"/>
    <w:rsid w:val="0034318D"/>
    <w:rsid w:val="003433E4"/>
    <w:rsid w:val="003434D5"/>
    <w:rsid w:val="0034356A"/>
    <w:rsid w:val="00343577"/>
    <w:rsid w:val="00343655"/>
    <w:rsid w:val="0034375B"/>
    <w:rsid w:val="00343824"/>
    <w:rsid w:val="00343A1E"/>
    <w:rsid w:val="00343D7E"/>
    <w:rsid w:val="00343D89"/>
    <w:rsid w:val="0034410D"/>
    <w:rsid w:val="003442D0"/>
    <w:rsid w:val="00344485"/>
    <w:rsid w:val="003446C1"/>
    <w:rsid w:val="00344BC0"/>
    <w:rsid w:val="00344D75"/>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5E"/>
    <w:rsid w:val="00351DBD"/>
    <w:rsid w:val="00351E6A"/>
    <w:rsid w:val="00352162"/>
    <w:rsid w:val="00352766"/>
    <w:rsid w:val="00352FAF"/>
    <w:rsid w:val="003536B3"/>
    <w:rsid w:val="003537CA"/>
    <w:rsid w:val="003539BC"/>
    <w:rsid w:val="00353ACF"/>
    <w:rsid w:val="00353BA2"/>
    <w:rsid w:val="00353D02"/>
    <w:rsid w:val="00353DFE"/>
    <w:rsid w:val="00353EEC"/>
    <w:rsid w:val="003540FC"/>
    <w:rsid w:val="0035411C"/>
    <w:rsid w:val="003543A1"/>
    <w:rsid w:val="0035469C"/>
    <w:rsid w:val="00354A6D"/>
    <w:rsid w:val="00354BA7"/>
    <w:rsid w:val="00354C75"/>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36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567"/>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3D"/>
    <w:rsid w:val="0036717D"/>
    <w:rsid w:val="00367392"/>
    <w:rsid w:val="003674FE"/>
    <w:rsid w:val="0036782C"/>
    <w:rsid w:val="00367EE7"/>
    <w:rsid w:val="00367F85"/>
    <w:rsid w:val="003702C3"/>
    <w:rsid w:val="003712F4"/>
    <w:rsid w:val="0037187D"/>
    <w:rsid w:val="00371B6A"/>
    <w:rsid w:val="00371BF6"/>
    <w:rsid w:val="00372086"/>
    <w:rsid w:val="003721A1"/>
    <w:rsid w:val="0037236D"/>
    <w:rsid w:val="00372A9E"/>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D5C"/>
    <w:rsid w:val="00376EAF"/>
    <w:rsid w:val="003777D4"/>
    <w:rsid w:val="0037783F"/>
    <w:rsid w:val="00377FAE"/>
    <w:rsid w:val="00380026"/>
    <w:rsid w:val="003800C8"/>
    <w:rsid w:val="0038013E"/>
    <w:rsid w:val="0038032D"/>
    <w:rsid w:val="0038046F"/>
    <w:rsid w:val="00380A24"/>
    <w:rsid w:val="00380BAE"/>
    <w:rsid w:val="00380D4E"/>
    <w:rsid w:val="0038117F"/>
    <w:rsid w:val="003811FD"/>
    <w:rsid w:val="003814B1"/>
    <w:rsid w:val="003817DE"/>
    <w:rsid w:val="00381965"/>
    <w:rsid w:val="00381C53"/>
    <w:rsid w:val="00381D66"/>
    <w:rsid w:val="00381E97"/>
    <w:rsid w:val="00381FC5"/>
    <w:rsid w:val="003820DD"/>
    <w:rsid w:val="0038213B"/>
    <w:rsid w:val="0038245D"/>
    <w:rsid w:val="00382CF4"/>
    <w:rsid w:val="00383267"/>
    <w:rsid w:val="0038373E"/>
    <w:rsid w:val="00383768"/>
    <w:rsid w:val="003837E9"/>
    <w:rsid w:val="003837F8"/>
    <w:rsid w:val="00383953"/>
    <w:rsid w:val="00383D37"/>
    <w:rsid w:val="00383DD6"/>
    <w:rsid w:val="00383E26"/>
    <w:rsid w:val="00383E5C"/>
    <w:rsid w:val="00383F13"/>
    <w:rsid w:val="00383F1B"/>
    <w:rsid w:val="00384803"/>
    <w:rsid w:val="00384BA9"/>
    <w:rsid w:val="003856AD"/>
    <w:rsid w:val="003856F7"/>
    <w:rsid w:val="0038599F"/>
    <w:rsid w:val="00385B9A"/>
    <w:rsid w:val="00385C1C"/>
    <w:rsid w:val="00385E9A"/>
    <w:rsid w:val="0038614D"/>
    <w:rsid w:val="003861D2"/>
    <w:rsid w:val="00386224"/>
    <w:rsid w:val="00386817"/>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680"/>
    <w:rsid w:val="003917FA"/>
    <w:rsid w:val="00391E5C"/>
    <w:rsid w:val="003924E1"/>
    <w:rsid w:val="00392C61"/>
    <w:rsid w:val="00392EBE"/>
    <w:rsid w:val="0039322D"/>
    <w:rsid w:val="00393773"/>
    <w:rsid w:val="003938BA"/>
    <w:rsid w:val="003940A9"/>
    <w:rsid w:val="00395188"/>
    <w:rsid w:val="003952B0"/>
    <w:rsid w:val="00395322"/>
    <w:rsid w:val="00395712"/>
    <w:rsid w:val="003959F9"/>
    <w:rsid w:val="00395B8C"/>
    <w:rsid w:val="00395C7E"/>
    <w:rsid w:val="00396156"/>
    <w:rsid w:val="0039681D"/>
    <w:rsid w:val="00396871"/>
    <w:rsid w:val="003968D4"/>
    <w:rsid w:val="00396AD3"/>
    <w:rsid w:val="00396B05"/>
    <w:rsid w:val="00396BB2"/>
    <w:rsid w:val="00396F1C"/>
    <w:rsid w:val="00397440"/>
    <w:rsid w:val="00397848"/>
    <w:rsid w:val="003978B3"/>
    <w:rsid w:val="00397924"/>
    <w:rsid w:val="003A014C"/>
    <w:rsid w:val="003A0357"/>
    <w:rsid w:val="003A081F"/>
    <w:rsid w:val="003A0C05"/>
    <w:rsid w:val="003A10C7"/>
    <w:rsid w:val="003A11D7"/>
    <w:rsid w:val="003A12EA"/>
    <w:rsid w:val="003A131E"/>
    <w:rsid w:val="003A152B"/>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2F"/>
    <w:rsid w:val="003A384B"/>
    <w:rsid w:val="003A3A24"/>
    <w:rsid w:val="003A3A6F"/>
    <w:rsid w:val="003A3D1B"/>
    <w:rsid w:val="003A4677"/>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399"/>
    <w:rsid w:val="003B056B"/>
    <w:rsid w:val="003B0968"/>
    <w:rsid w:val="003B09EA"/>
    <w:rsid w:val="003B0B0E"/>
    <w:rsid w:val="003B109C"/>
    <w:rsid w:val="003B1158"/>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006"/>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96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C98"/>
    <w:rsid w:val="003C0E36"/>
    <w:rsid w:val="003C0E9E"/>
    <w:rsid w:val="003C0ED7"/>
    <w:rsid w:val="003C0FC7"/>
    <w:rsid w:val="003C10C2"/>
    <w:rsid w:val="003C141F"/>
    <w:rsid w:val="003C1991"/>
    <w:rsid w:val="003C19FA"/>
    <w:rsid w:val="003C1B49"/>
    <w:rsid w:val="003C1C77"/>
    <w:rsid w:val="003C1DF9"/>
    <w:rsid w:val="003C1EAF"/>
    <w:rsid w:val="003C2680"/>
    <w:rsid w:val="003C279B"/>
    <w:rsid w:val="003C2A44"/>
    <w:rsid w:val="003C2AE3"/>
    <w:rsid w:val="003C2BFE"/>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B8"/>
    <w:rsid w:val="003C76E8"/>
    <w:rsid w:val="003C7936"/>
    <w:rsid w:val="003C7F16"/>
    <w:rsid w:val="003D00A6"/>
    <w:rsid w:val="003D0107"/>
    <w:rsid w:val="003D01F6"/>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31"/>
    <w:rsid w:val="003D1CAA"/>
    <w:rsid w:val="003D1D3A"/>
    <w:rsid w:val="003D2298"/>
    <w:rsid w:val="003D2889"/>
    <w:rsid w:val="003D2BEF"/>
    <w:rsid w:val="003D301A"/>
    <w:rsid w:val="003D305F"/>
    <w:rsid w:val="003D30E8"/>
    <w:rsid w:val="003D31CB"/>
    <w:rsid w:val="003D3224"/>
    <w:rsid w:val="003D329D"/>
    <w:rsid w:val="003D3470"/>
    <w:rsid w:val="003D38B2"/>
    <w:rsid w:val="003D399E"/>
    <w:rsid w:val="003D39FC"/>
    <w:rsid w:val="003D3A8C"/>
    <w:rsid w:val="003D3BBA"/>
    <w:rsid w:val="003D3D9A"/>
    <w:rsid w:val="003D4173"/>
    <w:rsid w:val="003D43ED"/>
    <w:rsid w:val="003D44C6"/>
    <w:rsid w:val="003D467F"/>
    <w:rsid w:val="003D468B"/>
    <w:rsid w:val="003D4E76"/>
    <w:rsid w:val="003D4EE0"/>
    <w:rsid w:val="003D5188"/>
    <w:rsid w:val="003D55B5"/>
    <w:rsid w:val="003D5783"/>
    <w:rsid w:val="003D5B2B"/>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9B"/>
    <w:rsid w:val="003D7CA5"/>
    <w:rsid w:val="003D7D05"/>
    <w:rsid w:val="003D7DD4"/>
    <w:rsid w:val="003E0323"/>
    <w:rsid w:val="003E0519"/>
    <w:rsid w:val="003E0930"/>
    <w:rsid w:val="003E0BC3"/>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5FD"/>
    <w:rsid w:val="003E69D3"/>
    <w:rsid w:val="003E6A67"/>
    <w:rsid w:val="003E6AA8"/>
    <w:rsid w:val="003E6C75"/>
    <w:rsid w:val="003E6D15"/>
    <w:rsid w:val="003E712E"/>
    <w:rsid w:val="003E72BD"/>
    <w:rsid w:val="003E7829"/>
    <w:rsid w:val="003E7F3F"/>
    <w:rsid w:val="003F012E"/>
    <w:rsid w:val="003F021C"/>
    <w:rsid w:val="003F0426"/>
    <w:rsid w:val="003F0661"/>
    <w:rsid w:val="003F09B6"/>
    <w:rsid w:val="003F0B52"/>
    <w:rsid w:val="003F0EF8"/>
    <w:rsid w:val="003F148D"/>
    <w:rsid w:val="003F1693"/>
    <w:rsid w:val="003F16DE"/>
    <w:rsid w:val="003F16F3"/>
    <w:rsid w:val="003F194A"/>
    <w:rsid w:val="003F1A1E"/>
    <w:rsid w:val="003F1A4B"/>
    <w:rsid w:val="003F1B74"/>
    <w:rsid w:val="003F1B82"/>
    <w:rsid w:val="003F2271"/>
    <w:rsid w:val="003F254B"/>
    <w:rsid w:val="003F2907"/>
    <w:rsid w:val="003F2B28"/>
    <w:rsid w:val="003F2BDB"/>
    <w:rsid w:val="003F2CB0"/>
    <w:rsid w:val="003F31C6"/>
    <w:rsid w:val="003F3417"/>
    <w:rsid w:val="003F3503"/>
    <w:rsid w:val="003F36A3"/>
    <w:rsid w:val="003F3724"/>
    <w:rsid w:val="003F3C74"/>
    <w:rsid w:val="003F4631"/>
    <w:rsid w:val="003F4812"/>
    <w:rsid w:val="003F49B7"/>
    <w:rsid w:val="003F4A1D"/>
    <w:rsid w:val="003F4B84"/>
    <w:rsid w:val="003F4ED8"/>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8ED"/>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670"/>
    <w:rsid w:val="00404785"/>
    <w:rsid w:val="00404F51"/>
    <w:rsid w:val="00404FB4"/>
    <w:rsid w:val="00405234"/>
    <w:rsid w:val="00405399"/>
    <w:rsid w:val="0040596C"/>
    <w:rsid w:val="00405E6D"/>
    <w:rsid w:val="00406251"/>
    <w:rsid w:val="004062E1"/>
    <w:rsid w:val="00406351"/>
    <w:rsid w:val="00406541"/>
    <w:rsid w:val="00406862"/>
    <w:rsid w:val="0040708B"/>
    <w:rsid w:val="004070A9"/>
    <w:rsid w:val="00407363"/>
    <w:rsid w:val="00407407"/>
    <w:rsid w:val="00407483"/>
    <w:rsid w:val="00407779"/>
    <w:rsid w:val="00407817"/>
    <w:rsid w:val="00407BAA"/>
    <w:rsid w:val="00407F5E"/>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1F"/>
    <w:rsid w:val="00413827"/>
    <w:rsid w:val="00413944"/>
    <w:rsid w:val="00413B9E"/>
    <w:rsid w:val="00414004"/>
    <w:rsid w:val="0041405F"/>
    <w:rsid w:val="00414079"/>
    <w:rsid w:val="0041413A"/>
    <w:rsid w:val="004142CE"/>
    <w:rsid w:val="004144C5"/>
    <w:rsid w:val="004145D3"/>
    <w:rsid w:val="00414768"/>
    <w:rsid w:val="004147F9"/>
    <w:rsid w:val="0041480E"/>
    <w:rsid w:val="00414948"/>
    <w:rsid w:val="00414A21"/>
    <w:rsid w:val="00414B0A"/>
    <w:rsid w:val="00414B42"/>
    <w:rsid w:val="00414BEC"/>
    <w:rsid w:val="00414C85"/>
    <w:rsid w:val="004152CD"/>
    <w:rsid w:val="0041557F"/>
    <w:rsid w:val="00415903"/>
    <w:rsid w:val="00415A16"/>
    <w:rsid w:val="00415A54"/>
    <w:rsid w:val="00416073"/>
    <w:rsid w:val="0041617F"/>
    <w:rsid w:val="0041654B"/>
    <w:rsid w:val="00416606"/>
    <w:rsid w:val="00416A67"/>
    <w:rsid w:val="00416E6A"/>
    <w:rsid w:val="00416FF4"/>
    <w:rsid w:val="0041738A"/>
    <w:rsid w:val="004175F5"/>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3C14"/>
    <w:rsid w:val="0042401F"/>
    <w:rsid w:val="00424049"/>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780"/>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11"/>
    <w:rsid w:val="004332A6"/>
    <w:rsid w:val="004332D3"/>
    <w:rsid w:val="00433687"/>
    <w:rsid w:val="004338DA"/>
    <w:rsid w:val="00433A43"/>
    <w:rsid w:val="00433ABC"/>
    <w:rsid w:val="00433C62"/>
    <w:rsid w:val="00433EC6"/>
    <w:rsid w:val="00433F99"/>
    <w:rsid w:val="00433FFC"/>
    <w:rsid w:val="0043411F"/>
    <w:rsid w:val="00434374"/>
    <w:rsid w:val="00434379"/>
    <w:rsid w:val="00434574"/>
    <w:rsid w:val="0043464C"/>
    <w:rsid w:val="004346D4"/>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286"/>
    <w:rsid w:val="004413B5"/>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2F5"/>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064"/>
    <w:rsid w:val="00450237"/>
    <w:rsid w:val="004504C2"/>
    <w:rsid w:val="004504E3"/>
    <w:rsid w:val="004506F9"/>
    <w:rsid w:val="00450CBE"/>
    <w:rsid w:val="00450DB4"/>
    <w:rsid w:val="004511E0"/>
    <w:rsid w:val="0045127C"/>
    <w:rsid w:val="00451B9C"/>
    <w:rsid w:val="00451BD0"/>
    <w:rsid w:val="00451C13"/>
    <w:rsid w:val="004523BB"/>
    <w:rsid w:val="004523D6"/>
    <w:rsid w:val="0045246D"/>
    <w:rsid w:val="004524AA"/>
    <w:rsid w:val="0045258F"/>
    <w:rsid w:val="004527CF"/>
    <w:rsid w:val="00452885"/>
    <w:rsid w:val="00452BB1"/>
    <w:rsid w:val="00452CEC"/>
    <w:rsid w:val="00452E6A"/>
    <w:rsid w:val="004531B0"/>
    <w:rsid w:val="00453955"/>
    <w:rsid w:val="004539FB"/>
    <w:rsid w:val="00453B6B"/>
    <w:rsid w:val="00453BCF"/>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0C"/>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1E2A"/>
    <w:rsid w:val="0046217F"/>
    <w:rsid w:val="00462246"/>
    <w:rsid w:val="0046249D"/>
    <w:rsid w:val="00462AB7"/>
    <w:rsid w:val="004630B1"/>
    <w:rsid w:val="004633D6"/>
    <w:rsid w:val="00463528"/>
    <w:rsid w:val="00463899"/>
    <w:rsid w:val="00463E12"/>
    <w:rsid w:val="004641D1"/>
    <w:rsid w:val="0046466A"/>
    <w:rsid w:val="00464764"/>
    <w:rsid w:val="00464964"/>
    <w:rsid w:val="004649EB"/>
    <w:rsid w:val="00464A3D"/>
    <w:rsid w:val="00464CC7"/>
    <w:rsid w:val="00464CD5"/>
    <w:rsid w:val="00464D13"/>
    <w:rsid w:val="00464F01"/>
    <w:rsid w:val="00465028"/>
    <w:rsid w:val="004651A5"/>
    <w:rsid w:val="004651D6"/>
    <w:rsid w:val="0046528A"/>
    <w:rsid w:val="0046553B"/>
    <w:rsid w:val="00465564"/>
    <w:rsid w:val="00465974"/>
    <w:rsid w:val="00465A93"/>
    <w:rsid w:val="00465F62"/>
    <w:rsid w:val="00465FF7"/>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AD0"/>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65"/>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77E42"/>
    <w:rsid w:val="004802C2"/>
    <w:rsid w:val="00480E32"/>
    <w:rsid w:val="00480F2A"/>
    <w:rsid w:val="00481191"/>
    <w:rsid w:val="004812AA"/>
    <w:rsid w:val="00481367"/>
    <w:rsid w:val="004814FD"/>
    <w:rsid w:val="00481538"/>
    <w:rsid w:val="00481D9F"/>
    <w:rsid w:val="00482282"/>
    <w:rsid w:val="00482559"/>
    <w:rsid w:val="00482D08"/>
    <w:rsid w:val="00482D86"/>
    <w:rsid w:val="00483246"/>
    <w:rsid w:val="00483582"/>
    <w:rsid w:val="004836B9"/>
    <w:rsid w:val="00483860"/>
    <w:rsid w:val="00483A3A"/>
    <w:rsid w:val="00483A88"/>
    <w:rsid w:val="00483AFC"/>
    <w:rsid w:val="00483F45"/>
    <w:rsid w:val="004841C3"/>
    <w:rsid w:val="004841F0"/>
    <w:rsid w:val="0048430F"/>
    <w:rsid w:val="004844EB"/>
    <w:rsid w:val="0048461A"/>
    <w:rsid w:val="00484978"/>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BFA"/>
    <w:rsid w:val="00491E63"/>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877"/>
    <w:rsid w:val="00494E18"/>
    <w:rsid w:val="0049531D"/>
    <w:rsid w:val="004955BE"/>
    <w:rsid w:val="0049569C"/>
    <w:rsid w:val="004957C6"/>
    <w:rsid w:val="0049604F"/>
    <w:rsid w:val="004961AC"/>
    <w:rsid w:val="00496240"/>
    <w:rsid w:val="00496291"/>
    <w:rsid w:val="004963D7"/>
    <w:rsid w:val="0049649A"/>
    <w:rsid w:val="00496523"/>
    <w:rsid w:val="00497476"/>
    <w:rsid w:val="00497534"/>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733"/>
    <w:rsid w:val="004A38D1"/>
    <w:rsid w:val="004A3995"/>
    <w:rsid w:val="004A39D4"/>
    <w:rsid w:val="004A3A2C"/>
    <w:rsid w:val="004A3D04"/>
    <w:rsid w:val="004A3FAD"/>
    <w:rsid w:val="004A425C"/>
    <w:rsid w:val="004A4569"/>
    <w:rsid w:val="004A45FB"/>
    <w:rsid w:val="004A475A"/>
    <w:rsid w:val="004A4AF4"/>
    <w:rsid w:val="004A4C3F"/>
    <w:rsid w:val="004A5022"/>
    <w:rsid w:val="004A5559"/>
    <w:rsid w:val="004A5572"/>
    <w:rsid w:val="004A5746"/>
    <w:rsid w:val="004A59EF"/>
    <w:rsid w:val="004A5A03"/>
    <w:rsid w:val="004A5B45"/>
    <w:rsid w:val="004A5D51"/>
    <w:rsid w:val="004A5DBE"/>
    <w:rsid w:val="004A5E8C"/>
    <w:rsid w:val="004A6013"/>
    <w:rsid w:val="004A618E"/>
    <w:rsid w:val="004A61DF"/>
    <w:rsid w:val="004A638E"/>
    <w:rsid w:val="004A6437"/>
    <w:rsid w:val="004A6E1F"/>
    <w:rsid w:val="004A737D"/>
    <w:rsid w:val="004A75B5"/>
    <w:rsid w:val="004A7674"/>
    <w:rsid w:val="004A7973"/>
    <w:rsid w:val="004A7F6F"/>
    <w:rsid w:val="004B0220"/>
    <w:rsid w:val="004B0359"/>
    <w:rsid w:val="004B0756"/>
    <w:rsid w:val="004B08A8"/>
    <w:rsid w:val="004B1232"/>
    <w:rsid w:val="004B16EF"/>
    <w:rsid w:val="004B1742"/>
    <w:rsid w:val="004B1C48"/>
    <w:rsid w:val="004B1C4E"/>
    <w:rsid w:val="004B1C8E"/>
    <w:rsid w:val="004B1CE3"/>
    <w:rsid w:val="004B1D5D"/>
    <w:rsid w:val="004B1D97"/>
    <w:rsid w:val="004B2603"/>
    <w:rsid w:val="004B2A6A"/>
    <w:rsid w:val="004B2B43"/>
    <w:rsid w:val="004B2E55"/>
    <w:rsid w:val="004B344A"/>
    <w:rsid w:val="004B37DD"/>
    <w:rsid w:val="004B3835"/>
    <w:rsid w:val="004B3A6C"/>
    <w:rsid w:val="004B3B33"/>
    <w:rsid w:val="004B3C20"/>
    <w:rsid w:val="004B3E74"/>
    <w:rsid w:val="004B3EB9"/>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0F1"/>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D75"/>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3DC9"/>
    <w:rsid w:val="004C4163"/>
    <w:rsid w:val="004C4229"/>
    <w:rsid w:val="004C42D1"/>
    <w:rsid w:val="004C4655"/>
    <w:rsid w:val="004C4D69"/>
    <w:rsid w:val="004C51CC"/>
    <w:rsid w:val="004C55DA"/>
    <w:rsid w:val="004C58B8"/>
    <w:rsid w:val="004C5C10"/>
    <w:rsid w:val="004C5D99"/>
    <w:rsid w:val="004C5E4D"/>
    <w:rsid w:val="004C6036"/>
    <w:rsid w:val="004C647E"/>
    <w:rsid w:val="004C6551"/>
    <w:rsid w:val="004C6764"/>
    <w:rsid w:val="004C6C78"/>
    <w:rsid w:val="004C6D1E"/>
    <w:rsid w:val="004C6EF8"/>
    <w:rsid w:val="004C732D"/>
    <w:rsid w:val="004C7887"/>
    <w:rsid w:val="004C7990"/>
    <w:rsid w:val="004C7B20"/>
    <w:rsid w:val="004D0803"/>
    <w:rsid w:val="004D0897"/>
    <w:rsid w:val="004D0F41"/>
    <w:rsid w:val="004D15BD"/>
    <w:rsid w:val="004D1878"/>
    <w:rsid w:val="004D18F8"/>
    <w:rsid w:val="004D1FF5"/>
    <w:rsid w:val="004D217E"/>
    <w:rsid w:val="004D21A4"/>
    <w:rsid w:val="004D222B"/>
    <w:rsid w:val="004D2680"/>
    <w:rsid w:val="004D2AE9"/>
    <w:rsid w:val="004D3052"/>
    <w:rsid w:val="004D38B0"/>
    <w:rsid w:val="004D3ED1"/>
    <w:rsid w:val="004D426D"/>
    <w:rsid w:val="004D4444"/>
    <w:rsid w:val="004D444D"/>
    <w:rsid w:val="004D44A4"/>
    <w:rsid w:val="004D450C"/>
    <w:rsid w:val="004D483E"/>
    <w:rsid w:val="004D4E2C"/>
    <w:rsid w:val="004D50C4"/>
    <w:rsid w:val="004D52D9"/>
    <w:rsid w:val="004D538F"/>
    <w:rsid w:val="004D547A"/>
    <w:rsid w:val="004D5573"/>
    <w:rsid w:val="004D5852"/>
    <w:rsid w:val="004D58B0"/>
    <w:rsid w:val="004D5E0D"/>
    <w:rsid w:val="004D6358"/>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5C3"/>
    <w:rsid w:val="004E0896"/>
    <w:rsid w:val="004E08F2"/>
    <w:rsid w:val="004E0A26"/>
    <w:rsid w:val="004E0BE4"/>
    <w:rsid w:val="004E10FA"/>
    <w:rsid w:val="004E1111"/>
    <w:rsid w:val="004E13D4"/>
    <w:rsid w:val="004E1444"/>
    <w:rsid w:val="004E14EB"/>
    <w:rsid w:val="004E1A06"/>
    <w:rsid w:val="004E1A1A"/>
    <w:rsid w:val="004E1C10"/>
    <w:rsid w:val="004E1CC8"/>
    <w:rsid w:val="004E1DF8"/>
    <w:rsid w:val="004E2661"/>
    <w:rsid w:val="004E276D"/>
    <w:rsid w:val="004E2868"/>
    <w:rsid w:val="004E293D"/>
    <w:rsid w:val="004E2986"/>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5AAD"/>
    <w:rsid w:val="004E5CBC"/>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2CC"/>
    <w:rsid w:val="004F332B"/>
    <w:rsid w:val="004F346C"/>
    <w:rsid w:val="004F36A1"/>
    <w:rsid w:val="004F4BC5"/>
    <w:rsid w:val="004F4EEA"/>
    <w:rsid w:val="004F4FC6"/>
    <w:rsid w:val="004F51B7"/>
    <w:rsid w:val="004F51CF"/>
    <w:rsid w:val="004F573D"/>
    <w:rsid w:val="004F5BF4"/>
    <w:rsid w:val="004F5D4C"/>
    <w:rsid w:val="004F6182"/>
    <w:rsid w:val="004F63F0"/>
    <w:rsid w:val="004F6646"/>
    <w:rsid w:val="004F66A4"/>
    <w:rsid w:val="004F6A16"/>
    <w:rsid w:val="004F6AFF"/>
    <w:rsid w:val="004F6BAC"/>
    <w:rsid w:val="004F6BFA"/>
    <w:rsid w:val="004F70DA"/>
    <w:rsid w:val="004F713C"/>
    <w:rsid w:val="004F722A"/>
    <w:rsid w:val="004F72C9"/>
    <w:rsid w:val="004F7ACE"/>
    <w:rsid w:val="004F7CBE"/>
    <w:rsid w:val="004F7FFC"/>
    <w:rsid w:val="005000EF"/>
    <w:rsid w:val="00500464"/>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2EB1"/>
    <w:rsid w:val="00502EE5"/>
    <w:rsid w:val="0050307A"/>
    <w:rsid w:val="00503452"/>
    <w:rsid w:val="00503484"/>
    <w:rsid w:val="005038A5"/>
    <w:rsid w:val="0050396F"/>
    <w:rsid w:val="0050415A"/>
    <w:rsid w:val="005041AA"/>
    <w:rsid w:val="00504407"/>
    <w:rsid w:val="0050455A"/>
    <w:rsid w:val="0050459B"/>
    <w:rsid w:val="0050468A"/>
    <w:rsid w:val="005046E4"/>
    <w:rsid w:val="005046EE"/>
    <w:rsid w:val="00504861"/>
    <w:rsid w:val="00505237"/>
    <w:rsid w:val="005052E9"/>
    <w:rsid w:val="0050552E"/>
    <w:rsid w:val="00505715"/>
    <w:rsid w:val="00505E67"/>
    <w:rsid w:val="0050602C"/>
    <w:rsid w:val="00506037"/>
    <w:rsid w:val="005063D3"/>
    <w:rsid w:val="0050645E"/>
    <w:rsid w:val="00506668"/>
    <w:rsid w:val="00506865"/>
    <w:rsid w:val="0050695C"/>
    <w:rsid w:val="00506B6B"/>
    <w:rsid w:val="00507010"/>
    <w:rsid w:val="00507013"/>
    <w:rsid w:val="00507186"/>
    <w:rsid w:val="005071CF"/>
    <w:rsid w:val="00507318"/>
    <w:rsid w:val="00507440"/>
    <w:rsid w:val="005076E2"/>
    <w:rsid w:val="0050770C"/>
    <w:rsid w:val="00507B3C"/>
    <w:rsid w:val="00507B7A"/>
    <w:rsid w:val="00507CF6"/>
    <w:rsid w:val="00507EEC"/>
    <w:rsid w:val="00510042"/>
    <w:rsid w:val="0051017F"/>
    <w:rsid w:val="005101DE"/>
    <w:rsid w:val="00510211"/>
    <w:rsid w:val="0051036A"/>
    <w:rsid w:val="0051065A"/>
    <w:rsid w:val="0051081F"/>
    <w:rsid w:val="005108C2"/>
    <w:rsid w:val="00510951"/>
    <w:rsid w:val="00510E21"/>
    <w:rsid w:val="00510F1D"/>
    <w:rsid w:val="00510FD5"/>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80E"/>
    <w:rsid w:val="00513A30"/>
    <w:rsid w:val="00513D00"/>
    <w:rsid w:val="005140D0"/>
    <w:rsid w:val="00514254"/>
    <w:rsid w:val="00514A0B"/>
    <w:rsid w:val="00514B0D"/>
    <w:rsid w:val="00514B81"/>
    <w:rsid w:val="00514E01"/>
    <w:rsid w:val="00515329"/>
    <w:rsid w:val="00515388"/>
    <w:rsid w:val="0051570F"/>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B14"/>
    <w:rsid w:val="00521C71"/>
    <w:rsid w:val="00521EAB"/>
    <w:rsid w:val="00521EEB"/>
    <w:rsid w:val="00521F73"/>
    <w:rsid w:val="00522082"/>
    <w:rsid w:val="0052211F"/>
    <w:rsid w:val="0052246B"/>
    <w:rsid w:val="0052264B"/>
    <w:rsid w:val="0052285C"/>
    <w:rsid w:val="00522861"/>
    <w:rsid w:val="00522907"/>
    <w:rsid w:val="00522A04"/>
    <w:rsid w:val="00522E94"/>
    <w:rsid w:val="00522F9C"/>
    <w:rsid w:val="005231FC"/>
    <w:rsid w:val="005232BB"/>
    <w:rsid w:val="0052335C"/>
    <w:rsid w:val="0052356D"/>
    <w:rsid w:val="00523662"/>
    <w:rsid w:val="005236A5"/>
    <w:rsid w:val="0052378F"/>
    <w:rsid w:val="0052380B"/>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1A"/>
    <w:rsid w:val="005265A8"/>
    <w:rsid w:val="00526734"/>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23D"/>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129"/>
    <w:rsid w:val="005402D5"/>
    <w:rsid w:val="00540549"/>
    <w:rsid w:val="005405AB"/>
    <w:rsid w:val="0054070D"/>
    <w:rsid w:val="00540866"/>
    <w:rsid w:val="00541079"/>
    <w:rsid w:val="0054127C"/>
    <w:rsid w:val="005416A9"/>
    <w:rsid w:val="00541987"/>
    <w:rsid w:val="00541C18"/>
    <w:rsid w:val="00541D63"/>
    <w:rsid w:val="00541E41"/>
    <w:rsid w:val="00541E4D"/>
    <w:rsid w:val="005420E7"/>
    <w:rsid w:val="00542124"/>
    <w:rsid w:val="0054271D"/>
    <w:rsid w:val="00542A13"/>
    <w:rsid w:val="00542CC4"/>
    <w:rsid w:val="00542D69"/>
    <w:rsid w:val="00543232"/>
    <w:rsid w:val="0054377D"/>
    <w:rsid w:val="00543864"/>
    <w:rsid w:val="00543A16"/>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242"/>
    <w:rsid w:val="005505E0"/>
    <w:rsid w:val="00550955"/>
    <w:rsid w:val="00550D1A"/>
    <w:rsid w:val="00550F44"/>
    <w:rsid w:val="00550F9E"/>
    <w:rsid w:val="00551060"/>
    <w:rsid w:val="00551275"/>
    <w:rsid w:val="0055158A"/>
    <w:rsid w:val="005523B3"/>
    <w:rsid w:val="00552517"/>
    <w:rsid w:val="005526A5"/>
    <w:rsid w:val="00552951"/>
    <w:rsid w:val="00552DFE"/>
    <w:rsid w:val="00552F31"/>
    <w:rsid w:val="00553030"/>
    <w:rsid w:val="0055318C"/>
    <w:rsid w:val="00553532"/>
    <w:rsid w:val="00553736"/>
    <w:rsid w:val="00553765"/>
    <w:rsid w:val="0055383D"/>
    <w:rsid w:val="00553B84"/>
    <w:rsid w:val="00553C3C"/>
    <w:rsid w:val="00553CD9"/>
    <w:rsid w:val="00553DA9"/>
    <w:rsid w:val="00553EB7"/>
    <w:rsid w:val="00553FF3"/>
    <w:rsid w:val="005540FF"/>
    <w:rsid w:val="005544A8"/>
    <w:rsid w:val="00554969"/>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57D69"/>
    <w:rsid w:val="00560007"/>
    <w:rsid w:val="00560025"/>
    <w:rsid w:val="00560039"/>
    <w:rsid w:val="00560450"/>
    <w:rsid w:val="0056052E"/>
    <w:rsid w:val="00560666"/>
    <w:rsid w:val="0056091E"/>
    <w:rsid w:val="00560FFD"/>
    <w:rsid w:val="0056125D"/>
    <w:rsid w:val="0056170E"/>
    <w:rsid w:val="00561B74"/>
    <w:rsid w:val="00561EA6"/>
    <w:rsid w:val="0056225D"/>
    <w:rsid w:val="0056240E"/>
    <w:rsid w:val="00562550"/>
    <w:rsid w:val="0056259B"/>
    <w:rsid w:val="005625B0"/>
    <w:rsid w:val="00562F10"/>
    <w:rsid w:val="00562FDA"/>
    <w:rsid w:val="00563049"/>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4F"/>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0E23"/>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2F90"/>
    <w:rsid w:val="0057306D"/>
    <w:rsid w:val="005730CF"/>
    <w:rsid w:val="005733D3"/>
    <w:rsid w:val="00573608"/>
    <w:rsid w:val="00573C12"/>
    <w:rsid w:val="00573C91"/>
    <w:rsid w:val="0057408B"/>
    <w:rsid w:val="005740D9"/>
    <w:rsid w:val="0057428F"/>
    <w:rsid w:val="00574442"/>
    <w:rsid w:val="00574506"/>
    <w:rsid w:val="0057473C"/>
    <w:rsid w:val="00574FD2"/>
    <w:rsid w:val="0057532E"/>
    <w:rsid w:val="0057551E"/>
    <w:rsid w:val="00575605"/>
    <w:rsid w:val="005757A1"/>
    <w:rsid w:val="00575CB3"/>
    <w:rsid w:val="005761C8"/>
    <w:rsid w:val="00576568"/>
    <w:rsid w:val="0057682F"/>
    <w:rsid w:val="00576BAE"/>
    <w:rsid w:val="00576D12"/>
    <w:rsid w:val="00576D62"/>
    <w:rsid w:val="00576E2D"/>
    <w:rsid w:val="00576FBA"/>
    <w:rsid w:val="005773F5"/>
    <w:rsid w:val="0057745E"/>
    <w:rsid w:val="005779B4"/>
    <w:rsid w:val="00577CCD"/>
    <w:rsid w:val="00577E63"/>
    <w:rsid w:val="00577F77"/>
    <w:rsid w:val="00580178"/>
    <w:rsid w:val="0058059E"/>
    <w:rsid w:val="005807D1"/>
    <w:rsid w:val="00580E82"/>
    <w:rsid w:val="00580FB6"/>
    <w:rsid w:val="00581176"/>
    <w:rsid w:val="00581318"/>
    <w:rsid w:val="005816CF"/>
    <w:rsid w:val="00581BD9"/>
    <w:rsid w:val="00581C39"/>
    <w:rsid w:val="00581D07"/>
    <w:rsid w:val="00581D80"/>
    <w:rsid w:val="00581DFF"/>
    <w:rsid w:val="005822A7"/>
    <w:rsid w:val="005829CE"/>
    <w:rsid w:val="00582E70"/>
    <w:rsid w:val="00582EBE"/>
    <w:rsid w:val="00582EFA"/>
    <w:rsid w:val="00583605"/>
    <w:rsid w:val="00583683"/>
    <w:rsid w:val="005838C5"/>
    <w:rsid w:val="00583DDF"/>
    <w:rsid w:val="00583F50"/>
    <w:rsid w:val="00583FEF"/>
    <w:rsid w:val="00584114"/>
    <w:rsid w:val="00584178"/>
    <w:rsid w:val="0058424A"/>
    <w:rsid w:val="0058425F"/>
    <w:rsid w:val="00584772"/>
    <w:rsid w:val="00584CC5"/>
    <w:rsid w:val="00584D58"/>
    <w:rsid w:val="00584DE8"/>
    <w:rsid w:val="00584E4A"/>
    <w:rsid w:val="005858BE"/>
    <w:rsid w:val="005858D6"/>
    <w:rsid w:val="00585F7D"/>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BC8"/>
    <w:rsid w:val="00591E8D"/>
    <w:rsid w:val="00591F75"/>
    <w:rsid w:val="00591FB4"/>
    <w:rsid w:val="00592A21"/>
    <w:rsid w:val="00592A4C"/>
    <w:rsid w:val="00592DBB"/>
    <w:rsid w:val="00593309"/>
    <w:rsid w:val="0059378F"/>
    <w:rsid w:val="0059379C"/>
    <w:rsid w:val="00593B3E"/>
    <w:rsid w:val="00593B8D"/>
    <w:rsid w:val="00593CF3"/>
    <w:rsid w:val="00593FCE"/>
    <w:rsid w:val="00594015"/>
    <w:rsid w:val="00594185"/>
    <w:rsid w:val="00594385"/>
    <w:rsid w:val="005945DF"/>
    <w:rsid w:val="00594682"/>
    <w:rsid w:val="005948D9"/>
    <w:rsid w:val="00594950"/>
    <w:rsid w:val="00594C13"/>
    <w:rsid w:val="00594E7E"/>
    <w:rsid w:val="0059520D"/>
    <w:rsid w:val="0059526F"/>
    <w:rsid w:val="00595668"/>
    <w:rsid w:val="0059593F"/>
    <w:rsid w:val="00595C4E"/>
    <w:rsid w:val="005963C7"/>
    <w:rsid w:val="0059647E"/>
    <w:rsid w:val="0059693A"/>
    <w:rsid w:val="00596B14"/>
    <w:rsid w:val="00596B75"/>
    <w:rsid w:val="00596DF1"/>
    <w:rsid w:val="00596F44"/>
    <w:rsid w:val="0059743E"/>
    <w:rsid w:val="005974B0"/>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525"/>
    <w:rsid w:val="005A1737"/>
    <w:rsid w:val="005A18AE"/>
    <w:rsid w:val="005A1B40"/>
    <w:rsid w:val="005A1CFA"/>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4D"/>
    <w:rsid w:val="005A7EE0"/>
    <w:rsid w:val="005B00B9"/>
    <w:rsid w:val="005B0197"/>
    <w:rsid w:val="005B020B"/>
    <w:rsid w:val="005B0267"/>
    <w:rsid w:val="005B02C0"/>
    <w:rsid w:val="005B0469"/>
    <w:rsid w:val="005B054A"/>
    <w:rsid w:val="005B05B7"/>
    <w:rsid w:val="005B05C7"/>
    <w:rsid w:val="005B05C8"/>
    <w:rsid w:val="005B0852"/>
    <w:rsid w:val="005B0891"/>
    <w:rsid w:val="005B08C9"/>
    <w:rsid w:val="005B08FE"/>
    <w:rsid w:val="005B0982"/>
    <w:rsid w:val="005B0A57"/>
    <w:rsid w:val="005B13C8"/>
    <w:rsid w:val="005B16EE"/>
    <w:rsid w:val="005B19C9"/>
    <w:rsid w:val="005B1EB1"/>
    <w:rsid w:val="005B1EF8"/>
    <w:rsid w:val="005B2320"/>
    <w:rsid w:val="005B24CD"/>
    <w:rsid w:val="005B29B9"/>
    <w:rsid w:val="005B3379"/>
    <w:rsid w:val="005B33B6"/>
    <w:rsid w:val="005B33C1"/>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5F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1FEC"/>
    <w:rsid w:val="005C2020"/>
    <w:rsid w:val="005C208F"/>
    <w:rsid w:val="005C20C0"/>
    <w:rsid w:val="005C20C4"/>
    <w:rsid w:val="005C27CC"/>
    <w:rsid w:val="005C28B5"/>
    <w:rsid w:val="005C2BF6"/>
    <w:rsid w:val="005C2CB8"/>
    <w:rsid w:val="005C2D5A"/>
    <w:rsid w:val="005C2E49"/>
    <w:rsid w:val="005C31C8"/>
    <w:rsid w:val="005C33FA"/>
    <w:rsid w:val="005C39FD"/>
    <w:rsid w:val="005C3BD0"/>
    <w:rsid w:val="005C3C0D"/>
    <w:rsid w:val="005C3EAB"/>
    <w:rsid w:val="005C4022"/>
    <w:rsid w:val="005C4038"/>
    <w:rsid w:val="005C46D6"/>
    <w:rsid w:val="005C4A6F"/>
    <w:rsid w:val="005C4A96"/>
    <w:rsid w:val="005C4B14"/>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0B8F"/>
    <w:rsid w:val="005D0CF4"/>
    <w:rsid w:val="005D10FC"/>
    <w:rsid w:val="005D15D2"/>
    <w:rsid w:val="005D1633"/>
    <w:rsid w:val="005D1640"/>
    <w:rsid w:val="005D1A07"/>
    <w:rsid w:val="005D1A4D"/>
    <w:rsid w:val="005D1A6E"/>
    <w:rsid w:val="005D1C48"/>
    <w:rsid w:val="005D1C5D"/>
    <w:rsid w:val="005D1EA8"/>
    <w:rsid w:val="005D1EE1"/>
    <w:rsid w:val="005D20E2"/>
    <w:rsid w:val="005D23C6"/>
    <w:rsid w:val="005D252A"/>
    <w:rsid w:val="005D264B"/>
    <w:rsid w:val="005D2A72"/>
    <w:rsid w:val="005D2CFC"/>
    <w:rsid w:val="005D2EF7"/>
    <w:rsid w:val="005D30D2"/>
    <w:rsid w:val="005D3215"/>
    <w:rsid w:val="005D33BC"/>
    <w:rsid w:val="005D35B4"/>
    <w:rsid w:val="005D3D7B"/>
    <w:rsid w:val="005D3F60"/>
    <w:rsid w:val="005D4364"/>
    <w:rsid w:val="005D47B6"/>
    <w:rsid w:val="005D4BBF"/>
    <w:rsid w:val="005D4BCA"/>
    <w:rsid w:val="005D5043"/>
    <w:rsid w:val="005D50F9"/>
    <w:rsid w:val="005D547F"/>
    <w:rsid w:val="005D564C"/>
    <w:rsid w:val="005D5960"/>
    <w:rsid w:val="005D5F30"/>
    <w:rsid w:val="005D653B"/>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7E5"/>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6A2"/>
    <w:rsid w:val="005E5A92"/>
    <w:rsid w:val="005E6700"/>
    <w:rsid w:val="005E6787"/>
    <w:rsid w:val="005E6ABD"/>
    <w:rsid w:val="005E6ACA"/>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7C4"/>
    <w:rsid w:val="005F3A6A"/>
    <w:rsid w:val="005F3C6E"/>
    <w:rsid w:val="005F3C77"/>
    <w:rsid w:val="005F3E8F"/>
    <w:rsid w:val="005F3E91"/>
    <w:rsid w:val="005F4472"/>
    <w:rsid w:val="005F46BF"/>
    <w:rsid w:val="005F4A91"/>
    <w:rsid w:val="005F4AB2"/>
    <w:rsid w:val="005F4FC7"/>
    <w:rsid w:val="005F5099"/>
    <w:rsid w:val="005F50C3"/>
    <w:rsid w:val="005F5537"/>
    <w:rsid w:val="005F567A"/>
    <w:rsid w:val="005F5728"/>
    <w:rsid w:val="005F5A41"/>
    <w:rsid w:val="005F5ABF"/>
    <w:rsid w:val="005F5C47"/>
    <w:rsid w:val="005F6065"/>
    <w:rsid w:val="005F60FF"/>
    <w:rsid w:val="005F62BD"/>
    <w:rsid w:val="005F630D"/>
    <w:rsid w:val="005F6476"/>
    <w:rsid w:val="005F6644"/>
    <w:rsid w:val="005F67BF"/>
    <w:rsid w:val="005F69FF"/>
    <w:rsid w:val="005F6C88"/>
    <w:rsid w:val="005F6D41"/>
    <w:rsid w:val="005F727E"/>
    <w:rsid w:val="005F7582"/>
    <w:rsid w:val="005F7681"/>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C2"/>
    <w:rsid w:val="006013EE"/>
    <w:rsid w:val="006013FB"/>
    <w:rsid w:val="0060143E"/>
    <w:rsid w:val="0060152A"/>
    <w:rsid w:val="006017AB"/>
    <w:rsid w:val="00601A7A"/>
    <w:rsid w:val="00601BCA"/>
    <w:rsid w:val="00601CCB"/>
    <w:rsid w:val="00601DE9"/>
    <w:rsid w:val="006024BB"/>
    <w:rsid w:val="00602979"/>
    <w:rsid w:val="00602A8E"/>
    <w:rsid w:val="00602AB0"/>
    <w:rsid w:val="00602DD3"/>
    <w:rsid w:val="00602E70"/>
    <w:rsid w:val="00602E76"/>
    <w:rsid w:val="00603030"/>
    <w:rsid w:val="00603734"/>
    <w:rsid w:val="00603776"/>
    <w:rsid w:val="0060386F"/>
    <w:rsid w:val="00603C0E"/>
    <w:rsid w:val="00603CCE"/>
    <w:rsid w:val="00603D8E"/>
    <w:rsid w:val="00603F28"/>
    <w:rsid w:val="00604054"/>
    <w:rsid w:val="006041C9"/>
    <w:rsid w:val="0060445B"/>
    <w:rsid w:val="00604772"/>
    <w:rsid w:val="00604798"/>
    <w:rsid w:val="00604D0B"/>
    <w:rsid w:val="00604D8A"/>
    <w:rsid w:val="006052C6"/>
    <w:rsid w:val="006058A3"/>
    <w:rsid w:val="0060591F"/>
    <w:rsid w:val="00605CB5"/>
    <w:rsid w:val="00606424"/>
    <w:rsid w:val="00606555"/>
    <w:rsid w:val="006067EE"/>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68C"/>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6EAA"/>
    <w:rsid w:val="00617987"/>
    <w:rsid w:val="006203D7"/>
    <w:rsid w:val="0062047E"/>
    <w:rsid w:val="00620557"/>
    <w:rsid w:val="006206B5"/>
    <w:rsid w:val="0062081B"/>
    <w:rsid w:val="0062086B"/>
    <w:rsid w:val="00620B58"/>
    <w:rsid w:val="00621427"/>
    <w:rsid w:val="0062151E"/>
    <w:rsid w:val="00621771"/>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18"/>
    <w:rsid w:val="006234CE"/>
    <w:rsid w:val="006237BB"/>
    <w:rsid w:val="00623801"/>
    <w:rsid w:val="006238D5"/>
    <w:rsid w:val="00623A28"/>
    <w:rsid w:val="00623E80"/>
    <w:rsid w:val="00623F50"/>
    <w:rsid w:val="0062406E"/>
    <w:rsid w:val="0062416D"/>
    <w:rsid w:val="00624384"/>
    <w:rsid w:val="0062452B"/>
    <w:rsid w:val="006247BC"/>
    <w:rsid w:val="00624919"/>
    <w:rsid w:val="0062503E"/>
    <w:rsid w:val="00625075"/>
    <w:rsid w:val="006252F0"/>
    <w:rsid w:val="0062545A"/>
    <w:rsid w:val="0062553D"/>
    <w:rsid w:val="00625A0B"/>
    <w:rsid w:val="00625BD9"/>
    <w:rsid w:val="006262B1"/>
    <w:rsid w:val="0062645C"/>
    <w:rsid w:val="006265E6"/>
    <w:rsid w:val="00626B9B"/>
    <w:rsid w:val="00626E7E"/>
    <w:rsid w:val="00626F4A"/>
    <w:rsid w:val="00627695"/>
    <w:rsid w:val="006278FC"/>
    <w:rsid w:val="00627E4B"/>
    <w:rsid w:val="00630002"/>
    <w:rsid w:val="0063055E"/>
    <w:rsid w:val="00630588"/>
    <w:rsid w:val="00630605"/>
    <w:rsid w:val="0063061D"/>
    <w:rsid w:val="006306D3"/>
    <w:rsid w:val="00630DCD"/>
    <w:rsid w:val="0063113B"/>
    <w:rsid w:val="006311CC"/>
    <w:rsid w:val="00631744"/>
    <w:rsid w:val="006317DF"/>
    <w:rsid w:val="00631A51"/>
    <w:rsid w:val="00631AC8"/>
    <w:rsid w:val="00631B99"/>
    <w:rsid w:val="0063246B"/>
    <w:rsid w:val="006325A0"/>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896"/>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6B40"/>
    <w:rsid w:val="0063718C"/>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1BB"/>
    <w:rsid w:val="006414F2"/>
    <w:rsid w:val="00641B04"/>
    <w:rsid w:val="00641B62"/>
    <w:rsid w:val="00641FC2"/>
    <w:rsid w:val="00642062"/>
    <w:rsid w:val="006420FD"/>
    <w:rsid w:val="00642476"/>
    <w:rsid w:val="00642645"/>
    <w:rsid w:val="0064294A"/>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BA"/>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EB1"/>
    <w:rsid w:val="00652F09"/>
    <w:rsid w:val="00653079"/>
    <w:rsid w:val="00653127"/>
    <w:rsid w:val="006532C7"/>
    <w:rsid w:val="00653302"/>
    <w:rsid w:val="006538BE"/>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1B4"/>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B35"/>
    <w:rsid w:val="00663D92"/>
    <w:rsid w:val="00663E53"/>
    <w:rsid w:val="00663EDB"/>
    <w:rsid w:val="0066486B"/>
    <w:rsid w:val="00664C22"/>
    <w:rsid w:val="0066521E"/>
    <w:rsid w:val="00665540"/>
    <w:rsid w:val="00665717"/>
    <w:rsid w:val="0066571B"/>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76F"/>
    <w:rsid w:val="00671C70"/>
    <w:rsid w:val="00671F75"/>
    <w:rsid w:val="00672033"/>
    <w:rsid w:val="00672347"/>
    <w:rsid w:val="006726A1"/>
    <w:rsid w:val="006726BE"/>
    <w:rsid w:val="00672B9F"/>
    <w:rsid w:val="00672BC6"/>
    <w:rsid w:val="00672E81"/>
    <w:rsid w:val="00672F02"/>
    <w:rsid w:val="00672F35"/>
    <w:rsid w:val="0067319C"/>
    <w:rsid w:val="006732F0"/>
    <w:rsid w:val="006736F5"/>
    <w:rsid w:val="00673757"/>
    <w:rsid w:val="00673999"/>
    <w:rsid w:val="00673A1B"/>
    <w:rsid w:val="00673AB4"/>
    <w:rsid w:val="00674174"/>
    <w:rsid w:val="006741AC"/>
    <w:rsid w:val="00674490"/>
    <w:rsid w:val="00674544"/>
    <w:rsid w:val="0067463E"/>
    <w:rsid w:val="00674647"/>
    <w:rsid w:val="00675137"/>
    <w:rsid w:val="0067526E"/>
    <w:rsid w:val="0067557C"/>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57"/>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37"/>
    <w:rsid w:val="00681EB7"/>
    <w:rsid w:val="006821FF"/>
    <w:rsid w:val="0068226B"/>
    <w:rsid w:val="0068231B"/>
    <w:rsid w:val="00683FB0"/>
    <w:rsid w:val="006840C4"/>
    <w:rsid w:val="006840D9"/>
    <w:rsid w:val="00684292"/>
    <w:rsid w:val="006844D8"/>
    <w:rsid w:val="006849E8"/>
    <w:rsid w:val="00684BDA"/>
    <w:rsid w:val="00684C8E"/>
    <w:rsid w:val="00685159"/>
    <w:rsid w:val="0068521C"/>
    <w:rsid w:val="00685239"/>
    <w:rsid w:val="006857A5"/>
    <w:rsid w:val="00685F74"/>
    <w:rsid w:val="00685FC5"/>
    <w:rsid w:val="00686055"/>
    <w:rsid w:val="0068605A"/>
    <w:rsid w:val="00686115"/>
    <w:rsid w:val="0068615A"/>
    <w:rsid w:val="00686379"/>
    <w:rsid w:val="00686489"/>
    <w:rsid w:val="006865AF"/>
    <w:rsid w:val="0068669F"/>
    <w:rsid w:val="006866FC"/>
    <w:rsid w:val="00686761"/>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0E40"/>
    <w:rsid w:val="006914AB"/>
    <w:rsid w:val="00691552"/>
    <w:rsid w:val="006917CD"/>
    <w:rsid w:val="006919D5"/>
    <w:rsid w:val="00691D22"/>
    <w:rsid w:val="00691DA8"/>
    <w:rsid w:val="00691E60"/>
    <w:rsid w:val="0069240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5D8C"/>
    <w:rsid w:val="00696028"/>
    <w:rsid w:val="00696038"/>
    <w:rsid w:val="00696769"/>
    <w:rsid w:val="00696AF1"/>
    <w:rsid w:val="00696AF7"/>
    <w:rsid w:val="00696F00"/>
    <w:rsid w:val="00697152"/>
    <w:rsid w:val="00697267"/>
    <w:rsid w:val="00697749"/>
    <w:rsid w:val="006978C1"/>
    <w:rsid w:val="00697DA9"/>
    <w:rsid w:val="006A0251"/>
    <w:rsid w:val="006A04C2"/>
    <w:rsid w:val="006A069C"/>
    <w:rsid w:val="006A079B"/>
    <w:rsid w:val="006A08F1"/>
    <w:rsid w:val="006A08FA"/>
    <w:rsid w:val="006A0A54"/>
    <w:rsid w:val="006A0A88"/>
    <w:rsid w:val="006A0BF1"/>
    <w:rsid w:val="006A0CCF"/>
    <w:rsid w:val="006A1001"/>
    <w:rsid w:val="006A11C2"/>
    <w:rsid w:val="006A1407"/>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6A22"/>
    <w:rsid w:val="006A727B"/>
    <w:rsid w:val="006A7590"/>
    <w:rsid w:val="006A76F7"/>
    <w:rsid w:val="006A7B24"/>
    <w:rsid w:val="006A7F35"/>
    <w:rsid w:val="006B0165"/>
    <w:rsid w:val="006B07F1"/>
    <w:rsid w:val="006B0870"/>
    <w:rsid w:val="006B08D8"/>
    <w:rsid w:val="006B0A8B"/>
    <w:rsid w:val="006B117C"/>
    <w:rsid w:val="006B12B3"/>
    <w:rsid w:val="006B144C"/>
    <w:rsid w:val="006B1482"/>
    <w:rsid w:val="006B14D4"/>
    <w:rsid w:val="006B1506"/>
    <w:rsid w:val="006B16DF"/>
    <w:rsid w:val="006B1786"/>
    <w:rsid w:val="006B1A32"/>
    <w:rsid w:val="006B1DAB"/>
    <w:rsid w:val="006B1E35"/>
    <w:rsid w:val="006B28C0"/>
    <w:rsid w:val="006B2A29"/>
    <w:rsid w:val="006B2AED"/>
    <w:rsid w:val="006B2CE4"/>
    <w:rsid w:val="006B3090"/>
    <w:rsid w:val="006B3341"/>
    <w:rsid w:val="006B33CE"/>
    <w:rsid w:val="006B3673"/>
    <w:rsid w:val="006B37D1"/>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84A"/>
    <w:rsid w:val="006B59A3"/>
    <w:rsid w:val="006B5A01"/>
    <w:rsid w:val="006B5CAC"/>
    <w:rsid w:val="006B5D25"/>
    <w:rsid w:val="006B6055"/>
    <w:rsid w:val="006B60B7"/>
    <w:rsid w:val="006B635C"/>
    <w:rsid w:val="006B63F2"/>
    <w:rsid w:val="006B6496"/>
    <w:rsid w:val="006B67FC"/>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3B5"/>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0C1"/>
    <w:rsid w:val="006D00CA"/>
    <w:rsid w:val="006D057D"/>
    <w:rsid w:val="006D072A"/>
    <w:rsid w:val="006D0A8C"/>
    <w:rsid w:val="006D0CFD"/>
    <w:rsid w:val="006D13F8"/>
    <w:rsid w:val="006D15A0"/>
    <w:rsid w:val="006D16A3"/>
    <w:rsid w:val="006D1801"/>
    <w:rsid w:val="006D1829"/>
    <w:rsid w:val="006D1AE9"/>
    <w:rsid w:val="006D1AFF"/>
    <w:rsid w:val="006D1C81"/>
    <w:rsid w:val="006D1E57"/>
    <w:rsid w:val="006D21C7"/>
    <w:rsid w:val="006D22EC"/>
    <w:rsid w:val="006D249F"/>
    <w:rsid w:val="006D262E"/>
    <w:rsid w:val="006D29AF"/>
    <w:rsid w:val="006D2C57"/>
    <w:rsid w:val="006D2C72"/>
    <w:rsid w:val="006D2D54"/>
    <w:rsid w:val="006D2F32"/>
    <w:rsid w:val="006D2FBA"/>
    <w:rsid w:val="006D32DF"/>
    <w:rsid w:val="006D3635"/>
    <w:rsid w:val="006D3AA8"/>
    <w:rsid w:val="006D3BF9"/>
    <w:rsid w:val="006D44B2"/>
    <w:rsid w:val="006D486B"/>
    <w:rsid w:val="006D48FB"/>
    <w:rsid w:val="006D4B58"/>
    <w:rsid w:val="006D4B86"/>
    <w:rsid w:val="006D4BAF"/>
    <w:rsid w:val="006D4DB4"/>
    <w:rsid w:val="006D5215"/>
    <w:rsid w:val="006D527D"/>
    <w:rsid w:val="006D5529"/>
    <w:rsid w:val="006D55A7"/>
    <w:rsid w:val="006D5755"/>
    <w:rsid w:val="006D5AA0"/>
    <w:rsid w:val="006D5BF3"/>
    <w:rsid w:val="006D5C2A"/>
    <w:rsid w:val="006D6445"/>
    <w:rsid w:val="006D6585"/>
    <w:rsid w:val="006D673E"/>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023"/>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62C"/>
    <w:rsid w:val="006E592D"/>
    <w:rsid w:val="006E5CF7"/>
    <w:rsid w:val="006E5DC9"/>
    <w:rsid w:val="006E6170"/>
    <w:rsid w:val="006E62C5"/>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193"/>
    <w:rsid w:val="006F0342"/>
    <w:rsid w:val="006F0544"/>
    <w:rsid w:val="006F0617"/>
    <w:rsid w:val="006F0812"/>
    <w:rsid w:val="006F0A9E"/>
    <w:rsid w:val="006F19C0"/>
    <w:rsid w:val="006F1AC4"/>
    <w:rsid w:val="006F1ACE"/>
    <w:rsid w:val="006F1ADE"/>
    <w:rsid w:val="006F1BDC"/>
    <w:rsid w:val="006F1C20"/>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C13"/>
    <w:rsid w:val="006F5FF0"/>
    <w:rsid w:val="006F6389"/>
    <w:rsid w:val="006F69BB"/>
    <w:rsid w:val="006F6EFF"/>
    <w:rsid w:val="006F6F6C"/>
    <w:rsid w:val="006F6F9B"/>
    <w:rsid w:val="006F706D"/>
    <w:rsid w:val="006F7485"/>
    <w:rsid w:val="006F748C"/>
    <w:rsid w:val="006F74E7"/>
    <w:rsid w:val="006F78DC"/>
    <w:rsid w:val="006F78EE"/>
    <w:rsid w:val="006F7BDB"/>
    <w:rsid w:val="007000AB"/>
    <w:rsid w:val="00700149"/>
    <w:rsid w:val="00700286"/>
    <w:rsid w:val="0070034F"/>
    <w:rsid w:val="0070061E"/>
    <w:rsid w:val="00700D70"/>
    <w:rsid w:val="00700E5C"/>
    <w:rsid w:val="00701078"/>
    <w:rsid w:val="00701173"/>
    <w:rsid w:val="00701287"/>
    <w:rsid w:val="007014E3"/>
    <w:rsid w:val="007015A9"/>
    <w:rsid w:val="00701796"/>
    <w:rsid w:val="007017CD"/>
    <w:rsid w:val="00701B3A"/>
    <w:rsid w:val="007028A2"/>
    <w:rsid w:val="007029F6"/>
    <w:rsid w:val="00703268"/>
    <w:rsid w:val="0070380F"/>
    <w:rsid w:val="00703C6A"/>
    <w:rsid w:val="00703C75"/>
    <w:rsid w:val="00703D9F"/>
    <w:rsid w:val="00704008"/>
    <w:rsid w:val="007041B5"/>
    <w:rsid w:val="00704381"/>
    <w:rsid w:val="00704722"/>
    <w:rsid w:val="007048FC"/>
    <w:rsid w:val="00704D80"/>
    <w:rsid w:val="00704DC9"/>
    <w:rsid w:val="00704F1F"/>
    <w:rsid w:val="00704F87"/>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433"/>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1DF6"/>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192"/>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68A"/>
    <w:rsid w:val="00722A08"/>
    <w:rsid w:val="00722D1A"/>
    <w:rsid w:val="0072310F"/>
    <w:rsid w:val="007231E6"/>
    <w:rsid w:val="007233ED"/>
    <w:rsid w:val="0072360E"/>
    <w:rsid w:val="007237A9"/>
    <w:rsid w:val="00723CB1"/>
    <w:rsid w:val="00724136"/>
    <w:rsid w:val="007243A2"/>
    <w:rsid w:val="007244A1"/>
    <w:rsid w:val="007249B1"/>
    <w:rsid w:val="00724C24"/>
    <w:rsid w:val="007251A0"/>
    <w:rsid w:val="0072526B"/>
    <w:rsid w:val="007252DF"/>
    <w:rsid w:val="007254BE"/>
    <w:rsid w:val="00725DB7"/>
    <w:rsid w:val="00725FA5"/>
    <w:rsid w:val="00726586"/>
    <w:rsid w:val="007265C6"/>
    <w:rsid w:val="00726880"/>
    <w:rsid w:val="007269FD"/>
    <w:rsid w:val="00726AAE"/>
    <w:rsid w:val="00726AC7"/>
    <w:rsid w:val="00726E94"/>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0CF1"/>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348"/>
    <w:rsid w:val="00734547"/>
    <w:rsid w:val="00734577"/>
    <w:rsid w:val="0073462A"/>
    <w:rsid w:val="00734DA2"/>
    <w:rsid w:val="00734DC4"/>
    <w:rsid w:val="00734FDE"/>
    <w:rsid w:val="0073506E"/>
    <w:rsid w:val="0073517C"/>
    <w:rsid w:val="007359D7"/>
    <w:rsid w:val="00735B92"/>
    <w:rsid w:val="00735FE2"/>
    <w:rsid w:val="007361B7"/>
    <w:rsid w:val="007361E8"/>
    <w:rsid w:val="007363A7"/>
    <w:rsid w:val="0073640A"/>
    <w:rsid w:val="0073672D"/>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07B"/>
    <w:rsid w:val="0074220E"/>
    <w:rsid w:val="0074234C"/>
    <w:rsid w:val="007427FA"/>
    <w:rsid w:val="00742993"/>
    <w:rsid w:val="007429A4"/>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5BD"/>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417"/>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A2D"/>
    <w:rsid w:val="00761B68"/>
    <w:rsid w:val="00761C1A"/>
    <w:rsid w:val="007620A4"/>
    <w:rsid w:val="00762411"/>
    <w:rsid w:val="00762554"/>
    <w:rsid w:val="0076269F"/>
    <w:rsid w:val="00762C62"/>
    <w:rsid w:val="00763066"/>
    <w:rsid w:val="00763116"/>
    <w:rsid w:val="007632D6"/>
    <w:rsid w:val="007632F4"/>
    <w:rsid w:val="007633F7"/>
    <w:rsid w:val="00763639"/>
    <w:rsid w:val="00763A96"/>
    <w:rsid w:val="0076425D"/>
    <w:rsid w:val="007645F3"/>
    <w:rsid w:val="007649DC"/>
    <w:rsid w:val="00764A43"/>
    <w:rsid w:val="00764A57"/>
    <w:rsid w:val="00764AA3"/>
    <w:rsid w:val="007653D2"/>
    <w:rsid w:val="007655D9"/>
    <w:rsid w:val="007658BC"/>
    <w:rsid w:val="00765982"/>
    <w:rsid w:val="00765A5E"/>
    <w:rsid w:val="00765CC4"/>
    <w:rsid w:val="00766143"/>
    <w:rsid w:val="007670E0"/>
    <w:rsid w:val="007672AB"/>
    <w:rsid w:val="007678EF"/>
    <w:rsid w:val="00767949"/>
    <w:rsid w:val="00767B40"/>
    <w:rsid w:val="00767CF4"/>
    <w:rsid w:val="00767DF0"/>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337"/>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558"/>
    <w:rsid w:val="0078182E"/>
    <w:rsid w:val="00781E5C"/>
    <w:rsid w:val="00781E87"/>
    <w:rsid w:val="00782232"/>
    <w:rsid w:val="007826EE"/>
    <w:rsid w:val="0078290A"/>
    <w:rsid w:val="00782DC2"/>
    <w:rsid w:val="00782F96"/>
    <w:rsid w:val="00783088"/>
    <w:rsid w:val="007831A4"/>
    <w:rsid w:val="00783326"/>
    <w:rsid w:val="0078335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667"/>
    <w:rsid w:val="007879D0"/>
    <w:rsid w:val="00787A7C"/>
    <w:rsid w:val="00787D6E"/>
    <w:rsid w:val="00790198"/>
    <w:rsid w:val="0079070A"/>
    <w:rsid w:val="00790922"/>
    <w:rsid w:val="00790A4D"/>
    <w:rsid w:val="00790C9D"/>
    <w:rsid w:val="00790F10"/>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7E"/>
    <w:rsid w:val="007A52C0"/>
    <w:rsid w:val="007A54FC"/>
    <w:rsid w:val="007A560D"/>
    <w:rsid w:val="007A56E0"/>
    <w:rsid w:val="007A5A3B"/>
    <w:rsid w:val="007A5FDA"/>
    <w:rsid w:val="007A5FED"/>
    <w:rsid w:val="007A62DC"/>
    <w:rsid w:val="007A62E0"/>
    <w:rsid w:val="007A6E89"/>
    <w:rsid w:val="007A7057"/>
    <w:rsid w:val="007A7483"/>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2B0"/>
    <w:rsid w:val="007B43CA"/>
    <w:rsid w:val="007B45CE"/>
    <w:rsid w:val="007B466C"/>
    <w:rsid w:val="007B47CF"/>
    <w:rsid w:val="007B4877"/>
    <w:rsid w:val="007B517B"/>
    <w:rsid w:val="007B54F2"/>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8CC"/>
    <w:rsid w:val="007C3B53"/>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11"/>
    <w:rsid w:val="007D2C33"/>
    <w:rsid w:val="007D31E0"/>
    <w:rsid w:val="007D3587"/>
    <w:rsid w:val="007D3790"/>
    <w:rsid w:val="007D3854"/>
    <w:rsid w:val="007D3966"/>
    <w:rsid w:val="007D3AD0"/>
    <w:rsid w:val="007D3B31"/>
    <w:rsid w:val="007D3BA8"/>
    <w:rsid w:val="007D3D6B"/>
    <w:rsid w:val="007D3F8B"/>
    <w:rsid w:val="007D403A"/>
    <w:rsid w:val="007D4203"/>
    <w:rsid w:val="007D4436"/>
    <w:rsid w:val="007D44A6"/>
    <w:rsid w:val="007D47E9"/>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84B"/>
    <w:rsid w:val="007E0B23"/>
    <w:rsid w:val="007E0B44"/>
    <w:rsid w:val="007E1605"/>
    <w:rsid w:val="007E1A5A"/>
    <w:rsid w:val="007E1CA4"/>
    <w:rsid w:val="007E2628"/>
    <w:rsid w:val="007E29AC"/>
    <w:rsid w:val="007E2BFA"/>
    <w:rsid w:val="007E2C23"/>
    <w:rsid w:val="007E307C"/>
    <w:rsid w:val="007E3959"/>
    <w:rsid w:val="007E3C39"/>
    <w:rsid w:val="007E3CB1"/>
    <w:rsid w:val="007E3CFA"/>
    <w:rsid w:val="007E3DA8"/>
    <w:rsid w:val="007E3F5B"/>
    <w:rsid w:val="007E4318"/>
    <w:rsid w:val="007E446D"/>
    <w:rsid w:val="007E44F6"/>
    <w:rsid w:val="007E4E04"/>
    <w:rsid w:val="007E4ED3"/>
    <w:rsid w:val="007E541E"/>
    <w:rsid w:val="007E591E"/>
    <w:rsid w:val="007E5A76"/>
    <w:rsid w:val="007E5B6A"/>
    <w:rsid w:val="007E6321"/>
    <w:rsid w:val="007E670F"/>
    <w:rsid w:val="007E6909"/>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54"/>
    <w:rsid w:val="007F2587"/>
    <w:rsid w:val="007F29AD"/>
    <w:rsid w:val="007F2AE6"/>
    <w:rsid w:val="007F2CC7"/>
    <w:rsid w:val="007F2F0A"/>
    <w:rsid w:val="007F3181"/>
    <w:rsid w:val="007F3719"/>
    <w:rsid w:val="007F377A"/>
    <w:rsid w:val="007F3B7E"/>
    <w:rsid w:val="007F3C0F"/>
    <w:rsid w:val="007F3CD5"/>
    <w:rsid w:val="007F3CD9"/>
    <w:rsid w:val="007F3E3B"/>
    <w:rsid w:val="007F3F6F"/>
    <w:rsid w:val="007F44B4"/>
    <w:rsid w:val="007F4537"/>
    <w:rsid w:val="007F4C77"/>
    <w:rsid w:val="007F4E02"/>
    <w:rsid w:val="007F5103"/>
    <w:rsid w:val="007F510B"/>
    <w:rsid w:val="007F5408"/>
    <w:rsid w:val="007F56BE"/>
    <w:rsid w:val="007F56CC"/>
    <w:rsid w:val="007F57E6"/>
    <w:rsid w:val="007F5AFA"/>
    <w:rsid w:val="007F5D27"/>
    <w:rsid w:val="007F5E1C"/>
    <w:rsid w:val="007F5E36"/>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115"/>
    <w:rsid w:val="0080425D"/>
    <w:rsid w:val="008045A4"/>
    <w:rsid w:val="00804763"/>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D4F"/>
    <w:rsid w:val="00812E2C"/>
    <w:rsid w:val="00812E79"/>
    <w:rsid w:val="00812F86"/>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258"/>
    <w:rsid w:val="00820441"/>
    <w:rsid w:val="00820516"/>
    <w:rsid w:val="00820878"/>
    <w:rsid w:val="00820B04"/>
    <w:rsid w:val="00820DF2"/>
    <w:rsid w:val="00820E80"/>
    <w:rsid w:val="00820F09"/>
    <w:rsid w:val="008210E9"/>
    <w:rsid w:val="00821259"/>
    <w:rsid w:val="0082152B"/>
    <w:rsid w:val="0082163E"/>
    <w:rsid w:val="00821E1F"/>
    <w:rsid w:val="00821EC9"/>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4FA4"/>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DDE"/>
    <w:rsid w:val="00827E6C"/>
    <w:rsid w:val="008300FF"/>
    <w:rsid w:val="008303A2"/>
    <w:rsid w:val="00830465"/>
    <w:rsid w:val="008304E5"/>
    <w:rsid w:val="00830501"/>
    <w:rsid w:val="00830923"/>
    <w:rsid w:val="00830B1F"/>
    <w:rsid w:val="00830B3F"/>
    <w:rsid w:val="00830F05"/>
    <w:rsid w:val="008311C8"/>
    <w:rsid w:val="00831359"/>
    <w:rsid w:val="008313E4"/>
    <w:rsid w:val="00831419"/>
    <w:rsid w:val="0083142C"/>
    <w:rsid w:val="0083193A"/>
    <w:rsid w:val="00831E40"/>
    <w:rsid w:val="00832303"/>
    <w:rsid w:val="008327E7"/>
    <w:rsid w:val="008328FE"/>
    <w:rsid w:val="00832A95"/>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50A"/>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EB1"/>
    <w:rsid w:val="00837F98"/>
    <w:rsid w:val="0084012C"/>
    <w:rsid w:val="00840155"/>
    <w:rsid w:val="008402BA"/>
    <w:rsid w:val="00840555"/>
    <w:rsid w:val="008406AA"/>
    <w:rsid w:val="008406C1"/>
    <w:rsid w:val="008406CE"/>
    <w:rsid w:val="00840851"/>
    <w:rsid w:val="0084097D"/>
    <w:rsid w:val="00840A67"/>
    <w:rsid w:val="00840AAD"/>
    <w:rsid w:val="00840BC9"/>
    <w:rsid w:val="00840C2D"/>
    <w:rsid w:val="00840DAA"/>
    <w:rsid w:val="00841076"/>
    <w:rsid w:val="0084118A"/>
    <w:rsid w:val="00841285"/>
    <w:rsid w:val="008412FE"/>
    <w:rsid w:val="0084148C"/>
    <w:rsid w:val="00841689"/>
    <w:rsid w:val="00841880"/>
    <w:rsid w:val="00841890"/>
    <w:rsid w:val="008418F7"/>
    <w:rsid w:val="00841979"/>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234"/>
    <w:rsid w:val="008442E4"/>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E43"/>
    <w:rsid w:val="0084702E"/>
    <w:rsid w:val="00847096"/>
    <w:rsid w:val="00847190"/>
    <w:rsid w:val="0084724C"/>
    <w:rsid w:val="00847370"/>
    <w:rsid w:val="00847474"/>
    <w:rsid w:val="008474D0"/>
    <w:rsid w:val="00847517"/>
    <w:rsid w:val="008475C4"/>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23E"/>
    <w:rsid w:val="00853693"/>
    <w:rsid w:val="008539C7"/>
    <w:rsid w:val="00853ECC"/>
    <w:rsid w:val="00854013"/>
    <w:rsid w:val="008543FB"/>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22F"/>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2DFE"/>
    <w:rsid w:val="00863231"/>
    <w:rsid w:val="008635FF"/>
    <w:rsid w:val="0086368A"/>
    <w:rsid w:val="00863820"/>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DA7"/>
    <w:rsid w:val="00870EB2"/>
    <w:rsid w:val="00870F1C"/>
    <w:rsid w:val="0087106D"/>
    <w:rsid w:val="00871075"/>
    <w:rsid w:val="00871335"/>
    <w:rsid w:val="00871677"/>
    <w:rsid w:val="0087180E"/>
    <w:rsid w:val="00871A43"/>
    <w:rsid w:val="00871E89"/>
    <w:rsid w:val="00871F31"/>
    <w:rsid w:val="00871F54"/>
    <w:rsid w:val="00871F83"/>
    <w:rsid w:val="008725C2"/>
    <w:rsid w:val="00872703"/>
    <w:rsid w:val="00872ABD"/>
    <w:rsid w:val="00872B13"/>
    <w:rsid w:val="00872F00"/>
    <w:rsid w:val="0087360B"/>
    <w:rsid w:val="00873A23"/>
    <w:rsid w:val="00873A48"/>
    <w:rsid w:val="00873B2B"/>
    <w:rsid w:val="00873D04"/>
    <w:rsid w:val="00873D6D"/>
    <w:rsid w:val="00873EC6"/>
    <w:rsid w:val="008740C0"/>
    <w:rsid w:val="00874118"/>
    <w:rsid w:val="008744FB"/>
    <w:rsid w:val="00874AF0"/>
    <w:rsid w:val="00874C43"/>
    <w:rsid w:val="00874CA5"/>
    <w:rsid w:val="00874D1D"/>
    <w:rsid w:val="0087585C"/>
    <w:rsid w:val="00875934"/>
    <w:rsid w:val="00875B11"/>
    <w:rsid w:val="00875D8A"/>
    <w:rsid w:val="00876499"/>
    <w:rsid w:val="008769C3"/>
    <w:rsid w:val="00876EA9"/>
    <w:rsid w:val="00877072"/>
    <w:rsid w:val="008771EA"/>
    <w:rsid w:val="0087750A"/>
    <w:rsid w:val="008775AB"/>
    <w:rsid w:val="008775FF"/>
    <w:rsid w:val="00877633"/>
    <w:rsid w:val="00877D2E"/>
    <w:rsid w:val="008800FC"/>
    <w:rsid w:val="00880429"/>
    <w:rsid w:val="00880690"/>
    <w:rsid w:val="008809A1"/>
    <w:rsid w:val="008809C0"/>
    <w:rsid w:val="00880F0D"/>
    <w:rsid w:val="00880F17"/>
    <w:rsid w:val="00881171"/>
    <w:rsid w:val="008811B6"/>
    <w:rsid w:val="00881393"/>
    <w:rsid w:val="00881760"/>
    <w:rsid w:val="0088197E"/>
    <w:rsid w:val="00881D2D"/>
    <w:rsid w:val="00881DC7"/>
    <w:rsid w:val="00881F0D"/>
    <w:rsid w:val="00881F31"/>
    <w:rsid w:val="00881F3C"/>
    <w:rsid w:val="0088213F"/>
    <w:rsid w:val="0088257D"/>
    <w:rsid w:val="008826C6"/>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8B3"/>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1C99"/>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3FC7"/>
    <w:rsid w:val="008A40A6"/>
    <w:rsid w:val="008A4326"/>
    <w:rsid w:val="008A4622"/>
    <w:rsid w:val="008A469F"/>
    <w:rsid w:val="008A4936"/>
    <w:rsid w:val="008A5420"/>
    <w:rsid w:val="008A60C8"/>
    <w:rsid w:val="008A61FE"/>
    <w:rsid w:val="008A626F"/>
    <w:rsid w:val="008A66C2"/>
    <w:rsid w:val="008A6B60"/>
    <w:rsid w:val="008A7B92"/>
    <w:rsid w:val="008A7E81"/>
    <w:rsid w:val="008B019E"/>
    <w:rsid w:val="008B040C"/>
    <w:rsid w:val="008B092C"/>
    <w:rsid w:val="008B0C5E"/>
    <w:rsid w:val="008B0E63"/>
    <w:rsid w:val="008B101B"/>
    <w:rsid w:val="008B1311"/>
    <w:rsid w:val="008B1439"/>
    <w:rsid w:val="008B16BB"/>
    <w:rsid w:val="008B175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73F"/>
    <w:rsid w:val="008B6E25"/>
    <w:rsid w:val="008B6F7E"/>
    <w:rsid w:val="008B70AA"/>
    <w:rsid w:val="008B71BE"/>
    <w:rsid w:val="008B76C5"/>
    <w:rsid w:val="008B7870"/>
    <w:rsid w:val="008B79D4"/>
    <w:rsid w:val="008B7A5A"/>
    <w:rsid w:val="008B7B01"/>
    <w:rsid w:val="008B7CE6"/>
    <w:rsid w:val="008B7FDA"/>
    <w:rsid w:val="008C0262"/>
    <w:rsid w:val="008C05A0"/>
    <w:rsid w:val="008C07EC"/>
    <w:rsid w:val="008C0887"/>
    <w:rsid w:val="008C08AD"/>
    <w:rsid w:val="008C0970"/>
    <w:rsid w:val="008C0BEA"/>
    <w:rsid w:val="008C0DF9"/>
    <w:rsid w:val="008C11D6"/>
    <w:rsid w:val="008C13E5"/>
    <w:rsid w:val="008C13E8"/>
    <w:rsid w:val="008C1460"/>
    <w:rsid w:val="008C1799"/>
    <w:rsid w:val="008C1C5F"/>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3EA7"/>
    <w:rsid w:val="008C4064"/>
    <w:rsid w:val="008C41B5"/>
    <w:rsid w:val="008C41C9"/>
    <w:rsid w:val="008C4A1B"/>
    <w:rsid w:val="008C4B17"/>
    <w:rsid w:val="008C4CF3"/>
    <w:rsid w:val="008C4E09"/>
    <w:rsid w:val="008C4FBA"/>
    <w:rsid w:val="008C516D"/>
    <w:rsid w:val="008C5207"/>
    <w:rsid w:val="008C52DB"/>
    <w:rsid w:val="008C5350"/>
    <w:rsid w:val="008C5497"/>
    <w:rsid w:val="008C5714"/>
    <w:rsid w:val="008C58C1"/>
    <w:rsid w:val="008C5AD8"/>
    <w:rsid w:val="008C5BA8"/>
    <w:rsid w:val="008C5CD1"/>
    <w:rsid w:val="008C6208"/>
    <w:rsid w:val="008C62A0"/>
    <w:rsid w:val="008C6311"/>
    <w:rsid w:val="008C63F5"/>
    <w:rsid w:val="008C66B8"/>
    <w:rsid w:val="008C6891"/>
    <w:rsid w:val="008C6E1E"/>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41"/>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C3C"/>
    <w:rsid w:val="008E3EBF"/>
    <w:rsid w:val="008E4137"/>
    <w:rsid w:val="008E413C"/>
    <w:rsid w:val="008E46D5"/>
    <w:rsid w:val="008E4C9B"/>
    <w:rsid w:val="008E5224"/>
    <w:rsid w:val="008E5302"/>
    <w:rsid w:val="008E5438"/>
    <w:rsid w:val="008E5470"/>
    <w:rsid w:val="008E558B"/>
    <w:rsid w:val="008E59C1"/>
    <w:rsid w:val="008E5C07"/>
    <w:rsid w:val="008E5E0E"/>
    <w:rsid w:val="008E5E20"/>
    <w:rsid w:val="008E60B6"/>
    <w:rsid w:val="008E6255"/>
    <w:rsid w:val="008E67F6"/>
    <w:rsid w:val="008E6A1C"/>
    <w:rsid w:val="008E6A6D"/>
    <w:rsid w:val="008E6B57"/>
    <w:rsid w:val="008E6B7F"/>
    <w:rsid w:val="008E6C43"/>
    <w:rsid w:val="008E6CEC"/>
    <w:rsid w:val="008E7230"/>
    <w:rsid w:val="008E74A4"/>
    <w:rsid w:val="008E7AED"/>
    <w:rsid w:val="008E7D80"/>
    <w:rsid w:val="008F00AD"/>
    <w:rsid w:val="008F018B"/>
    <w:rsid w:val="008F0286"/>
    <w:rsid w:val="008F0497"/>
    <w:rsid w:val="008F0AA3"/>
    <w:rsid w:val="008F0B11"/>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84B"/>
    <w:rsid w:val="008F59F1"/>
    <w:rsid w:val="008F5AB9"/>
    <w:rsid w:val="008F5BF1"/>
    <w:rsid w:val="008F5E25"/>
    <w:rsid w:val="008F60E1"/>
    <w:rsid w:val="008F620C"/>
    <w:rsid w:val="008F621D"/>
    <w:rsid w:val="008F62C5"/>
    <w:rsid w:val="008F6524"/>
    <w:rsid w:val="008F689C"/>
    <w:rsid w:val="008F6BC9"/>
    <w:rsid w:val="008F6C3D"/>
    <w:rsid w:val="008F6E09"/>
    <w:rsid w:val="008F714A"/>
    <w:rsid w:val="008F7280"/>
    <w:rsid w:val="008F7341"/>
    <w:rsid w:val="008F7723"/>
    <w:rsid w:val="008F7750"/>
    <w:rsid w:val="008F7A52"/>
    <w:rsid w:val="008F7ACF"/>
    <w:rsid w:val="008F7C03"/>
    <w:rsid w:val="008F7C74"/>
    <w:rsid w:val="0090013D"/>
    <w:rsid w:val="00900321"/>
    <w:rsid w:val="0090052D"/>
    <w:rsid w:val="00900750"/>
    <w:rsid w:val="00900981"/>
    <w:rsid w:val="00900A34"/>
    <w:rsid w:val="00900B96"/>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45A"/>
    <w:rsid w:val="0090359C"/>
    <w:rsid w:val="00903943"/>
    <w:rsid w:val="00903B9A"/>
    <w:rsid w:val="00903E3E"/>
    <w:rsid w:val="0090407C"/>
    <w:rsid w:val="009044AE"/>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07B04"/>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2E81"/>
    <w:rsid w:val="009133BE"/>
    <w:rsid w:val="0091389A"/>
    <w:rsid w:val="009138DF"/>
    <w:rsid w:val="00914002"/>
    <w:rsid w:val="00914171"/>
    <w:rsid w:val="0091440E"/>
    <w:rsid w:val="00914479"/>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2BE"/>
    <w:rsid w:val="009205E5"/>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7C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54A"/>
    <w:rsid w:val="00930754"/>
    <w:rsid w:val="009308B3"/>
    <w:rsid w:val="00930927"/>
    <w:rsid w:val="00930AA7"/>
    <w:rsid w:val="0093114C"/>
    <w:rsid w:val="00931257"/>
    <w:rsid w:val="0093143A"/>
    <w:rsid w:val="00931650"/>
    <w:rsid w:val="0093169C"/>
    <w:rsid w:val="009316DC"/>
    <w:rsid w:val="00931ACC"/>
    <w:rsid w:val="00932066"/>
    <w:rsid w:val="0093232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925"/>
    <w:rsid w:val="00940AC9"/>
    <w:rsid w:val="00940B28"/>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9BE"/>
    <w:rsid w:val="00943B3E"/>
    <w:rsid w:val="00943C4A"/>
    <w:rsid w:val="00943D30"/>
    <w:rsid w:val="00943DB6"/>
    <w:rsid w:val="009440C7"/>
    <w:rsid w:val="009440D3"/>
    <w:rsid w:val="00944459"/>
    <w:rsid w:val="009447C0"/>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589"/>
    <w:rsid w:val="00950659"/>
    <w:rsid w:val="0095079E"/>
    <w:rsid w:val="00950EBD"/>
    <w:rsid w:val="00950EE1"/>
    <w:rsid w:val="00950F09"/>
    <w:rsid w:val="009511DB"/>
    <w:rsid w:val="009513DA"/>
    <w:rsid w:val="00951452"/>
    <w:rsid w:val="00951A45"/>
    <w:rsid w:val="00951B6D"/>
    <w:rsid w:val="00951C4A"/>
    <w:rsid w:val="00951F07"/>
    <w:rsid w:val="00952174"/>
    <w:rsid w:val="009523F8"/>
    <w:rsid w:val="009526F9"/>
    <w:rsid w:val="00952784"/>
    <w:rsid w:val="009529AD"/>
    <w:rsid w:val="00952F34"/>
    <w:rsid w:val="00953057"/>
    <w:rsid w:val="00953119"/>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505"/>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5777A"/>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5FCF"/>
    <w:rsid w:val="009662D8"/>
    <w:rsid w:val="009666BA"/>
    <w:rsid w:val="00966914"/>
    <w:rsid w:val="00966B82"/>
    <w:rsid w:val="00966C8D"/>
    <w:rsid w:val="009671BC"/>
    <w:rsid w:val="00967294"/>
    <w:rsid w:val="0096753A"/>
    <w:rsid w:val="0096754D"/>
    <w:rsid w:val="00967658"/>
    <w:rsid w:val="0096765F"/>
    <w:rsid w:val="0096794F"/>
    <w:rsid w:val="009679AE"/>
    <w:rsid w:val="00970065"/>
    <w:rsid w:val="00970098"/>
    <w:rsid w:val="00970275"/>
    <w:rsid w:val="00970432"/>
    <w:rsid w:val="00970D1B"/>
    <w:rsid w:val="00970D76"/>
    <w:rsid w:val="009713AF"/>
    <w:rsid w:val="0097164B"/>
    <w:rsid w:val="009716FF"/>
    <w:rsid w:val="0097187B"/>
    <w:rsid w:val="00971AA5"/>
    <w:rsid w:val="00971B3B"/>
    <w:rsid w:val="00971C0B"/>
    <w:rsid w:val="00972200"/>
    <w:rsid w:val="0097239A"/>
    <w:rsid w:val="0097257F"/>
    <w:rsid w:val="0097271B"/>
    <w:rsid w:val="00972964"/>
    <w:rsid w:val="00972C3D"/>
    <w:rsid w:val="00972E8F"/>
    <w:rsid w:val="009730AB"/>
    <w:rsid w:val="009737ED"/>
    <w:rsid w:val="00973C2F"/>
    <w:rsid w:val="00973E68"/>
    <w:rsid w:val="00974244"/>
    <w:rsid w:val="00974355"/>
    <w:rsid w:val="0097436D"/>
    <w:rsid w:val="009744E8"/>
    <w:rsid w:val="00974AF4"/>
    <w:rsid w:val="00974D55"/>
    <w:rsid w:val="00974E80"/>
    <w:rsid w:val="00974F3B"/>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735"/>
    <w:rsid w:val="00980823"/>
    <w:rsid w:val="00980AC9"/>
    <w:rsid w:val="00980B3B"/>
    <w:rsid w:val="00980C44"/>
    <w:rsid w:val="00980CC0"/>
    <w:rsid w:val="00980EE8"/>
    <w:rsid w:val="00980EF4"/>
    <w:rsid w:val="00981048"/>
    <w:rsid w:val="009818CD"/>
    <w:rsid w:val="00981933"/>
    <w:rsid w:val="00981B15"/>
    <w:rsid w:val="00981E28"/>
    <w:rsid w:val="00981FBD"/>
    <w:rsid w:val="0098261D"/>
    <w:rsid w:val="009826C9"/>
    <w:rsid w:val="009828F7"/>
    <w:rsid w:val="009830AD"/>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71"/>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6A3"/>
    <w:rsid w:val="0099587B"/>
    <w:rsid w:val="00995A4B"/>
    <w:rsid w:val="00995A53"/>
    <w:rsid w:val="00995EA1"/>
    <w:rsid w:val="009960DE"/>
    <w:rsid w:val="009963A0"/>
    <w:rsid w:val="0099659E"/>
    <w:rsid w:val="00996BF7"/>
    <w:rsid w:val="00996E05"/>
    <w:rsid w:val="00996E7B"/>
    <w:rsid w:val="00997012"/>
    <w:rsid w:val="0099718B"/>
    <w:rsid w:val="0099722B"/>
    <w:rsid w:val="009977CA"/>
    <w:rsid w:val="009A01FD"/>
    <w:rsid w:val="009A0217"/>
    <w:rsid w:val="009A0282"/>
    <w:rsid w:val="009A03C8"/>
    <w:rsid w:val="009A09C1"/>
    <w:rsid w:val="009A0A51"/>
    <w:rsid w:val="009A10E5"/>
    <w:rsid w:val="009A15B8"/>
    <w:rsid w:val="009A17C1"/>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4919"/>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7A6"/>
    <w:rsid w:val="009B0922"/>
    <w:rsid w:val="009B0A1D"/>
    <w:rsid w:val="009B0B06"/>
    <w:rsid w:val="009B0B2E"/>
    <w:rsid w:val="009B0C1E"/>
    <w:rsid w:val="009B0E4B"/>
    <w:rsid w:val="009B0F51"/>
    <w:rsid w:val="009B1461"/>
    <w:rsid w:val="009B1675"/>
    <w:rsid w:val="009B1A70"/>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CBE"/>
    <w:rsid w:val="009B5E41"/>
    <w:rsid w:val="009B5EA2"/>
    <w:rsid w:val="009B6555"/>
    <w:rsid w:val="009B6827"/>
    <w:rsid w:val="009B69C1"/>
    <w:rsid w:val="009B7440"/>
    <w:rsid w:val="009B78C5"/>
    <w:rsid w:val="009B78F5"/>
    <w:rsid w:val="009B7951"/>
    <w:rsid w:val="009B7EB6"/>
    <w:rsid w:val="009C0161"/>
    <w:rsid w:val="009C069B"/>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016"/>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083"/>
    <w:rsid w:val="009C7137"/>
    <w:rsid w:val="009C767D"/>
    <w:rsid w:val="009C7C25"/>
    <w:rsid w:val="009C7F18"/>
    <w:rsid w:val="009C7F21"/>
    <w:rsid w:val="009C7F87"/>
    <w:rsid w:val="009D04D7"/>
    <w:rsid w:val="009D059D"/>
    <w:rsid w:val="009D061E"/>
    <w:rsid w:val="009D0908"/>
    <w:rsid w:val="009D0BF4"/>
    <w:rsid w:val="009D0BFD"/>
    <w:rsid w:val="009D0CA4"/>
    <w:rsid w:val="009D0F88"/>
    <w:rsid w:val="009D10FD"/>
    <w:rsid w:val="009D12A7"/>
    <w:rsid w:val="009D1E0E"/>
    <w:rsid w:val="009D1E82"/>
    <w:rsid w:val="009D1EB8"/>
    <w:rsid w:val="009D215E"/>
    <w:rsid w:val="009D222F"/>
    <w:rsid w:val="009D2386"/>
    <w:rsid w:val="009D242D"/>
    <w:rsid w:val="009D29BA"/>
    <w:rsid w:val="009D2B36"/>
    <w:rsid w:val="009D2EE0"/>
    <w:rsid w:val="009D303C"/>
    <w:rsid w:val="009D3777"/>
    <w:rsid w:val="009D3A6D"/>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656"/>
    <w:rsid w:val="009D6CF9"/>
    <w:rsid w:val="009D6D62"/>
    <w:rsid w:val="009D6F99"/>
    <w:rsid w:val="009D70EB"/>
    <w:rsid w:val="009D7178"/>
    <w:rsid w:val="009D732C"/>
    <w:rsid w:val="009D7486"/>
    <w:rsid w:val="009D74AC"/>
    <w:rsid w:val="009D76CE"/>
    <w:rsid w:val="009D7B99"/>
    <w:rsid w:val="009E0050"/>
    <w:rsid w:val="009E0101"/>
    <w:rsid w:val="009E0266"/>
    <w:rsid w:val="009E039A"/>
    <w:rsid w:val="009E03F0"/>
    <w:rsid w:val="009E044A"/>
    <w:rsid w:val="009E06D7"/>
    <w:rsid w:val="009E06DD"/>
    <w:rsid w:val="009E0B01"/>
    <w:rsid w:val="009E10AE"/>
    <w:rsid w:val="009E1131"/>
    <w:rsid w:val="009E15C1"/>
    <w:rsid w:val="009E1695"/>
    <w:rsid w:val="009E18F5"/>
    <w:rsid w:val="009E19B3"/>
    <w:rsid w:val="009E1CEB"/>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50E"/>
    <w:rsid w:val="009E461F"/>
    <w:rsid w:val="009E4C80"/>
    <w:rsid w:val="009E4FF6"/>
    <w:rsid w:val="009E50C4"/>
    <w:rsid w:val="009E53D0"/>
    <w:rsid w:val="009E5599"/>
    <w:rsid w:val="009E57B1"/>
    <w:rsid w:val="009E5C09"/>
    <w:rsid w:val="009E60D5"/>
    <w:rsid w:val="009E61AD"/>
    <w:rsid w:val="009E634D"/>
    <w:rsid w:val="009E63D5"/>
    <w:rsid w:val="009E69F2"/>
    <w:rsid w:val="009E6F5E"/>
    <w:rsid w:val="009E6FF5"/>
    <w:rsid w:val="009E6FFF"/>
    <w:rsid w:val="009E72D6"/>
    <w:rsid w:val="009E73FB"/>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E0B"/>
    <w:rsid w:val="009F6F3C"/>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E85"/>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9F5"/>
    <w:rsid w:val="00A10DEB"/>
    <w:rsid w:val="00A10ED0"/>
    <w:rsid w:val="00A1100A"/>
    <w:rsid w:val="00A11032"/>
    <w:rsid w:val="00A117E5"/>
    <w:rsid w:val="00A1181C"/>
    <w:rsid w:val="00A11F62"/>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62"/>
    <w:rsid w:val="00A157B4"/>
    <w:rsid w:val="00A15803"/>
    <w:rsid w:val="00A15FD4"/>
    <w:rsid w:val="00A1605E"/>
    <w:rsid w:val="00A163B4"/>
    <w:rsid w:val="00A16874"/>
    <w:rsid w:val="00A16879"/>
    <w:rsid w:val="00A16B72"/>
    <w:rsid w:val="00A16B9D"/>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1E50"/>
    <w:rsid w:val="00A2203D"/>
    <w:rsid w:val="00A227E7"/>
    <w:rsid w:val="00A227EC"/>
    <w:rsid w:val="00A2280C"/>
    <w:rsid w:val="00A22BC6"/>
    <w:rsid w:val="00A23111"/>
    <w:rsid w:val="00A2340E"/>
    <w:rsid w:val="00A23A09"/>
    <w:rsid w:val="00A23FA4"/>
    <w:rsid w:val="00A24224"/>
    <w:rsid w:val="00A24EE7"/>
    <w:rsid w:val="00A24F5B"/>
    <w:rsid w:val="00A251C5"/>
    <w:rsid w:val="00A258AD"/>
    <w:rsid w:val="00A259E4"/>
    <w:rsid w:val="00A25C2A"/>
    <w:rsid w:val="00A25ECA"/>
    <w:rsid w:val="00A260E6"/>
    <w:rsid w:val="00A2623C"/>
    <w:rsid w:val="00A262A1"/>
    <w:rsid w:val="00A26350"/>
    <w:rsid w:val="00A26A02"/>
    <w:rsid w:val="00A26BA8"/>
    <w:rsid w:val="00A26DC3"/>
    <w:rsid w:val="00A26F2F"/>
    <w:rsid w:val="00A27138"/>
    <w:rsid w:val="00A27227"/>
    <w:rsid w:val="00A27645"/>
    <w:rsid w:val="00A27794"/>
    <w:rsid w:val="00A27B4D"/>
    <w:rsid w:val="00A27C9E"/>
    <w:rsid w:val="00A27F1B"/>
    <w:rsid w:val="00A27FF5"/>
    <w:rsid w:val="00A30158"/>
    <w:rsid w:val="00A305BB"/>
    <w:rsid w:val="00A30651"/>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50"/>
    <w:rsid w:val="00A348E8"/>
    <w:rsid w:val="00A35182"/>
    <w:rsid w:val="00A35395"/>
    <w:rsid w:val="00A354B9"/>
    <w:rsid w:val="00A3594E"/>
    <w:rsid w:val="00A35B80"/>
    <w:rsid w:val="00A35EBE"/>
    <w:rsid w:val="00A35FB5"/>
    <w:rsid w:val="00A36188"/>
    <w:rsid w:val="00A362B6"/>
    <w:rsid w:val="00A36472"/>
    <w:rsid w:val="00A3651B"/>
    <w:rsid w:val="00A36638"/>
    <w:rsid w:val="00A3699A"/>
    <w:rsid w:val="00A369D5"/>
    <w:rsid w:val="00A36C69"/>
    <w:rsid w:val="00A36D88"/>
    <w:rsid w:val="00A3704A"/>
    <w:rsid w:val="00A37220"/>
    <w:rsid w:val="00A37A4A"/>
    <w:rsid w:val="00A37AC7"/>
    <w:rsid w:val="00A37E8E"/>
    <w:rsid w:val="00A40035"/>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065"/>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4AC"/>
    <w:rsid w:val="00A515E4"/>
    <w:rsid w:val="00A518EB"/>
    <w:rsid w:val="00A51951"/>
    <w:rsid w:val="00A51A49"/>
    <w:rsid w:val="00A51A8F"/>
    <w:rsid w:val="00A51C85"/>
    <w:rsid w:val="00A51CBE"/>
    <w:rsid w:val="00A51CD2"/>
    <w:rsid w:val="00A51E8F"/>
    <w:rsid w:val="00A52174"/>
    <w:rsid w:val="00A522DE"/>
    <w:rsid w:val="00A523A5"/>
    <w:rsid w:val="00A5246E"/>
    <w:rsid w:val="00A52635"/>
    <w:rsid w:val="00A52913"/>
    <w:rsid w:val="00A52950"/>
    <w:rsid w:val="00A52C13"/>
    <w:rsid w:val="00A531D4"/>
    <w:rsid w:val="00A53266"/>
    <w:rsid w:val="00A532AA"/>
    <w:rsid w:val="00A53C11"/>
    <w:rsid w:val="00A53C23"/>
    <w:rsid w:val="00A53E8C"/>
    <w:rsid w:val="00A54350"/>
    <w:rsid w:val="00A54429"/>
    <w:rsid w:val="00A5459D"/>
    <w:rsid w:val="00A54D87"/>
    <w:rsid w:val="00A54E5A"/>
    <w:rsid w:val="00A54E73"/>
    <w:rsid w:val="00A54F30"/>
    <w:rsid w:val="00A55054"/>
    <w:rsid w:val="00A55354"/>
    <w:rsid w:val="00A55548"/>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395"/>
    <w:rsid w:val="00A57574"/>
    <w:rsid w:val="00A579D5"/>
    <w:rsid w:val="00A57D7C"/>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32F"/>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DF3"/>
    <w:rsid w:val="00A72E72"/>
    <w:rsid w:val="00A7303A"/>
    <w:rsid w:val="00A730D5"/>
    <w:rsid w:val="00A7337E"/>
    <w:rsid w:val="00A7355E"/>
    <w:rsid w:val="00A73773"/>
    <w:rsid w:val="00A73A34"/>
    <w:rsid w:val="00A742B4"/>
    <w:rsid w:val="00A743D8"/>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329"/>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055"/>
    <w:rsid w:val="00A872C6"/>
    <w:rsid w:val="00A872EF"/>
    <w:rsid w:val="00A8736D"/>
    <w:rsid w:val="00A87705"/>
    <w:rsid w:val="00A87953"/>
    <w:rsid w:val="00A879CD"/>
    <w:rsid w:val="00A90012"/>
    <w:rsid w:val="00A903FF"/>
    <w:rsid w:val="00A90811"/>
    <w:rsid w:val="00A914A4"/>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114"/>
    <w:rsid w:val="00A94209"/>
    <w:rsid w:val="00A94459"/>
    <w:rsid w:val="00A94520"/>
    <w:rsid w:val="00A9464E"/>
    <w:rsid w:val="00A94A4E"/>
    <w:rsid w:val="00A94A57"/>
    <w:rsid w:val="00A94BA8"/>
    <w:rsid w:val="00A94C2D"/>
    <w:rsid w:val="00A94D76"/>
    <w:rsid w:val="00A94F07"/>
    <w:rsid w:val="00A94F72"/>
    <w:rsid w:val="00A94F84"/>
    <w:rsid w:val="00A952DC"/>
    <w:rsid w:val="00A9534F"/>
    <w:rsid w:val="00A95470"/>
    <w:rsid w:val="00A95489"/>
    <w:rsid w:val="00A95B48"/>
    <w:rsid w:val="00A95D3F"/>
    <w:rsid w:val="00A960CD"/>
    <w:rsid w:val="00A96130"/>
    <w:rsid w:val="00A962FA"/>
    <w:rsid w:val="00A9633A"/>
    <w:rsid w:val="00A963CD"/>
    <w:rsid w:val="00A96556"/>
    <w:rsid w:val="00A96628"/>
    <w:rsid w:val="00A96636"/>
    <w:rsid w:val="00A968C5"/>
    <w:rsid w:val="00A96E45"/>
    <w:rsid w:val="00A96F8C"/>
    <w:rsid w:val="00A97898"/>
    <w:rsid w:val="00A97C02"/>
    <w:rsid w:val="00A97C2F"/>
    <w:rsid w:val="00A97D3D"/>
    <w:rsid w:val="00A97D69"/>
    <w:rsid w:val="00A97F64"/>
    <w:rsid w:val="00AA0353"/>
    <w:rsid w:val="00AA03E2"/>
    <w:rsid w:val="00AA0D9A"/>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28B"/>
    <w:rsid w:val="00AA342F"/>
    <w:rsid w:val="00AA351F"/>
    <w:rsid w:val="00AA3814"/>
    <w:rsid w:val="00AA3855"/>
    <w:rsid w:val="00AA3D54"/>
    <w:rsid w:val="00AA418C"/>
    <w:rsid w:val="00AA41EC"/>
    <w:rsid w:val="00AA433F"/>
    <w:rsid w:val="00AA447C"/>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64F1"/>
    <w:rsid w:val="00AA70CC"/>
    <w:rsid w:val="00AA717F"/>
    <w:rsid w:val="00AA7293"/>
    <w:rsid w:val="00AA77E6"/>
    <w:rsid w:val="00AA79C0"/>
    <w:rsid w:val="00AA7A9D"/>
    <w:rsid w:val="00AA7CF5"/>
    <w:rsid w:val="00AB009E"/>
    <w:rsid w:val="00AB0183"/>
    <w:rsid w:val="00AB01D7"/>
    <w:rsid w:val="00AB01D8"/>
    <w:rsid w:val="00AB02F8"/>
    <w:rsid w:val="00AB0434"/>
    <w:rsid w:val="00AB07C1"/>
    <w:rsid w:val="00AB0C91"/>
    <w:rsid w:val="00AB0CC5"/>
    <w:rsid w:val="00AB0D07"/>
    <w:rsid w:val="00AB0DD8"/>
    <w:rsid w:val="00AB1377"/>
    <w:rsid w:val="00AB18E3"/>
    <w:rsid w:val="00AB1D32"/>
    <w:rsid w:val="00AB1DB6"/>
    <w:rsid w:val="00AB2078"/>
    <w:rsid w:val="00AB20AB"/>
    <w:rsid w:val="00AB212F"/>
    <w:rsid w:val="00AB2154"/>
    <w:rsid w:val="00AB2466"/>
    <w:rsid w:val="00AB251B"/>
    <w:rsid w:val="00AB2A81"/>
    <w:rsid w:val="00AB2ABD"/>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572"/>
    <w:rsid w:val="00AB69F8"/>
    <w:rsid w:val="00AB6B0A"/>
    <w:rsid w:val="00AB6F02"/>
    <w:rsid w:val="00AB72CE"/>
    <w:rsid w:val="00AB7468"/>
    <w:rsid w:val="00AB7498"/>
    <w:rsid w:val="00AB7508"/>
    <w:rsid w:val="00AB75AF"/>
    <w:rsid w:val="00AB787C"/>
    <w:rsid w:val="00AB7C8B"/>
    <w:rsid w:val="00AC0072"/>
    <w:rsid w:val="00AC00EB"/>
    <w:rsid w:val="00AC02E5"/>
    <w:rsid w:val="00AC035A"/>
    <w:rsid w:val="00AC055B"/>
    <w:rsid w:val="00AC06BB"/>
    <w:rsid w:val="00AC072E"/>
    <w:rsid w:val="00AC0CDF"/>
    <w:rsid w:val="00AC0E22"/>
    <w:rsid w:val="00AC0F2A"/>
    <w:rsid w:val="00AC10F7"/>
    <w:rsid w:val="00AC1195"/>
    <w:rsid w:val="00AC1233"/>
    <w:rsid w:val="00AC1234"/>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01"/>
    <w:rsid w:val="00AC3242"/>
    <w:rsid w:val="00AC329B"/>
    <w:rsid w:val="00AC3C1E"/>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149"/>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C7E6A"/>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50"/>
    <w:rsid w:val="00AD507F"/>
    <w:rsid w:val="00AD5472"/>
    <w:rsid w:val="00AD5557"/>
    <w:rsid w:val="00AD55EB"/>
    <w:rsid w:val="00AD5AF9"/>
    <w:rsid w:val="00AD60A2"/>
    <w:rsid w:val="00AD62DE"/>
    <w:rsid w:val="00AD654B"/>
    <w:rsid w:val="00AD6737"/>
    <w:rsid w:val="00AD6865"/>
    <w:rsid w:val="00AD68AF"/>
    <w:rsid w:val="00AD6A4D"/>
    <w:rsid w:val="00AD6BEF"/>
    <w:rsid w:val="00AD6D37"/>
    <w:rsid w:val="00AD73FD"/>
    <w:rsid w:val="00AD762E"/>
    <w:rsid w:val="00AD78B5"/>
    <w:rsid w:val="00AD7A74"/>
    <w:rsid w:val="00AE01A9"/>
    <w:rsid w:val="00AE030C"/>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33"/>
    <w:rsid w:val="00AE289F"/>
    <w:rsid w:val="00AE2A8B"/>
    <w:rsid w:val="00AE2A98"/>
    <w:rsid w:val="00AE30FB"/>
    <w:rsid w:val="00AE3387"/>
    <w:rsid w:val="00AE3495"/>
    <w:rsid w:val="00AE3571"/>
    <w:rsid w:val="00AE35C5"/>
    <w:rsid w:val="00AE37F0"/>
    <w:rsid w:val="00AE3A41"/>
    <w:rsid w:val="00AE3B04"/>
    <w:rsid w:val="00AE3EB5"/>
    <w:rsid w:val="00AE406C"/>
    <w:rsid w:val="00AE4228"/>
    <w:rsid w:val="00AE4273"/>
    <w:rsid w:val="00AE42B7"/>
    <w:rsid w:val="00AE45B9"/>
    <w:rsid w:val="00AE47C7"/>
    <w:rsid w:val="00AE4BBA"/>
    <w:rsid w:val="00AE4C64"/>
    <w:rsid w:val="00AE4C8A"/>
    <w:rsid w:val="00AE4FBA"/>
    <w:rsid w:val="00AE508E"/>
    <w:rsid w:val="00AE521B"/>
    <w:rsid w:val="00AE583A"/>
    <w:rsid w:val="00AE5959"/>
    <w:rsid w:val="00AE5963"/>
    <w:rsid w:val="00AE59A5"/>
    <w:rsid w:val="00AE5A23"/>
    <w:rsid w:val="00AE5AA4"/>
    <w:rsid w:val="00AE614B"/>
    <w:rsid w:val="00AE6763"/>
    <w:rsid w:val="00AE6A7B"/>
    <w:rsid w:val="00AE6A86"/>
    <w:rsid w:val="00AE6BAF"/>
    <w:rsid w:val="00AE6CF1"/>
    <w:rsid w:val="00AE6EE4"/>
    <w:rsid w:val="00AE6FEC"/>
    <w:rsid w:val="00AE7074"/>
    <w:rsid w:val="00AE7517"/>
    <w:rsid w:val="00AE77A3"/>
    <w:rsid w:val="00AE7C64"/>
    <w:rsid w:val="00AE7DEB"/>
    <w:rsid w:val="00AE7E36"/>
    <w:rsid w:val="00AE7E9B"/>
    <w:rsid w:val="00AF013B"/>
    <w:rsid w:val="00AF05A0"/>
    <w:rsid w:val="00AF0BE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8C2"/>
    <w:rsid w:val="00AF4A16"/>
    <w:rsid w:val="00AF5437"/>
    <w:rsid w:val="00AF5497"/>
    <w:rsid w:val="00AF55A4"/>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88"/>
    <w:rsid w:val="00B01CEC"/>
    <w:rsid w:val="00B01DC1"/>
    <w:rsid w:val="00B01E04"/>
    <w:rsid w:val="00B02103"/>
    <w:rsid w:val="00B0217E"/>
    <w:rsid w:val="00B021AB"/>
    <w:rsid w:val="00B02674"/>
    <w:rsid w:val="00B0288A"/>
    <w:rsid w:val="00B02E66"/>
    <w:rsid w:val="00B02F1D"/>
    <w:rsid w:val="00B031EF"/>
    <w:rsid w:val="00B032A6"/>
    <w:rsid w:val="00B0347A"/>
    <w:rsid w:val="00B0364D"/>
    <w:rsid w:val="00B03836"/>
    <w:rsid w:val="00B03893"/>
    <w:rsid w:val="00B03F5F"/>
    <w:rsid w:val="00B045F7"/>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75B"/>
    <w:rsid w:val="00B109AC"/>
    <w:rsid w:val="00B10A85"/>
    <w:rsid w:val="00B111C2"/>
    <w:rsid w:val="00B11539"/>
    <w:rsid w:val="00B1157F"/>
    <w:rsid w:val="00B11CAF"/>
    <w:rsid w:val="00B11E2D"/>
    <w:rsid w:val="00B11FE2"/>
    <w:rsid w:val="00B12708"/>
    <w:rsid w:val="00B127DB"/>
    <w:rsid w:val="00B12839"/>
    <w:rsid w:val="00B128D2"/>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3BB"/>
    <w:rsid w:val="00B16515"/>
    <w:rsid w:val="00B165BE"/>
    <w:rsid w:val="00B1683B"/>
    <w:rsid w:val="00B16B35"/>
    <w:rsid w:val="00B16B9A"/>
    <w:rsid w:val="00B16C8F"/>
    <w:rsid w:val="00B16DD5"/>
    <w:rsid w:val="00B17119"/>
    <w:rsid w:val="00B17502"/>
    <w:rsid w:val="00B175EF"/>
    <w:rsid w:val="00B176F0"/>
    <w:rsid w:val="00B1782A"/>
    <w:rsid w:val="00B1795A"/>
    <w:rsid w:val="00B1798C"/>
    <w:rsid w:val="00B17B80"/>
    <w:rsid w:val="00B17C07"/>
    <w:rsid w:val="00B20169"/>
    <w:rsid w:val="00B201D4"/>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44"/>
    <w:rsid w:val="00B270AA"/>
    <w:rsid w:val="00B271DE"/>
    <w:rsid w:val="00B27868"/>
    <w:rsid w:val="00B27D34"/>
    <w:rsid w:val="00B27DB4"/>
    <w:rsid w:val="00B27DFC"/>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2BB6"/>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03"/>
    <w:rsid w:val="00B35212"/>
    <w:rsid w:val="00B35276"/>
    <w:rsid w:val="00B35386"/>
    <w:rsid w:val="00B3559D"/>
    <w:rsid w:val="00B35752"/>
    <w:rsid w:val="00B35936"/>
    <w:rsid w:val="00B3596F"/>
    <w:rsid w:val="00B35D8F"/>
    <w:rsid w:val="00B3618F"/>
    <w:rsid w:val="00B36392"/>
    <w:rsid w:val="00B3679B"/>
    <w:rsid w:val="00B36D5C"/>
    <w:rsid w:val="00B36FEF"/>
    <w:rsid w:val="00B37014"/>
    <w:rsid w:val="00B371E6"/>
    <w:rsid w:val="00B3769B"/>
    <w:rsid w:val="00B3777E"/>
    <w:rsid w:val="00B37E0A"/>
    <w:rsid w:val="00B4010E"/>
    <w:rsid w:val="00B4021B"/>
    <w:rsid w:val="00B403DB"/>
    <w:rsid w:val="00B403E7"/>
    <w:rsid w:val="00B4062F"/>
    <w:rsid w:val="00B4079F"/>
    <w:rsid w:val="00B40984"/>
    <w:rsid w:val="00B40BDF"/>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440"/>
    <w:rsid w:val="00B43575"/>
    <w:rsid w:val="00B43604"/>
    <w:rsid w:val="00B43650"/>
    <w:rsid w:val="00B43968"/>
    <w:rsid w:val="00B43A0D"/>
    <w:rsid w:val="00B43A20"/>
    <w:rsid w:val="00B43AF3"/>
    <w:rsid w:val="00B43B28"/>
    <w:rsid w:val="00B43EE2"/>
    <w:rsid w:val="00B440BE"/>
    <w:rsid w:val="00B440C1"/>
    <w:rsid w:val="00B44169"/>
    <w:rsid w:val="00B44504"/>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3B59"/>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8AE"/>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46F"/>
    <w:rsid w:val="00B655EA"/>
    <w:rsid w:val="00B659C6"/>
    <w:rsid w:val="00B65E52"/>
    <w:rsid w:val="00B66081"/>
    <w:rsid w:val="00B66317"/>
    <w:rsid w:val="00B6646C"/>
    <w:rsid w:val="00B66530"/>
    <w:rsid w:val="00B6667C"/>
    <w:rsid w:val="00B66926"/>
    <w:rsid w:val="00B66DA5"/>
    <w:rsid w:val="00B66F02"/>
    <w:rsid w:val="00B670DE"/>
    <w:rsid w:val="00B673DE"/>
    <w:rsid w:val="00B6759C"/>
    <w:rsid w:val="00B67684"/>
    <w:rsid w:val="00B676D5"/>
    <w:rsid w:val="00B678A8"/>
    <w:rsid w:val="00B67A30"/>
    <w:rsid w:val="00B67DEF"/>
    <w:rsid w:val="00B67F47"/>
    <w:rsid w:val="00B70153"/>
    <w:rsid w:val="00B70187"/>
    <w:rsid w:val="00B70552"/>
    <w:rsid w:val="00B70C67"/>
    <w:rsid w:val="00B70CBA"/>
    <w:rsid w:val="00B70FC5"/>
    <w:rsid w:val="00B70FCF"/>
    <w:rsid w:val="00B712C6"/>
    <w:rsid w:val="00B7130F"/>
    <w:rsid w:val="00B7170F"/>
    <w:rsid w:val="00B71767"/>
    <w:rsid w:val="00B71872"/>
    <w:rsid w:val="00B71C47"/>
    <w:rsid w:val="00B71D01"/>
    <w:rsid w:val="00B71E84"/>
    <w:rsid w:val="00B72A5C"/>
    <w:rsid w:val="00B72A8E"/>
    <w:rsid w:val="00B72BBD"/>
    <w:rsid w:val="00B72D7B"/>
    <w:rsid w:val="00B72E1C"/>
    <w:rsid w:val="00B7344C"/>
    <w:rsid w:val="00B735F2"/>
    <w:rsid w:val="00B73637"/>
    <w:rsid w:val="00B7434C"/>
    <w:rsid w:val="00B745DF"/>
    <w:rsid w:val="00B74691"/>
    <w:rsid w:val="00B746B8"/>
    <w:rsid w:val="00B746D6"/>
    <w:rsid w:val="00B74977"/>
    <w:rsid w:val="00B74DFD"/>
    <w:rsid w:val="00B74FDB"/>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534"/>
    <w:rsid w:val="00B82708"/>
    <w:rsid w:val="00B8271D"/>
    <w:rsid w:val="00B82C98"/>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3BC"/>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16E"/>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8E6"/>
    <w:rsid w:val="00B94DC7"/>
    <w:rsid w:val="00B95285"/>
    <w:rsid w:val="00B95736"/>
    <w:rsid w:val="00B959B5"/>
    <w:rsid w:val="00B95FDE"/>
    <w:rsid w:val="00B96069"/>
    <w:rsid w:val="00B96088"/>
    <w:rsid w:val="00B961AA"/>
    <w:rsid w:val="00B96362"/>
    <w:rsid w:val="00B96895"/>
    <w:rsid w:val="00B96B24"/>
    <w:rsid w:val="00B9705E"/>
    <w:rsid w:val="00B97082"/>
    <w:rsid w:val="00B97159"/>
    <w:rsid w:val="00B9738E"/>
    <w:rsid w:val="00B97544"/>
    <w:rsid w:val="00B97B34"/>
    <w:rsid w:val="00B97D29"/>
    <w:rsid w:val="00BA0144"/>
    <w:rsid w:val="00BA0154"/>
    <w:rsid w:val="00BA0499"/>
    <w:rsid w:val="00BA055B"/>
    <w:rsid w:val="00BA079D"/>
    <w:rsid w:val="00BA0BCC"/>
    <w:rsid w:val="00BA0D0A"/>
    <w:rsid w:val="00BA0F43"/>
    <w:rsid w:val="00BA10A0"/>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5D4"/>
    <w:rsid w:val="00BA37E4"/>
    <w:rsid w:val="00BA3812"/>
    <w:rsid w:val="00BA3B66"/>
    <w:rsid w:val="00BA3D56"/>
    <w:rsid w:val="00BA3DD3"/>
    <w:rsid w:val="00BA3EAD"/>
    <w:rsid w:val="00BA438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43F"/>
    <w:rsid w:val="00BB1603"/>
    <w:rsid w:val="00BB1AFE"/>
    <w:rsid w:val="00BB1DB8"/>
    <w:rsid w:val="00BB1EB0"/>
    <w:rsid w:val="00BB1EB7"/>
    <w:rsid w:val="00BB2136"/>
    <w:rsid w:val="00BB28AD"/>
    <w:rsid w:val="00BB2B80"/>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CE0"/>
    <w:rsid w:val="00BB4DFF"/>
    <w:rsid w:val="00BB52D8"/>
    <w:rsid w:val="00BB54DF"/>
    <w:rsid w:val="00BB55B8"/>
    <w:rsid w:val="00BB5B03"/>
    <w:rsid w:val="00BB5DB6"/>
    <w:rsid w:val="00BB62DA"/>
    <w:rsid w:val="00BB63A4"/>
    <w:rsid w:val="00BB6968"/>
    <w:rsid w:val="00BB69EE"/>
    <w:rsid w:val="00BB6A30"/>
    <w:rsid w:val="00BB6A92"/>
    <w:rsid w:val="00BB708A"/>
    <w:rsid w:val="00BB71B3"/>
    <w:rsid w:val="00BB7703"/>
    <w:rsid w:val="00BB7AB0"/>
    <w:rsid w:val="00BB7B47"/>
    <w:rsid w:val="00BB7CAE"/>
    <w:rsid w:val="00BB7DE4"/>
    <w:rsid w:val="00BC0264"/>
    <w:rsid w:val="00BC09A2"/>
    <w:rsid w:val="00BC09AB"/>
    <w:rsid w:val="00BC149E"/>
    <w:rsid w:val="00BC16C2"/>
    <w:rsid w:val="00BC1723"/>
    <w:rsid w:val="00BC1A49"/>
    <w:rsid w:val="00BC1C76"/>
    <w:rsid w:val="00BC1EFD"/>
    <w:rsid w:val="00BC2538"/>
    <w:rsid w:val="00BC2773"/>
    <w:rsid w:val="00BC2D65"/>
    <w:rsid w:val="00BC2DCF"/>
    <w:rsid w:val="00BC2E02"/>
    <w:rsid w:val="00BC3137"/>
    <w:rsid w:val="00BC38C1"/>
    <w:rsid w:val="00BC3E93"/>
    <w:rsid w:val="00BC413B"/>
    <w:rsid w:val="00BC4486"/>
    <w:rsid w:val="00BC44A0"/>
    <w:rsid w:val="00BC4591"/>
    <w:rsid w:val="00BC46FB"/>
    <w:rsid w:val="00BC485F"/>
    <w:rsid w:val="00BC4AD8"/>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48D"/>
    <w:rsid w:val="00BC78BE"/>
    <w:rsid w:val="00BC7B91"/>
    <w:rsid w:val="00BC7BF8"/>
    <w:rsid w:val="00BC7F84"/>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1E1D"/>
    <w:rsid w:val="00BD2460"/>
    <w:rsid w:val="00BD24F2"/>
    <w:rsid w:val="00BD2567"/>
    <w:rsid w:val="00BD27A5"/>
    <w:rsid w:val="00BD2959"/>
    <w:rsid w:val="00BD2E8B"/>
    <w:rsid w:val="00BD34E1"/>
    <w:rsid w:val="00BD3945"/>
    <w:rsid w:val="00BD3C30"/>
    <w:rsid w:val="00BD3CA8"/>
    <w:rsid w:val="00BD41BD"/>
    <w:rsid w:val="00BD428E"/>
    <w:rsid w:val="00BD45BE"/>
    <w:rsid w:val="00BD4795"/>
    <w:rsid w:val="00BD47AB"/>
    <w:rsid w:val="00BD4F8A"/>
    <w:rsid w:val="00BD541F"/>
    <w:rsid w:val="00BD543B"/>
    <w:rsid w:val="00BD5457"/>
    <w:rsid w:val="00BD57B4"/>
    <w:rsid w:val="00BD5A2B"/>
    <w:rsid w:val="00BD5C2A"/>
    <w:rsid w:val="00BD5E62"/>
    <w:rsid w:val="00BD61BE"/>
    <w:rsid w:val="00BD67C6"/>
    <w:rsid w:val="00BD6910"/>
    <w:rsid w:val="00BD6AA6"/>
    <w:rsid w:val="00BD6AD2"/>
    <w:rsid w:val="00BD6B5E"/>
    <w:rsid w:val="00BD6B76"/>
    <w:rsid w:val="00BD6B79"/>
    <w:rsid w:val="00BD6BE2"/>
    <w:rsid w:val="00BD6D60"/>
    <w:rsid w:val="00BD6D67"/>
    <w:rsid w:val="00BD717B"/>
    <w:rsid w:val="00BD748F"/>
    <w:rsid w:val="00BD74E1"/>
    <w:rsid w:val="00BD758F"/>
    <w:rsid w:val="00BD7B95"/>
    <w:rsid w:val="00BD7DEF"/>
    <w:rsid w:val="00BD7F9E"/>
    <w:rsid w:val="00BE0346"/>
    <w:rsid w:val="00BE03EA"/>
    <w:rsid w:val="00BE086A"/>
    <w:rsid w:val="00BE0B4D"/>
    <w:rsid w:val="00BE0BA4"/>
    <w:rsid w:val="00BE0BAA"/>
    <w:rsid w:val="00BE0E14"/>
    <w:rsid w:val="00BE0EC4"/>
    <w:rsid w:val="00BE10D4"/>
    <w:rsid w:val="00BE13F3"/>
    <w:rsid w:val="00BE1564"/>
    <w:rsid w:val="00BE15C9"/>
    <w:rsid w:val="00BE1F31"/>
    <w:rsid w:val="00BE2538"/>
    <w:rsid w:val="00BE2721"/>
    <w:rsid w:val="00BE2E10"/>
    <w:rsid w:val="00BE2F63"/>
    <w:rsid w:val="00BE2FD3"/>
    <w:rsid w:val="00BE3050"/>
    <w:rsid w:val="00BE31A6"/>
    <w:rsid w:val="00BE31CE"/>
    <w:rsid w:val="00BE31DE"/>
    <w:rsid w:val="00BE33D1"/>
    <w:rsid w:val="00BE33F4"/>
    <w:rsid w:val="00BE35AB"/>
    <w:rsid w:val="00BE37C8"/>
    <w:rsid w:val="00BE38BF"/>
    <w:rsid w:val="00BE3ABC"/>
    <w:rsid w:val="00BE3ACF"/>
    <w:rsid w:val="00BE3D1C"/>
    <w:rsid w:val="00BE3EAB"/>
    <w:rsid w:val="00BE4046"/>
    <w:rsid w:val="00BE418F"/>
    <w:rsid w:val="00BE4286"/>
    <w:rsid w:val="00BE42EE"/>
    <w:rsid w:val="00BE43B4"/>
    <w:rsid w:val="00BE4886"/>
    <w:rsid w:val="00BE4AF2"/>
    <w:rsid w:val="00BE4CF9"/>
    <w:rsid w:val="00BE52FC"/>
    <w:rsid w:val="00BE546B"/>
    <w:rsid w:val="00BE548A"/>
    <w:rsid w:val="00BE566D"/>
    <w:rsid w:val="00BE5708"/>
    <w:rsid w:val="00BE5970"/>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8E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13E"/>
    <w:rsid w:val="00BF42FC"/>
    <w:rsid w:val="00BF43E6"/>
    <w:rsid w:val="00BF4696"/>
    <w:rsid w:val="00BF471E"/>
    <w:rsid w:val="00BF4D4E"/>
    <w:rsid w:val="00BF4E64"/>
    <w:rsid w:val="00BF4F30"/>
    <w:rsid w:val="00BF51F6"/>
    <w:rsid w:val="00BF5227"/>
    <w:rsid w:val="00BF568A"/>
    <w:rsid w:val="00BF56C7"/>
    <w:rsid w:val="00BF58C5"/>
    <w:rsid w:val="00BF58DC"/>
    <w:rsid w:val="00BF59A0"/>
    <w:rsid w:val="00BF5A69"/>
    <w:rsid w:val="00BF64C8"/>
    <w:rsid w:val="00BF67DA"/>
    <w:rsid w:val="00BF6943"/>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0C6"/>
    <w:rsid w:val="00C022B7"/>
    <w:rsid w:val="00C0270D"/>
    <w:rsid w:val="00C02855"/>
    <w:rsid w:val="00C0286E"/>
    <w:rsid w:val="00C02AA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3E0"/>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0FC"/>
    <w:rsid w:val="00C1317C"/>
    <w:rsid w:val="00C131C0"/>
    <w:rsid w:val="00C13867"/>
    <w:rsid w:val="00C139E0"/>
    <w:rsid w:val="00C13A25"/>
    <w:rsid w:val="00C13B73"/>
    <w:rsid w:val="00C13D98"/>
    <w:rsid w:val="00C14025"/>
    <w:rsid w:val="00C1412E"/>
    <w:rsid w:val="00C144AD"/>
    <w:rsid w:val="00C144E1"/>
    <w:rsid w:val="00C14650"/>
    <w:rsid w:val="00C148BE"/>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A9E"/>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2EE7"/>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465"/>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05"/>
    <w:rsid w:val="00C342CA"/>
    <w:rsid w:val="00C346A1"/>
    <w:rsid w:val="00C347CE"/>
    <w:rsid w:val="00C34903"/>
    <w:rsid w:val="00C34BEE"/>
    <w:rsid w:val="00C34E12"/>
    <w:rsid w:val="00C35055"/>
    <w:rsid w:val="00C35215"/>
    <w:rsid w:val="00C354D4"/>
    <w:rsid w:val="00C35538"/>
    <w:rsid w:val="00C35584"/>
    <w:rsid w:val="00C355C9"/>
    <w:rsid w:val="00C357DF"/>
    <w:rsid w:val="00C359B8"/>
    <w:rsid w:val="00C35B80"/>
    <w:rsid w:val="00C35C7B"/>
    <w:rsid w:val="00C36098"/>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07"/>
    <w:rsid w:val="00C41B39"/>
    <w:rsid w:val="00C41E90"/>
    <w:rsid w:val="00C41F88"/>
    <w:rsid w:val="00C422F2"/>
    <w:rsid w:val="00C42643"/>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64D"/>
    <w:rsid w:val="00C45862"/>
    <w:rsid w:val="00C459C4"/>
    <w:rsid w:val="00C45A77"/>
    <w:rsid w:val="00C45B52"/>
    <w:rsid w:val="00C45D2F"/>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BCA"/>
    <w:rsid w:val="00C52DE0"/>
    <w:rsid w:val="00C52F1E"/>
    <w:rsid w:val="00C53097"/>
    <w:rsid w:val="00C5331B"/>
    <w:rsid w:val="00C5343D"/>
    <w:rsid w:val="00C53592"/>
    <w:rsid w:val="00C535B9"/>
    <w:rsid w:val="00C53D86"/>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699"/>
    <w:rsid w:val="00C577BC"/>
    <w:rsid w:val="00C57E12"/>
    <w:rsid w:val="00C6000B"/>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C36"/>
    <w:rsid w:val="00C62D0F"/>
    <w:rsid w:val="00C634EC"/>
    <w:rsid w:val="00C63519"/>
    <w:rsid w:val="00C636C3"/>
    <w:rsid w:val="00C63A07"/>
    <w:rsid w:val="00C63A62"/>
    <w:rsid w:val="00C63D8B"/>
    <w:rsid w:val="00C63E59"/>
    <w:rsid w:val="00C63E75"/>
    <w:rsid w:val="00C63E9F"/>
    <w:rsid w:val="00C640B9"/>
    <w:rsid w:val="00C640C0"/>
    <w:rsid w:val="00C641C6"/>
    <w:rsid w:val="00C644C4"/>
    <w:rsid w:val="00C645DF"/>
    <w:rsid w:val="00C64C5F"/>
    <w:rsid w:val="00C64DAC"/>
    <w:rsid w:val="00C64EF5"/>
    <w:rsid w:val="00C651B0"/>
    <w:rsid w:val="00C65277"/>
    <w:rsid w:val="00C652EF"/>
    <w:rsid w:val="00C6572D"/>
    <w:rsid w:val="00C66034"/>
    <w:rsid w:val="00C663CB"/>
    <w:rsid w:val="00C66409"/>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1E4"/>
    <w:rsid w:val="00C70250"/>
    <w:rsid w:val="00C707BD"/>
    <w:rsid w:val="00C70901"/>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3FB1"/>
    <w:rsid w:val="00C741A8"/>
    <w:rsid w:val="00C74700"/>
    <w:rsid w:val="00C74936"/>
    <w:rsid w:val="00C74AE7"/>
    <w:rsid w:val="00C74C5A"/>
    <w:rsid w:val="00C74DB4"/>
    <w:rsid w:val="00C75014"/>
    <w:rsid w:val="00C75056"/>
    <w:rsid w:val="00C7507E"/>
    <w:rsid w:val="00C7538A"/>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7E7"/>
    <w:rsid w:val="00C84865"/>
    <w:rsid w:val="00C84A80"/>
    <w:rsid w:val="00C84B3A"/>
    <w:rsid w:val="00C84DA0"/>
    <w:rsid w:val="00C84F0C"/>
    <w:rsid w:val="00C85110"/>
    <w:rsid w:val="00C851B0"/>
    <w:rsid w:val="00C85224"/>
    <w:rsid w:val="00C85601"/>
    <w:rsid w:val="00C859D1"/>
    <w:rsid w:val="00C85E2F"/>
    <w:rsid w:val="00C85ECC"/>
    <w:rsid w:val="00C8621E"/>
    <w:rsid w:val="00C862EF"/>
    <w:rsid w:val="00C86534"/>
    <w:rsid w:val="00C865DE"/>
    <w:rsid w:val="00C86604"/>
    <w:rsid w:val="00C866A3"/>
    <w:rsid w:val="00C8695D"/>
    <w:rsid w:val="00C86BE6"/>
    <w:rsid w:val="00C86EA5"/>
    <w:rsid w:val="00C86F53"/>
    <w:rsid w:val="00C8751A"/>
    <w:rsid w:val="00C877EB"/>
    <w:rsid w:val="00C87E48"/>
    <w:rsid w:val="00C87F70"/>
    <w:rsid w:val="00C87FE0"/>
    <w:rsid w:val="00C90382"/>
    <w:rsid w:val="00C908FA"/>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38C6"/>
    <w:rsid w:val="00C9499E"/>
    <w:rsid w:val="00C94EB2"/>
    <w:rsid w:val="00C94ECA"/>
    <w:rsid w:val="00C95759"/>
    <w:rsid w:val="00C95993"/>
    <w:rsid w:val="00C95A40"/>
    <w:rsid w:val="00C95AAC"/>
    <w:rsid w:val="00C95C55"/>
    <w:rsid w:val="00C95FEB"/>
    <w:rsid w:val="00C961DB"/>
    <w:rsid w:val="00C96916"/>
    <w:rsid w:val="00C96FFB"/>
    <w:rsid w:val="00C971FB"/>
    <w:rsid w:val="00C97429"/>
    <w:rsid w:val="00C9798C"/>
    <w:rsid w:val="00C97A4E"/>
    <w:rsid w:val="00C97AD1"/>
    <w:rsid w:val="00C97E30"/>
    <w:rsid w:val="00C97ED1"/>
    <w:rsid w:val="00CA00A5"/>
    <w:rsid w:val="00CA0131"/>
    <w:rsid w:val="00CA01CF"/>
    <w:rsid w:val="00CA04C5"/>
    <w:rsid w:val="00CA0776"/>
    <w:rsid w:val="00CA0864"/>
    <w:rsid w:val="00CA098A"/>
    <w:rsid w:val="00CA0AC7"/>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96B"/>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694"/>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2A0"/>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795"/>
    <w:rsid w:val="00CB49C8"/>
    <w:rsid w:val="00CB4A54"/>
    <w:rsid w:val="00CB4B2C"/>
    <w:rsid w:val="00CB4B93"/>
    <w:rsid w:val="00CB5155"/>
    <w:rsid w:val="00CB54CE"/>
    <w:rsid w:val="00CB5A90"/>
    <w:rsid w:val="00CB5DB1"/>
    <w:rsid w:val="00CB618C"/>
    <w:rsid w:val="00CB629B"/>
    <w:rsid w:val="00CB632A"/>
    <w:rsid w:val="00CB6746"/>
    <w:rsid w:val="00CB6797"/>
    <w:rsid w:val="00CB6B5F"/>
    <w:rsid w:val="00CB6BF7"/>
    <w:rsid w:val="00CB6EBD"/>
    <w:rsid w:val="00CB75EB"/>
    <w:rsid w:val="00CB776B"/>
    <w:rsid w:val="00CB794A"/>
    <w:rsid w:val="00CB7B59"/>
    <w:rsid w:val="00CB7FE9"/>
    <w:rsid w:val="00CC0373"/>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3BE"/>
    <w:rsid w:val="00CC54EC"/>
    <w:rsid w:val="00CC5BC6"/>
    <w:rsid w:val="00CC5EEA"/>
    <w:rsid w:val="00CC5F56"/>
    <w:rsid w:val="00CC5F69"/>
    <w:rsid w:val="00CC60EF"/>
    <w:rsid w:val="00CC612C"/>
    <w:rsid w:val="00CC6336"/>
    <w:rsid w:val="00CC65DC"/>
    <w:rsid w:val="00CC66AF"/>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C0C"/>
    <w:rsid w:val="00CD7EC5"/>
    <w:rsid w:val="00CE0062"/>
    <w:rsid w:val="00CE0235"/>
    <w:rsid w:val="00CE0248"/>
    <w:rsid w:val="00CE0796"/>
    <w:rsid w:val="00CE0844"/>
    <w:rsid w:val="00CE0B8B"/>
    <w:rsid w:val="00CE0B9D"/>
    <w:rsid w:val="00CE10BF"/>
    <w:rsid w:val="00CE11C6"/>
    <w:rsid w:val="00CE1296"/>
    <w:rsid w:val="00CE12F4"/>
    <w:rsid w:val="00CE131E"/>
    <w:rsid w:val="00CE13A5"/>
    <w:rsid w:val="00CE193A"/>
    <w:rsid w:val="00CE1AA5"/>
    <w:rsid w:val="00CE1C1A"/>
    <w:rsid w:val="00CE2133"/>
    <w:rsid w:val="00CE21D0"/>
    <w:rsid w:val="00CE2202"/>
    <w:rsid w:val="00CE27A6"/>
    <w:rsid w:val="00CE2BD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491"/>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40B"/>
    <w:rsid w:val="00CE75C7"/>
    <w:rsid w:val="00CE7741"/>
    <w:rsid w:val="00CE79AA"/>
    <w:rsid w:val="00CE7EAA"/>
    <w:rsid w:val="00CF0459"/>
    <w:rsid w:val="00CF055D"/>
    <w:rsid w:val="00CF057A"/>
    <w:rsid w:val="00CF06BA"/>
    <w:rsid w:val="00CF0BED"/>
    <w:rsid w:val="00CF0C4A"/>
    <w:rsid w:val="00CF0E71"/>
    <w:rsid w:val="00CF1065"/>
    <w:rsid w:val="00CF118B"/>
    <w:rsid w:val="00CF1237"/>
    <w:rsid w:val="00CF12DC"/>
    <w:rsid w:val="00CF146D"/>
    <w:rsid w:val="00CF1858"/>
    <w:rsid w:val="00CF18EA"/>
    <w:rsid w:val="00CF1D28"/>
    <w:rsid w:val="00CF1D3E"/>
    <w:rsid w:val="00CF21FE"/>
    <w:rsid w:val="00CF220E"/>
    <w:rsid w:val="00CF2563"/>
    <w:rsid w:val="00CF2571"/>
    <w:rsid w:val="00CF260A"/>
    <w:rsid w:val="00CF27A8"/>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1BC"/>
    <w:rsid w:val="00CF7220"/>
    <w:rsid w:val="00CF7332"/>
    <w:rsid w:val="00CF7368"/>
    <w:rsid w:val="00CF786C"/>
    <w:rsid w:val="00CF78E0"/>
    <w:rsid w:val="00CF7B14"/>
    <w:rsid w:val="00CF7C74"/>
    <w:rsid w:val="00CF7CC2"/>
    <w:rsid w:val="00CF7FBC"/>
    <w:rsid w:val="00D003B7"/>
    <w:rsid w:val="00D005BE"/>
    <w:rsid w:val="00D00860"/>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7DC"/>
    <w:rsid w:val="00D03947"/>
    <w:rsid w:val="00D03EDE"/>
    <w:rsid w:val="00D04B18"/>
    <w:rsid w:val="00D04CF3"/>
    <w:rsid w:val="00D04DB0"/>
    <w:rsid w:val="00D05074"/>
    <w:rsid w:val="00D05289"/>
    <w:rsid w:val="00D0541F"/>
    <w:rsid w:val="00D057AA"/>
    <w:rsid w:val="00D057AC"/>
    <w:rsid w:val="00D05BEB"/>
    <w:rsid w:val="00D05EFF"/>
    <w:rsid w:val="00D06164"/>
    <w:rsid w:val="00D064B9"/>
    <w:rsid w:val="00D067B5"/>
    <w:rsid w:val="00D06B3C"/>
    <w:rsid w:val="00D06E4F"/>
    <w:rsid w:val="00D06F98"/>
    <w:rsid w:val="00D06FC9"/>
    <w:rsid w:val="00D07108"/>
    <w:rsid w:val="00D072DF"/>
    <w:rsid w:val="00D0794A"/>
    <w:rsid w:val="00D0796C"/>
    <w:rsid w:val="00D07ADB"/>
    <w:rsid w:val="00D10586"/>
    <w:rsid w:val="00D10A26"/>
    <w:rsid w:val="00D10B85"/>
    <w:rsid w:val="00D1120A"/>
    <w:rsid w:val="00D11247"/>
    <w:rsid w:val="00D11282"/>
    <w:rsid w:val="00D1146B"/>
    <w:rsid w:val="00D118B0"/>
    <w:rsid w:val="00D11B0F"/>
    <w:rsid w:val="00D11B30"/>
    <w:rsid w:val="00D11EB1"/>
    <w:rsid w:val="00D121D9"/>
    <w:rsid w:val="00D12387"/>
    <w:rsid w:val="00D12624"/>
    <w:rsid w:val="00D1275F"/>
    <w:rsid w:val="00D127FC"/>
    <w:rsid w:val="00D128E1"/>
    <w:rsid w:val="00D12B7C"/>
    <w:rsid w:val="00D12BCF"/>
    <w:rsid w:val="00D12F95"/>
    <w:rsid w:val="00D13022"/>
    <w:rsid w:val="00D13095"/>
    <w:rsid w:val="00D1320C"/>
    <w:rsid w:val="00D13487"/>
    <w:rsid w:val="00D135B7"/>
    <w:rsid w:val="00D1364D"/>
    <w:rsid w:val="00D1372C"/>
    <w:rsid w:val="00D137BD"/>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481"/>
    <w:rsid w:val="00D22F46"/>
    <w:rsid w:val="00D23209"/>
    <w:rsid w:val="00D23288"/>
    <w:rsid w:val="00D232DC"/>
    <w:rsid w:val="00D23456"/>
    <w:rsid w:val="00D234D4"/>
    <w:rsid w:val="00D238D7"/>
    <w:rsid w:val="00D23ABA"/>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94B"/>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E4C"/>
    <w:rsid w:val="00D43F57"/>
    <w:rsid w:val="00D43FEA"/>
    <w:rsid w:val="00D441D5"/>
    <w:rsid w:val="00D443CC"/>
    <w:rsid w:val="00D44733"/>
    <w:rsid w:val="00D44AB8"/>
    <w:rsid w:val="00D44D65"/>
    <w:rsid w:val="00D45017"/>
    <w:rsid w:val="00D45050"/>
    <w:rsid w:val="00D45094"/>
    <w:rsid w:val="00D450C9"/>
    <w:rsid w:val="00D45213"/>
    <w:rsid w:val="00D456CE"/>
    <w:rsid w:val="00D458F5"/>
    <w:rsid w:val="00D459AF"/>
    <w:rsid w:val="00D459B5"/>
    <w:rsid w:val="00D45F5D"/>
    <w:rsid w:val="00D463E8"/>
    <w:rsid w:val="00D466F3"/>
    <w:rsid w:val="00D467B2"/>
    <w:rsid w:val="00D4682C"/>
    <w:rsid w:val="00D46845"/>
    <w:rsid w:val="00D468DC"/>
    <w:rsid w:val="00D46E39"/>
    <w:rsid w:val="00D47085"/>
    <w:rsid w:val="00D4768A"/>
    <w:rsid w:val="00D476B2"/>
    <w:rsid w:val="00D476CD"/>
    <w:rsid w:val="00D4778D"/>
    <w:rsid w:val="00D478B0"/>
    <w:rsid w:val="00D47924"/>
    <w:rsid w:val="00D4796E"/>
    <w:rsid w:val="00D47C19"/>
    <w:rsid w:val="00D47E00"/>
    <w:rsid w:val="00D47E0D"/>
    <w:rsid w:val="00D5057B"/>
    <w:rsid w:val="00D505B2"/>
    <w:rsid w:val="00D50749"/>
    <w:rsid w:val="00D50780"/>
    <w:rsid w:val="00D5078F"/>
    <w:rsid w:val="00D50B3F"/>
    <w:rsid w:val="00D51387"/>
    <w:rsid w:val="00D51A13"/>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A41"/>
    <w:rsid w:val="00D56C8B"/>
    <w:rsid w:val="00D57046"/>
    <w:rsid w:val="00D57249"/>
    <w:rsid w:val="00D57262"/>
    <w:rsid w:val="00D574A8"/>
    <w:rsid w:val="00D576C1"/>
    <w:rsid w:val="00D5788C"/>
    <w:rsid w:val="00D57EBE"/>
    <w:rsid w:val="00D60417"/>
    <w:rsid w:val="00D60736"/>
    <w:rsid w:val="00D607DC"/>
    <w:rsid w:val="00D609D9"/>
    <w:rsid w:val="00D60B46"/>
    <w:rsid w:val="00D60B82"/>
    <w:rsid w:val="00D60ED1"/>
    <w:rsid w:val="00D610A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0D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3C"/>
    <w:rsid w:val="00D70556"/>
    <w:rsid w:val="00D70A74"/>
    <w:rsid w:val="00D70EF5"/>
    <w:rsid w:val="00D714FB"/>
    <w:rsid w:val="00D7173A"/>
    <w:rsid w:val="00D71887"/>
    <w:rsid w:val="00D719ED"/>
    <w:rsid w:val="00D71A63"/>
    <w:rsid w:val="00D71E0B"/>
    <w:rsid w:val="00D71E24"/>
    <w:rsid w:val="00D720B7"/>
    <w:rsid w:val="00D7218B"/>
    <w:rsid w:val="00D7218F"/>
    <w:rsid w:val="00D72328"/>
    <w:rsid w:val="00D72359"/>
    <w:rsid w:val="00D729F4"/>
    <w:rsid w:val="00D731A6"/>
    <w:rsid w:val="00D73207"/>
    <w:rsid w:val="00D7382C"/>
    <w:rsid w:val="00D7388E"/>
    <w:rsid w:val="00D73A57"/>
    <w:rsid w:val="00D73B22"/>
    <w:rsid w:val="00D73D31"/>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4B0"/>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4341"/>
    <w:rsid w:val="00D85088"/>
    <w:rsid w:val="00D85685"/>
    <w:rsid w:val="00D856CC"/>
    <w:rsid w:val="00D857FA"/>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072F"/>
    <w:rsid w:val="00D910AB"/>
    <w:rsid w:val="00D912C1"/>
    <w:rsid w:val="00D91305"/>
    <w:rsid w:val="00D915C0"/>
    <w:rsid w:val="00D917E1"/>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5818"/>
    <w:rsid w:val="00D961D5"/>
    <w:rsid w:val="00D96714"/>
    <w:rsid w:val="00D96895"/>
    <w:rsid w:val="00D96A50"/>
    <w:rsid w:val="00D96A9E"/>
    <w:rsid w:val="00D96AA0"/>
    <w:rsid w:val="00D9719D"/>
    <w:rsid w:val="00D97439"/>
    <w:rsid w:val="00D976C8"/>
    <w:rsid w:val="00D978FE"/>
    <w:rsid w:val="00D97B25"/>
    <w:rsid w:val="00D97EAB"/>
    <w:rsid w:val="00D97FEB"/>
    <w:rsid w:val="00DA00BD"/>
    <w:rsid w:val="00DA0507"/>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161"/>
    <w:rsid w:val="00DA3277"/>
    <w:rsid w:val="00DA373F"/>
    <w:rsid w:val="00DA3A63"/>
    <w:rsid w:val="00DA3BEE"/>
    <w:rsid w:val="00DA3F1C"/>
    <w:rsid w:val="00DA3FD1"/>
    <w:rsid w:val="00DA42A3"/>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B42"/>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E2F"/>
    <w:rsid w:val="00DB2F60"/>
    <w:rsid w:val="00DB36F0"/>
    <w:rsid w:val="00DB3750"/>
    <w:rsid w:val="00DB3942"/>
    <w:rsid w:val="00DB3AA4"/>
    <w:rsid w:val="00DB3BBE"/>
    <w:rsid w:val="00DB3EB1"/>
    <w:rsid w:val="00DB3EF6"/>
    <w:rsid w:val="00DB3FC9"/>
    <w:rsid w:val="00DB40E9"/>
    <w:rsid w:val="00DB4131"/>
    <w:rsid w:val="00DB436F"/>
    <w:rsid w:val="00DB4831"/>
    <w:rsid w:val="00DB4A48"/>
    <w:rsid w:val="00DB4B84"/>
    <w:rsid w:val="00DB4C77"/>
    <w:rsid w:val="00DB4C9B"/>
    <w:rsid w:val="00DB504F"/>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1415"/>
    <w:rsid w:val="00DC2384"/>
    <w:rsid w:val="00DC2696"/>
    <w:rsid w:val="00DC288E"/>
    <w:rsid w:val="00DC2E46"/>
    <w:rsid w:val="00DC2F70"/>
    <w:rsid w:val="00DC318D"/>
    <w:rsid w:val="00DC3507"/>
    <w:rsid w:val="00DC361D"/>
    <w:rsid w:val="00DC3EF0"/>
    <w:rsid w:val="00DC4266"/>
    <w:rsid w:val="00DC43AF"/>
    <w:rsid w:val="00DC43F1"/>
    <w:rsid w:val="00DC4523"/>
    <w:rsid w:val="00DC4598"/>
    <w:rsid w:val="00DC45BE"/>
    <w:rsid w:val="00DC461F"/>
    <w:rsid w:val="00DC4A0B"/>
    <w:rsid w:val="00DC4A83"/>
    <w:rsid w:val="00DC4C30"/>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47F"/>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431"/>
    <w:rsid w:val="00DE0501"/>
    <w:rsid w:val="00DE07A8"/>
    <w:rsid w:val="00DE09F2"/>
    <w:rsid w:val="00DE11FC"/>
    <w:rsid w:val="00DE178F"/>
    <w:rsid w:val="00DE1905"/>
    <w:rsid w:val="00DE1ADF"/>
    <w:rsid w:val="00DE1B76"/>
    <w:rsid w:val="00DE1C95"/>
    <w:rsid w:val="00DE1E91"/>
    <w:rsid w:val="00DE22A7"/>
    <w:rsid w:val="00DE25C8"/>
    <w:rsid w:val="00DE282F"/>
    <w:rsid w:val="00DE2972"/>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52F"/>
    <w:rsid w:val="00DE68AE"/>
    <w:rsid w:val="00DE6953"/>
    <w:rsid w:val="00DE6D71"/>
    <w:rsid w:val="00DE6F1F"/>
    <w:rsid w:val="00DE7002"/>
    <w:rsid w:val="00DE74DD"/>
    <w:rsid w:val="00DE789D"/>
    <w:rsid w:val="00DE78E9"/>
    <w:rsid w:val="00DE7D45"/>
    <w:rsid w:val="00DF038F"/>
    <w:rsid w:val="00DF03C4"/>
    <w:rsid w:val="00DF05D7"/>
    <w:rsid w:val="00DF060A"/>
    <w:rsid w:val="00DF0803"/>
    <w:rsid w:val="00DF0994"/>
    <w:rsid w:val="00DF0BAF"/>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A6"/>
    <w:rsid w:val="00DF2AB2"/>
    <w:rsid w:val="00DF2F8C"/>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3D"/>
    <w:rsid w:val="00DF6882"/>
    <w:rsid w:val="00DF6A5C"/>
    <w:rsid w:val="00DF6C2F"/>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3F"/>
    <w:rsid w:val="00E076C6"/>
    <w:rsid w:val="00E078DD"/>
    <w:rsid w:val="00E07D83"/>
    <w:rsid w:val="00E07DE3"/>
    <w:rsid w:val="00E1047C"/>
    <w:rsid w:val="00E10933"/>
    <w:rsid w:val="00E10A95"/>
    <w:rsid w:val="00E10B07"/>
    <w:rsid w:val="00E10DAD"/>
    <w:rsid w:val="00E10E83"/>
    <w:rsid w:val="00E10FA7"/>
    <w:rsid w:val="00E11957"/>
    <w:rsid w:val="00E119C8"/>
    <w:rsid w:val="00E11E35"/>
    <w:rsid w:val="00E12385"/>
    <w:rsid w:val="00E125D6"/>
    <w:rsid w:val="00E12685"/>
    <w:rsid w:val="00E1284A"/>
    <w:rsid w:val="00E128E6"/>
    <w:rsid w:val="00E129F9"/>
    <w:rsid w:val="00E12A11"/>
    <w:rsid w:val="00E12A59"/>
    <w:rsid w:val="00E12A6B"/>
    <w:rsid w:val="00E12CEB"/>
    <w:rsid w:val="00E12DC7"/>
    <w:rsid w:val="00E1308C"/>
    <w:rsid w:val="00E1312E"/>
    <w:rsid w:val="00E13152"/>
    <w:rsid w:val="00E132AA"/>
    <w:rsid w:val="00E13443"/>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0F"/>
    <w:rsid w:val="00E16D69"/>
    <w:rsid w:val="00E17124"/>
    <w:rsid w:val="00E17132"/>
    <w:rsid w:val="00E172F3"/>
    <w:rsid w:val="00E17405"/>
    <w:rsid w:val="00E174BD"/>
    <w:rsid w:val="00E175BA"/>
    <w:rsid w:val="00E17826"/>
    <w:rsid w:val="00E17F73"/>
    <w:rsid w:val="00E2038D"/>
    <w:rsid w:val="00E206E2"/>
    <w:rsid w:val="00E20951"/>
    <w:rsid w:val="00E211B2"/>
    <w:rsid w:val="00E2131C"/>
    <w:rsid w:val="00E213DB"/>
    <w:rsid w:val="00E21940"/>
    <w:rsid w:val="00E21DEC"/>
    <w:rsid w:val="00E21F6C"/>
    <w:rsid w:val="00E22094"/>
    <w:rsid w:val="00E220E4"/>
    <w:rsid w:val="00E2216F"/>
    <w:rsid w:val="00E228F4"/>
    <w:rsid w:val="00E22DE7"/>
    <w:rsid w:val="00E2316E"/>
    <w:rsid w:val="00E2374A"/>
    <w:rsid w:val="00E23848"/>
    <w:rsid w:val="00E2390F"/>
    <w:rsid w:val="00E23E5F"/>
    <w:rsid w:val="00E23EDF"/>
    <w:rsid w:val="00E24098"/>
    <w:rsid w:val="00E244AE"/>
    <w:rsid w:val="00E245B6"/>
    <w:rsid w:val="00E2477E"/>
    <w:rsid w:val="00E24AD3"/>
    <w:rsid w:val="00E24C86"/>
    <w:rsid w:val="00E25142"/>
    <w:rsid w:val="00E25449"/>
    <w:rsid w:val="00E25681"/>
    <w:rsid w:val="00E257B9"/>
    <w:rsid w:val="00E257EC"/>
    <w:rsid w:val="00E258E1"/>
    <w:rsid w:val="00E259E5"/>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27D36"/>
    <w:rsid w:val="00E3000F"/>
    <w:rsid w:val="00E300A7"/>
    <w:rsid w:val="00E30197"/>
    <w:rsid w:val="00E30253"/>
    <w:rsid w:val="00E30686"/>
    <w:rsid w:val="00E306D8"/>
    <w:rsid w:val="00E30A45"/>
    <w:rsid w:val="00E30DAA"/>
    <w:rsid w:val="00E30E9A"/>
    <w:rsid w:val="00E30F71"/>
    <w:rsid w:val="00E312C6"/>
    <w:rsid w:val="00E3179A"/>
    <w:rsid w:val="00E317D7"/>
    <w:rsid w:val="00E31A1B"/>
    <w:rsid w:val="00E31EE2"/>
    <w:rsid w:val="00E324B3"/>
    <w:rsid w:val="00E32611"/>
    <w:rsid w:val="00E32A87"/>
    <w:rsid w:val="00E32AA0"/>
    <w:rsid w:val="00E32B82"/>
    <w:rsid w:val="00E32E57"/>
    <w:rsid w:val="00E333C6"/>
    <w:rsid w:val="00E33448"/>
    <w:rsid w:val="00E33477"/>
    <w:rsid w:val="00E33BF3"/>
    <w:rsid w:val="00E33D0E"/>
    <w:rsid w:val="00E3445B"/>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449"/>
    <w:rsid w:val="00E409EF"/>
    <w:rsid w:val="00E40B10"/>
    <w:rsid w:val="00E40D5B"/>
    <w:rsid w:val="00E411D5"/>
    <w:rsid w:val="00E41368"/>
    <w:rsid w:val="00E41462"/>
    <w:rsid w:val="00E41706"/>
    <w:rsid w:val="00E41E17"/>
    <w:rsid w:val="00E420D1"/>
    <w:rsid w:val="00E4214B"/>
    <w:rsid w:val="00E42499"/>
    <w:rsid w:val="00E4267B"/>
    <w:rsid w:val="00E42C19"/>
    <w:rsid w:val="00E43094"/>
    <w:rsid w:val="00E43366"/>
    <w:rsid w:val="00E434B9"/>
    <w:rsid w:val="00E43531"/>
    <w:rsid w:val="00E43544"/>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370"/>
    <w:rsid w:val="00E47509"/>
    <w:rsid w:val="00E4754E"/>
    <w:rsid w:val="00E4779C"/>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0CF"/>
    <w:rsid w:val="00E52651"/>
    <w:rsid w:val="00E526F8"/>
    <w:rsid w:val="00E527E9"/>
    <w:rsid w:val="00E5287C"/>
    <w:rsid w:val="00E5289E"/>
    <w:rsid w:val="00E52C7B"/>
    <w:rsid w:val="00E52E34"/>
    <w:rsid w:val="00E5300E"/>
    <w:rsid w:val="00E532A7"/>
    <w:rsid w:val="00E532CE"/>
    <w:rsid w:val="00E533C5"/>
    <w:rsid w:val="00E53555"/>
    <w:rsid w:val="00E53668"/>
    <w:rsid w:val="00E53806"/>
    <w:rsid w:val="00E539E8"/>
    <w:rsid w:val="00E53B6D"/>
    <w:rsid w:val="00E53C37"/>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5EFE"/>
    <w:rsid w:val="00E56331"/>
    <w:rsid w:val="00E5636E"/>
    <w:rsid w:val="00E5638C"/>
    <w:rsid w:val="00E56418"/>
    <w:rsid w:val="00E567FD"/>
    <w:rsid w:val="00E56961"/>
    <w:rsid w:val="00E56A27"/>
    <w:rsid w:val="00E56B3B"/>
    <w:rsid w:val="00E56D45"/>
    <w:rsid w:val="00E56E53"/>
    <w:rsid w:val="00E57228"/>
    <w:rsid w:val="00E5731A"/>
    <w:rsid w:val="00E57440"/>
    <w:rsid w:val="00E57456"/>
    <w:rsid w:val="00E574C8"/>
    <w:rsid w:val="00E5798A"/>
    <w:rsid w:val="00E57CA2"/>
    <w:rsid w:val="00E57F46"/>
    <w:rsid w:val="00E600E8"/>
    <w:rsid w:val="00E6028C"/>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950"/>
    <w:rsid w:val="00E62A21"/>
    <w:rsid w:val="00E62C24"/>
    <w:rsid w:val="00E62CB7"/>
    <w:rsid w:val="00E62E65"/>
    <w:rsid w:val="00E62FD4"/>
    <w:rsid w:val="00E63216"/>
    <w:rsid w:val="00E6383C"/>
    <w:rsid w:val="00E63994"/>
    <w:rsid w:val="00E639B8"/>
    <w:rsid w:val="00E639D7"/>
    <w:rsid w:val="00E63D25"/>
    <w:rsid w:val="00E63E88"/>
    <w:rsid w:val="00E64417"/>
    <w:rsid w:val="00E64563"/>
    <w:rsid w:val="00E646B0"/>
    <w:rsid w:val="00E6496D"/>
    <w:rsid w:val="00E64A83"/>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31E"/>
    <w:rsid w:val="00E70517"/>
    <w:rsid w:val="00E70A5E"/>
    <w:rsid w:val="00E70A64"/>
    <w:rsid w:val="00E71006"/>
    <w:rsid w:val="00E71115"/>
    <w:rsid w:val="00E7115E"/>
    <w:rsid w:val="00E71542"/>
    <w:rsid w:val="00E716EA"/>
    <w:rsid w:val="00E71A9E"/>
    <w:rsid w:val="00E71AEA"/>
    <w:rsid w:val="00E7247D"/>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D5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4F3"/>
    <w:rsid w:val="00E81680"/>
    <w:rsid w:val="00E81A10"/>
    <w:rsid w:val="00E81B1E"/>
    <w:rsid w:val="00E81E07"/>
    <w:rsid w:val="00E81ED9"/>
    <w:rsid w:val="00E822E8"/>
    <w:rsid w:val="00E823DB"/>
    <w:rsid w:val="00E82464"/>
    <w:rsid w:val="00E826E6"/>
    <w:rsid w:val="00E82749"/>
    <w:rsid w:val="00E82AAF"/>
    <w:rsid w:val="00E82E3F"/>
    <w:rsid w:val="00E833B3"/>
    <w:rsid w:val="00E838BC"/>
    <w:rsid w:val="00E839A1"/>
    <w:rsid w:val="00E83B82"/>
    <w:rsid w:val="00E85010"/>
    <w:rsid w:val="00E85022"/>
    <w:rsid w:val="00E852FC"/>
    <w:rsid w:val="00E8535C"/>
    <w:rsid w:val="00E85FF3"/>
    <w:rsid w:val="00E8632B"/>
    <w:rsid w:val="00E8661F"/>
    <w:rsid w:val="00E86687"/>
    <w:rsid w:val="00E86F8E"/>
    <w:rsid w:val="00E873F7"/>
    <w:rsid w:val="00E878E0"/>
    <w:rsid w:val="00E878F5"/>
    <w:rsid w:val="00E87B71"/>
    <w:rsid w:val="00E87DFF"/>
    <w:rsid w:val="00E87F9D"/>
    <w:rsid w:val="00E90058"/>
    <w:rsid w:val="00E90547"/>
    <w:rsid w:val="00E907DF"/>
    <w:rsid w:val="00E90924"/>
    <w:rsid w:val="00E909D2"/>
    <w:rsid w:val="00E90F21"/>
    <w:rsid w:val="00E90FB8"/>
    <w:rsid w:val="00E91016"/>
    <w:rsid w:val="00E91102"/>
    <w:rsid w:val="00E9138F"/>
    <w:rsid w:val="00E915F1"/>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9CD"/>
    <w:rsid w:val="00E94D1C"/>
    <w:rsid w:val="00E94D26"/>
    <w:rsid w:val="00E950CB"/>
    <w:rsid w:val="00E951BF"/>
    <w:rsid w:val="00E951ED"/>
    <w:rsid w:val="00E95211"/>
    <w:rsid w:val="00E9552B"/>
    <w:rsid w:val="00E95865"/>
    <w:rsid w:val="00E958A9"/>
    <w:rsid w:val="00E95B05"/>
    <w:rsid w:val="00E95B55"/>
    <w:rsid w:val="00E95C79"/>
    <w:rsid w:val="00E95C8B"/>
    <w:rsid w:val="00E96559"/>
    <w:rsid w:val="00E96581"/>
    <w:rsid w:val="00E968A4"/>
    <w:rsid w:val="00E968B1"/>
    <w:rsid w:val="00E968F1"/>
    <w:rsid w:val="00E969F2"/>
    <w:rsid w:val="00E96B80"/>
    <w:rsid w:val="00E96C41"/>
    <w:rsid w:val="00E96FA1"/>
    <w:rsid w:val="00E9700E"/>
    <w:rsid w:val="00E97037"/>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1FF9"/>
    <w:rsid w:val="00EA2003"/>
    <w:rsid w:val="00EA2735"/>
    <w:rsid w:val="00EA277D"/>
    <w:rsid w:val="00EA2891"/>
    <w:rsid w:val="00EA2C2E"/>
    <w:rsid w:val="00EA3027"/>
    <w:rsid w:val="00EA3060"/>
    <w:rsid w:val="00EA30DB"/>
    <w:rsid w:val="00EA31F4"/>
    <w:rsid w:val="00EA363E"/>
    <w:rsid w:val="00EA39BF"/>
    <w:rsid w:val="00EA3A76"/>
    <w:rsid w:val="00EA3CEE"/>
    <w:rsid w:val="00EA3D3E"/>
    <w:rsid w:val="00EA3F87"/>
    <w:rsid w:val="00EA3FAF"/>
    <w:rsid w:val="00EA4258"/>
    <w:rsid w:val="00EA48B3"/>
    <w:rsid w:val="00EA4B12"/>
    <w:rsid w:val="00EA4F15"/>
    <w:rsid w:val="00EA500A"/>
    <w:rsid w:val="00EA5278"/>
    <w:rsid w:val="00EA532E"/>
    <w:rsid w:val="00EA538D"/>
    <w:rsid w:val="00EA5859"/>
    <w:rsid w:val="00EA59D4"/>
    <w:rsid w:val="00EA5ACE"/>
    <w:rsid w:val="00EA5C71"/>
    <w:rsid w:val="00EA5CA6"/>
    <w:rsid w:val="00EA5E7A"/>
    <w:rsid w:val="00EA5F4F"/>
    <w:rsid w:val="00EA6028"/>
    <w:rsid w:val="00EA6089"/>
    <w:rsid w:val="00EA60FD"/>
    <w:rsid w:val="00EA65CC"/>
    <w:rsid w:val="00EA69EE"/>
    <w:rsid w:val="00EA7129"/>
    <w:rsid w:val="00EA76E5"/>
    <w:rsid w:val="00EA79A9"/>
    <w:rsid w:val="00EA7A6F"/>
    <w:rsid w:val="00EB0124"/>
    <w:rsid w:val="00EB0760"/>
    <w:rsid w:val="00EB0C33"/>
    <w:rsid w:val="00EB0C3C"/>
    <w:rsid w:val="00EB0FD2"/>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C1A"/>
    <w:rsid w:val="00EB2DC2"/>
    <w:rsid w:val="00EB2F9C"/>
    <w:rsid w:val="00EB31A2"/>
    <w:rsid w:val="00EB348A"/>
    <w:rsid w:val="00EB3495"/>
    <w:rsid w:val="00EB3550"/>
    <w:rsid w:val="00EB3577"/>
    <w:rsid w:val="00EB3651"/>
    <w:rsid w:val="00EB3796"/>
    <w:rsid w:val="00EB38B7"/>
    <w:rsid w:val="00EB38DD"/>
    <w:rsid w:val="00EB3959"/>
    <w:rsid w:val="00EB39AE"/>
    <w:rsid w:val="00EB3AFF"/>
    <w:rsid w:val="00EB3B26"/>
    <w:rsid w:val="00EB3C9A"/>
    <w:rsid w:val="00EB4077"/>
    <w:rsid w:val="00EB40AE"/>
    <w:rsid w:val="00EB40B9"/>
    <w:rsid w:val="00EB41EB"/>
    <w:rsid w:val="00EB4269"/>
    <w:rsid w:val="00EB4273"/>
    <w:rsid w:val="00EB4B08"/>
    <w:rsid w:val="00EB5179"/>
    <w:rsid w:val="00EB5261"/>
    <w:rsid w:val="00EB5537"/>
    <w:rsid w:val="00EB588E"/>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3C8"/>
    <w:rsid w:val="00EB74FB"/>
    <w:rsid w:val="00EB7505"/>
    <w:rsid w:val="00EB7598"/>
    <w:rsid w:val="00EB78A7"/>
    <w:rsid w:val="00EB7B1E"/>
    <w:rsid w:val="00EB7B20"/>
    <w:rsid w:val="00EC012D"/>
    <w:rsid w:val="00EC01D8"/>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091"/>
    <w:rsid w:val="00EC5160"/>
    <w:rsid w:val="00EC51C7"/>
    <w:rsid w:val="00EC5231"/>
    <w:rsid w:val="00EC5540"/>
    <w:rsid w:val="00EC55FA"/>
    <w:rsid w:val="00EC572A"/>
    <w:rsid w:val="00EC57F8"/>
    <w:rsid w:val="00EC5B94"/>
    <w:rsid w:val="00EC5EEF"/>
    <w:rsid w:val="00EC6039"/>
    <w:rsid w:val="00EC6096"/>
    <w:rsid w:val="00EC633A"/>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111"/>
    <w:rsid w:val="00ED6430"/>
    <w:rsid w:val="00ED6E9D"/>
    <w:rsid w:val="00ED705A"/>
    <w:rsid w:val="00ED723F"/>
    <w:rsid w:val="00ED7632"/>
    <w:rsid w:val="00ED76B7"/>
    <w:rsid w:val="00ED77B0"/>
    <w:rsid w:val="00ED79B5"/>
    <w:rsid w:val="00ED7F3E"/>
    <w:rsid w:val="00EE03C2"/>
    <w:rsid w:val="00EE03F8"/>
    <w:rsid w:val="00EE05D2"/>
    <w:rsid w:val="00EE0A5E"/>
    <w:rsid w:val="00EE100B"/>
    <w:rsid w:val="00EE1BFB"/>
    <w:rsid w:val="00EE1DA7"/>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52E"/>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83"/>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83B"/>
    <w:rsid w:val="00EF29FE"/>
    <w:rsid w:val="00EF2D8E"/>
    <w:rsid w:val="00EF3090"/>
    <w:rsid w:val="00EF358F"/>
    <w:rsid w:val="00EF3A31"/>
    <w:rsid w:val="00EF3AA4"/>
    <w:rsid w:val="00EF3C66"/>
    <w:rsid w:val="00EF3F07"/>
    <w:rsid w:val="00EF3F89"/>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A93"/>
    <w:rsid w:val="00F00D05"/>
    <w:rsid w:val="00F00DF4"/>
    <w:rsid w:val="00F00FAF"/>
    <w:rsid w:val="00F0115E"/>
    <w:rsid w:val="00F01245"/>
    <w:rsid w:val="00F0146E"/>
    <w:rsid w:val="00F0147B"/>
    <w:rsid w:val="00F0156D"/>
    <w:rsid w:val="00F0167F"/>
    <w:rsid w:val="00F01ACD"/>
    <w:rsid w:val="00F02561"/>
    <w:rsid w:val="00F02C44"/>
    <w:rsid w:val="00F02E8A"/>
    <w:rsid w:val="00F02F69"/>
    <w:rsid w:val="00F02FF2"/>
    <w:rsid w:val="00F0322E"/>
    <w:rsid w:val="00F03569"/>
    <w:rsid w:val="00F0365A"/>
    <w:rsid w:val="00F03680"/>
    <w:rsid w:val="00F03994"/>
    <w:rsid w:val="00F03BD8"/>
    <w:rsid w:val="00F03D27"/>
    <w:rsid w:val="00F0449C"/>
    <w:rsid w:val="00F04565"/>
    <w:rsid w:val="00F04AAB"/>
    <w:rsid w:val="00F04C2E"/>
    <w:rsid w:val="00F04C7C"/>
    <w:rsid w:val="00F04D35"/>
    <w:rsid w:val="00F04D8A"/>
    <w:rsid w:val="00F05293"/>
    <w:rsid w:val="00F0547D"/>
    <w:rsid w:val="00F0548E"/>
    <w:rsid w:val="00F05D2A"/>
    <w:rsid w:val="00F05E55"/>
    <w:rsid w:val="00F061AB"/>
    <w:rsid w:val="00F062AF"/>
    <w:rsid w:val="00F06437"/>
    <w:rsid w:val="00F064B4"/>
    <w:rsid w:val="00F06702"/>
    <w:rsid w:val="00F068E6"/>
    <w:rsid w:val="00F06A1A"/>
    <w:rsid w:val="00F06A67"/>
    <w:rsid w:val="00F06D80"/>
    <w:rsid w:val="00F070CD"/>
    <w:rsid w:val="00F071C9"/>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5C6"/>
    <w:rsid w:val="00F11906"/>
    <w:rsid w:val="00F11D99"/>
    <w:rsid w:val="00F11DB3"/>
    <w:rsid w:val="00F11EFB"/>
    <w:rsid w:val="00F12069"/>
    <w:rsid w:val="00F12511"/>
    <w:rsid w:val="00F1276B"/>
    <w:rsid w:val="00F128FF"/>
    <w:rsid w:val="00F129E7"/>
    <w:rsid w:val="00F129EB"/>
    <w:rsid w:val="00F12A51"/>
    <w:rsid w:val="00F12A64"/>
    <w:rsid w:val="00F12C71"/>
    <w:rsid w:val="00F12DCE"/>
    <w:rsid w:val="00F13063"/>
    <w:rsid w:val="00F1318C"/>
    <w:rsid w:val="00F138BA"/>
    <w:rsid w:val="00F138D8"/>
    <w:rsid w:val="00F13A5F"/>
    <w:rsid w:val="00F13BAF"/>
    <w:rsid w:val="00F13BEF"/>
    <w:rsid w:val="00F13C98"/>
    <w:rsid w:val="00F13CC2"/>
    <w:rsid w:val="00F14109"/>
    <w:rsid w:val="00F142D9"/>
    <w:rsid w:val="00F1486F"/>
    <w:rsid w:val="00F148D0"/>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4D"/>
    <w:rsid w:val="00F1689B"/>
    <w:rsid w:val="00F1696A"/>
    <w:rsid w:val="00F16CCB"/>
    <w:rsid w:val="00F174F9"/>
    <w:rsid w:val="00F17894"/>
    <w:rsid w:val="00F17BEA"/>
    <w:rsid w:val="00F205D7"/>
    <w:rsid w:val="00F20A28"/>
    <w:rsid w:val="00F20A54"/>
    <w:rsid w:val="00F213FA"/>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6C"/>
    <w:rsid w:val="00F24EAA"/>
    <w:rsid w:val="00F25117"/>
    <w:rsid w:val="00F2521F"/>
    <w:rsid w:val="00F2565E"/>
    <w:rsid w:val="00F257E6"/>
    <w:rsid w:val="00F25A54"/>
    <w:rsid w:val="00F25FA7"/>
    <w:rsid w:val="00F260E9"/>
    <w:rsid w:val="00F260EC"/>
    <w:rsid w:val="00F2625A"/>
    <w:rsid w:val="00F26398"/>
    <w:rsid w:val="00F26476"/>
    <w:rsid w:val="00F2674E"/>
    <w:rsid w:val="00F26DDE"/>
    <w:rsid w:val="00F26F97"/>
    <w:rsid w:val="00F26FFA"/>
    <w:rsid w:val="00F270A9"/>
    <w:rsid w:val="00F270E5"/>
    <w:rsid w:val="00F272D4"/>
    <w:rsid w:val="00F27392"/>
    <w:rsid w:val="00F27BA1"/>
    <w:rsid w:val="00F27DC5"/>
    <w:rsid w:val="00F27F7C"/>
    <w:rsid w:val="00F27FB5"/>
    <w:rsid w:val="00F30065"/>
    <w:rsid w:val="00F302A9"/>
    <w:rsid w:val="00F30369"/>
    <w:rsid w:val="00F303B0"/>
    <w:rsid w:val="00F306B9"/>
    <w:rsid w:val="00F30FFF"/>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6A"/>
    <w:rsid w:val="00F330E7"/>
    <w:rsid w:val="00F3358E"/>
    <w:rsid w:val="00F336DA"/>
    <w:rsid w:val="00F337A1"/>
    <w:rsid w:val="00F33A50"/>
    <w:rsid w:val="00F33FC4"/>
    <w:rsid w:val="00F34123"/>
    <w:rsid w:val="00F3449A"/>
    <w:rsid w:val="00F344C2"/>
    <w:rsid w:val="00F34A3A"/>
    <w:rsid w:val="00F34AE3"/>
    <w:rsid w:val="00F34D3F"/>
    <w:rsid w:val="00F34F21"/>
    <w:rsid w:val="00F353AB"/>
    <w:rsid w:val="00F3560A"/>
    <w:rsid w:val="00F35643"/>
    <w:rsid w:val="00F35AB4"/>
    <w:rsid w:val="00F35F0D"/>
    <w:rsid w:val="00F360B9"/>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233"/>
    <w:rsid w:val="00F41311"/>
    <w:rsid w:val="00F416EF"/>
    <w:rsid w:val="00F41739"/>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4DA"/>
    <w:rsid w:val="00F445A1"/>
    <w:rsid w:val="00F44672"/>
    <w:rsid w:val="00F449C1"/>
    <w:rsid w:val="00F44A50"/>
    <w:rsid w:val="00F44F22"/>
    <w:rsid w:val="00F45016"/>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29B"/>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B21"/>
    <w:rsid w:val="00F51C34"/>
    <w:rsid w:val="00F52015"/>
    <w:rsid w:val="00F5264D"/>
    <w:rsid w:val="00F52C9D"/>
    <w:rsid w:val="00F52FBA"/>
    <w:rsid w:val="00F5309F"/>
    <w:rsid w:val="00F53280"/>
    <w:rsid w:val="00F53709"/>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2FA6"/>
    <w:rsid w:val="00F630E0"/>
    <w:rsid w:val="00F63479"/>
    <w:rsid w:val="00F63BA2"/>
    <w:rsid w:val="00F6415A"/>
    <w:rsid w:val="00F642C6"/>
    <w:rsid w:val="00F6441F"/>
    <w:rsid w:val="00F64425"/>
    <w:rsid w:val="00F64587"/>
    <w:rsid w:val="00F64E32"/>
    <w:rsid w:val="00F64E82"/>
    <w:rsid w:val="00F65131"/>
    <w:rsid w:val="00F65132"/>
    <w:rsid w:val="00F653A6"/>
    <w:rsid w:val="00F6544A"/>
    <w:rsid w:val="00F65454"/>
    <w:rsid w:val="00F65668"/>
    <w:rsid w:val="00F65889"/>
    <w:rsid w:val="00F65B71"/>
    <w:rsid w:val="00F65C5F"/>
    <w:rsid w:val="00F65C91"/>
    <w:rsid w:val="00F65E6B"/>
    <w:rsid w:val="00F660EA"/>
    <w:rsid w:val="00F66198"/>
    <w:rsid w:val="00F666D6"/>
    <w:rsid w:val="00F66B21"/>
    <w:rsid w:val="00F66D2D"/>
    <w:rsid w:val="00F67959"/>
    <w:rsid w:val="00F70063"/>
    <w:rsid w:val="00F7017E"/>
    <w:rsid w:val="00F7022E"/>
    <w:rsid w:val="00F70324"/>
    <w:rsid w:val="00F7044B"/>
    <w:rsid w:val="00F70677"/>
    <w:rsid w:val="00F70A7F"/>
    <w:rsid w:val="00F70DC8"/>
    <w:rsid w:val="00F712F5"/>
    <w:rsid w:val="00F71602"/>
    <w:rsid w:val="00F717AF"/>
    <w:rsid w:val="00F71A56"/>
    <w:rsid w:val="00F71B66"/>
    <w:rsid w:val="00F71CB3"/>
    <w:rsid w:val="00F71ED6"/>
    <w:rsid w:val="00F720F1"/>
    <w:rsid w:val="00F72902"/>
    <w:rsid w:val="00F729F4"/>
    <w:rsid w:val="00F72E55"/>
    <w:rsid w:val="00F73047"/>
    <w:rsid w:val="00F7318D"/>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1F2"/>
    <w:rsid w:val="00F762BF"/>
    <w:rsid w:val="00F7642F"/>
    <w:rsid w:val="00F765F6"/>
    <w:rsid w:val="00F7694D"/>
    <w:rsid w:val="00F76AC3"/>
    <w:rsid w:val="00F76B9D"/>
    <w:rsid w:val="00F76C7D"/>
    <w:rsid w:val="00F76CAA"/>
    <w:rsid w:val="00F76CB5"/>
    <w:rsid w:val="00F772E5"/>
    <w:rsid w:val="00F772FB"/>
    <w:rsid w:val="00F777F6"/>
    <w:rsid w:val="00F779D1"/>
    <w:rsid w:val="00F77E10"/>
    <w:rsid w:val="00F77F8D"/>
    <w:rsid w:val="00F8013E"/>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14"/>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22C"/>
    <w:rsid w:val="00F872D1"/>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2B7"/>
    <w:rsid w:val="00F91780"/>
    <w:rsid w:val="00F91831"/>
    <w:rsid w:val="00F91C1C"/>
    <w:rsid w:val="00F9277C"/>
    <w:rsid w:val="00F928CD"/>
    <w:rsid w:val="00F9290B"/>
    <w:rsid w:val="00F92CCE"/>
    <w:rsid w:val="00F93063"/>
    <w:rsid w:val="00F9315A"/>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8D2"/>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2CC"/>
    <w:rsid w:val="00FA3A3A"/>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2F80"/>
    <w:rsid w:val="00FB300A"/>
    <w:rsid w:val="00FB3054"/>
    <w:rsid w:val="00FB30F1"/>
    <w:rsid w:val="00FB314F"/>
    <w:rsid w:val="00FB31B8"/>
    <w:rsid w:val="00FB35BD"/>
    <w:rsid w:val="00FB3782"/>
    <w:rsid w:val="00FB3A86"/>
    <w:rsid w:val="00FB3AE3"/>
    <w:rsid w:val="00FB3D1B"/>
    <w:rsid w:val="00FB3D20"/>
    <w:rsid w:val="00FB3E78"/>
    <w:rsid w:val="00FB3EFD"/>
    <w:rsid w:val="00FB4725"/>
    <w:rsid w:val="00FB47D1"/>
    <w:rsid w:val="00FB4BAC"/>
    <w:rsid w:val="00FB4C22"/>
    <w:rsid w:val="00FB4E76"/>
    <w:rsid w:val="00FB5606"/>
    <w:rsid w:val="00FB5869"/>
    <w:rsid w:val="00FB5CC5"/>
    <w:rsid w:val="00FB5DA7"/>
    <w:rsid w:val="00FB5E20"/>
    <w:rsid w:val="00FB5F8E"/>
    <w:rsid w:val="00FB5FE5"/>
    <w:rsid w:val="00FB60EC"/>
    <w:rsid w:val="00FB6556"/>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807"/>
    <w:rsid w:val="00FC0A74"/>
    <w:rsid w:val="00FC0FFA"/>
    <w:rsid w:val="00FC1AC3"/>
    <w:rsid w:val="00FC1C03"/>
    <w:rsid w:val="00FC1E6D"/>
    <w:rsid w:val="00FC2043"/>
    <w:rsid w:val="00FC221C"/>
    <w:rsid w:val="00FC234A"/>
    <w:rsid w:val="00FC234D"/>
    <w:rsid w:val="00FC24AC"/>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0ED"/>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50"/>
    <w:rsid w:val="00FD17AF"/>
    <w:rsid w:val="00FD1F0D"/>
    <w:rsid w:val="00FD2220"/>
    <w:rsid w:val="00FD231B"/>
    <w:rsid w:val="00FD231F"/>
    <w:rsid w:val="00FD27D5"/>
    <w:rsid w:val="00FD2DE1"/>
    <w:rsid w:val="00FD2E96"/>
    <w:rsid w:val="00FD31A9"/>
    <w:rsid w:val="00FD31C8"/>
    <w:rsid w:val="00FD334D"/>
    <w:rsid w:val="00FD39B4"/>
    <w:rsid w:val="00FD3B1F"/>
    <w:rsid w:val="00FD42A6"/>
    <w:rsid w:val="00FD491B"/>
    <w:rsid w:val="00FD4ABF"/>
    <w:rsid w:val="00FD4B38"/>
    <w:rsid w:val="00FD5018"/>
    <w:rsid w:val="00FD553D"/>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9C4"/>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CAD"/>
    <w:rsid w:val="00FE3E05"/>
    <w:rsid w:val="00FE40CA"/>
    <w:rsid w:val="00FE4823"/>
    <w:rsid w:val="00FE48DD"/>
    <w:rsid w:val="00FE4B6B"/>
    <w:rsid w:val="00FE4BE8"/>
    <w:rsid w:val="00FE4E66"/>
    <w:rsid w:val="00FE52DB"/>
    <w:rsid w:val="00FE62F7"/>
    <w:rsid w:val="00FE65D0"/>
    <w:rsid w:val="00FE7056"/>
    <w:rsid w:val="00FE7235"/>
    <w:rsid w:val="00FE72BB"/>
    <w:rsid w:val="00FE7486"/>
    <w:rsid w:val="00FE756E"/>
    <w:rsid w:val="00FE7781"/>
    <w:rsid w:val="00FE7F21"/>
    <w:rsid w:val="00FE7FC9"/>
    <w:rsid w:val="00FF02BC"/>
    <w:rsid w:val="00FF02D7"/>
    <w:rsid w:val="00FF049C"/>
    <w:rsid w:val="00FF072A"/>
    <w:rsid w:val="00FF0762"/>
    <w:rsid w:val="00FF0908"/>
    <w:rsid w:val="00FF099B"/>
    <w:rsid w:val="00FF0B87"/>
    <w:rsid w:val="00FF0CD8"/>
    <w:rsid w:val="00FF0D4F"/>
    <w:rsid w:val="00FF0EE7"/>
    <w:rsid w:val="00FF0F8B"/>
    <w:rsid w:val="00FF1560"/>
    <w:rsid w:val="00FF1BB0"/>
    <w:rsid w:val="00FF1BBB"/>
    <w:rsid w:val="00FF1CDC"/>
    <w:rsid w:val="00FF1E28"/>
    <w:rsid w:val="00FF211C"/>
    <w:rsid w:val="00FF2462"/>
    <w:rsid w:val="00FF2559"/>
    <w:rsid w:val="00FF29EA"/>
    <w:rsid w:val="00FF2DC1"/>
    <w:rsid w:val="00FF313D"/>
    <w:rsid w:val="00FF314F"/>
    <w:rsid w:val="00FF3301"/>
    <w:rsid w:val="00FF3320"/>
    <w:rsid w:val="00FF351F"/>
    <w:rsid w:val="00FF3546"/>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47E"/>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C7CBF"/>
  <w15:docId w15:val="{0CB9CCBB-FE51-4B17-BC72-822FB3A6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link w:val="50"/>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Интернет)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uiPriority w:val="22"/>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 w:type="character" w:customStyle="1" w:styleId="50">
    <w:name w:val="Заголовок 5 Знак"/>
    <w:basedOn w:val="a0"/>
    <w:link w:val="5"/>
    <w:rsid w:val="002D1BDB"/>
    <w:rPr>
      <w:rFonts w:ascii="Arial" w:hAnsi="Arial" w:cs="Arial"/>
      <w:b/>
      <w:bCs/>
      <w:sz w:val="28"/>
      <w:szCs w:val="24"/>
      <w:lang w:val="uk-UA"/>
    </w:rPr>
  </w:style>
  <w:style w:type="paragraph" w:customStyle="1" w:styleId="cef1edeee2ede8e9f2e5eaf1f2e7e2b3e4f1f2f3efeeec">
    <w:name w:val="Оceсf1нedоeeвe2нedиe8йe9 тf2еe5кeaсf1тf2 зe7 вe2іb3дe4сf1тf2уf3пefоeeмec"/>
    <w:basedOn w:val="a"/>
    <w:uiPriority w:val="99"/>
    <w:rsid w:val="00572F90"/>
    <w:pPr>
      <w:widowControl w:val="0"/>
      <w:suppressAutoHyphens/>
      <w:autoSpaceDE w:val="0"/>
      <w:autoSpaceDN w:val="0"/>
      <w:adjustRightInd w:val="0"/>
      <w:ind w:firstLine="851"/>
      <w:jc w:val="both"/>
    </w:pPr>
    <w:rPr>
      <w:rFonts w:ascii="Liberation Serif" w:eastAsiaTheme="minorEastAsia" w:hAnsi="Liberation Serif" w:cs="Lucida Sans"/>
      <w:kern w:val="1"/>
      <w:sz w:val="2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25642728">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284894322">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81907091">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5580173">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4524696">
      <w:bodyDiv w:val="1"/>
      <w:marLeft w:val="0"/>
      <w:marRight w:val="0"/>
      <w:marTop w:val="0"/>
      <w:marBottom w:val="0"/>
      <w:divBdr>
        <w:top w:val="none" w:sz="0" w:space="0" w:color="auto"/>
        <w:left w:val="none" w:sz="0" w:space="0" w:color="auto"/>
        <w:bottom w:val="none" w:sz="0" w:space="0" w:color="auto"/>
        <w:right w:val="none" w:sz="0" w:space="0" w:color="auto"/>
      </w:divBdr>
    </w:div>
    <w:div w:id="454714222">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11455437">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41929263">
      <w:bodyDiv w:val="1"/>
      <w:marLeft w:val="0"/>
      <w:marRight w:val="0"/>
      <w:marTop w:val="0"/>
      <w:marBottom w:val="0"/>
      <w:divBdr>
        <w:top w:val="none" w:sz="0" w:space="0" w:color="auto"/>
        <w:left w:val="none" w:sz="0" w:space="0" w:color="auto"/>
        <w:bottom w:val="none" w:sz="0" w:space="0" w:color="auto"/>
        <w:right w:val="none" w:sz="0" w:space="0" w:color="auto"/>
      </w:divBdr>
      <w:divsChild>
        <w:div w:id="1117093776">
          <w:marLeft w:val="0"/>
          <w:marRight w:val="0"/>
          <w:marTop w:val="0"/>
          <w:marBottom w:val="0"/>
          <w:divBdr>
            <w:top w:val="none" w:sz="0" w:space="0" w:color="auto"/>
            <w:left w:val="none" w:sz="0" w:space="0" w:color="auto"/>
            <w:bottom w:val="none" w:sz="0" w:space="0" w:color="auto"/>
            <w:right w:val="none" w:sz="0" w:space="0" w:color="auto"/>
          </w:divBdr>
        </w:div>
        <w:div w:id="1606114949">
          <w:marLeft w:val="0"/>
          <w:marRight w:val="0"/>
          <w:marTop w:val="0"/>
          <w:marBottom w:val="0"/>
          <w:divBdr>
            <w:top w:val="none" w:sz="0" w:space="0" w:color="auto"/>
            <w:left w:val="none" w:sz="0" w:space="0" w:color="auto"/>
            <w:bottom w:val="none" w:sz="0" w:space="0" w:color="auto"/>
            <w:right w:val="none" w:sz="0" w:space="0" w:color="auto"/>
          </w:divBdr>
        </w:div>
        <w:div w:id="1661619338">
          <w:marLeft w:val="0"/>
          <w:marRight w:val="0"/>
          <w:marTop w:val="0"/>
          <w:marBottom w:val="0"/>
          <w:divBdr>
            <w:top w:val="none" w:sz="0" w:space="0" w:color="auto"/>
            <w:left w:val="none" w:sz="0" w:space="0" w:color="auto"/>
            <w:bottom w:val="none" w:sz="0" w:space="0" w:color="auto"/>
            <w:right w:val="none" w:sz="0" w:space="0" w:color="auto"/>
          </w:divBdr>
        </w:div>
        <w:div w:id="1981421874">
          <w:marLeft w:val="0"/>
          <w:marRight w:val="0"/>
          <w:marTop w:val="0"/>
          <w:marBottom w:val="0"/>
          <w:divBdr>
            <w:top w:val="none" w:sz="0" w:space="0" w:color="auto"/>
            <w:left w:val="none" w:sz="0" w:space="0" w:color="auto"/>
            <w:bottom w:val="none" w:sz="0" w:space="0" w:color="auto"/>
            <w:right w:val="none" w:sz="0" w:space="0" w:color="auto"/>
          </w:divBdr>
        </w:div>
      </w:divsChild>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796487513">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 w:id="1893031337">
          <w:marLeft w:val="0"/>
          <w:marRight w:val="0"/>
          <w:marTop w:val="0"/>
          <w:marBottom w:val="0"/>
          <w:divBdr>
            <w:top w:val="none" w:sz="0" w:space="0" w:color="auto"/>
            <w:left w:val="none" w:sz="0" w:space="0" w:color="auto"/>
            <w:bottom w:val="none" w:sz="0" w:space="0" w:color="auto"/>
            <w:right w:val="none" w:sz="0" w:space="0" w:color="auto"/>
          </w:divBdr>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81261385">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5864725">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72268559">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32698396">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77979534">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687756003">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798983855">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871723862">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0229896">
      <w:bodyDiv w:val="1"/>
      <w:marLeft w:val="0"/>
      <w:marRight w:val="0"/>
      <w:marTop w:val="0"/>
      <w:marBottom w:val="0"/>
      <w:divBdr>
        <w:top w:val="none" w:sz="0" w:space="0" w:color="auto"/>
        <w:left w:val="none" w:sz="0" w:space="0" w:color="auto"/>
        <w:bottom w:val="none" w:sz="0" w:space="0" w:color="auto"/>
        <w:right w:val="none" w:sz="0" w:space="0" w:color="auto"/>
      </w:divBdr>
      <w:divsChild>
        <w:div w:id="812450996">
          <w:marLeft w:val="0"/>
          <w:marRight w:val="0"/>
          <w:marTop w:val="0"/>
          <w:marBottom w:val="0"/>
          <w:divBdr>
            <w:top w:val="none" w:sz="0" w:space="0" w:color="auto"/>
            <w:left w:val="none" w:sz="0" w:space="0" w:color="auto"/>
            <w:bottom w:val="none" w:sz="0" w:space="0" w:color="auto"/>
            <w:right w:val="none" w:sz="0" w:space="0" w:color="auto"/>
          </w:divBdr>
        </w:div>
      </w:divsChild>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80327357">
      <w:bodyDiv w:val="1"/>
      <w:marLeft w:val="0"/>
      <w:marRight w:val="0"/>
      <w:marTop w:val="0"/>
      <w:marBottom w:val="0"/>
      <w:divBdr>
        <w:top w:val="none" w:sz="0" w:space="0" w:color="auto"/>
        <w:left w:val="none" w:sz="0" w:space="0" w:color="auto"/>
        <w:bottom w:val="none" w:sz="0" w:space="0" w:color="auto"/>
        <w:right w:val="none" w:sz="0" w:space="0" w:color="auto"/>
      </w:divBdr>
    </w:div>
    <w:div w:id="2098167680">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32551117">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F62F6-08C2-40D0-90BC-94FE2C7AD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32455</Words>
  <Characters>18500</Characters>
  <Application>Microsoft Office Word</Application>
  <DocSecurity>0</DocSecurity>
  <Lines>154</Lines>
  <Paragraphs>101</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50854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5</cp:revision>
  <cp:lastPrinted>2025-05-21T07:11:00Z</cp:lastPrinted>
  <dcterms:created xsi:type="dcterms:W3CDTF">2025-06-10T12:10:00Z</dcterms:created>
  <dcterms:modified xsi:type="dcterms:W3CDTF">2025-06-10T12:40:00Z</dcterms:modified>
</cp:coreProperties>
</file>