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8B" w:rsidRPr="003D0526" w:rsidRDefault="000E3F8B" w:rsidP="004C6E35">
      <w:pPr>
        <w:spacing w:after="0"/>
        <w:ind w:firstLine="708"/>
        <w:jc w:val="center"/>
        <w:rPr>
          <w:rFonts w:ascii="Times New Roman" w:hAnsi="Times New Roman" w:cs="Times New Roman"/>
        </w:rPr>
      </w:pPr>
    </w:p>
    <w:p w:rsidR="005976B6" w:rsidRPr="003D0526" w:rsidRDefault="005976B6" w:rsidP="004C6E35">
      <w:pPr>
        <w:spacing w:after="0"/>
        <w:ind w:firstLine="6521"/>
        <w:jc w:val="both"/>
        <w:rPr>
          <w:rFonts w:ascii="Times New Roman" w:hAnsi="Times New Roman" w:cs="Times New Roman"/>
        </w:rPr>
      </w:pPr>
      <w:r w:rsidRPr="003D0526">
        <w:rPr>
          <w:rFonts w:ascii="Times New Roman" w:hAnsi="Times New Roman" w:cs="Times New Roman"/>
        </w:rPr>
        <w:t>Керуючому справами</w:t>
      </w:r>
    </w:p>
    <w:p w:rsidR="005976B6" w:rsidRPr="003D0526" w:rsidRDefault="005976B6" w:rsidP="004C6E35">
      <w:pPr>
        <w:spacing w:after="0"/>
        <w:ind w:firstLine="6521"/>
        <w:jc w:val="both"/>
        <w:rPr>
          <w:rFonts w:ascii="Times New Roman" w:hAnsi="Times New Roman" w:cs="Times New Roman"/>
        </w:rPr>
      </w:pPr>
      <w:r w:rsidRPr="003D0526">
        <w:rPr>
          <w:rFonts w:ascii="Times New Roman" w:hAnsi="Times New Roman" w:cs="Times New Roman"/>
        </w:rPr>
        <w:t>виконавчого комітету</w:t>
      </w:r>
    </w:p>
    <w:p w:rsidR="005976B6" w:rsidRPr="003D0526" w:rsidRDefault="005976B6" w:rsidP="004C6E35">
      <w:pPr>
        <w:spacing w:after="0"/>
        <w:ind w:firstLine="6521"/>
        <w:jc w:val="both"/>
        <w:rPr>
          <w:rFonts w:ascii="Times New Roman" w:hAnsi="Times New Roman" w:cs="Times New Roman"/>
        </w:rPr>
      </w:pPr>
      <w:r w:rsidRPr="003D0526">
        <w:rPr>
          <w:rFonts w:ascii="Times New Roman" w:hAnsi="Times New Roman" w:cs="Times New Roman"/>
        </w:rPr>
        <w:t xml:space="preserve">Калуської міської ради, </w:t>
      </w:r>
    </w:p>
    <w:p w:rsidR="005976B6" w:rsidRPr="003D0526" w:rsidRDefault="005976B6" w:rsidP="004C6E35">
      <w:pPr>
        <w:spacing w:after="0"/>
        <w:ind w:firstLine="6521"/>
        <w:jc w:val="both"/>
        <w:rPr>
          <w:rFonts w:ascii="Times New Roman" w:hAnsi="Times New Roman" w:cs="Times New Roman"/>
        </w:rPr>
      </w:pPr>
      <w:r w:rsidRPr="003D0526">
        <w:rPr>
          <w:rFonts w:ascii="Times New Roman" w:hAnsi="Times New Roman" w:cs="Times New Roman"/>
        </w:rPr>
        <w:t>голові редакційної колегії</w:t>
      </w:r>
    </w:p>
    <w:p w:rsidR="005976B6" w:rsidRPr="003D0526" w:rsidRDefault="005976B6" w:rsidP="004C6E35">
      <w:pPr>
        <w:spacing w:after="0"/>
        <w:ind w:firstLine="6521"/>
        <w:jc w:val="both"/>
        <w:rPr>
          <w:rFonts w:ascii="Times New Roman" w:hAnsi="Times New Roman" w:cs="Times New Roman"/>
        </w:rPr>
      </w:pPr>
      <w:r w:rsidRPr="003D0526">
        <w:rPr>
          <w:rFonts w:ascii="Times New Roman" w:hAnsi="Times New Roman" w:cs="Times New Roman"/>
        </w:rPr>
        <w:t>Олегу САВЦІ</w:t>
      </w:r>
    </w:p>
    <w:p w:rsidR="00DC51FA" w:rsidRDefault="00DC51FA" w:rsidP="004C6E35">
      <w:pPr>
        <w:pStyle w:val="1"/>
        <w:spacing w:before="0"/>
        <w:ind w:firstLine="709"/>
        <w:jc w:val="both"/>
        <w:rPr>
          <w:rFonts w:ascii="Times New Roman" w:hAnsi="Times New Roman" w:cs="Times New Roman"/>
          <w:b w:val="0"/>
          <w:color w:val="auto"/>
          <w:sz w:val="22"/>
          <w:szCs w:val="22"/>
        </w:rPr>
      </w:pPr>
    </w:p>
    <w:p w:rsidR="00814A6D" w:rsidRPr="003D0526" w:rsidRDefault="00564427" w:rsidP="004C6E35">
      <w:pPr>
        <w:pStyle w:val="1"/>
        <w:spacing w:before="0"/>
        <w:ind w:firstLine="709"/>
        <w:jc w:val="both"/>
        <w:rPr>
          <w:rFonts w:ascii="Times New Roman" w:hAnsi="Times New Roman" w:cs="Times New Roman"/>
          <w:b w:val="0"/>
          <w:color w:val="auto"/>
          <w:sz w:val="22"/>
          <w:szCs w:val="22"/>
        </w:rPr>
      </w:pPr>
      <w:r w:rsidRPr="003D0526">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3D0526">
        <w:rPr>
          <w:rStyle w:val="a6"/>
          <w:rFonts w:ascii="Times New Roman" w:hAnsi="Times New Roman" w:cs="Times New Roman"/>
          <w:b w:val="0"/>
          <w:color w:val="auto"/>
          <w:sz w:val="22"/>
          <w:szCs w:val="22"/>
        </w:rPr>
        <w:t xml:space="preserve"> </w:t>
      </w:r>
      <w:r w:rsidRPr="003D0526">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3D0526">
        <w:rPr>
          <w:rStyle w:val="a6"/>
          <w:rFonts w:ascii="Times New Roman" w:hAnsi="Times New Roman" w:cs="Times New Roman"/>
          <w:b w:val="0"/>
          <w:i w:val="0"/>
          <w:color w:val="auto"/>
          <w:sz w:val="22"/>
          <w:szCs w:val="22"/>
        </w:rPr>
        <w:t>Prozorro</w:t>
      </w:r>
      <w:proofErr w:type="spellEnd"/>
      <w:r w:rsidRPr="003D0526">
        <w:rPr>
          <w:rStyle w:val="a6"/>
          <w:rFonts w:ascii="Times New Roman" w:hAnsi="Times New Roman" w:cs="Times New Roman"/>
          <w:b w:val="0"/>
          <w:i w:val="0"/>
          <w:color w:val="auto"/>
          <w:sz w:val="22"/>
          <w:szCs w:val="22"/>
        </w:rPr>
        <w:t>»</w:t>
      </w:r>
      <w:r w:rsidRPr="003D0526">
        <w:rPr>
          <w:rFonts w:ascii="Times New Roman" w:hAnsi="Times New Roman" w:cs="Times New Roman"/>
          <w:b w:val="0"/>
          <w:color w:val="auto"/>
          <w:sz w:val="22"/>
          <w:szCs w:val="22"/>
        </w:rPr>
        <w:t xml:space="preserve"> закупівл</w:t>
      </w:r>
      <w:r w:rsidR="00DE48B0" w:rsidRPr="003D0526">
        <w:rPr>
          <w:rFonts w:ascii="Times New Roman" w:hAnsi="Times New Roman" w:cs="Times New Roman"/>
          <w:b w:val="0"/>
          <w:color w:val="auto"/>
          <w:sz w:val="22"/>
          <w:szCs w:val="22"/>
        </w:rPr>
        <w:t>і</w:t>
      </w:r>
      <w:r w:rsidRPr="003D0526">
        <w:rPr>
          <w:rStyle w:val="qaclassifierdescr"/>
          <w:rFonts w:ascii="Times New Roman" w:hAnsi="Times New Roman" w:cs="Times New Roman"/>
          <w:b w:val="0"/>
          <w:color w:val="auto"/>
          <w:sz w:val="22"/>
          <w:szCs w:val="22"/>
        </w:rPr>
        <w:t xml:space="preserve"> </w:t>
      </w:r>
      <w:r w:rsidRPr="003D0526">
        <w:rPr>
          <w:rFonts w:ascii="Times New Roman" w:hAnsi="Times New Roman" w:cs="Times New Roman"/>
          <w:b w:val="0"/>
          <w:color w:val="auto"/>
          <w:sz w:val="22"/>
          <w:szCs w:val="22"/>
        </w:rPr>
        <w:t>«</w:t>
      </w:r>
      <w:hyperlink r:id="rId5" w:history="1">
        <w:r w:rsidR="00D86E58" w:rsidRPr="003D0526">
          <w:rPr>
            <w:rStyle w:val="a3"/>
            <w:rFonts w:ascii="Times New Roman" w:hAnsi="Times New Roman" w:cs="Times New Roman"/>
            <w:b w:val="0"/>
            <w:color w:val="auto"/>
            <w:sz w:val="22"/>
            <w:szCs w:val="22"/>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Pr="003D0526">
        <w:rPr>
          <w:rFonts w:ascii="Times New Roman" w:hAnsi="Times New Roman" w:cs="Times New Roman"/>
          <w:b w:val="0"/>
          <w:color w:val="auto"/>
          <w:sz w:val="22"/>
          <w:szCs w:val="22"/>
        </w:rPr>
        <w:t xml:space="preserve">» очікуваною вартістю </w:t>
      </w:r>
      <w:r w:rsidR="00F56744" w:rsidRPr="003D0526">
        <w:rPr>
          <w:rFonts w:ascii="Times New Roman" w:hAnsi="Times New Roman" w:cs="Times New Roman"/>
          <w:b w:val="0"/>
          <w:color w:val="auto"/>
          <w:sz w:val="22"/>
          <w:szCs w:val="22"/>
        </w:rPr>
        <w:t xml:space="preserve"> </w:t>
      </w:r>
      <w:r w:rsidR="00BB7B2B" w:rsidRPr="003D0526">
        <w:rPr>
          <w:rFonts w:ascii="Times New Roman" w:hAnsi="Times New Roman" w:cs="Times New Roman"/>
          <w:b w:val="0"/>
          <w:bCs w:val="0"/>
          <w:color w:val="auto"/>
          <w:sz w:val="22"/>
          <w:szCs w:val="22"/>
        </w:rPr>
        <w:t xml:space="preserve"> 1</w:t>
      </w:r>
      <w:r w:rsidR="00F93F97" w:rsidRPr="003D0526">
        <w:rPr>
          <w:rFonts w:ascii="Times New Roman" w:hAnsi="Times New Roman" w:cs="Times New Roman"/>
          <w:b w:val="0"/>
          <w:bCs w:val="0"/>
          <w:color w:val="auto"/>
          <w:sz w:val="22"/>
          <w:szCs w:val="22"/>
        </w:rPr>
        <w:t xml:space="preserve"> </w:t>
      </w:r>
      <w:r w:rsidR="00BB7B2B" w:rsidRPr="003D0526">
        <w:rPr>
          <w:rFonts w:ascii="Times New Roman" w:hAnsi="Times New Roman" w:cs="Times New Roman"/>
          <w:b w:val="0"/>
          <w:bCs w:val="0"/>
          <w:color w:val="auto"/>
          <w:sz w:val="22"/>
          <w:szCs w:val="22"/>
        </w:rPr>
        <w:t>470 000</w:t>
      </w:r>
      <w:r w:rsidR="006D5934" w:rsidRPr="003D0526">
        <w:rPr>
          <w:rFonts w:ascii="Times New Roman" w:hAnsi="Times New Roman" w:cs="Times New Roman"/>
          <w:b w:val="0"/>
          <w:color w:val="auto"/>
          <w:sz w:val="22"/>
          <w:szCs w:val="22"/>
        </w:rPr>
        <w:t xml:space="preserve">,00 </w:t>
      </w:r>
      <w:r w:rsidRPr="003D0526">
        <w:rPr>
          <w:rFonts w:ascii="Times New Roman" w:hAnsi="Times New Roman" w:cs="Times New Roman"/>
          <w:b w:val="0"/>
          <w:color w:val="auto"/>
          <w:sz w:val="22"/>
          <w:szCs w:val="22"/>
        </w:rPr>
        <w:t>грн. за процедурою відкриті торги (з особливостями).</w:t>
      </w:r>
    </w:p>
    <w:p w:rsidR="002D1A34" w:rsidRPr="009C3281" w:rsidRDefault="00564427" w:rsidP="004C6E35">
      <w:pPr>
        <w:spacing w:after="0"/>
        <w:ind w:firstLine="708"/>
        <w:jc w:val="both"/>
        <w:rPr>
          <w:rStyle w:val="h-select-all"/>
          <w:rFonts w:ascii="Times New Roman" w:hAnsi="Times New Roman" w:cs="Times New Roman"/>
        </w:rPr>
      </w:pPr>
      <w:r w:rsidRPr="009C3281">
        <w:rPr>
          <w:rFonts w:ascii="Times New Roman" w:hAnsi="Times New Roman" w:cs="Times New Roman"/>
        </w:rPr>
        <w:t>«</w:t>
      </w:r>
      <w:r w:rsidR="00BB7B2B" w:rsidRPr="009C3281">
        <w:rPr>
          <w:rFonts w:ascii="Times New Roman" w:hAnsi="Times New Roman" w:cs="Times New Roman"/>
        </w:rPr>
        <w:t>09.04.2025</w:t>
      </w:r>
      <w:r w:rsidR="002D1A34" w:rsidRPr="009C3281">
        <w:rPr>
          <w:rFonts w:ascii="Times New Roman" w:hAnsi="Times New Roman" w:cs="Times New Roman"/>
        </w:rPr>
        <w:t xml:space="preserve">р. відділом закупівель УЖКГ Калуської міської ради в </w:t>
      </w:r>
      <w:r w:rsidR="002D1A34" w:rsidRPr="009C3281">
        <w:rPr>
          <w:rStyle w:val="a6"/>
          <w:rFonts w:ascii="Times New Roman" w:hAnsi="Times New Roman" w:cs="Times New Roman"/>
          <w:bCs/>
          <w:i w:val="0"/>
        </w:rPr>
        <w:t>системі публічних закупівель «</w:t>
      </w:r>
      <w:proofErr w:type="spellStart"/>
      <w:r w:rsidR="002D1A34" w:rsidRPr="009C3281">
        <w:rPr>
          <w:rStyle w:val="a6"/>
          <w:rFonts w:ascii="Times New Roman" w:hAnsi="Times New Roman" w:cs="Times New Roman"/>
          <w:bCs/>
          <w:i w:val="0"/>
        </w:rPr>
        <w:t>Prozorro</w:t>
      </w:r>
      <w:proofErr w:type="spellEnd"/>
      <w:r w:rsidR="002D1A34" w:rsidRPr="009C3281">
        <w:rPr>
          <w:rStyle w:val="a6"/>
          <w:rFonts w:ascii="Times New Roman" w:hAnsi="Times New Roman" w:cs="Times New Roman"/>
          <w:bCs/>
          <w:i w:val="0"/>
        </w:rPr>
        <w:t>»</w:t>
      </w:r>
      <w:r w:rsidR="002D1A34" w:rsidRPr="009C3281">
        <w:rPr>
          <w:rFonts w:ascii="Times New Roman" w:hAnsi="Times New Roman" w:cs="Times New Roman"/>
        </w:rPr>
        <w:t xml:space="preserve"> на </w:t>
      </w:r>
      <w:proofErr w:type="spellStart"/>
      <w:r w:rsidR="002D1A34" w:rsidRPr="009C3281">
        <w:rPr>
          <w:rFonts w:ascii="Times New Roman" w:hAnsi="Times New Roman" w:cs="Times New Roman"/>
        </w:rPr>
        <w:t>веб-порталі</w:t>
      </w:r>
      <w:proofErr w:type="spellEnd"/>
      <w:r w:rsidR="002D1A34" w:rsidRPr="009C3281">
        <w:rPr>
          <w:rFonts w:ascii="Times New Roman" w:hAnsi="Times New Roman" w:cs="Times New Roman"/>
        </w:rPr>
        <w:t xml:space="preserve"> Уповноваженого органу </w:t>
      </w:r>
      <w:hyperlink r:id="rId6" w:tgtFrame="_blank" w:history="1">
        <w:proofErr w:type="spellStart"/>
        <w:r w:rsidR="002D1A34" w:rsidRPr="009C3281">
          <w:rPr>
            <w:rStyle w:val="a3"/>
            <w:rFonts w:ascii="Times New Roman" w:hAnsi="Times New Roman" w:cs="Times New Roman"/>
            <w:color w:val="auto"/>
            <w:u w:val="none"/>
          </w:rPr>
          <w:t>prozorro.gov.ua</w:t>
        </w:r>
        <w:proofErr w:type="spellEnd"/>
      </w:hyperlink>
      <w:r w:rsidR="002D1A34" w:rsidRPr="009C3281">
        <w:rPr>
          <w:rStyle w:val="zk-definition-listitem-text"/>
          <w:rFonts w:ascii="Times New Roman" w:hAnsi="Times New Roman" w:cs="Times New Roman"/>
        </w:rPr>
        <w:t xml:space="preserve">  розміщено </w:t>
      </w:r>
      <w:r w:rsidR="002D1A34" w:rsidRPr="009C3281">
        <w:rPr>
          <w:rFonts w:ascii="Times New Roman" w:hAnsi="Times New Roman" w:cs="Times New Roman"/>
        </w:rPr>
        <w:t>оголошення щодо закупівлі</w:t>
      </w:r>
      <w:r w:rsidR="002D1A34" w:rsidRPr="009C3281">
        <w:rPr>
          <w:rStyle w:val="qaclassifierdescr"/>
          <w:rFonts w:ascii="Times New Roman" w:hAnsi="Times New Roman" w:cs="Times New Roman"/>
        </w:rPr>
        <w:t xml:space="preserve"> </w:t>
      </w:r>
      <w:r w:rsidR="002D1A34" w:rsidRPr="009C3281">
        <w:rPr>
          <w:rFonts w:ascii="Times New Roman" w:hAnsi="Times New Roman" w:cs="Times New Roman"/>
        </w:rPr>
        <w:t>«</w:t>
      </w:r>
      <w:r w:rsidR="00AE63FB" w:rsidRPr="009C3281">
        <w:rPr>
          <w:rFonts w:ascii="Times New Roman" w:hAnsi="Times New Roman" w:cs="Times New Roman"/>
        </w:rPr>
        <w:t>Оплата послуг з утримання в належному санітарно-технічному стані об’єктів благоустрою (нанесення та відновлення дорожньої розмітки)</w:t>
      </w:r>
      <w:r w:rsidR="002D1A34" w:rsidRPr="009C3281">
        <w:rPr>
          <w:rFonts w:ascii="Times New Roman" w:hAnsi="Times New Roman" w:cs="Times New Roman"/>
        </w:rPr>
        <w:t xml:space="preserve">» - </w:t>
      </w:r>
      <w:r w:rsidR="00BB7B2B" w:rsidRPr="009C3281">
        <w:rPr>
          <w:rFonts w:ascii="Times New Roman" w:hAnsi="Times New Roman" w:cs="Times New Roman"/>
        </w:rPr>
        <w:t xml:space="preserve">ID: </w:t>
      </w:r>
      <w:r w:rsidR="00BB7B2B" w:rsidRPr="009C3281">
        <w:rPr>
          <w:rStyle w:val="tendertuidzvje7"/>
          <w:rFonts w:ascii="Times New Roman" w:hAnsi="Times New Roman" w:cs="Times New Roman"/>
        </w:rPr>
        <w:t>UA-2025-04-09-010577-a</w:t>
      </w:r>
      <w:r w:rsidR="00AE63FB" w:rsidRPr="009C3281">
        <w:rPr>
          <w:rStyle w:val="tendertuidzvje7"/>
          <w:rFonts w:ascii="Times New Roman" w:hAnsi="Times New Roman" w:cs="Times New Roman"/>
        </w:rPr>
        <w:t xml:space="preserve"> </w:t>
      </w:r>
      <w:r w:rsidR="002D1A34" w:rsidRPr="009C3281">
        <w:rPr>
          <w:rFonts w:ascii="Times New Roman" w:hAnsi="Times New Roman" w:cs="Times New Roman"/>
        </w:rPr>
        <w:t>за процедурою відкриті торги (з особливостями)</w:t>
      </w:r>
      <w:r w:rsidR="002D1A34" w:rsidRPr="009C3281">
        <w:rPr>
          <w:rStyle w:val="h-select-all"/>
          <w:rFonts w:ascii="Times New Roman" w:hAnsi="Times New Roman" w:cs="Times New Roman"/>
        </w:rPr>
        <w:t>.</w:t>
      </w:r>
    </w:p>
    <w:p w:rsidR="00C26FED" w:rsidRPr="003D0526" w:rsidRDefault="00662677" w:rsidP="003848F0">
      <w:pPr>
        <w:spacing w:after="0"/>
        <w:ind w:firstLine="567"/>
        <w:jc w:val="both"/>
        <w:rPr>
          <w:rFonts w:ascii="Times New Roman" w:hAnsi="Times New Roman" w:cs="Times New Roman"/>
        </w:rPr>
      </w:pPr>
      <w:r w:rsidRPr="003D0526">
        <w:rPr>
          <w:rFonts w:ascii="Times New Roman" w:hAnsi="Times New Roman" w:cs="Times New Roman"/>
        </w:rPr>
        <w:t>З метою забезпечення виконання Постанови Кабінету Міністрів України від 11 жовтня 2016р.  № 710</w:t>
      </w:r>
      <w:r w:rsidRPr="003D0526">
        <w:rPr>
          <w:rFonts w:ascii="Times New Roman" w:hAnsi="Times New Roman" w:cs="Times New Roman"/>
          <w:b/>
        </w:rPr>
        <w:t xml:space="preserve"> «</w:t>
      </w:r>
      <w:r w:rsidRPr="003D0526">
        <w:rPr>
          <w:rStyle w:val="af"/>
          <w:rFonts w:ascii="Times New Roman" w:hAnsi="Times New Roman" w:cs="Times New Roman"/>
          <w:b w:val="0"/>
        </w:rPr>
        <w:t>Про ефективне використання державних коштів» та</w:t>
      </w:r>
      <w:r w:rsidRPr="003D0526">
        <w:rPr>
          <w:rFonts w:ascii="Times New Roman" w:hAnsi="Times New Roman" w:cs="Times New Roman"/>
        </w:rPr>
        <w:t xml:space="preserve"> Постанови Кабінету Міністрів України </w:t>
      </w:r>
      <w:r w:rsidRPr="003D0526">
        <w:rPr>
          <w:rFonts w:ascii="Times New Roman" w:hAnsi="Times New Roman" w:cs="Times New Roman"/>
          <w:bCs/>
        </w:rPr>
        <w:t>від 16 грудня 2020р. № 1266</w:t>
      </w:r>
      <w:r w:rsidRPr="003D0526">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7" w:history="1">
        <w:r w:rsidR="005E48F6" w:rsidRPr="003D0526">
          <w:rPr>
            <w:rStyle w:val="a3"/>
            <w:rFonts w:ascii="Times New Roman" w:hAnsi="Times New Roman" w:cs="Times New Roman"/>
            <w:color w:val="auto"/>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Pr="003D0526">
        <w:rPr>
          <w:rFonts w:ascii="Times New Roman" w:hAnsi="Times New Roman" w:cs="Times New Roman"/>
        </w:rPr>
        <w:t xml:space="preserve">»  </w:t>
      </w:r>
      <w:r w:rsidR="00CD0CE8" w:rsidRPr="003D0526">
        <w:rPr>
          <w:rFonts w:ascii="Times New Roman" w:hAnsi="Times New Roman" w:cs="Times New Roman"/>
        </w:rPr>
        <w:t xml:space="preserve">ID: </w:t>
      </w:r>
      <w:r w:rsidR="00CD0CE8" w:rsidRPr="003D0526">
        <w:rPr>
          <w:rStyle w:val="tendertuidzvje7"/>
          <w:rFonts w:ascii="Times New Roman" w:hAnsi="Times New Roman" w:cs="Times New Roman"/>
        </w:rPr>
        <w:t>UA-2025-04-09-010577-a</w:t>
      </w:r>
      <w:r w:rsidRPr="003D0526">
        <w:rPr>
          <w:rStyle w:val="h-select-all"/>
          <w:rFonts w:ascii="Times New Roman" w:hAnsi="Times New Roman" w:cs="Times New Roman"/>
        </w:rPr>
        <w:t xml:space="preserve">, </w:t>
      </w:r>
      <w:r w:rsidRPr="003D0526">
        <w:rPr>
          <w:rFonts w:ascii="Times New Roman" w:hAnsi="Times New Roman" w:cs="Times New Roman"/>
        </w:rPr>
        <w:t>повідомляємо:</w:t>
      </w:r>
    </w:p>
    <w:p w:rsidR="00564427" w:rsidRPr="003D0526" w:rsidRDefault="00564427" w:rsidP="00501ED8">
      <w:pPr>
        <w:pStyle w:val="a4"/>
        <w:numPr>
          <w:ilvl w:val="0"/>
          <w:numId w:val="3"/>
        </w:numPr>
        <w:spacing w:after="0"/>
        <w:ind w:left="0" w:firstLine="426"/>
        <w:jc w:val="both"/>
        <w:rPr>
          <w:rFonts w:ascii="Times New Roman" w:hAnsi="Times New Roman" w:cs="Times New Roman"/>
        </w:rPr>
      </w:pPr>
      <w:r w:rsidRPr="003D0526">
        <w:rPr>
          <w:rFonts w:ascii="Times New Roman" w:hAnsi="Times New Roman" w:cs="Times New Roman"/>
          <w:b/>
        </w:rPr>
        <w:t>Обґрунтування розміру бюджетного призначення:</w:t>
      </w:r>
      <w:r w:rsidRPr="003D0526">
        <w:rPr>
          <w:rFonts w:ascii="Times New Roman" w:hAnsi="Times New Roman" w:cs="Times New Roman"/>
        </w:rPr>
        <w:t xml:space="preserve"> </w:t>
      </w:r>
    </w:p>
    <w:p w:rsidR="00C26FED" w:rsidRPr="003D0526" w:rsidRDefault="006829B2" w:rsidP="003848F0">
      <w:pPr>
        <w:spacing w:after="0"/>
        <w:ind w:firstLine="426"/>
        <w:jc w:val="both"/>
        <w:rPr>
          <w:rFonts w:ascii="Times New Roman" w:hAnsi="Times New Roman" w:cs="Times New Roman"/>
        </w:rPr>
      </w:pPr>
      <w:r w:rsidRPr="003D0526">
        <w:rPr>
          <w:rFonts w:ascii="Times New Roman" w:hAnsi="Times New Roman" w:cs="Times New Roman"/>
          <w:shd w:val="clear" w:color="auto" w:fill="FFFFFF"/>
        </w:rPr>
        <w:t>Відповідно до Переліку послуг по ремонту та відновленню об’єктів благоустрою відповідно до договірних зобов’язань на 2025 рік для «О</w:t>
      </w:r>
      <w:r w:rsidRPr="003D0526">
        <w:rPr>
          <w:rFonts w:ascii="Times New Roman" w:hAnsi="Times New Roman" w:cs="Times New Roman"/>
        </w:rPr>
        <w:t>плати послуг з утримання в належному санітарно-технічному стані об’єктів благоустрою (нанесення та відновлення дорожньої розмітки)» передбачено бюджетні призначення в сумі 1 474 000, 00 грн.</w:t>
      </w:r>
    </w:p>
    <w:p w:rsidR="00564427" w:rsidRPr="003D0526" w:rsidRDefault="00564427" w:rsidP="00501ED8">
      <w:pPr>
        <w:pStyle w:val="a4"/>
        <w:numPr>
          <w:ilvl w:val="0"/>
          <w:numId w:val="3"/>
        </w:numPr>
        <w:spacing w:after="0"/>
        <w:ind w:left="0" w:firstLine="426"/>
        <w:jc w:val="both"/>
        <w:rPr>
          <w:rFonts w:ascii="Times New Roman" w:hAnsi="Times New Roman" w:cs="Times New Roman"/>
        </w:rPr>
      </w:pPr>
      <w:r w:rsidRPr="003D0526">
        <w:rPr>
          <w:rFonts w:ascii="Times New Roman" w:hAnsi="Times New Roman" w:cs="Times New Roman"/>
          <w:b/>
        </w:rPr>
        <w:t>Обґрунтування очікуваної вартість предмета закупівлі:</w:t>
      </w:r>
      <w:r w:rsidRPr="003D0526">
        <w:rPr>
          <w:rFonts w:ascii="Times New Roman" w:hAnsi="Times New Roman" w:cs="Times New Roman"/>
        </w:rPr>
        <w:t xml:space="preserve"> </w:t>
      </w:r>
    </w:p>
    <w:p w:rsidR="00C26FED" w:rsidRPr="003D0526" w:rsidRDefault="006829B2" w:rsidP="003848F0">
      <w:pPr>
        <w:spacing w:after="0"/>
        <w:ind w:firstLine="426"/>
        <w:jc w:val="both"/>
        <w:rPr>
          <w:rFonts w:ascii="Times New Roman" w:hAnsi="Times New Roman" w:cs="Times New Roman"/>
        </w:rPr>
      </w:pPr>
      <w:r w:rsidRPr="003D0526">
        <w:rPr>
          <w:rFonts w:ascii="Times New Roman" w:hAnsi="Times New Roman" w:cs="Times New Roman"/>
        </w:rPr>
        <w:t xml:space="preserve">Очікувана вартість щодо закупівлі «Оплата послуг з утримання в належному санітарно-технічному стані об’єктів благоустрою (нанесення та відновлення дорожньої розмітки)» </w:t>
      </w:r>
      <w:r w:rsidRPr="003D0526">
        <w:rPr>
          <w:rFonts w:ascii="Times New Roman" w:hAnsi="Times New Roman" w:cs="Times New Roman"/>
          <w:iCs/>
        </w:rPr>
        <w:t xml:space="preserve">визначена на підставі </w:t>
      </w:r>
      <w:r w:rsidRPr="003D0526">
        <w:rPr>
          <w:rFonts w:ascii="Times New Roman" w:hAnsi="Times New Roman" w:cs="Times New Roman"/>
        </w:rPr>
        <w:t xml:space="preserve">дефектного акту, наданого </w:t>
      </w:r>
      <w:proofErr w:type="spellStart"/>
      <w:r w:rsidRPr="003D0526">
        <w:rPr>
          <w:rFonts w:ascii="Times New Roman" w:hAnsi="Times New Roman" w:cs="Times New Roman"/>
        </w:rPr>
        <w:t>балансоутримувачем</w:t>
      </w:r>
      <w:proofErr w:type="spellEnd"/>
      <w:r w:rsidRPr="003D0526">
        <w:rPr>
          <w:rFonts w:ascii="Times New Roman" w:hAnsi="Times New Roman" w:cs="Times New Roman"/>
        </w:rPr>
        <w:t xml:space="preserve"> </w:t>
      </w:r>
      <w:proofErr w:type="spellStart"/>
      <w:r w:rsidRPr="003D0526">
        <w:rPr>
          <w:rFonts w:ascii="Times New Roman" w:hAnsi="Times New Roman" w:cs="Times New Roman"/>
        </w:rPr>
        <w:t>КП</w:t>
      </w:r>
      <w:proofErr w:type="spellEnd"/>
      <w:r w:rsidRPr="003D0526">
        <w:rPr>
          <w:rFonts w:ascii="Times New Roman" w:hAnsi="Times New Roman" w:cs="Times New Roman"/>
        </w:rPr>
        <w:t xml:space="preserve"> «</w:t>
      </w:r>
      <w:proofErr w:type="spellStart"/>
      <w:r w:rsidRPr="003D0526">
        <w:rPr>
          <w:rFonts w:ascii="Times New Roman" w:hAnsi="Times New Roman" w:cs="Times New Roman"/>
        </w:rPr>
        <w:t>Калушавтодор</w:t>
      </w:r>
      <w:proofErr w:type="spellEnd"/>
      <w:r w:rsidRPr="003D0526">
        <w:rPr>
          <w:rFonts w:ascii="Times New Roman" w:hAnsi="Times New Roman" w:cs="Times New Roman"/>
        </w:rPr>
        <w:t xml:space="preserve">» та відповідно до розробленого кошторисного розрахунку на дану послугу, </w:t>
      </w:r>
      <w:r w:rsidRPr="003D0526">
        <w:rPr>
          <w:rFonts w:ascii="Times New Roman" w:hAnsi="Times New Roman" w:cs="Times New Roman"/>
          <w:iCs/>
        </w:rPr>
        <w:t xml:space="preserve">із врахуванням  передбачених бюджетних призначень </w:t>
      </w:r>
      <w:r w:rsidRPr="003D0526">
        <w:rPr>
          <w:rFonts w:ascii="Times New Roman" w:hAnsi="Times New Roman" w:cs="Times New Roman"/>
        </w:rPr>
        <w:t>у 2025 році.</w:t>
      </w:r>
    </w:p>
    <w:p w:rsidR="00564427" w:rsidRPr="003D0526" w:rsidRDefault="00564427" w:rsidP="004C6E35">
      <w:pPr>
        <w:pStyle w:val="a4"/>
        <w:numPr>
          <w:ilvl w:val="0"/>
          <w:numId w:val="3"/>
        </w:numPr>
        <w:spacing w:after="0"/>
        <w:ind w:left="0" w:firstLine="284"/>
        <w:jc w:val="both"/>
        <w:rPr>
          <w:rFonts w:ascii="Times New Roman" w:hAnsi="Times New Roman" w:cs="Times New Roman"/>
          <w:b/>
        </w:rPr>
      </w:pPr>
      <w:r w:rsidRPr="003D0526">
        <w:rPr>
          <w:rFonts w:ascii="Times New Roman" w:hAnsi="Times New Roman" w:cs="Times New Roman"/>
          <w:b/>
        </w:rPr>
        <w:t>Технічні та якісні характеристики  предмета закупівлі:</w:t>
      </w:r>
    </w:p>
    <w:p w:rsidR="008B4987" w:rsidRPr="009C3281" w:rsidRDefault="008B4987" w:rsidP="004C6E35">
      <w:pPr>
        <w:tabs>
          <w:tab w:val="left" w:pos="360"/>
        </w:tabs>
        <w:spacing w:after="0"/>
        <w:ind w:firstLine="709"/>
        <w:jc w:val="both"/>
        <w:rPr>
          <w:rFonts w:ascii="Times New Roman" w:hAnsi="Times New Roman" w:cs="Times New Roman"/>
        </w:rPr>
      </w:pPr>
      <w:r w:rsidRPr="009C3281">
        <w:rPr>
          <w:rFonts w:ascii="Times New Roman" w:hAnsi="Times New Roman" w:cs="Times New Roman"/>
        </w:rPr>
        <w:t xml:space="preserve">  З метою забезпечення </w:t>
      </w:r>
      <w:r w:rsidRPr="009C3281">
        <w:rPr>
          <w:rStyle w:val="hgkelc"/>
          <w:rFonts w:ascii="Times New Roman" w:hAnsi="Times New Roman" w:cs="Times New Roman"/>
        </w:rPr>
        <w:t>організації</w:t>
      </w:r>
      <w:r w:rsidRPr="009C3281">
        <w:rPr>
          <w:rFonts w:ascii="Times New Roman" w:hAnsi="Times New Roman" w:cs="Times New Roman"/>
        </w:rPr>
        <w:t xml:space="preserve"> безпечного руху автотранспорту на дорогах  Калуської  міської територіальн</w:t>
      </w:r>
      <w:r w:rsidR="00E70FD8" w:rsidRPr="009C3281">
        <w:rPr>
          <w:rFonts w:ascii="Times New Roman" w:hAnsi="Times New Roman" w:cs="Times New Roman"/>
        </w:rPr>
        <w:t>ої громади впродовж  202</w:t>
      </w:r>
      <w:r w:rsidR="006829B2" w:rsidRPr="009C3281">
        <w:rPr>
          <w:rFonts w:ascii="Times New Roman" w:hAnsi="Times New Roman" w:cs="Times New Roman"/>
        </w:rPr>
        <w:t>5</w:t>
      </w:r>
      <w:r w:rsidR="00E70FD8" w:rsidRPr="009C3281">
        <w:rPr>
          <w:rFonts w:ascii="Times New Roman" w:hAnsi="Times New Roman" w:cs="Times New Roman"/>
        </w:rPr>
        <w:t xml:space="preserve"> року </w:t>
      </w:r>
      <w:r w:rsidRPr="009C3281">
        <w:rPr>
          <w:rFonts w:ascii="Times New Roman" w:hAnsi="Times New Roman" w:cs="Times New Roman"/>
        </w:rPr>
        <w:t xml:space="preserve">в системі електронних закупівель оголошено закупівлю послуги </w:t>
      </w:r>
      <w:r w:rsidR="00821057" w:rsidRPr="009C3281">
        <w:rPr>
          <w:rFonts w:ascii="Times New Roman" w:hAnsi="Times New Roman" w:cs="Times New Roman"/>
        </w:rPr>
        <w:t>«</w:t>
      </w:r>
      <w:hyperlink r:id="rId8" w:history="1">
        <w:r w:rsidR="00821057" w:rsidRPr="009C3281">
          <w:rPr>
            <w:rStyle w:val="a3"/>
            <w:rFonts w:ascii="Times New Roman" w:hAnsi="Times New Roman" w:cs="Times New Roman"/>
            <w:color w:val="auto"/>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821057" w:rsidRPr="009C3281">
        <w:rPr>
          <w:rFonts w:ascii="Times New Roman" w:hAnsi="Times New Roman" w:cs="Times New Roman"/>
        </w:rPr>
        <w:t xml:space="preserve">» - </w:t>
      </w:r>
      <w:r w:rsidR="00055FC1" w:rsidRPr="009C3281">
        <w:rPr>
          <w:rFonts w:ascii="Times New Roman" w:hAnsi="Times New Roman" w:cs="Times New Roman"/>
        </w:rPr>
        <w:t xml:space="preserve">ID: </w:t>
      </w:r>
      <w:r w:rsidR="00055FC1" w:rsidRPr="009C3281">
        <w:rPr>
          <w:rStyle w:val="tendertuidzvje7"/>
          <w:rFonts w:ascii="Times New Roman" w:hAnsi="Times New Roman" w:cs="Times New Roman"/>
        </w:rPr>
        <w:t>UA-2025-04-09-010577-a</w:t>
      </w:r>
      <w:r w:rsidRPr="009C3281">
        <w:rPr>
          <w:rStyle w:val="h-select-all"/>
          <w:rFonts w:ascii="Times New Roman" w:hAnsi="Times New Roman" w:cs="Times New Roman"/>
        </w:rPr>
        <w:t>.</w:t>
      </w:r>
    </w:p>
    <w:p w:rsidR="00AE7940" w:rsidRPr="009C3281" w:rsidRDefault="00996B2D" w:rsidP="004C6E35">
      <w:pPr>
        <w:pStyle w:val="Heading1"/>
        <w:tabs>
          <w:tab w:val="left" w:pos="4935"/>
        </w:tabs>
        <w:spacing w:line="276" w:lineRule="auto"/>
        <w:ind w:left="0" w:firstLine="426"/>
        <w:rPr>
          <w:b w:val="0"/>
          <w:sz w:val="22"/>
          <w:szCs w:val="22"/>
        </w:rPr>
      </w:pPr>
      <w:r w:rsidRPr="009C3281">
        <w:rPr>
          <w:b w:val="0"/>
          <w:color w:val="FF0000"/>
          <w:sz w:val="22"/>
          <w:szCs w:val="22"/>
        </w:rPr>
        <w:t xml:space="preserve"> </w:t>
      </w:r>
      <w:r w:rsidRPr="009C3281">
        <w:rPr>
          <w:b w:val="0"/>
          <w:sz w:val="22"/>
          <w:szCs w:val="22"/>
        </w:rPr>
        <w:t>Послуги повинні бути надані  відпо</w:t>
      </w:r>
      <w:r w:rsidR="00C26FED" w:rsidRPr="009C3281">
        <w:rPr>
          <w:b w:val="0"/>
          <w:sz w:val="22"/>
          <w:szCs w:val="22"/>
        </w:rPr>
        <w:t>відно до Технічної специфікації:</w:t>
      </w:r>
      <w:r w:rsidR="003848F0" w:rsidRPr="009C3281">
        <w:rPr>
          <w:sz w:val="22"/>
          <w:szCs w:val="22"/>
        </w:rPr>
        <w:t xml:space="preserve"> </w:t>
      </w:r>
      <w:r w:rsidR="003848F0" w:rsidRPr="009C3281">
        <w:rPr>
          <w:b w:val="0"/>
          <w:sz w:val="22"/>
          <w:szCs w:val="22"/>
        </w:rPr>
        <w:t xml:space="preserve">ID: </w:t>
      </w:r>
      <w:r w:rsidR="003848F0" w:rsidRPr="009C3281">
        <w:rPr>
          <w:rStyle w:val="tendertuidzvje7"/>
          <w:b w:val="0"/>
          <w:sz w:val="22"/>
          <w:szCs w:val="22"/>
        </w:rPr>
        <w:t>UA-2025-04-09-010577-a:</w:t>
      </w:r>
    </w:p>
    <w:p w:rsidR="00C26FED" w:rsidRPr="003D0526" w:rsidRDefault="00C26FED" w:rsidP="004C6E35">
      <w:pPr>
        <w:pStyle w:val="Heading1"/>
        <w:tabs>
          <w:tab w:val="left" w:pos="4935"/>
        </w:tabs>
        <w:spacing w:line="276" w:lineRule="auto"/>
        <w:ind w:left="0" w:firstLine="426"/>
        <w:rPr>
          <w:b w:val="0"/>
          <w:sz w:val="22"/>
          <w:szCs w:val="22"/>
        </w:rPr>
      </w:pPr>
    </w:p>
    <w:p w:rsidR="00055FC1" w:rsidRPr="003D0526" w:rsidRDefault="00055FC1" w:rsidP="004C6E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rPr>
      </w:pPr>
      <w:r w:rsidRPr="003D0526">
        <w:rPr>
          <w:rFonts w:ascii="Times New Roman" w:eastAsia="Times New Roman" w:hAnsi="Times New Roman" w:cs="Times New Roman"/>
          <w:b/>
        </w:rPr>
        <w:t>ТЕХНІЧНА СПЕЦИФІКАЦІЯ</w:t>
      </w:r>
      <w:r w:rsidRPr="003D0526">
        <w:rPr>
          <w:rFonts w:ascii="Times New Roman" w:hAnsi="Times New Roman" w:cs="Times New Roman"/>
        </w:rPr>
        <w:t xml:space="preserve"> </w:t>
      </w:r>
    </w:p>
    <w:p w:rsidR="00055FC1" w:rsidRPr="003D0526" w:rsidRDefault="00055FC1" w:rsidP="004C6E35">
      <w:pPr>
        <w:pStyle w:val="1"/>
        <w:spacing w:before="0"/>
        <w:jc w:val="center"/>
        <w:rPr>
          <w:rFonts w:ascii="Times New Roman" w:hAnsi="Times New Roman" w:cs="Times New Roman"/>
          <w:color w:val="auto"/>
          <w:sz w:val="22"/>
          <w:szCs w:val="22"/>
        </w:rPr>
      </w:pPr>
      <w:r w:rsidRPr="003D0526">
        <w:rPr>
          <w:rFonts w:ascii="Times New Roman" w:hAnsi="Times New Roman" w:cs="Times New Roman"/>
          <w:color w:val="auto"/>
          <w:sz w:val="22"/>
          <w:szCs w:val="22"/>
        </w:rPr>
        <w:t>«Оплата послуг з утримання в належному санітарно-технічному стані об’єктів благоустрою (нанесення та відновлення дорожньої розмітки)»</w:t>
      </w:r>
    </w:p>
    <w:tbl>
      <w:tblPr>
        <w:tblW w:w="9290" w:type="dxa"/>
        <w:jc w:val="center"/>
        <w:tblLook w:val="04A0"/>
      </w:tblPr>
      <w:tblGrid>
        <w:gridCol w:w="576"/>
        <w:gridCol w:w="6365"/>
        <w:gridCol w:w="1162"/>
        <w:gridCol w:w="1187"/>
      </w:tblGrid>
      <w:tr w:rsidR="00055FC1" w:rsidRPr="003D0526" w:rsidTr="00055FC1">
        <w:trPr>
          <w:trHeight w:val="632"/>
          <w:jc w:val="center"/>
        </w:trPr>
        <w:tc>
          <w:tcPr>
            <w:tcW w:w="576" w:type="dxa"/>
            <w:tcBorders>
              <w:top w:val="single" w:sz="4" w:space="0" w:color="auto"/>
              <w:left w:val="single" w:sz="4" w:space="0" w:color="auto"/>
              <w:bottom w:val="single" w:sz="4" w:space="0" w:color="auto"/>
              <w:right w:val="single" w:sz="4" w:space="0" w:color="auto"/>
            </w:tcBorders>
            <w:noWrap/>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1</w:t>
            </w:r>
          </w:p>
        </w:tc>
        <w:tc>
          <w:tcPr>
            <w:tcW w:w="6365" w:type="dxa"/>
            <w:tcBorders>
              <w:top w:val="single" w:sz="4" w:space="0" w:color="auto"/>
              <w:left w:val="nil"/>
              <w:bottom w:val="single" w:sz="4" w:space="0" w:color="auto"/>
              <w:right w:val="single" w:sz="4" w:space="0" w:color="000000"/>
            </w:tcBorders>
            <w:vAlign w:val="center"/>
            <w:hideMark/>
          </w:tcPr>
          <w:p w:rsidR="00055FC1" w:rsidRDefault="00055FC1" w:rsidP="004C6E35">
            <w:pPr>
              <w:spacing w:after="0"/>
              <w:ind w:firstLine="276"/>
              <w:jc w:val="both"/>
              <w:rPr>
                <w:rFonts w:ascii="Times New Roman" w:eastAsia="Times New Roman" w:hAnsi="Times New Roman" w:cs="Times New Roman"/>
              </w:rPr>
            </w:pPr>
            <w:r w:rsidRPr="003D0526">
              <w:rPr>
                <w:rFonts w:ascii="Times New Roman" w:eastAsia="Times New Roman" w:hAnsi="Times New Roman" w:cs="Times New Roman"/>
              </w:rPr>
              <w:t xml:space="preserve">Нанесення горизонтальної дорожньої розмітки фарбою маркірувальними машинами, тип лінії 1.1, 1.5, 1.6, 1.7 (ширина 10 см, 5900м2)  ; + /проведення </w:t>
            </w:r>
            <w:proofErr w:type="spellStart"/>
            <w:r w:rsidRPr="003D0526">
              <w:rPr>
                <w:rFonts w:ascii="Times New Roman" w:eastAsia="Times New Roman" w:hAnsi="Times New Roman" w:cs="Times New Roman"/>
              </w:rPr>
              <w:t>робiт</w:t>
            </w:r>
            <w:proofErr w:type="spellEnd"/>
            <w:r w:rsidRPr="003D0526">
              <w:rPr>
                <w:rFonts w:ascii="Times New Roman" w:eastAsia="Times New Roman" w:hAnsi="Times New Roman" w:cs="Times New Roman"/>
              </w:rPr>
              <w:t xml:space="preserve"> на </w:t>
            </w:r>
            <w:proofErr w:type="spellStart"/>
            <w:r w:rsidRPr="003D0526">
              <w:rPr>
                <w:rFonts w:ascii="Times New Roman" w:eastAsia="Times New Roman" w:hAnsi="Times New Roman" w:cs="Times New Roman"/>
              </w:rPr>
              <w:t>однiй</w:t>
            </w:r>
            <w:proofErr w:type="spellEnd"/>
            <w:r w:rsidRPr="003D0526">
              <w:rPr>
                <w:rFonts w:ascii="Times New Roman" w:eastAsia="Times New Roman" w:hAnsi="Times New Roman" w:cs="Times New Roman"/>
              </w:rPr>
              <w:t xml:space="preserve"> </w:t>
            </w:r>
            <w:proofErr w:type="spellStart"/>
            <w:r w:rsidRPr="003D0526">
              <w:rPr>
                <w:rFonts w:ascii="Times New Roman" w:eastAsia="Times New Roman" w:hAnsi="Times New Roman" w:cs="Times New Roman"/>
              </w:rPr>
              <w:t>половинi</w:t>
            </w:r>
            <w:proofErr w:type="spellEnd"/>
            <w:r w:rsidRPr="003D0526">
              <w:rPr>
                <w:rFonts w:ascii="Times New Roman" w:eastAsia="Times New Roman" w:hAnsi="Times New Roman" w:cs="Times New Roman"/>
              </w:rPr>
              <w:t xml:space="preserve"> проїзної частини при систематичному </w:t>
            </w:r>
            <w:proofErr w:type="spellStart"/>
            <w:r w:rsidRPr="003D0526">
              <w:rPr>
                <w:rFonts w:ascii="Times New Roman" w:eastAsia="Times New Roman" w:hAnsi="Times New Roman" w:cs="Times New Roman"/>
              </w:rPr>
              <w:t>русi</w:t>
            </w:r>
            <w:proofErr w:type="spellEnd"/>
            <w:r w:rsidRPr="003D0526">
              <w:rPr>
                <w:rFonts w:ascii="Times New Roman" w:eastAsia="Times New Roman" w:hAnsi="Times New Roman" w:cs="Times New Roman"/>
              </w:rPr>
              <w:t xml:space="preserve"> транспорту на </w:t>
            </w:r>
            <w:proofErr w:type="spellStart"/>
            <w:r w:rsidRPr="003D0526">
              <w:rPr>
                <w:rFonts w:ascii="Times New Roman" w:eastAsia="Times New Roman" w:hAnsi="Times New Roman" w:cs="Times New Roman"/>
              </w:rPr>
              <w:t>другiй</w:t>
            </w:r>
            <w:proofErr w:type="spellEnd"/>
            <w:r w:rsidRPr="003D0526">
              <w:rPr>
                <w:rFonts w:ascii="Times New Roman" w:eastAsia="Times New Roman" w:hAnsi="Times New Roman" w:cs="Times New Roman"/>
              </w:rPr>
              <w:t>/</w:t>
            </w:r>
          </w:p>
          <w:p w:rsidR="003848F0" w:rsidRPr="003D0526" w:rsidRDefault="003848F0" w:rsidP="004C6E35">
            <w:pPr>
              <w:spacing w:after="0"/>
              <w:ind w:firstLine="276"/>
              <w:jc w:val="both"/>
              <w:rPr>
                <w:rFonts w:ascii="Times New Roman" w:hAnsi="Times New Roman" w:cs="Times New Roman"/>
                <w:color w:val="FF0000"/>
              </w:rPr>
            </w:pPr>
          </w:p>
        </w:tc>
        <w:tc>
          <w:tcPr>
            <w:tcW w:w="1162" w:type="dxa"/>
            <w:tcBorders>
              <w:top w:val="single" w:sz="4" w:space="0" w:color="auto"/>
              <w:left w:val="nil"/>
              <w:bottom w:val="single" w:sz="4" w:space="0" w:color="auto"/>
              <w:right w:val="single" w:sz="4" w:space="0" w:color="auto"/>
            </w:tcBorders>
            <w:noWrap/>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км лінії</w:t>
            </w:r>
          </w:p>
        </w:tc>
        <w:tc>
          <w:tcPr>
            <w:tcW w:w="1187" w:type="dxa"/>
            <w:tcBorders>
              <w:top w:val="single" w:sz="4" w:space="0" w:color="auto"/>
              <w:left w:val="nil"/>
              <w:bottom w:val="single" w:sz="4" w:space="0" w:color="auto"/>
              <w:right w:val="single" w:sz="4" w:space="0" w:color="auto"/>
            </w:tcBorders>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59,00</w:t>
            </w:r>
          </w:p>
        </w:tc>
      </w:tr>
      <w:tr w:rsidR="00055FC1" w:rsidRPr="003D0526" w:rsidTr="003848F0">
        <w:trPr>
          <w:trHeight w:val="570"/>
          <w:jc w:val="center"/>
        </w:trPr>
        <w:tc>
          <w:tcPr>
            <w:tcW w:w="576" w:type="dxa"/>
            <w:tcBorders>
              <w:top w:val="single" w:sz="4" w:space="0" w:color="auto"/>
              <w:left w:val="single" w:sz="4" w:space="0" w:color="auto"/>
              <w:bottom w:val="single" w:sz="4" w:space="0" w:color="auto"/>
              <w:right w:val="single" w:sz="4" w:space="0" w:color="auto"/>
            </w:tcBorders>
            <w:noWrap/>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2</w:t>
            </w:r>
          </w:p>
        </w:tc>
        <w:tc>
          <w:tcPr>
            <w:tcW w:w="6365" w:type="dxa"/>
            <w:tcBorders>
              <w:top w:val="single" w:sz="4" w:space="0" w:color="auto"/>
              <w:left w:val="nil"/>
              <w:bottom w:val="single" w:sz="4" w:space="0" w:color="auto"/>
              <w:right w:val="single" w:sz="4" w:space="0" w:color="000000"/>
            </w:tcBorders>
            <w:vAlign w:val="center"/>
            <w:hideMark/>
          </w:tcPr>
          <w:p w:rsidR="00055FC1" w:rsidRPr="003D0526" w:rsidRDefault="00055FC1" w:rsidP="004C6E35">
            <w:pPr>
              <w:spacing w:after="0"/>
              <w:ind w:firstLine="276"/>
              <w:jc w:val="both"/>
              <w:rPr>
                <w:rFonts w:ascii="Times New Roman" w:hAnsi="Times New Roman" w:cs="Times New Roman"/>
                <w:color w:val="FF0000"/>
              </w:rPr>
            </w:pPr>
            <w:r w:rsidRPr="003D0526">
              <w:rPr>
                <w:rFonts w:ascii="Times New Roman" w:eastAsia="Times New Roman" w:hAnsi="Times New Roman" w:cs="Times New Roman"/>
              </w:rPr>
              <w:t xml:space="preserve">Нанесення горизонтальної дорожньої розмітки фарбою маркірувальними машинами, тип лінії 1.3, 1.11 (ширина 15 см, 1500 м2) ; + /проведення </w:t>
            </w:r>
            <w:proofErr w:type="spellStart"/>
            <w:r w:rsidRPr="003D0526">
              <w:rPr>
                <w:rFonts w:ascii="Times New Roman" w:eastAsia="Times New Roman" w:hAnsi="Times New Roman" w:cs="Times New Roman"/>
              </w:rPr>
              <w:t>робiт</w:t>
            </w:r>
            <w:proofErr w:type="spellEnd"/>
            <w:r w:rsidRPr="003D0526">
              <w:rPr>
                <w:rFonts w:ascii="Times New Roman" w:eastAsia="Times New Roman" w:hAnsi="Times New Roman" w:cs="Times New Roman"/>
              </w:rPr>
              <w:t xml:space="preserve"> на </w:t>
            </w:r>
            <w:proofErr w:type="spellStart"/>
            <w:r w:rsidRPr="003D0526">
              <w:rPr>
                <w:rFonts w:ascii="Times New Roman" w:eastAsia="Times New Roman" w:hAnsi="Times New Roman" w:cs="Times New Roman"/>
              </w:rPr>
              <w:t>однiй</w:t>
            </w:r>
            <w:proofErr w:type="spellEnd"/>
            <w:r w:rsidRPr="003D0526">
              <w:rPr>
                <w:rFonts w:ascii="Times New Roman" w:eastAsia="Times New Roman" w:hAnsi="Times New Roman" w:cs="Times New Roman"/>
              </w:rPr>
              <w:t xml:space="preserve"> </w:t>
            </w:r>
            <w:proofErr w:type="spellStart"/>
            <w:r w:rsidRPr="003D0526">
              <w:rPr>
                <w:rFonts w:ascii="Times New Roman" w:eastAsia="Times New Roman" w:hAnsi="Times New Roman" w:cs="Times New Roman"/>
              </w:rPr>
              <w:t>половинi</w:t>
            </w:r>
            <w:proofErr w:type="spellEnd"/>
            <w:r w:rsidRPr="003D0526">
              <w:rPr>
                <w:rFonts w:ascii="Times New Roman" w:eastAsia="Times New Roman" w:hAnsi="Times New Roman" w:cs="Times New Roman"/>
              </w:rPr>
              <w:t xml:space="preserve"> проїзної частини при систематичному </w:t>
            </w:r>
            <w:proofErr w:type="spellStart"/>
            <w:r w:rsidRPr="003D0526">
              <w:rPr>
                <w:rFonts w:ascii="Times New Roman" w:eastAsia="Times New Roman" w:hAnsi="Times New Roman" w:cs="Times New Roman"/>
              </w:rPr>
              <w:t>русi</w:t>
            </w:r>
            <w:proofErr w:type="spellEnd"/>
            <w:r w:rsidRPr="003D0526">
              <w:rPr>
                <w:rFonts w:ascii="Times New Roman" w:eastAsia="Times New Roman" w:hAnsi="Times New Roman" w:cs="Times New Roman"/>
              </w:rPr>
              <w:t xml:space="preserve"> транспорту на </w:t>
            </w:r>
            <w:proofErr w:type="spellStart"/>
            <w:r w:rsidRPr="003D0526">
              <w:rPr>
                <w:rFonts w:ascii="Times New Roman" w:eastAsia="Times New Roman" w:hAnsi="Times New Roman" w:cs="Times New Roman"/>
              </w:rPr>
              <w:t>другiй</w:t>
            </w:r>
            <w:proofErr w:type="spellEnd"/>
            <w:r w:rsidRPr="003D0526">
              <w:rPr>
                <w:rFonts w:ascii="Times New Roman" w:eastAsia="Times New Roman" w:hAnsi="Times New Roman" w:cs="Times New Roman"/>
              </w:rPr>
              <w:t>/; + /під час нанесення розмітки типу ліній 1.3, 1.9, 1.11 фарбою за два проходи маркірувальної машини/</w:t>
            </w:r>
          </w:p>
        </w:tc>
        <w:tc>
          <w:tcPr>
            <w:tcW w:w="1162" w:type="dxa"/>
            <w:tcBorders>
              <w:top w:val="single" w:sz="4" w:space="0" w:color="auto"/>
              <w:left w:val="nil"/>
              <w:bottom w:val="single" w:sz="4" w:space="0" w:color="auto"/>
              <w:right w:val="single" w:sz="4" w:space="0" w:color="auto"/>
            </w:tcBorders>
            <w:noWrap/>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км лінії</w:t>
            </w:r>
          </w:p>
        </w:tc>
        <w:tc>
          <w:tcPr>
            <w:tcW w:w="1187" w:type="dxa"/>
            <w:tcBorders>
              <w:top w:val="single" w:sz="4" w:space="0" w:color="auto"/>
              <w:left w:val="nil"/>
              <w:bottom w:val="single" w:sz="4" w:space="0" w:color="auto"/>
              <w:right w:val="single" w:sz="4" w:space="0" w:color="auto"/>
            </w:tcBorders>
            <w:vAlign w:val="center"/>
            <w:hideMark/>
          </w:tcPr>
          <w:p w:rsidR="00055FC1" w:rsidRPr="003D0526" w:rsidRDefault="00055FC1" w:rsidP="004C6E35">
            <w:pPr>
              <w:spacing w:after="0"/>
              <w:jc w:val="center"/>
              <w:rPr>
                <w:rFonts w:ascii="Times New Roman" w:hAnsi="Times New Roman" w:cs="Times New Roman"/>
              </w:rPr>
            </w:pPr>
            <w:r w:rsidRPr="003D0526">
              <w:rPr>
                <w:rFonts w:ascii="Times New Roman" w:hAnsi="Times New Roman" w:cs="Times New Roman"/>
              </w:rPr>
              <w:t>5,0</w:t>
            </w:r>
          </w:p>
        </w:tc>
      </w:tr>
    </w:tbl>
    <w:p w:rsidR="00055FC1" w:rsidRPr="003D0526" w:rsidRDefault="00055FC1" w:rsidP="004C6E35">
      <w:pPr>
        <w:pStyle w:val="11"/>
        <w:tabs>
          <w:tab w:val="left" w:pos="9354"/>
          <w:tab w:val="left" w:pos="10206"/>
          <w:tab w:val="left" w:pos="10348"/>
        </w:tabs>
        <w:spacing w:line="276" w:lineRule="auto"/>
        <w:ind w:firstLine="709"/>
        <w:jc w:val="both"/>
        <w:rPr>
          <w:sz w:val="22"/>
          <w:szCs w:val="22"/>
        </w:rPr>
      </w:pPr>
      <w:r w:rsidRPr="003D0526">
        <w:rPr>
          <w:sz w:val="22"/>
          <w:szCs w:val="22"/>
        </w:rPr>
        <w:t>Вимоги до надання послуг:</w:t>
      </w:r>
    </w:p>
    <w:p w:rsidR="00055FC1" w:rsidRPr="003D0526" w:rsidRDefault="00055FC1" w:rsidP="00202434">
      <w:pPr>
        <w:pStyle w:val="a7"/>
        <w:tabs>
          <w:tab w:val="left" w:pos="9354"/>
          <w:tab w:val="left" w:pos="10206"/>
          <w:tab w:val="left" w:pos="10348"/>
        </w:tabs>
        <w:spacing w:line="276" w:lineRule="auto"/>
        <w:ind w:firstLine="426"/>
        <w:jc w:val="both"/>
        <w:rPr>
          <w:b/>
          <w:sz w:val="22"/>
          <w:szCs w:val="22"/>
        </w:rPr>
      </w:pPr>
      <w:r w:rsidRPr="003D0526">
        <w:rPr>
          <w:sz w:val="22"/>
          <w:szCs w:val="22"/>
        </w:rPr>
        <w:t xml:space="preserve">Послуги з нанесення дорожньої розмітки здійснюють з дотриманням </w:t>
      </w:r>
      <w:r w:rsidRPr="003D0526">
        <w:rPr>
          <w:b/>
          <w:sz w:val="22"/>
          <w:szCs w:val="22"/>
        </w:rPr>
        <w:t xml:space="preserve">ДСТУ 2587:2021 </w:t>
      </w:r>
      <w:r w:rsidRPr="003D0526">
        <w:rPr>
          <w:sz w:val="22"/>
          <w:szCs w:val="22"/>
        </w:rPr>
        <w:t>«Безпека дорожнього руху. Розмітка дорожня. Загальні технічні умови», державних стандартів, норм, правил у сфері безпеки та охорони довкілля і безпеки дорожнього руху.</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 xml:space="preserve">Акрилова фарба і кульки для нанесення дорожньої розмітки повинні мати відповідні діючі сертифікати відповідності </w:t>
      </w:r>
      <w:proofErr w:type="spellStart"/>
      <w:r w:rsidRPr="003D0526">
        <w:rPr>
          <w:b/>
          <w:sz w:val="22"/>
          <w:szCs w:val="22"/>
        </w:rPr>
        <w:t>СОУ</w:t>
      </w:r>
      <w:proofErr w:type="spellEnd"/>
      <w:r w:rsidRPr="003D0526">
        <w:rPr>
          <w:b/>
          <w:sz w:val="22"/>
          <w:szCs w:val="22"/>
        </w:rPr>
        <w:t xml:space="preserve"> 42.1-37641918-116:2014 </w:t>
      </w:r>
      <w:r w:rsidRPr="003D0526">
        <w:rPr>
          <w:sz w:val="22"/>
          <w:szCs w:val="22"/>
        </w:rPr>
        <w:t xml:space="preserve">«Фарба для горизонтальної розмітки автомобільних доріг. Технічні вимоги та методи випробовування», </w:t>
      </w:r>
      <w:proofErr w:type="spellStart"/>
      <w:r w:rsidRPr="003D0526">
        <w:rPr>
          <w:b/>
          <w:sz w:val="22"/>
          <w:szCs w:val="22"/>
        </w:rPr>
        <w:t>СОУ</w:t>
      </w:r>
      <w:proofErr w:type="spellEnd"/>
      <w:r w:rsidRPr="003D0526">
        <w:rPr>
          <w:b/>
          <w:spacing w:val="52"/>
          <w:sz w:val="22"/>
          <w:szCs w:val="22"/>
        </w:rPr>
        <w:t xml:space="preserve"> </w:t>
      </w:r>
      <w:r w:rsidRPr="003D0526">
        <w:rPr>
          <w:b/>
          <w:sz w:val="22"/>
          <w:szCs w:val="22"/>
        </w:rPr>
        <w:t>42.1-37641918-089:2012</w:t>
      </w:r>
      <w:r w:rsidRPr="003D0526">
        <w:rPr>
          <w:sz w:val="22"/>
          <w:szCs w:val="22"/>
        </w:rPr>
        <w:t xml:space="preserve"> «</w:t>
      </w:r>
      <w:proofErr w:type="spellStart"/>
      <w:r w:rsidRPr="003D0526">
        <w:rPr>
          <w:sz w:val="22"/>
          <w:szCs w:val="22"/>
        </w:rPr>
        <w:t>Мікрокульки</w:t>
      </w:r>
      <w:proofErr w:type="spellEnd"/>
      <w:r w:rsidRPr="003D0526">
        <w:rPr>
          <w:sz w:val="22"/>
          <w:szCs w:val="22"/>
        </w:rPr>
        <w:t xml:space="preserve"> скляні </w:t>
      </w:r>
      <w:proofErr w:type="spellStart"/>
      <w:r w:rsidRPr="003D0526">
        <w:rPr>
          <w:sz w:val="22"/>
          <w:szCs w:val="22"/>
        </w:rPr>
        <w:t>світлоповертальні</w:t>
      </w:r>
      <w:proofErr w:type="spellEnd"/>
      <w:r w:rsidRPr="003D0526">
        <w:rPr>
          <w:sz w:val="22"/>
          <w:szCs w:val="22"/>
        </w:rPr>
        <w:t xml:space="preserve"> для горизонтальної розмітки автомобільних доріг. Технічні вимоги та методи випробовування».</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Товщина нанесення дорожньої розмітки акриловими фарбами становить не менше 0,54 мм. Класифікація фарби за густиною – густі.</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Гарантійний термін нанесення дорожньої розмітки із використанням фарби – 6 місяців. Протягом гарантійного строку експлуатації, розмітка повинна відповідати ДСТУ 2587:2021. У разі невідповідності розмітки ДСТУ 2587:2021 протягом гарантійного терміну експлуатації, Виконавець зобов’язаний за свій рахунок переробити невідповідні ділянки.</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Обсяги надаваних послуг, вказаних в технічному завданні можуть бути змінені Замовником в межах передбаченого фінансування, відповідно до потреб Замовника, а також в разі прийняття відповідного рішення координаційної ради з безпеки дорожнього руху, при наявності приписів патрульної поліції, чи у зв’язку з виробничою необхідністю по мірі виявлення недоліків, тощо.</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 xml:space="preserve">До надання послуг Виконавець приступає наступного дня після отримання замовлення. </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Виконавець зобов’язаний попередньо узгоджувати з Замовником обсяги послуг, що плануються до виконання.</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Організацію дорожнього руху і облаштування місця перед початком та на період проведення робіт виконує Виконавець власними силами відповідно до вимог Закону України «Про дорожній рух» та Правил дорожнього руху України.</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Місце надання послуг облаштувати сигнальною стрічкою та попереджувальними дорожніми знаками.</w:t>
      </w:r>
    </w:p>
    <w:p w:rsidR="00055FC1" w:rsidRPr="003D0526" w:rsidRDefault="00055FC1" w:rsidP="00202434">
      <w:pPr>
        <w:pStyle w:val="a7"/>
        <w:tabs>
          <w:tab w:val="left" w:pos="9354"/>
          <w:tab w:val="left" w:pos="10206"/>
          <w:tab w:val="left" w:pos="10348"/>
        </w:tabs>
        <w:spacing w:line="276" w:lineRule="auto"/>
        <w:ind w:firstLine="426"/>
        <w:jc w:val="both"/>
        <w:rPr>
          <w:sz w:val="22"/>
          <w:szCs w:val="22"/>
        </w:rPr>
      </w:pPr>
      <w:r w:rsidRPr="003D0526">
        <w:rPr>
          <w:sz w:val="22"/>
          <w:szCs w:val="22"/>
        </w:rPr>
        <w:t>Після надання послуг Виконавець повинен прибрати територію, на якій проводились</w:t>
      </w:r>
      <w:r w:rsidRPr="003D0526">
        <w:rPr>
          <w:spacing w:val="-1"/>
          <w:sz w:val="22"/>
          <w:szCs w:val="22"/>
        </w:rPr>
        <w:t xml:space="preserve"> </w:t>
      </w:r>
      <w:r w:rsidRPr="003D0526">
        <w:rPr>
          <w:sz w:val="22"/>
          <w:szCs w:val="22"/>
        </w:rPr>
        <w:t>роботи.</w:t>
      </w:r>
    </w:p>
    <w:p w:rsidR="00E528A0" w:rsidRPr="003848F0" w:rsidRDefault="00055FC1" w:rsidP="00202434">
      <w:pPr>
        <w:tabs>
          <w:tab w:val="left" w:pos="540"/>
        </w:tabs>
        <w:autoSpaceDE w:val="0"/>
        <w:autoSpaceDN w:val="0"/>
        <w:adjustRightInd w:val="0"/>
        <w:spacing w:after="0"/>
        <w:ind w:firstLine="426"/>
        <w:jc w:val="both"/>
        <w:rPr>
          <w:rFonts w:ascii="Times New Roman" w:hAnsi="Times New Roman" w:cs="Times New Roman"/>
          <w:i/>
        </w:rPr>
      </w:pPr>
      <w:r w:rsidRPr="003D0526">
        <w:rPr>
          <w:rFonts w:ascii="Times New Roman" w:hAnsi="Times New Roman" w:cs="Times New Roman"/>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w:t>
      </w:r>
      <w:r w:rsidRPr="003D0526">
        <w:rPr>
          <w:rFonts w:ascii="Times New Roman" w:hAnsi="Times New Roman" w:cs="Times New Roman"/>
          <w:spacing w:val="-5"/>
        </w:rPr>
        <w:t xml:space="preserve"> </w:t>
      </w:r>
      <w:r w:rsidRPr="003D0526">
        <w:rPr>
          <w:rFonts w:ascii="Times New Roman" w:hAnsi="Times New Roman" w:cs="Times New Roman"/>
        </w:rPr>
        <w:t>послуг).</w:t>
      </w:r>
    </w:p>
    <w:p w:rsidR="00564427" w:rsidRPr="003D0526" w:rsidRDefault="00564427" w:rsidP="00202434">
      <w:pPr>
        <w:pStyle w:val="a4"/>
        <w:spacing w:after="0"/>
        <w:ind w:left="0" w:firstLine="426"/>
        <w:jc w:val="both"/>
        <w:outlineLvl w:val="0"/>
        <w:rPr>
          <w:rStyle w:val="rvts23"/>
          <w:rFonts w:ascii="Times New Roman" w:hAnsi="Times New Roman" w:cs="Times New Roman"/>
          <w:lang w:eastAsia="en-US"/>
        </w:rPr>
      </w:pPr>
      <w:r w:rsidRPr="003D0526">
        <w:rPr>
          <w:rFonts w:ascii="Times New Roman" w:hAnsi="Times New Roman" w:cs="Times New Roman"/>
          <w:lang w:eastAsia="ru-RU"/>
        </w:rPr>
        <w:t xml:space="preserve">Детальна інформація щодо умов закупівлі </w:t>
      </w:r>
      <w:r w:rsidRPr="003D0526">
        <w:rPr>
          <w:rFonts w:ascii="Times New Roman" w:hAnsi="Times New Roman" w:cs="Times New Roman"/>
        </w:rPr>
        <w:t>«</w:t>
      </w:r>
      <w:hyperlink r:id="rId9" w:history="1">
        <w:r w:rsidR="00AE7940" w:rsidRPr="003D0526">
          <w:rPr>
            <w:rStyle w:val="a3"/>
            <w:rFonts w:ascii="Times New Roman" w:hAnsi="Times New Roman" w:cs="Times New Roman"/>
            <w:color w:val="auto"/>
            <w:u w:val="none"/>
          </w:rPr>
          <w:t>Оплата послуг з утримання в належному санітарно-технічному стані об’єктів благоустрою (нанесення та відновлення дорожньої розмітки)</w:t>
        </w:r>
      </w:hyperlink>
      <w:r w:rsidR="00AE7940" w:rsidRPr="003D0526">
        <w:rPr>
          <w:rFonts w:ascii="Times New Roman" w:hAnsi="Times New Roman" w:cs="Times New Roman"/>
        </w:rPr>
        <w:t xml:space="preserve">» - </w:t>
      </w:r>
      <w:r w:rsidR="003D0526" w:rsidRPr="003D0526">
        <w:rPr>
          <w:rFonts w:ascii="Times New Roman" w:hAnsi="Times New Roman" w:cs="Times New Roman"/>
        </w:rPr>
        <w:t xml:space="preserve">ID: </w:t>
      </w:r>
      <w:r w:rsidR="003D0526" w:rsidRPr="003D0526">
        <w:rPr>
          <w:rStyle w:val="tendertuidzvje7"/>
          <w:rFonts w:ascii="Times New Roman" w:hAnsi="Times New Roman" w:cs="Times New Roman"/>
        </w:rPr>
        <w:t>UA-2025-04-09-010577-a</w:t>
      </w:r>
      <w:r w:rsidRPr="003D0526">
        <w:rPr>
          <w:rStyle w:val="h-select-all"/>
          <w:rFonts w:ascii="Times New Roman" w:hAnsi="Times New Roman" w:cs="Times New Roman"/>
        </w:rPr>
        <w:t xml:space="preserve">, </w:t>
      </w:r>
      <w:r w:rsidRPr="003D0526">
        <w:rPr>
          <w:rFonts w:ascii="Times New Roman" w:hAnsi="Times New Roman" w:cs="Times New Roman"/>
          <w:lang w:eastAsia="ru-RU"/>
        </w:rPr>
        <w:t xml:space="preserve"> розміщена на </w:t>
      </w:r>
      <w:proofErr w:type="spellStart"/>
      <w:r w:rsidRPr="003D0526">
        <w:rPr>
          <w:rStyle w:val="rvts23"/>
          <w:rFonts w:ascii="Times New Roman" w:hAnsi="Times New Roman" w:cs="Times New Roman"/>
        </w:rPr>
        <w:t>веб-порталі</w:t>
      </w:r>
      <w:proofErr w:type="spellEnd"/>
      <w:r w:rsidRPr="003D0526">
        <w:rPr>
          <w:rStyle w:val="rvts23"/>
          <w:rFonts w:ascii="Times New Roman" w:hAnsi="Times New Roman" w:cs="Times New Roman"/>
        </w:rPr>
        <w:t xml:space="preserve"> Уповноваженого органу з питань закупівель </w:t>
      </w:r>
      <w:proofErr w:type="spellStart"/>
      <w:r w:rsidRPr="003D0526">
        <w:rPr>
          <w:rStyle w:val="rvts23"/>
          <w:rFonts w:ascii="Times New Roman" w:hAnsi="Times New Roman" w:cs="Times New Roman"/>
          <w:lang w:val="en-US"/>
        </w:rPr>
        <w:t>prozorro</w:t>
      </w:r>
      <w:proofErr w:type="spellEnd"/>
      <w:r w:rsidRPr="003D0526">
        <w:rPr>
          <w:rStyle w:val="rvts23"/>
          <w:rFonts w:ascii="Times New Roman" w:hAnsi="Times New Roman" w:cs="Times New Roman"/>
        </w:rPr>
        <w:t>.</w:t>
      </w:r>
      <w:proofErr w:type="spellStart"/>
      <w:r w:rsidRPr="003D0526">
        <w:rPr>
          <w:rStyle w:val="rvts23"/>
          <w:rFonts w:ascii="Times New Roman" w:hAnsi="Times New Roman" w:cs="Times New Roman"/>
          <w:lang w:val="en-US"/>
        </w:rPr>
        <w:t>gov</w:t>
      </w:r>
      <w:proofErr w:type="spellEnd"/>
      <w:r w:rsidRPr="003D0526">
        <w:rPr>
          <w:rStyle w:val="rvts23"/>
          <w:rFonts w:ascii="Times New Roman" w:hAnsi="Times New Roman" w:cs="Times New Roman"/>
        </w:rPr>
        <w:t>.</w:t>
      </w:r>
      <w:proofErr w:type="spellStart"/>
      <w:r w:rsidRPr="003D0526">
        <w:rPr>
          <w:rStyle w:val="rvts23"/>
          <w:rFonts w:ascii="Times New Roman" w:hAnsi="Times New Roman" w:cs="Times New Roman"/>
          <w:lang w:val="en-US"/>
        </w:rPr>
        <w:t>ua</w:t>
      </w:r>
      <w:proofErr w:type="spellEnd"/>
      <w:r w:rsidRPr="003D0526">
        <w:rPr>
          <w:rStyle w:val="rvts23"/>
          <w:rFonts w:ascii="Times New Roman" w:hAnsi="Times New Roman" w:cs="Times New Roman"/>
        </w:rPr>
        <w:t>.</w:t>
      </w:r>
    </w:p>
    <w:p w:rsidR="00DE48B0" w:rsidRPr="003D0526" w:rsidRDefault="00DE48B0" w:rsidP="00202434">
      <w:pPr>
        <w:pStyle w:val="ae"/>
        <w:spacing w:line="276" w:lineRule="auto"/>
        <w:ind w:left="0" w:firstLine="426"/>
        <w:jc w:val="both"/>
        <w:rPr>
          <w:b/>
          <w:sz w:val="22"/>
          <w:szCs w:val="22"/>
          <w:u w:val="single"/>
        </w:rPr>
      </w:pPr>
      <w:proofErr w:type="spellStart"/>
      <w:r w:rsidRPr="003D0526">
        <w:rPr>
          <w:rStyle w:val="rvts23"/>
          <w:sz w:val="22"/>
          <w:szCs w:val="22"/>
        </w:rPr>
        <w:t>Крайній</w:t>
      </w:r>
      <w:proofErr w:type="spellEnd"/>
      <w:r w:rsidRPr="003D0526">
        <w:rPr>
          <w:rStyle w:val="rvts23"/>
          <w:sz w:val="22"/>
          <w:szCs w:val="22"/>
        </w:rPr>
        <w:t xml:space="preserve"> </w:t>
      </w:r>
      <w:proofErr w:type="spellStart"/>
      <w:r w:rsidRPr="003D0526">
        <w:rPr>
          <w:rStyle w:val="rvts23"/>
          <w:sz w:val="22"/>
          <w:szCs w:val="22"/>
        </w:rPr>
        <w:t>термін</w:t>
      </w:r>
      <w:proofErr w:type="spellEnd"/>
      <w:r w:rsidRPr="003D0526">
        <w:rPr>
          <w:sz w:val="22"/>
          <w:szCs w:val="22"/>
        </w:rPr>
        <w:t xml:space="preserve"> </w:t>
      </w:r>
      <w:proofErr w:type="spellStart"/>
      <w:r w:rsidRPr="003D0526">
        <w:rPr>
          <w:sz w:val="22"/>
          <w:szCs w:val="22"/>
        </w:rPr>
        <w:t>подання</w:t>
      </w:r>
      <w:proofErr w:type="spellEnd"/>
      <w:r w:rsidRPr="003D0526">
        <w:rPr>
          <w:sz w:val="22"/>
          <w:szCs w:val="22"/>
        </w:rPr>
        <w:t xml:space="preserve"> </w:t>
      </w:r>
      <w:proofErr w:type="spellStart"/>
      <w:r w:rsidRPr="003D0526">
        <w:rPr>
          <w:sz w:val="22"/>
          <w:szCs w:val="22"/>
        </w:rPr>
        <w:t>тендерних</w:t>
      </w:r>
      <w:proofErr w:type="spellEnd"/>
      <w:r w:rsidRPr="003D0526">
        <w:rPr>
          <w:sz w:val="22"/>
          <w:szCs w:val="22"/>
        </w:rPr>
        <w:t xml:space="preserve"> </w:t>
      </w:r>
      <w:proofErr w:type="spellStart"/>
      <w:r w:rsidRPr="003D0526">
        <w:rPr>
          <w:sz w:val="22"/>
          <w:szCs w:val="22"/>
        </w:rPr>
        <w:t>пропозицій</w:t>
      </w:r>
      <w:proofErr w:type="spellEnd"/>
      <w:r w:rsidRPr="003D0526">
        <w:rPr>
          <w:sz w:val="22"/>
          <w:szCs w:val="22"/>
        </w:rPr>
        <w:t xml:space="preserve"> </w:t>
      </w:r>
      <w:proofErr w:type="spellStart"/>
      <w:r w:rsidRPr="003D0526">
        <w:rPr>
          <w:sz w:val="22"/>
          <w:szCs w:val="22"/>
        </w:rPr>
        <w:t>Учасників</w:t>
      </w:r>
      <w:proofErr w:type="spellEnd"/>
      <w:r w:rsidRPr="003D0526">
        <w:rPr>
          <w:sz w:val="22"/>
          <w:szCs w:val="22"/>
        </w:rPr>
        <w:t xml:space="preserve"> </w:t>
      </w:r>
      <w:proofErr w:type="gramStart"/>
      <w:r w:rsidRPr="003D0526">
        <w:rPr>
          <w:sz w:val="22"/>
          <w:szCs w:val="22"/>
        </w:rPr>
        <w:t>в</w:t>
      </w:r>
      <w:proofErr w:type="gramEnd"/>
      <w:r w:rsidRPr="003D0526">
        <w:rPr>
          <w:sz w:val="22"/>
          <w:szCs w:val="22"/>
        </w:rPr>
        <w:t xml:space="preserve"> </w:t>
      </w:r>
      <w:proofErr w:type="spellStart"/>
      <w:r w:rsidRPr="003D0526">
        <w:rPr>
          <w:sz w:val="22"/>
          <w:szCs w:val="22"/>
        </w:rPr>
        <w:t>е</w:t>
      </w:r>
      <w:r w:rsidR="00E70FD8" w:rsidRPr="003D0526">
        <w:rPr>
          <w:sz w:val="22"/>
          <w:szCs w:val="22"/>
        </w:rPr>
        <w:t>лектронній</w:t>
      </w:r>
      <w:proofErr w:type="spellEnd"/>
      <w:r w:rsidR="00E70FD8" w:rsidRPr="003D0526">
        <w:rPr>
          <w:sz w:val="22"/>
          <w:szCs w:val="22"/>
        </w:rPr>
        <w:t xml:space="preserve"> </w:t>
      </w:r>
      <w:proofErr w:type="spellStart"/>
      <w:r w:rsidR="00E70FD8" w:rsidRPr="003D0526">
        <w:rPr>
          <w:sz w:val="22"/>
          <w:szCs w:val="22"/>
        </w:rPr>
        <w:t>системі</w:t>
      </w:r>
      <w:proofErr w:type="spellEnd"/>
      <w:r w:rsidR="00E70FD8" w:rsidRPr="003D0526">
        <w:rPr>
          <w:sz w:val="22"/>
          <w:szCs w:val="22"/>
        </w:rPr>
        <w:t xml:space="preserve"> </w:t>
      </w:r>
      <w:proofErr w:type="spellStart"/>
      <w:r w:rsidR="00E70FD8" w:rsidRPr="003D0526">
        <w:rPr>
          <w:sz w:val="22"/>
          <w:szCs w:val="22"/>
        </w:rPr>
        <w:t>закупівель</w:t>
      </w:r>
      <w:proofErr w:type="spellEnd"/>
      <w:r w:rsidR="00E70FD8" w:rsidRPr="003D0526">
        <w:rPr>
          <w:sz w:val="22"/>
          <w:szCs w:val="22"/>
        </w:rPr>
        <w:t xml:space="preserve">: </w:t>
      </w:r>
      <w:r w:rsidRPr="003D0526">
        <w:rPr>
          <w:b/>
          <w:sz w:val="22"/>
          <w:szCs w:val="22"/>
          <w:u w:val="single"/>
        </w:rPr>
        <w:t xml:space="preserve">до </w:t>
      </w:r>
      <w:r w:rsidR="00477518" w:rsidRPr="003D0526">
        <w:rPr>
          <w:b/>
          <w:sz w:val="22"/>
          <w:szCs w:val="22"/>
          <w:u w:val="single"/>
          <w:lang w:val="uk-UA"/>
        </w:rPr>
        <w:t>0</w:t>
      </w:r>
      <w:r w:rsidRPr="003D0526">
        <w:rPr>
          <w:b/>
          <w:sz w:val="22"/>
          <w:szCs w:val="22"/>
          <w:u w:val="single"/>
        </w:rPr>
        <w:t>0:00 год.</w:t>
      </w:r>
      <w:r w:rsidR="00E528A0" w:rsidRPr="003D0526">
        <w:rPr>
          <w:b/>
          <w:sz w:val="22"/>
          <w:szCs w:val="22"/>
          <w:u w:val="single"/>
          <w:lang w:val="uk-UA"/>
        </w:rPr>
        <w:t xml:space="preserve"> </w:t>
      </w:r>
      <w:r w:rsidR="003D0526" w:rsidRPr="003D0526">
        <w:rPr>
          <w:b/>
          <w:sz w:val="22"/>
          <w:szCs w:val="22"/>
          <w:u w:val="single"/>
          <w:lang w:val="uk-UA"/>
        </w:rPr>
        <w:t>17</w:t>
      </w:r>
      <w:r w:rsidRPr="003D0526">
        <w:rPr>
          <w:b/>
          <w:sz w:val="22"/>
          <w:szCs w:val="22"/>
          <w:u w:val="single"/>
        </w:rPr>
        <w:t xml:space="preserve"> </w:t>
      </w:r>
      <w:r w:rsidR="003D0526" w:rsidRPr="003D0526">
        <w:rPr>
          <w:b/>
          <w:sz w:val="22"/>
          <w:szCs w:val="22"/>
          <w:u w:val="single"/>
          <w:lang w:val="uk-UA"/>
        </w:rPr>
        <w:t>квітня</w:t>
      </w:r>
      <w:r w:rsidRPr="003D0526">
        <w:rPr>
          <w:b/>
          <w:sz w:val="22"/>
          <w:szCs w:val="22"/>
          <w:u w:val="single"/>
        </w:rPr>
        <w:t xml:space="preserve"> 202</w:t>
      </w:r>
      <w:r w:rsidR="003D0526" w:rsidRPr="003D0526">
        <w:rPr>
          <w:b/>
          <w:sz w:val="22"/>
          <w:szCs w:val="22"/>
          <w:u w:val="single"/>
          <w:lang w:val="uk-UA"/>
        </w:rPr>
        <w:t>5</w:t>
      </w:r>
      <w:r w:rsidR="00E70FD8" w:rsidRPr="003D0526">
        <w:rPr>
          <w:b/>
          <w:sz w:val="22"/>
          <w:szCs w:val="22"/>
          <w:u w:val="single"/>
          <w:lang w:val="uk-UA"/>
        </w:rPr>
        <w:t xml:space="preserve"> </w:t>
      </w:r>
      <w:r w:rsidRPr="003D0526">
        <w:rPr>
          <w:b/>
          <w:sz w:val="22"/>
          <w:szCs w:val="22"/>
          <w:u w:val="single"/>
        </w:rPr>
        <w:t>року.</w:t>
      </w:r>
    </w:p>
    <w:p w:rsidR="00564427" w:rsidRPr="003848F0" w:rsidRDefault="00DE48B0" w:rsidP="00202434">
      <w:pPr>
        <w:pStyle w:val="ae"/>
        <w:spacing w:line="276" w:lineRule="auto"/>
        <w:ind w:left="0" w:firstLine="426"/>
        <w:jc w:val="both"/>
        <w:outlineLvl w:val="0"/>
        <w:rPr>
          <w:sz w:val="22"/>
          <w:szCs w:val="22"/>
          <w:lang w:val="uk-UA"/>
        </w:rPr>
      </w:pPr>
      <w:r w:rsidRPr="003D0526">
        <w:rPr>
          <w:sz w:val="22"/>
          <w:szCs w:val="22"/>
        </w:rPr>
        <w:tab/>
      </w:r>
      <w:r w:rsidR="00564427" w:rsidRPr="003D0526">
        <w:tab/>
      </w:r>
    </w:p>
    <w:p w:rsidR="003848F0" w:rsidRDefault="00E528A0" w:rsidP="004C6E35">
      <w:pPr>
        <w:spacing w:after="0"/>
        <w:jc w:val="both"/>
        <w:rPr>
          <w:rFonts w:ascii="Times New Roman" w:hAnsi="Times New Roman" w:cs="Times New Roman"/>
        </w:rPr>
      </w:pPr>
      <w:r w:rsidRPr="003D0526">
        <w:rPr>
          <w:rFonts w:ascii="Times New Roman" w:hAnsi="Times New Roman" w:cs="Times New Roman"/>
        </w:rPr>
        <w:t xml:space="preserve"> </w:t>
      </w:r>
    </w:p>
    <w:p w:rsidR="003848F0" w:rsidRDefault="003848F0" w:rsidP="004C6E35">
      <w:pPr>
        <w:spacing w:after="0"/>
        <w:jc w:val="both"/>
        <w:rPr>
          <w:rFonts w:ascii="Times New Roman" w:hAnsi="Times New Roman" w:cs="Times New Roman"/>
        </w:rPr>
      </w:pPr>
    </w:p>
    <w:p w:rsidR="00564427" w:rsidRPr="003D0526" w:rsidRDefault="00E528A0" w:rsidP="004C6E35">
      <w:pPr>
        <w:spacing w:after="0"/>
        <w:jc w:val="both"/>
        <w:rPr>
          <w:rFonts w:ascii="Times New Roman" w:hAnsi="Times New Roman" w:cs="Times New Roman"/>
        </w:rPr>
      </w:pPr>
      <w:r w:rsidRPr="003D0526">
        <w:rPr>
          <w:rFonts w:ascii="Times New Roman" w:hAnsi="Times New Roman" w:cs="Times New Roman"/>
        </w:rPr>
        <w:t>Н</w:t>
      </w:r>
      <w:r w:rsidR="00564427" w:rsidRPr="003D0526">
        <w:rPr>
          <w:rFonts w:ascii="Times New Roman" w:hAnsi="Times New Roman" w:cs="Times New Roman"/>
        </w:rPr>
        <w:t>ачальник</w:t>
      </w:r>
      <w:r w:rsidRPr="003D0526">
        <w:rPr>
          <w:rFonts w:ascii="Times New Roman" w:hAnsi="Times New Roman" w:cs="Times New Roman"/>
        </w:rPr>
        <w:t xml:space="preserve"> </w:t>
      </w:r>
      <w:r w:rsidR="00564427" w:rsidRPr="003D0526">
        <w:rPr>
          <w:rFonts w:ascii="Times New Roman" w:hAnsi="Times New Roman" w:cs="Times New Roman"/>
        </w:rPr>
        <w:t xml:space="preserve"> УЖКГ міської ради </w:t>
      </w:r>
      <w:r w:rsidR="00564427" w:rsidRPr="003D0526">
        <w:rPr>
          <w:rFonts w:ascii="Times New Roman" w:hAnsi="Times New Roman" w:cs="Times New Roman"/>
        </w:rPr>
        <w:tab/>
        <w:t xml:space="preserve">                     </w:t>
      </w:r>
      <w:r w:rsidRPr="003D0526">
        <w:rPr>
          <w:rFonts w:ascii="Times New Roman" w:hAnsi="Times New Roman" w:cs="Times New Roman"/>
        </w:rPr>
        <w:t xml:space="preserve">   </w:t>
      </w:r>
      <w:r w:rsidR="00564427" w:rsidRPr="003D0526">
        <w:rPr>
          <w:rFonts w:ascii="Times New Roman" w:hAnsi="Times New Roman" w:cs="Times New Roman"/>
        </w:rPr>
        <w:t xml:space="preserve">                 </w:t>
      </w:r>
      <w:r w:rsidRPr="003D0526">
        <w:rPr>
          <w:rFonts w:ascii="Times New Roman" w:hAnsi="Times New Roman" w:cs="Times New Roman"/>
        </w:rPr>
        <w:t xml:space="preserve">                        </w:t>
      </w:r>
      <w:r w:rsidR="00564427" w:rsidRPr="003D0526">
        <w:rPr>
          <w:rFonts w:ascii="Times New Roman" w:hAnsi="Times New Roman" w:cs="Times New Roman"/>
        </w:rPr>
        <w:t xml:space="preserve">    </w:t>
      </w:r>
      <w:r w:rsidR="00E70FD8" w:rsidRPr="003D0526">
        <w:rPr>
          <w:rFonts w:ascii="Times New Roman" w:hAnsi="Times New Roman" w:cs="Times New Roman"/>
        </w:rPr>
        <w:t xml:space="preserve">      </w:t>
      </w:r>
      <w:r w:rsidRPr="003D0526">
        <w:rPr>
          <w:rFonts w:ascii="Times New Roman" w:hAnsi="Times New Roman" w:cs="Times New Roman"/>
        </w:rPr>
        <w:t>Тарас ФІЦАК</w:t>
      </w:r>
    </w:p>
    <w:p w:rsidR="00564427" w:rsidRPr="003D0526" w:rsidRDefault="00564427" w:rsidP="004C6E35">
      <w:pPr>
        <w:spacing w:after="0"/>
        <w:jc w:val="both"/>
        <w:rPr>
          <w:rFonts w:ascii="Times New Roman" w:hAnsi="Times New Roman" w:cs="Times New Roman"/>
        </w:rPr>
      </w:pPr>
    </w:p>
    <w:p w:rsidR="00564427" w:rsidRPr="003D0526" w:rsidRDefault="00564427" w:rsidP="004C6E35">
      <w:pPr>
        <w:spacing w:after="0"/>
        <w:jc w:val="both"/>
        <w:rPr>
          <w:rFonts w:ascii="Times New Roman" w:hAnsi="Times New Roman" w:cs="Times New Roman"/>
        </w:rPr>
      </w:pPr>
    </w:p>
    <w:p w:rsidR="00564427" w:rsidRPr="003D0526" w:rsidRDefault="00564427" w:rsidP="004C6E35">
      <w:pPr>
        <w:spacing w:after="0"/>
        <w:jc w:val="both"/>
        <w:rPr>
          <w:rFonts w:ascii="Times New Roman" w:hAnsi="Times New Roman" w:cs="Times New Roman"/>
        </w:rPr>
      </w:pPr>
      <w:r w:rsidRPr="003D0526">
        <w:rPr>
          <w:rFonts w:ascii="Times New Roman" w:hAnsi="Times New Roman" w:cs="Times New Roman"/>
        </w:rPr>
        <w:t>Погоджено:</w:t>
      </w:r>
    </w:p>
    <w:p w:rsidR="00564427" w:rsidRPr="003D0526" w:rsidRDefault="00564427" w:rsidP="004C6E35">
      <w:pPr>
        <w:spacing w:after="0"/>
        <w:jc w:val="both"/>
        <w:rPr>
          <w:rFonts w:ascii="Times New Roman" w:hAnsi="Times New Roman" w:cs="Times New Roman"/>
        </w:rPr>
      </w:pPr>
      <w:r w:rsidRPr="003D0526">
        <w:rPr>
          <w:rFonts w:ascii="Times New Roman" w:hAnsi="Times New Roman" w:cs="Times New Roman"/>
        </w:rPr>
        <w:t>Заступник міського голови</w:t>
      </w:r>
    </w:p>
    <w:p w:rsidR="000E3F8B" w:rsidRPr="003848F0" w:rsidRDefault="00564427" w:rsidP="003848F0">
      <w:pPr>
        <w:spacing w:after="0"/>
        <w:jc w:val="both"/>
        <w:rPr>
          <w:rFonts w:ascii="Times New Roman" w:hAnsi="Times New Roman" w:cs="Times New Roman"/>
        </w:rPr>
      </w:pPr>
      <w:r w:rsidRPr="003D0526">
        <w:rPr>
          <w:rFonts w:ascii="Times New Roman" w:hAnsi="Times New Roman" w:cs="Times New Roman"/>
        </w:rPr>
        <w:t>________________ Богдан БІЛЕЦЬКИЙ</w:t>
      </w:r>
    </w:p>
    <w:sectPr w:rsidR="000E3F8B" w:rsidRPr="003848F0" w:rsidSect="00E82CBD">
      <w:pgSz w:w="11906" w:h="16838"/>
      <w:pgMar w:top="426"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0E3F8B"/>
    <w:rsid w:val="0000423F"/>
    <w:rsid w:val="00055FC1"/>
    <w:rsid w:val="00066B72"/>
    <w:rsid w:val="000A4825"/>
    <w:rsid w:val="000E3F8B"/>
    <w:rsid w:val="00174A5B"/>
    <w:rsid w:val="001E3E5D"/>
    <w:rsid w:val="00202434"/>
    <w:rsid w:val="00245F09"/>
    <w:rsid w:val="002A38FE"/>
    <w:rsid w:val="002A701B"/>
    <w:rsid w:val="002D1A34"/>
    <w:rsid w:val="00330D4B"/>
    <w:rsid w:val="0034616D"/>
    <w:rsid w:val="003848F0"/>
    <w:rsid w:val="0039523B"/>
    <w:rsid w:val="003D0526"/>
    <w:rsid w:val="003D08CC"/>
    <w:rsid w:val="003F7526"/>
    <w:rsid w:val="00402834"/>
    <w:rsid w:val="00477518"/>
    <w:rsid w:val="004863B6"/>
    <w:rsid w:val="004C6E35"/>
    <w:rsid w:val="00501ED8"/>
    <w:rsid w:val="00564427"/>
    <w:rsid w:val="005935A5"/>
    <w:rsid w:val="005976B6"/>
    <w:rsid w:val="005B157A"/>
    <w:rsid w:val="005E48F6"/>
    <w:rsid w:val="005F3909"/>
    <w:rsid w:val="00662677"/>
    <w:rsid w:val="006734CA"/>
    <w:rsid w:val="006829B2"/>
    <w:rsid w:val="006D5934"/>
    <w:rsid w:val="007072CB"/>
    <w:rsid w:val="007178A9"/>
    <w:rsid w:val="007A0CC7"/>
    <w:rsid w:val="007B5E32"/>
    <w:rsid w:val="00814A6D"/>
    <w:rsid w:val="00821057"/>
    <w:rsid w:val="0084610B"/>
    <w:rsid w:val="00846388"/>
    <w:rsid w:val="008A1BBE"/>
    <w:rsid w:val="008B4987"/>
    <w:rsid w:val="008C4FED"/>
    <w:rsid w:val="008F6336"/>
    <w:rsid w:val="00986ECD"/>
    <w:rsid w:val="00996B2D"/>
    <w:rsid w:val="009C3281"/>
    <w:rsid w:val="00A070A5"/>
    <w:rsid w:val="00A24753"/>
    <w:rsid w:val="00AE63FB"/>
    <w:rsid w:val="00AE7940"/>
    <w:rsid w:val="00B42522"/>
    <w:rsid w:val="00BB7B2B"/>
    <w:rsid w:val="00BC479A"/>
    <w:rsid w:val="00BC6079"/>
    <w:rsid w:val="00C1547E"/>
    <w:rsid w:val="00C26FED"/>
    <w:rsid w:val="00C37C95"/>
    <w:rsid w:val="00C460DA"/>
    <w:rsid w:val="00C91AAE"/>
    <w:rsid w:val="00CD0CE8"/>
    <w:rsid w:val="00D4310B"/>
    <w:rsid w:val="00D75609"/>
    <w:rsid w:val="00D86E58"/>
    <w:rsid w:val="00D94DC4"/>
    <w:rsid w:val="00DC51FA"/>
    <w:rsid w:val="00DE48B0"/>
    <w:rsid w:val="00E27A7A"/>
    <w:rsid w:val="00E32074"/>
    <w:rsid w:val="00E528A0"/>
    <w:rsid w:val="00E70FD8"/>
    <w:rsid w:val="00E82CBD"/>
    <w:rsid w:val="00F077AA"/>
    <w:rsid w:val="00F3306E"/>
    <w:rsid w:val="00F56744"/>
    <w:rsid w:val="00F93F97"/>
    <w:rsid w:val="00FD74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
    <w:basedOn w:val="a"/>
    <w:link w:val="a5"/>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Heading1">
    <w:name w:val="Heading 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Название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
    <w:link w:val="a4"/>
    <w:uiPriority w:val="99"/>
    <w:locked/>
    <w:rsid w:val="00055FC1"/>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49146725"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91467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theme" Target="theme/theme1.xml"/><Relationship Id="rId5" Type="http://schemas.openxmlformats.org/officeDocument/2006/relationships/hyperlink" Target="https://my.zakupivli.pro/cabinet/purchases/state_purchase/view/491467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zakupivli.pro/cabinet/purchases/state_purchase/view/491467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Pages>
  <Words>4471</Words>
  <Characters>2550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2025-04-10T11:33:00Z</cp:lastPrinted>
  <dcterms:created xsi:type="dcterms:W3CDTF">2022-02-11T07:54:00Z</dcterms:created>
  <dcterms:modified xsi:type="dcterms:W3CDTF">2025-04-10T11:33:00Z</dcterms:modified>
</cp:coreProperties>
</file>