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CCB" w:rsidRPr="00F76D3A" w:rsidRDefault="005A1CCB">
      <w:pPr>
        <w:jc w:val="right"/>
        <w:rPr>
          <w:rFonts w:ascii="Times New Roman" w:hAnsi="Times New Roman"/>
          <w:b/>
          <w:sz w:val="24"/>
          <w:lang w:val="uk-UA"/>
        </w:rPr>
      </w:pPr>
      <w:r w:rsidRPr="00F76D3A">
        <w:rPr>
          <w:rFonts w:ascii="Times New Roman" w:hAnsi="Times New Roman"/>
          <w:b/>
          <w:sz w:val="24"/>
          <w:lang w:val="uk-UA"/>
        </w:rPr>
        <w:t>Додаток 1</w:t>
      </w:r>
    </w:p>
    <w:p w:rsidR="005A1CCB" w:rsidRPr="00F76D3A" w:rsidRDefault="005A1CCB">
      <w:pPr>
        <w:tabs>
          <w:tab w:val="left" w:pos="851"/>
        </w:tabs>
        <w:spacing w:after="200" w:line="276" w:lineRule="auto"/>
        <w:jc w:val="center"/>
        <w:rPr>
          <w:rFonts w:ascii="Times New Roman" w:hAnsi="Times New Roman"/>
          <w:b/>
          <w:sz w:val="28"/>
          <w:lang w:val="uk-UA"/>
        </w:rPr>
      </w:pPr>
    </w:p>
    <w:p w:rsidR="005A1CCB" w:rsidRPr="00F76D3A" w:rsidRDefault="005A1CCB">
      <w:pPr>
        <w:tabs>
          <w:tab w:val="left" w:pos="851"/>
        </w:tabs>
        <w:spacing w:after="200" w:line="276" w:lineRule="auto"/>
        <w:jc w:val="center"/>
        <w:rPr>
          <w:rFonts w:ascii="Times New Roman" w:hAnsi="Times New Roman"/>
          <w:b/>
          <w:sz w:val="28"/>
          <w:lang w:val="uk-UA"/>
        </w:rPr>
      </w:pPr>
      <w:r w:rsidRPr="00F76D3A">
        <w:rPr>
          <w:rFonts w:ascii="Times New Roman" w:hAnsi="Times New Roman"/>
          <w:b/>
          <w:sz w:val="28"/>
          <w:lang w:val="uk-UA"/>
        </w:rPr>
        <w:t>Порядок проведення Установчих зборів щодо створення Моло</w:t>
      </w:r>
      <w:r w:rsidR="00A30A76">
        <w:rPr>
          <w:rFonts w:ascii="Times New Roman" w:hAnsi="Times New Roman"/>
          <w:b/>
          <w:sz w:val="28"/>
          <w:lang w:val="uk-UA"/>
        </w:rPr>
        <w:t>діжної ради при Калуській міській раді</w:t>
      </w:r>
    </w:p>
    <w:p w:rsidR="005A1CCB" w:rsidRPr="00F76D3A" w:rsidRDefault="002A326D">
      <w:pPr>
        <w:tabs>
          <w:tab w:val="left" w:pos="851"/>
        </w:tabs>
        <w:spacing w:after="200" w:line="276" w:lineRule="auto"/>
        <w:jc w:val="center"/>
        <w:rPr>
          <w:rFonts w:ascii="Times New Roman" w:hAnsi="Times New Roman"/>
          <w:sz w:val="24"/>
          <w:lang w:val="uk-UA"/>
        </w:rPr>
      </w:pPr>
      <w:r>
        <w:rPr>
          <w:rFonts w:ascii="Times New Roman" w:hAnsi="Times New Roman"/>
          <w:sz w:val="24"/>
          <w:lang w:val="uk-UA"/>
        </w:rPr>
        <w:t>( 14 травня 2025</w:t>
      </w:r>
      <w:r w:rsidR="005A1CCB" w:rsidRPr="00F76D3A">
        <w:rPr>
          <w:rFonts w:ascii="Times New Roman" w:hAnsi="Times New Roman"/>
          <w:sz w:val="24"/>
          <w:lang w:val="uk-UA"/>
        </w:rPr>
        <w:t xml:space="preserve"> року)</w:t>
      </w:r>
    </w:p>
    <w:p w:rsidR="005A1CCB" w:rsidRPr="00F76D3A" w:rsidRDefault="005A1CCB">
      <w:pPr>
        <w:numPr>
          <w:ilvl w:val="0"/>
          <w:numId w:val="1"/>
        </w:numPr>
        <w:tabs>
          <w:tab w:val="left" w:pos="993"/>
        </w:tabs>
        <w:spacing w:line="276" w:lineRule="auto"/>
        <w:ind w:firstLine="709"/>
        <w:jc w:val="both"/>
        <w:rPr>
          <w:rFonts w:ascii="Times New Roman" w:hAnsi="Times New Roman"/>
          <w:sz w:val="28"/>
          <w:lang w:val="uk-UA"/>
        </w:rPr>
      </w:pPr>
      <w:r w:rsidRPr="00F76D3A">
        <w:rPr>
          <w:rFonts w:ascii="Times New Roman" w:hAnsi="Times New Roman"/>
          <w:sz w:val="28"/>
          <w:lang w:val="uk-UA"/>
        </w:rPr>
        <w:t>Установчі збори відкриває представник Ініціативної групи.</w:t>
      </w:r>
    </w:p>
    <w:p w:rsidR="005A1CCB" w:rsidRPr="00F76D3A" w:rsidRDefault="005A1CCB">
      <w:pPr>
        <w:numPr>
          <w:ilvl w:val="0"/>
          <w:numId w:val="1"/>
        </w:numPr>
        <w:tabs>
          <w:tab w:val="left" w:pos="993"/>
        </w:tabs>
        <w:spacing w:line="276" w:lineRule="auto"/>
        <w:ind w:firstLine="709"/>
        <w:jc w:val="both"/>
        <w:rPr>
          <w:rFonts w:ascii="Times New Roman" w:hAnsi="Times New Roman"/>
          <w:sz w:val="28"/>
          <w:lang w:val="uk-UA"/>
        </w:rPr>
      </w:pPr>
      <w:r w:rsidRPr="00F76D3A">
        <w:rPr>
          <w:rFonts w:ascii="Times New Roman" w:hAnsi="Times New Roman"/>
          <w:sz w:val="28"/>
          <w:lang w:val="uk-UA"/>
        </w:rPr>
        <w:t xml:space="preserve">Установчими зборами визначається кількісний склад Молодіжної ради, </w:t>
      </w:r>
      <w:r w:rsidR="002A326D">
        <w:rPr>
          <w:rFonts w:ascii="Times New Roman" w:hAnsi="Times New Roman"/>
          <w:sz w:val="28"/>
          <w:lang w:val="uk-UA"/>
        </w:rPr>
        <w:t>який становить 2</w:t>
      </w:r>
      <w:r w:rsidRPr="00F76D3A">
        <w:rPr>
          <w:rFonts w:ascii="Times New Roman" w:hAnsi="Times New Roman"/>
          <w:sz w:val="28"/>
          <w:lang w:val="uk-UA"/>
        </w:rPr>
        <w:t>5 осіб.</w:t>
      </w:r>
    </w:p>
    <w:p w:rsidR="005A1CCB" w:rsidRPr="00793B16" w:rsidRDefault="005A1CCB">
      <w:pPr>
        <w:numPr>
          <w:ilvl w:val="0"/>
          <w:numId w:val="1"/>
        </w:numPr>
        <w:tabs>
          <w:tab w:val="left" w:pos="993"/>
        </w:tabs>
        <w:spacing w:line="276" w:lineRule="auto"/>
        <w:ind w:firstLine="709"/>
        <w:jc w:val="both"/>
        <w:rPr>
          <w:rFonts w:ascii="Times New Roman" w:hAnsi="Times New Roman"/>
          <w:sz w:val="28"/>
          <w:lang w:val="uk-UA"/>
        </w:rPr>
      </w:pPr>
      <w:r w:rsidRPr="00793B16">
        <w:rPr>
          <w:rFonts w:ascii="Times New Roman" w:hAnsi="Times New Roman"/>
          <w:sz w:val="28"/>
          <w:lang w:val="uk-UA"/>
        </w:rPr>
        <w:t>Установчими зборами затверджується Положення про Молодіжну раду при Калуській міській раді, Калуського району, Івано-Франківської області.</w:t>
      </w:r>
      <w:bookmarkStart w:id="0" w:name="_GoBack"/>
      <w:bookmarkEnd w:id="0"/>
    </w:p>
    <w:p w:rsidR="005A1CCB" w:rsidRPr="00F76D3A" w:rsidRDefault="005A1CCB">
      <w:pPr>
        <w:numPr>
          <w:ilvl w:val="0"/>
          <w:numId w:val="1"/>
        </w:numPr>
        <w:tabs>
          <w:tab w:val="left" w:pos="993"/>
        </w:tabs>
        <w:spacing w:line="276" w:lineRule="auto"/>
        <w:ind w:firstLine="709"/>
        <w:jc w:val="both"/>
        <w:rPr>
          <w:rFonts w:ascii="Times New Roman" w:hAnsi="Times New Roman"/>
          <w:sz w:val="28"/>
          <w:lang w:val="uk-UA"/>
        </w:rPr>
      </w:pPr>
      <w:r w:rsidRPr="00F76D3A">
        <w:rPr>
          <w:rFonts w:ascii="Times New Roman" w:hAnsi="Times New Roman"/>
          <w:sz w:val="28"/>
          <w:lang w:val="uk-UA"/>
        </w:rPr>
        <w:t>З числа кандидатів до нового складу Молодіжної ради обирається лічильна комісія, голова, секретар установчих зборів.</w:t>
      </w:r>
    </w:p>
    <w:p w:rsidR="005A1CCB" w:rsidRPr="00F76D3A" w:rsidRDefault="005A1CCB">
      <w:pPr>
        <w:numPr>
          <w:ilvl w:val="0"/>
          <w:numId w:val="1"/>
        </w:numPr>
        <w:tabs>
          <w:tab w:val="left" w:pos="993"/>
        </w:tabs>
        <w:spacing w:line="276" w:lineRule="auto"/>
        <w:ind w:firstLine="709"/>
        <w:jc w:val="both"/>
        <w:rPr>
          <w:rFonts w:ascii="Times New Roman" w:hAnsi="Times New Roman"/>
          <w:sz w:val="28"/>
          <w:lang w:val="uk-UA"/>
        </w:rPr>
      </w:pPr>
      <w:r w:rsidRPr="00F76D3A">
        <w:rPr>
          <w:rFonts w:ascii="Times New Roman" w:hAnsi="Times New Roman"/>
          <w:sz w:val="28"/>
          <w:lang w:val="uk-UA"/>
        </w:rPr>
        <w:t xml:space="preserve">При більшій кількості кандидатів (відносно кількості, визначеної установчими зборами) в члени Молодіжної ради, проводиться рейтингове голосування. Перед голосуванням кожен кандидат представляє себе та своє бачення роботи в Молодіжній раді (до </w:t>
      </w:r>
      <w:r>
        <w:rPr>
          <w:rFonts w:ascii="Times New Roman" w:hAnsi="Times New Roman"/>
          <w:sz w:val="28"/>
          <w:lang w:val="uk-UA"/>
        </w:rPr>
        <w:t>2</w:t>
      </w:r>
      <w:r w:rsidRPr="00F76D3A">
        <w:rPr>
          <w:rFonts w:ascii="Times New Roman" w:hAnsi="Times New Roman"/>
          <w:sz w:val="28"/>
          <w:lang w:val="uk-UA"/>
        </w:rPr>
        <w:t xml:space="preserve"> хв</w:t>
      </w:r>
      <w:r>
        <w:rPr>
          <w:rFonts w:ascii="Times New Roman" w:hAnsi="Times New Roman"/>
          <w:sz w:val="28"/>
          <w:lang w:val="uk-UA"/>
        </w:rPr>
        <w:t>.</w:t>
      </w:r>
      <w:r w:rsidRPr="00F76D3A">
        <w:rPr>
          <w:rFonts w:ascii="Times New Roman" w:hAnsi="Times New Roman"/>
          <w:sz w:val="28"/>
          <w:lang w:val="uk-UA"/>
        </w:rPr>
        <w:t>). Після представлення кандидатів проходить голосування</w:t>
      </w:r>
      <w:r>
        <w:rPr>
          <w:rFonts w:ascii="Times New Roman" w:hAnsi="Times New Roman"/>
          <w:sz w:val="28"/>
          <w:lang w:val="uk-UA"/>
        </w:rPr>
        <w:t xml:space="preserve"> за кожного</w:t>
      </w:r>
      <w:r w:rsidRPr="00F76D3A">
        <w:rPr>
          <w:rFonts w:ascii="Times New Roman" w:hAnsi="Times New Roman"/>
          <w:sz w:val="28"/>
          <w:lang w:val="uk-UA"/>
        </w:rPr>
        <w:t xml:space="preserve"> кандидат</w:t>
      </w:r>
      <w:r>
        <w:rPr>
          <w:rFonts w:ascii="Times New Roman" w:hAnsi="Times New Roman"/>
          <w:sz w:val="28"/>
          <w:lang w:val="uk-UA"/>
        </w:rPr>
        <w:t>а</w:t>
      </w:r>
      <w:r w:rsidRPr="00F76D3A">
        <w:rPr>
          <w:rFonts w:ascii="Times New Roman" w:hAnsi="Times New Roman"/>
          <w:sz w:val="28"/>
          <w:lang w:val="uk-UA"/>
        </w:rPr>
        <w:t>.</w:t>
      </w:r>
    </w:p>
    <w:p w:rsidR="005A1CCB" w:rsidRPr="00F76D3A" w:rsidRDefault="005A1CCB">
      <w:pPr>
        <w:numPr>
          <w:ilvl w:val="0"/>
          <w:numId w:val="1"/>
        </w:numPr>
        <w:tabs>
          <w:tab w:val="left" w:pos="993"/>
        </w:tabs>
        <w:spacing w:line="276" w:lineRule="auto"/>
        <w:ind w:firstLine="709"/>
        <w:jc w:val="both"/>
        <w:rPr>
          <w:rFonts w:ascii="Times New Roman" w:hAnsi="Times New Roman"/>
          <w:sz w:val="28"/>
          <w:lang w:val="uk-UA"/>
        </w:rPr>
      </w:pPr>
      <w:r w:rsidRPr="00F76D3A">
        <w:rPr>
          <w:rFonts w:ascii="Times New Roman" w:hAnsi="Times New Roman"/>
          <w:sz w:val="28"/>
          <w:lang w:val="uk-UA"/>
        </w:rPr>
        <w:t>Новий керівний склад Молодіжної ради обирається шляхом відкритого (таємного) голосування. Форма голосування визначається на установчих зборах. Обраним головою Молодіжної ради вважається кандидат, який набрав найбільшу кількість голосів із затвердженого кількісного складу Молодіжної ради.</w:t>
      </w:r>
    </w:p>
    <w:p w:rsidR="005A1CCB" w:rsidRPr="00F76D3A" w:rsidRDefault="005A1CCB">
      <w:pPr>
        <w:numPr>
          <w:ilvl w:val="0"/>
          <w:numId w:val="1"/>
        </w:numPr>
        <w:tabs>
          <w:tab w:val="left" w:pos="993"/>
        </w:tabs>
        <w:spacing w:line="276" w:lineRule="auto"/>
        <w:ind w:firstLine="709"/>
        <w:jc w:val="both"/>
        <w:rPr>
          <w:rFonts w:ascii="Times New Roman" w:hAnsi="Times New Roman"/>
          <w:sz w:val="28"/>
          <w:lang w:val="uk-UA"/>
        </w:rPr>
      </w:pPr>
      <w:r w:rsidRPr="00F76D3A">
        <w:rPr>
          <w:rFonts w:ascii="Times New Roman" w:hAnsi="Times New Roman"/>
          <w:sz w:val="28"/>
          <w:lang w:val="uk-UA"/>
        </w:rPr>
        <w:t>Подання кандидатур на посаду голови може відбуватися шляхом самовисунення або іншими членами Молодіжної ради.</w:t>
      </w:r>
    </w:p>
    <w:p w:rsidR="005A1CCB" w:rsidRPr="00F76D3A" w:rsidRDefault="005A1CCB">
      <w:pPr>
        <w:numPr>
          <w:ilvl w:val="0"/>
          <w:numId w:val="1"/>
        </w:numPr>
        <w:tabs>
          <w:tab w:val="left" w:pos="993"/>
        </w:tabs>
        <w:spacing w:line="276" w:lineRule="auto"/>
        <w:ind w:firstLine="709"/>
        <w:jc w:val="both"/>
        <w:rPr>
          <w:rFonts w:ascii="Times New Roman" w:hAnsi="Times New Roman"/>
          <w:sz w:val="28"/>
          <w:lang w:val="uk-UA"/>
        </w:rPr>
      </w:pPr>
      <w:r w:rsidRPr="00F76D3A">
        <w:rPr>
          <w:rFonts w:ascii="Times New Roman" w:hAnsi="Times New Roman"/>
          <w:sz w:val="28"/>
          <w:lang w:val="uk-UA"/>
        </w:rPr>
        <w:t xml:space="preserve">Перед голосування претенденти на голову Молодіжної ради представляють програму діяльності Молодіжної ради усно або у формі презентації (до </w:t>
      </w:r>
      <w:r>
        <w:rPr>
          <w:rFonts w:ascii="Times New Roman" w:hAnsi="Times New Roman"/>
          <w:sz w:val="28"/>
          <w:lang w:val="uk-UA"/>
        </w:rPr>
        <w:t>3</w:t>
      </w:r>
      <w:r w:rsidRPr="00F76D3A">
        <w:rPr>
          <w:rFonts w:ascii="Times New Roman" w:hAnsi="Times New Roman"/>
          <w:sz w:val="28"/>
          <w:lang w:val="uk-UA"/>
        </w:rPr>
        <w:t xml:space="preserve"> хв. ).</w:t>
      </w:r>
    </w:p>
    <w:p w:rsidR="005A1CCB" w:rsidRPr="00F76D3A" w:rsidRDefault="005A1CCB" w:rsidP="00F76D3A">
      <w:pPr>
        <w:numPr>
          <w:ilvl w:val="0"/>
          <w:numId w:val="1"/>
        </w:numPr>
        <w:tabs>
          <w:tab w:val="left" w:pos="993"/>
        </w:tabs>
        <w:spacing w:line="276" w:lineRule="auto"/>
        <w:ind w:firstLine="709"/>
        <w:jc w:val="both"/>
        <w:rPr>
          <w:rFonts w:ascii="Times New Roman" w:hAnsi="Times New Roman"/>
          <w:sz w:val="28"/>
          <w:lang w:val="uk-UA"/>
        </w:rPr>
      </w:pPr>
      <w:r w:rsidRPr="00F76D3A">
        <w:rPr>
          <w:rFonts w:ascii="Times New Roman" w:hAnsi="Times New Roman"/>
          <w:sz w:val="28"/>
          <w:lang w:val="uk-UA"/>
        </w:rPr>
        <w:t>За поданням голови або членів Молодіжної ради обирається заступник та секретар. Обраними заступником голови та секретарем Молодіжної ради вважаються кандидати, які набрали найбільшу кількість голосів із затвердженого кількісного складу Молодіжної ради.</w:t>
      </w:r>
    </w:p>
    <w:p w:rsidR="005A1CCB" w:rsidRPr="00F76D3A" w:rsidRDefault="005A1CCB">
      <w:pPr>
        <w:numPr>
          <w:ilvl w:val="0"/>
          <w:numId w:val="1"/>
        </w:numPr>
        <w:tabs>
          <w:tab w:val="left" w:pos="993"/>
        </w:tabs>
        <w:spacing w:line="276" w:lineRule="auto"/>
        <w:ind w:firstLine="709"/>
        <w:jc w:val="both"/>
        <w:rPr>
          <w:rFonts w:ascii="Times New Roman" w:hAnsi="Times New Roman"/>
          <w:sz w:val="24"/>
          <w:lang w:val="uk-UA"/>
        </w:rPr>
      </w:pPr>
      <w:r w:rsidRPr="00F76D3A">
        <w:rPr>
          <w:rFonts w:ascii="Times New Roman" w:hAnsi="Times New Roman"/>
          <w:sz w:val="28"/>
          <w:lang w:val="uk-UA"/>
        </w:rPr>
        <w:t>Рішення установчих зборів оформляється протоколом, який складається протягом 3-х робочих днів, підписується головою, секретарем і подається до Калуської міської ради.</w:t>
      </w:r>
    </w:p>
    <w:sectPr w:rsidR="005A1CCB" w:rsidRPr="00F76D3A" w:rsidSect="008747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118A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72C"/>
    <w:rsid w:val="001C45C5"/>
    <w:rsid w:val="002A326D"/>
    <w:rsid w:val="00391889"/>
    <w:rsid w:val="005A1CCB"/>
    <w:rsid w:val="00793B16"/>
    <w:rsid w:val="008747A9"/>
    <w:rsid w:val="009222BF"/>
    <w:rsid w:val="00A30A76"/>
    <w:rsid w:val="00B30326"/>
    <w:rsid w:val="00DE472C"/>
    <w:rsid w:val="00DF0BA4"/>
    <w:rsid w:val="00F76D3A"/>
    <w:rsid w:val="00FB6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5CC2299-82EF-4187-902A-3B477665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D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1163</Words>
  <Characters>664</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Admin</dc:creator>
  <cp:keywords/>
  <dc:description/>
  <cp:lastModifiedBy>Admin</cp:lastModifiedBy>
  <cp:revision>6</cp:revision>
  <dcterms:created xsi:type="dcterms:W3CDTF">2023-03-14T11:10:00Z</dcterms:created>
  <dcterms:modified xsi:type="dcterms:W3CDTF">2025-04-02T05:52:00Z</dcterms:modified>
</cp:coreProperties>
</file>