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78E" w:rsidRPr="00D53CA6" w:rsidRDefault="00B3178E" w:rsidP="00D53CA6">
      <w:pPr>
        <w:jc w:val="center"/>
        <w:rPr>
          <w:b/>
          <w:sz w:val="32"/>
          <w:szCs w:val="32"/>
        </w:rPr>
      </w:pPr>
      <w:r w:rsidRPr="00D53CA6">
        <w:rPr>
          <w:b/>
          <w:sz w:val="32"/>
          <w:szCs w:val="32"/>
        </w:rPr>
        <w:t>ТОВАРИСТВО З ОБМЕЖЕНОЮ ВІДПОВІДАЛЬНІСТЮ</w:t>
      </w:r>
    </w:p>
    <w:p w:rsidR="00B3178E" w:rsidRPr="00D53CA6" w:rsidRDefault="00D53CA6" w:rsidP="00D53CA6">
      <w:pPr>
        <w:tabs>
          <w:tab w:val="left" w:pos="3778"/>
        </w:tabs>
        <w:jc w:val="center"/>
        <w:rPr>
          <w:b/>
          <w:sz w:val="32"/>
          <w:szCs w:val="32"/>
        </w:rPr>
      </w:pPr>
      <w:r w:rsidRPr="00D53CA6">
        <w:rPr>
          <w:b/>
          <w:sz w:val="32"/>
          <w:szCs w:val="32"/>
        </w:rPr>
        <w:t>«</w:t>
      </w:r>
      <w:r w:rsidR="00B3178E" w:rsidRPr="00D53CA6">
        <w:rPr>
          <w:b/>
          <w:sz w:val="32"/>
          <w:szCs w:val="32"/>
        </w:rPr>
        <w:t>М-МОНТАЖ»</w:t>
      </w:r>
    </w:p>
    <w:p w:rsidR="00B3178E" w:rsidRDefault="00B3178E" w:rsidP="002F37FE">
      <w:pPr>
        <w:rPr>
          <w:sz w:val="32"/>
          <w:szCs w:val="32"/>
        </w:rPr>
      </w:pPr>
    </w:p>
    <w:p w:rsidR="00D53CA6" w:rsidRDefault="00D53CA6" w:rsidP="002F37FE">
      <w:pPr>
        <w:rPr>
          <w:sz w:val="32"/>
          <w:szCs w:val="32"/>
        </w:rPr>
      </w:pPr>
    </w:p>
    <w:p w:rsidR="00D53CA6" w:rsidRPr="00D53CA6" w:rsidRDefault="00D53CA6" w:rsidP="002F37FE">
      <w:pPr>
        <w:rPr>
          <w:sz w:val="32"/>
          <w:szCs w:val="32"/>
        </w:rPr>
      </w:pPr>
    </w:p>
    <w:p w:rsidR="00B3178E" w:rsidRPr="00D53CA6" w:rsidRDefault="00B3178E" w:rsidP="00D53CA6">
      <w:pPr>
        <w:jc w:val="center"/>
        <w:rPr>
          <w:b/>
          <w:sz w:val="40"/>
          <w:szCs w:val="40"/>
          <w:lang w:val="ru-RU"/>
        </w:rPr>
      </w:pPr>
      <w:r w:rsidRPr="00D53CA6">
        <w:rPr>
          <w:b/>
          <w:sz w:val="40"/>
          <w:szCs w:val="40"/>
        </w:rPr>
        <w:t>ЗВІТ</w:t>
      </w:r>
    </w:p>
    <w:p w:rsidR="00B3178E" w:rsidRPr="00D53CA6" w:rsidRDefault="00B3178E" w:rsidP="00D53CA6">
      <w:pPr>
        <w:jc w:val="center"/>
        <w:rPr>
          <w:b/>
          <w:sz w:val="32"/>
          <w:szCs w:val="32"/>
        </w:rPr>
      </w:pPr>
      <w:r w:rsidRPr="00D53CA6">
        <w:rPr>
          <w:b/>
          <w:sz w:val="32"/>
          <w:szCs w:val="32"/>
        </w:rPr>
        <w:t>ПРО ФІНАНСОВО-ГОСПОДАРСЬКУ ДІЯ</w:t>
      </w:r>
      <w:r w:rsidR="00615C4D" w:rsidRPr="00D53CA6">
        <w:rPr>
          <w:b/>
          <w:sz w:val="32"/>
          <w:szCs w:val="32"/>
        </w:rPr>
        <w:t>Л</w:t>
      </w:r>
      <w:r w:rsidRPr="00D53CA6">
        <w:rPr>
          <w:b/>
          <w:sz w:val="32"/>
          <w:szCs w:val="32"/>
        </w:rPr>
        <w:t>ЬНІСТЬ ТОВ «М</w:t>
      </w:r>
      <w:r w:rsidR="00615C4D" w:rsidRPr="00D53CA6">
        <w:rPr>
          <w:b/>
          <w:sz w:val="32"/>
          <w:szCs w:val="32"/>
        </w:rPr>
        <w:t xml:space="preserve"> </w:t>
      </w:r>
      <w:r w:rsidRPr="00D53CA6">
        <w:rPr>
          <w:b/>
          <w:sz w:val="32"/>
          <w:szCs w:val="32"/>
        </w:rPr>
        <w:t>- МОНТАЖ»</w:t>
      </w:r>
      <w:r w:rsidR="00146F69" w:rsidRPr="00D53CA6">
        <w:rPr>
          <w:b/>
          <w:sz w:val="32"/>
          <w:szCs w:val="32"/>
        </w:rPr>
        <w:t xml:space="preserve">  </w:t>
      </w:r>
      <w:r w:rsidRPr="00D53CA6">
        <w:rPr>
          <w:b/>
          <w:sz w:val="32"/>
          <w:szCs w:val="32"/>
        </w:rPr>
        <w:t>З НАДАННЯ ПО</w:t>
      </w:r>
      <w:r w:rsidR="00615C4D" w:rsidRPr="00D53CA6">
        <w:rPr>
          <w:b/>
          <w:sz w:val="32"/>
          <w:szCs w:val="32"/>
        </w:rPr>
        <w:t>СЛУГ З УПРАВЛІННЯ БУДИНКАМИ, СП</w:t>
      </w:r>
      <w:r w:rsidRPr="00D53CA6">
        <w:rPr>
          <w:b/>
          <w:sz w:val="32"/>
          <w:szCs w:val="32"/>
        </w:rPr>
        <w:t>ОРУДАМИ,</w:t>
      </w:r>
      <w:r w:rsidR="00D53CA6">
        <w:rPr>
          <w:b/>
          <w:sz w:val="32"/>
          <w:szCs w:val="32"/>
        </w:rPr>
        <w:t xml:space="preserve"> </w:t>
      </w:r>
      <w:r w:rsidRPr="00D53CA6">
        <w:rPr>
          <w:b/>
          <w:sz w:val="32"/>
          <w:szCs w:val="32"/>
        </w:rPr>
        <w:t>ЖИТЛОВИМИ КОМПЛЕКСАМИ АБО КОМПЛЕКСОМ БУДИНКІВ І СПОРУД ТА ПРИБУДИНКОВИХ ТЕРИТОРІЙ</w:t>
      </w:r>
    </w:p>
    <w:p w:rsidR="00B3178E" w:rsidRPr="00D53CA6" w:rsidRDefault="00D53CA6" w:rsidP="00D53CA6">
      <w:pPr>
        <w:tabs>
          <w:tab w:val="left" w:pos="2188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</w:t>
      </w:r>
      <w:r w:rsidR="00DE5B3B" w:rsidRPr="00D53CA6">
        <w:rPr>
          <w:b/>
          <w:sz w:val="32"/>
          <w:szCs w:val="32"/>
        </w:rPr>
        <w:t xml:space="preserve"> 01 березня</w:t>
      </w:r>
      <w:r w:rsidR="00071063">
        <w:rPr>
          <w:b/>
          <w:sz w:val="32"/>
          <w:szCs w:val="32"/>
        </w:rPr>
        <w:t xml:space="preserve"> 2024</w:t>
      </w:r>
      <w:r w:rsidR="00B3178E" w:rsidRPr="00D53CA6">
        <w:rPr>
          <w:b/>
          <w:sz w:val="32"/>
          <w:szCs w:val="32"/>
        </w:rPr>
        <w:t>р.</w:t>
      </w:r>
      <w:r w:rsidR="00172D8B" w:rsidRPr="00D53CA6">
        <w:rPr>
          <w:b/>
          <w:sz w:val="32"/>
          <w:szCs w:val="32"/>
        </w:rPr>
        <w:t xml:space="preserve"> </w:t>
      </w:r>
      <w:r w:rsidR="00F91A7F" w:rsidRPr="00D53CA6">
        <w:rPr>
          <w:b/>
          <w:sz w:val="32"/>
          <w:szCs w:val="32"/>
        </w:rPr>
        <w:t xml:space="preserve">по </w:t>
      </w:r>
      <w:r w:rsidR="00071063">
        <w:rPr>
          <w:b/>
          <w:sz w:val="32"/>
          <w:szCs w:val="32"/>
          <w:lang w:val="ru-RU"/>
        </w:rPr>
        <w:t>28</w:t>
      </w:r>
      <w:r w:rsidR="00DA1EF4" w:rsidRPr="00D53CA6">
        <w:rPr>
          <w:b/>
          <w:sz w:val="32"/>
          <w:szCs w:val="32"/>
          <w:lang w:val="ru-RU"/>
        </w:rPr>
        <w:t xml:space="preserve"> лютого</w:t>
      </w:r>
      <w:r w:rsidR="00F91A7F" w:rsidRPr="00D53CA6">
        <w:rPr>
          <w:b/>
          <w:sz w:val="32"/>
          <w:szCs w:val="32"/>
        </w:rPr>
        <w:t xml:space="preserve"> 20</w:t>
      </w:r>
      <w:r w:rsidR="00071063">
        <w:rPr>
          <w:b/>
          <w:sz w:val="32"/>
          <w:szCs w:val="32"/>
          <w:lang w:val="ru-RU"/>
        </w:rPr>
        <w:t>25</w:t>
      </w:r>
      <w:r w:rsidR="00B3178E" w:rsidRPr="00D53CA6">
        <w:rPr>
          <w:b/>
          <w:sz w:val="32"/>
          <w:szCs w:val="32"/>
        </w:rPr>
        <w:t>р.</w:t>
      </w:r>
    </w:p>
    <w:p w:rsidR="00B3178E" w:rsidRPr="00D53CA6" w:rsidRDefault="00B3178E" w:rsidP="002F37FE">
      <w:pPr>
        <w:rPr>
          <w:sz w:val="32"/>
          <w:szCs w:val="32"/>
        </w:rPr>
      </w:pPr>
    </w:p>
    <w:p w:rsidR="00B3178E" w:rsidRPr="00D53CA6" w:rsidRDefault="00B3178E" w:rsidP="002F37FE">
      <w:pPr>
        <w:rPr>
          <w:sz w:val="32"/>
          <w:szCs w:val="32"/>
        </w:rPr>
      </w:pPr>
    </w:p>
    <w:p w:rsidR="00D53CA6" w:rsidRDefault="00D53CA6" w:rsidP="002F37FE">
      <w:pPr>
        <w:rPr>
          <w:sz w:val="32"/>
          <w:szCs w:val="32"/>
        </w:rPr>
      </w:pPr>
    </w:p>
    <w:p w:rsidR="00D53CA6" w:rsidRDefault="00D53CA6" w:rsidP="002F37FE">
      <w:pPr>
        <w:rPr>
          <w:sz w:val="32"/>
          <w:szCs w:val="32"/>
        </w:rPr>
      </w:pPr>
    </w:p>
    <w:p w:rsidR="00D53CA6" w:rsidRPr="00D53CA6" w:rsidRDefault="00D53CA6" w:rsidP="002F37FE">
      <w:pPr>
        <w:rPr>
          <w:sz w:val="32"/>
          <w:szCs w:val="32"/>
        </w:rPr>
      </w:pPr>
    </w:p>
    <w:p w:rsidR="00B3178E" w:rsidRPr="00D53CA6" w:rsidRDefault="00B3178E" w:rsidP="00D53CA6">
      <w:pPr>
        <w:tabs>
          <w:tab w:val="left" w:pos="3348"/>
        </w:tabs>
        <w:spacing w:line="240" w:lineRule="auto"/>
        <w:jc w:val="center"/>
        <w:rPr>
          <w:b/>
          <w:sz w:val="32"/>
          <w:szCs w:val="32"/>
        </w:rPr>
      </w:pPr>
      <w:r w:rsidRPr="00D53CA6">
        <w:rPr>
          <w:b/>
          <w:sz w:val="32"/>
          <w:szCs w:val="32"/>
        </w:rPr>
        <w:t>м.</w:t>
      </w:r>
      <w:r w:rsidR="00D53CA6">
        <w:rPr>
          <w:b/>
          <w:sz w:val="32"/>
          <w:szCs w:val="32"/>
        </w:rPr>
        <w:t xml:space="preserve"> </w:t>
      </w:r>
      <w:r w:rsidRPr="00D53CA6">
        <w:rPr>
          <w:b/>
          <w:sz w:val="32"/>
          <w:szCs w:val="32"/>
        </w:rPr>
        <w:t>Калуш</w:t>
      </w:r>
    </w:p>
    <w:p w:rsidR="00D53CA6" w:rsidRPr="00D53CA6" w:rsidRDefault="007E3BC7" w:rsidP="00D53CA6">
      <w:pPr>
        <w:tabs>
          <w:tab w:val="left" w:pos="3348"/>
        </w:tabs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2025</w:t>
      </w:r>
      <w:r w:rsidR="00D53CA6">
        <w:rPr>
          <w:b/>
          <w:sz w:val="32"/>
          <w:szCs w:val="32"/>
        </w:rPr>
        <w:t>р.</w:t>
      </w:r>
    </w:p>
    <w:p w:rsidR="0022365E" w:rsidRPr="00462856" w:rsidRDefault="00BF0785" w:rsidP="005C33F1">
      <w:pPr>
        <w:tabs>
          <w:tab w:val="left" w:pos="3348"/>
        </w:tabs>
        <w:rPr>
          <w:b/>
          <w:sz w:val="28"/>
          <w:szCs w:val="28"/>
        </w:rPr>
      </w:pPr>
      <w:r w:rsidRPr="00462856">
        <w:rPr>
          <w:b/>
          <w:sz w:val="28"/>
          <w:szCs w:val="28"/>
        </w:rPr>
        <w:lastRenderedPageBreak/>
        <w:t xml:space="preserve"> </w:t>
      </w:r>
      <w:r w:rsidR="0022365E" w:rsidRPr="00462856">
        <w:rPr>
          <w:b/>
          <w:sz w:val="28"/>
          <w:szCs w:val="28"/>
        </w:rPr>
        <w:t>1.Загальна характеристика.</w:t>
      </w:r>
    </w:p>
    <w:p w:rsidR="00185D28" w:rsidRPr="00462856" w:rsidRDefault="00BF0785" w:rsidP="00D53CA6">
      <w:pPr>
        <w:jc w:val="both"/>
        <w:rPr>
          <w:sz w:val="28"/>
          <w:szCs w:val="28"/>
        </w:rPr>
      </w:pPr>
      <w:r w:rsidRPr="00462856">
        <w:rPr>
          <w:sz w:val="28"/>
          <w:szCs w:val="28"/>
        </w:rPr>
        <w:t xml:space="preserve">   </w:t>
      </w:r>
      <w:r w:rsidR="009A4911" w:rsidRPr="00462856">
        <w:rPr>
          <w:sz w:val="28"/>
          <w:szCs w:val="28"/>
        </w:rPr>
        <w:t>Відповідно до рішення Виконавчого комітету Калуської міської ради  за №</w:t>
      </w:r>
      <w:r w:rsidR="007E7291" w:rsidRPr="00462856">
        <w:rPr>
          <w:sz w:val="28"/>
          <w:szCs w:val="28"/>
        </w:rPr>
        <w:t xml:space="preserve"> </w:t>
      </w:r>
      <w:r w:rsidR="009A4911" w:rsidRPr="00462856">
        <w:rPr>
          <w:sz w:val="28"/>
          <w:szCs w:val="28"/>
        </w:rPr>
        <w:t>90 від 24.04.2018 р. «Про призначення управителя багатоквартирного будинку в м. Калуші», Товариство</w:t>
      </w:r>
      <w:r w:rsidR="00D53CA6">
        <w:rPr>
          <w:sz w:val="28"/>
          <w:szCs w:val="28"/>
        </w:rPr>
        <w:t xml:space="preserve"> з обмеженою відповідальністю</w:t>
      </w:r>
      <w:r w:rsidR="009A4911" w:rsidRPr="00462856">
        <w:rPr>
          <w:sz w:val="28"/>
          <w:szCs w:val="28"/>
        </w:rPr>
        <w:t xml:space="preserve"> «М-</w:t>
      </w:r>
      <w:r w:rsidR="00D53CA6">
        <w:rPr>
          <w:sz w:val="28"/>
          <w:szCs w:val="28"/>
        </w:rPr>
        <w:t>Монтаж» призначено управителем</w:t>
      </w:r>
      <w:r w:rsidR="009610D9" w:rsidRPr="00462856">
        <w:rPr>
          <w:sz w:val="28"/>
          <w:szCs w:val="28"/>
        </w:rPr>
        <w:t xml:space="preserve"> 87-х</w:t>
      </w:r>
      <w:r w:rsidR="006D3FB1">
        <w:rPr>
          <w:sz w:val="28"/>
          <w:szCs w:val="28"/>
        </w:rPr>
        <w:t xml:space="preserve"> (</w:t>
      </w:r>
      <w:r w:rsidR="00A77234" w:rsidRPr="00462856">
        <w:rPr>
          <w:sz w:val="28"/>
          <w:szCs w:val="28"/>
        </w:rPr>
        <w:t>з 01.08.2019р. 85-х)</w:t>
      </w:r>
      <w:r w:rsidR="009610D9" w:rsidRPr="00462856">
        <w:rPr>
          <w:sz w:val="28"/>
          <w:szCs w:val="28"/>
        </w:rPr>
        <w:t xml:space="preserve"> </w:t>
      </w:r>
      <w:r w:rsidR="009A4911" w:rsidRPr="00462856">
        <w:rPr>
          <w:sz w:val="28"/>
          <w:szCs w:val="28"/>
        </w:rPr>
        <w:t>багатоквартирних  будинків, в яких не створено об’єднання співвласників багатоквартирного будинку (ОСББ) та укладено відповідну угоду.</w:t>
      </w:r>
      <w:r w:rsidR="003A1BCB" w:rsidRPr="00462856">
        <w:rPr>
          <w:sz w:val="28"/>
          <w:szCs w:val="28"/>
        </w:rPr>
        <w:t xml:space="preserve">   </w:t>
      </w:r>
      <w:r w:rsidR="009610D9" w:rsidRPr="00462856">
        <w:rPr>
          <w:sz w:val="28"/>
          <w:szCs w:val="28"/>
        </w:rPr>
        <w:t xml:space="preserve"> </w:t>
      </w:r>
    </w:p>
    <w:p w:rsidR="00A7231D" w:rsidRPr="00462856" w:rsidRDefault="00185D28" w:rsidP="00EB7547">
      <w:pPr>
        <w:rPr>
          <w:color w:val="000000"/>
          <w:sz w:val="28"/>
          <w:szCs w:val="28"/>
        </w:rPr>
      </w:pPr>
      <w:r w:rsidRPr="00462856">
        <w:rPr>
          <w:sz w:val="28"/>
          <w:szCs w:val="28"/>
        </w:rPr>
        <w:t xml:space="preserve">     </w:t>
      </w:r>
      <w:r w:rsidR="00A7231D" w:rsidRPr="00462856">
        <w:rPr>
          <w:color w:val="000000"/>
          <w:sz w:val="28"/>
          <w:szCs w:val="28"/>
        </w:rPr>
        <w:t>Діяльність підприємства регламентує КВЕД  81.10  Комплексне обслуговування об’єктів.</w:t>
      </w:r>
    </w:p>
    <w:p w:rsidR="00FC45E5" w:rsidRPr="00462856" w:rsidRDefault="00833629" w:rsidP="00EB754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185D28" w:rsidRPr="00462856">
        <w:rPr>
          <w:color w:val="000000"/>
          <w:sz w:val="28"/>
          <w:szCs w:val="28"/>
        </w:rPr>
        <w:t>Для ефективного та своєча</w:t>
      </w:r>
      <w:r w:rsidR="00F55018" w:rsidRPr="00462856">
        <w:rPr>
          <w:color w:val="000000"/>
          <w:sz w:val="28"/>
          <w:szCs w:val="28"/>
        </w:rPr>
        <w:t xml:space="preserve">сного виконання робіт існує </w:t>
      </w:r>
      <w:r w:rsidR="00185D28" w:rsidRPr="00462856">
        <w:rPr>
          <w:color w:val="000000"/>
          <w:sz w:val="28"/>
          <w:szCs w:val="28"/>
        </w:rPr>
        <w:t xml:space="preserve"> штат праці</w:t>
      </w:r>
      <w:r w:rsidR="00BF0785" w:rsidRPr="00462856">
        <w:rPr>
          <w:color w:val="000000"/>
          <w:sz w:val="28"/>
          <w:szCs w:val="28"/>
        </w:rPr>
        <w:t xml:space="preserve">вників робітничого та інженерно-технічного </w:t>
      </w:r>
      <w:r w:rsidR="00185D28" w:rsidRPr="00462856">
        <w:rPr>
          <w:color w:val="000000"/>
          <w:sz w:val="28"/>
          <w:szCs w:val="28"/>
        </w:rPr>
        <w:t>складу:</w:t>
      </w:r>
    </w:p>
    <w:p w:rsidR="00185D28" w:rsidRPr="00462856" w:rsidRDefault="00771067" w:rsidP="005C33F1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Двірники</w:t>
      </w:r>
      <w:r w:rsidR="00D53CA6">
        <w:rPr>
          <w:sz w:val="28"/>
          <w:szCs w:val="28"/>
        </w:rPr>
        <w:t xml:space="preserve"> </w:t>
      </w:r>
      <w:r w:rsidR="0085578E">
        <w:rPr>
          <w:sz w:val="28"/>
          <w:szCs w:val="28"/>
        </w:rPr>
        <w:t>- 7</w:t>
      </w:r>
      <w:r w:rsidR="00185D28" w:rsidRPr="00462856">
        <w:rPr>
          <w:sz w:val="28"/>
          <w:szCs w:val="28"/>
        </w:rPr>
        <w:t xml:space="preserve"> чол.;</w:t>
      </w:r>
    </w:p>
    <w:p w:rsidR="00185D28" w:rsidRPr="00462856" w:rsidRDefault="00185D28" w:rsidP="005C33F1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462856">
        <w:rPr>
          <w:sz w:val="28"/>
          <w:szCs w:val="28"/>
        </w:rPr>
        <w:t>Слюсарі-</w:t>
      </w:r>
      <w:proofErr w:type="spellEnd"/>
      <w:r w:rsidRPr="00462856">
        <w:rPr>
          <w:sz w:val="28"/>
          <w:szCs w:val="28"/>
        </w:rPr>
        <w:t xml:space="preserve"> сантехніки</w:t>
      </w:r>
      <w:r w:rsidR="00D53CA6">
        <w:rPr>
          <w:sz w:val="28"/>
          <w:szCs w:val="28"/>
        </w:rPr>
        <w:t xml:space="preserve"> </w:t>
      </w:r>
      <w:r w:rsidRPr="00462856">
        <w:rPr>
          <w:sz w:val="28"/>
          <w:szCs w:val="28"/>
        </w:rPr>
        <w:t>-</w:t>
      </w:r>
      <w:r w:rsidR="0084331A">
        <w:rPr>
          <w:sz w:val="28"/>
          <w:szCs w:val="28"/>
        </w:rPr>
        <w:t xml:space="preserve"> 3</w:t>
      </w:r>
      <w:r w:rsidR="002C3A8E" w:rsidRPr="00462856">
        <w:rPr>
          <w:sz w:val="28"/>
          <w:szCs w:val="28"/>
        </w:rPr>
        <w:t xml:space="preserve"> </w:t>
      </w:r>
      <w:r w:rsidRPr="00462856">
        <w:rPr>
          <w:sz w:val="28"/>
          <w:szCs w:val="28"/>
        </w:rPr>
        <w:t>чол.;</w:t>
      </w:r>
    </w:p>
    <w:p w:rsidR="00185D28" w:rsidRPr="00462856" w:rsidRDefault="00771067" w:rsidP="005C33F1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Електромонтери</w:t>
      </w:r>
      <w:r w:rsidR="00D53CA6">
        <w:rPr>
          <w:sz w:val="28"/>
          <w:szCs w:val="28"/>
        </w:rPr>
        <w:t xml:space="preserve"> </w:t>
      </w:r>
      <w:r w:rsidR="00185D28" w:rsidRPr="00462856">
        <w:rPr>
          <w:sz w:val="28"/>
          <w:szCs w:val="28"/>
        </w:rPr>
        <w:t>-</w:t>
      </w:r>
      <w:r w:rsidR="00D53CA6">
        <w:rPr>
          <w:sz w:val="28"/>
          <w:szCs w:val="28"/>
        </w:rPr>
        <w:t xml:space="preserve"> </w:t>
      </w:r>
      <w:r w:rsidR="00F55018" w:rsidRPr="00462856">
        <w:rPr>
          <w:sz w:val="28"/>
          <w:szCs w:val="28"/>
        </w:rPr>
        <w:t>4</w:t>
      </w:r>
      <w:r w:rsidR="002C3A8E" w:rsidRPr="00462856">
        <w:rPr>
          <w:sz w:val="28"/>
          <w:szCs w:val="28"/>
        </w:rPr>
        <w:t xml:space="preserve"> </w:t>
      </w:r>
      <w:r w:rsidR="00185D28" w:rsidRPr="00462856">
        <w:rPr>
          <w:sz w:val="28"/>
          <w:szCs w:val="28"/>
        </w:rPr>
        <w:t>чол.;</w:t>
      </w:r>
    </w:p>
    <w:p w:rsidR="00185D28" w:rsidRPr="00462856" w:rsidRDefault="00BB18DC" w:rsidP="005C33F1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462856">
        <w:rPr>
          <w:sz w:val="28"/>
          <w:szCs w:val="28"/>
        </w:rPr>
        <w:t>Газозварн</w:t>
      </w:r>
      <w:r w:rsidR="00185D28" w:rsidRPr="00462856">
        <w:rPr>
          <w:sz w:val="28"/>
          <w:szCs w:val="28"/>
        </w:rPr>
        <w:t>ики</w:t>
      </w:r>
      <w:r w:rsidR="00D53CA6">
        <w:rPr>
          <w:sz w:val="28"/>
          <w:szCs w:val="28"/>
        </w:rPr>
        <w:t xml:space="preserve"> </w:t>
      </w:r>
      <w:r w:rsidR="00185D28" w:rsidRPr="00462856">
        <w:rPr>
          <w:sz w:val="28"/>
          <w:szCs w:val="28"/>
        </w:rPr>
        <w:t xml:space="preserve">- </w:t>
      </w:r>
      <w:r w:rsidR="001E5666" w:rsidRPr="00462856">
        <w:rPr>
          <w:sz w:val="28"/>
          <w:szCs w:val="28"/>
        </w:rPr>
        <w:t>1</w:t>
      </w:r>
      <w:r w:rsidR="002C3A8E" w:rsidRPr="00462856">
        <w:rPr>
          <w:sz w:val="28"/>
          <w:szCs w:val="28"/>
        </w:rPr>
        <w:t xml:space="preserve"> </w:t>
      </w:r>
      <w:r w:rsidR="00185D28" w:rsidRPr="00462856">
        <w:rPr>
          <w:sz w:val="28"/>
          <w:szCs w:val="28"/>
        </w:rPr>
        <w:t>чол.;</w:t>
      </w:r>
    </w:p>
    <w:p w:rsidR="00185D28" w:rsidRPr="00462856" w:rsidRDefault="00185D28" w:rsidP="005C33F1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462856">
        <w:rPr>
          <w:sz w:val="28"/>
          <w:szCs w:val="28"/>
        </w:rPr>
        <w:t>Електрозварники</w:t>
      </w:r>
      <w:r w:rsidR="00D53CA6">
        <w:rPr>
          <w:sz w:val="28"/>
          <w:szCs w:val="28"/>
        </w:rPr>
        <w:t xml:space="preserve"> </w:t>
      </w:r>
      <w:r w:rsidRPr="00462856">
        <w:rPr>
          <w:sz w:val="28"/>
          <w:szCs w:val="28"/>
        </w:rPr>
        <w:t>-</w:t>
      </w:r>
      <w:r w:rsidR="00710955">
        <w:rPr>
          <w:sz w:val="28"/>
          <w:szCs w:val="28"/>
        </w:rPr>
        <w:t>1</w:t>
      </w:r>
      <w:r w:rsidR="00BF0785" w:rsidRPr="00462856">
        <w:rPr>
          <w:sz w:val="28"/>
          <w:szCs w:val="28"/>
        </w:rPr>
        <w:t xml:space="preserve"> </w:t>
      </w:r>
      <w:r w:rsidRPr="00462856">
        <w:rPr>
          <w:sz w:val="28"/>
          <w:szCs w:val="28"/>
        </w:rPr>
        <w:t>чол.;</w:t>
      </w:r>
    </w:p>
    <w:p w:rsidR="00185D28" w:rsidRPr="00462856" w:rsidRDefault="00185D28" w:rsidP="005C33F1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462856">
        <w:rPr>
          <w:sz w:val="28"/>
          <w:szCs w:val="28"/>
        </w:rPr>
        <w:t>Слюсарі</w:t>
      </w:r>
      <w:r w:rsidR="00D53CA6">
        <w:rPr>
          <w:sz w:val="28"/>
          <w:szCs w:val="28"/>
        </w:rPr>
        <w:t xml:space="preserve"> </w:t>
      </w:r>
      <w:r w:rsidRPr="00462856">
        <w:rPr>
          <w:sz w:val="28"/>
          <w:szCs w:val="28"/>
        </w:rPr>
        <w:t xml:space="preserve">- </w:t>
      </w:r>
      <w:r w:rsidR="0084331A">
        <w:rPr>
          <w:sz w:val="28"/>
          <w:szCs w:val="28"/>
        </w:rPr>
        <w:t xml:space="preserve"> 3</w:t>
      </w:r>
      <w:r w:rsidR="002C3A8E" w:rsidRPr="00462856">
        <w:rPr>
          <w:sz w:val="28"/>
          <w:szCs w:val="28"/>
        </w:rPr>
        <w:t xml:space="preserve"> </w:t>
      </w:r>
      <w:r w:rsidR="00BF0785" w:rsidRPr="00462856">
        <w:rPr>
          <w:sz w:val="28"/>
          <w:szCs w:val="28"/>
        </w:rPr>
        <w:t>чол</w:t>
      </w:r>
      <w:r w:rsidRPr="00462856">
        <w:rPr>
          <w:sz w:val="28"/>
          <w:szCs w:val="28"/>
        </w:rPr>
        <w:t>.;</w:t>
      </w:r>
    </w:p>
    <w:p w:rsidR="00771067" w:rsidRDefault="00185D28" w:rsidP="00771067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462856">
        <w:rPr>
          <w:sz w:val="28"/>
          <w:szCs w:val="28"/>
        </w:rPr>
        <w:t>Покрівельники</w:t>
      </w:r>
      <w:r w:rsidR="00D53CA6">
        <w:rPr>
          <w:sz w:val="28"/>
          <w:szCs w:val="28"/>
        </w:rPr>
        <w:t xml:space="preserve"> </w:t>
      </w:r>
      <w:r w:rsidRPr="00462856">
        <w:rPr>
          <w:sz w:val="28"/>
          <w:szCs w:val="28"/>
        </w:rPr>
        <w:t>-</w:t>
      </w:r>
      <w:r w:rsidR="00D53CA6">
        <w:rPr>
          <w:sz w:val="28"/>
          <w:szCs w:val="28"/>
        </w:rPr>
        <w:t xml:space="preserve"> </w:t>
      </w:r>
      <w:r w:rsidR="001E5666" w:rsidRPr="00462856">
        <w:rPr>
          <w:sz w:val="28"/>
          <w:szCs w:val="28"/>
        </w:rPr>
        <w:t>1</w:t>
      </w:r>
      <w:r w:rsidR="002C3A8E" w:rsidRPr="00462856">
        <w:rPr>
          <w:sz w:val="28"/>
          <w:szCs w:val="28"/>
        </w:rPr>
        <w:t xml:space="preserve"> </w:t>
      </w:r>
      <w:r w:rsidRPr="00462856">
        <w:rPr>
          <w:sz w:val="28"/>
          <w:szCs w:val="28"/>
        </w:rPr>
        <w:t>чол.;</w:t>
      </w:r>
    </w:p>
    <w:p w:rsidR="00710955" w:rsidRDefault="00710955" w:rsidP="00771067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Водій</w:t>
      </w:r>
      <w:r w:rsidR="002406A2">
        <w:rPr>
          <w:sz w:val="28"/>
          <w:szCs w:val="28"/>
        </w:rPr>
        <w:t xml:space="preserve"> </w:t>
      </w:r>
      <w:r>
        <w:rPr>
          <w:sz w:val="28"/>
          <w:szCs w:val="28"/>
        </w:rPr>
        <w:t>-1чол.</w:t>
      </w:r>
    </w:p>
    <w:p w:rsidR="002C3A8E" w:rsidRPr="00771067" w:rsidRDefault="002C3A8E" w:rsidP="00771067">
      <w:pPr>
        <w:pStyle w:val="a7"/>
        <w:jc w:val="both"/>
        <w:rPr>
          <w:sz w:val="28"/>
          <w:szCs w:val="28"/>
        </w:rPr>
      </w:pPr>
      <w:r w:rsidRPr="00771067">
        <w:rPr>
          <w:sz w:val="28"/>
          <w:szCs w:val="28"/>
        </w:rPr>
        <w:t>Інженерно-технічні працівник</w:t>
      </w:r>
      <w:r w:rsidR="00771067">
        <w:rPr>
          <w:sz w:val="28"/>
          <w:szCs w:val="28"/>
        </w:rPr>
        <w:t>и</w:t>
      </w:r>
      <w:r w:rsidR="00D53CA6">
        <w:rPr>
          <w:sz w:val="28"/>
          <w:szCs w:val="28"/>
        </w:rPr>
        <w:t xml:space="preserve"> </w:t>
      </w:r>
      <w:r w:rsidR="00771067">
        <w:rPr>
          <w:sz w:val="28"/>
          <w:szCs w:val="28"/>
        </w:rPr>
        <w:t>-</w:t>
      </w:r>
      <w:r w:rsidR="00D53CA6">
        <w:rPr>
          <w:sz w:val="28"/>
          <w:szCs w:val="28"/>
        </w:rPr>
        <w:t xml:space="preserve"> </w:t>
      </w:r>
      <w:r w:rsidR="0084331A">
        <w:rPr>
          <w:sz w:val="28"/>
          <w:szCs w:val="28"/>
        </w:rPr>
        <w:t>9</w:t>
      </w:r>
      <w:r w:rsidR="00771067">
        <w:rPr>
          <w:sz w:val="28"/>
          <w:szCs w:val="28"/>
        </w:rPr>
        <w:t xml:space="preserve"> </w:t>
      </w:r>
      <w:r w:rsidRPr="00771067">
        <w:rPr>
          <w:sz w:val="28"/>
          <w:szCs w:val="28"/>
        </w:rPr>
        <w:t>чол.</w:t>
      </w:r>
    </w:p>
    <w:p w:rsidR="00BF0785" w:rsidRPr="00462856" w:rsidRDefault="002C3A8E" w:rsidP="00EB7547">
      <w:pPr>
        <w:rPr>
          <w:sz w:val="28"/>
          <w:szCs w:val="28"/>
        </w:rPr>
      </w:pPr>
      <w:r w:rsidRPr="00462856">
        <w:rPr>
          <w:sz w:val="28"/>
          <w:szCs w:val="28"/>
        </w:rPr>
        <w:t xml:space="preserve">                                                               </w:t>
      </w:r>
      <w:r w:rsidR="00D53CA6">
        <w:rPr>
          <w:sz w:val="28"/>
          <w:szCs w:val="28"/>
        </w:rPr>
        <w:t>Всього</w:t>
      </w:r>
      <w:r w:rsidR="00D86DA1">
        <w:rPr>
          <w:sz w:val="28"/>
          <w:szCs w:val="28"/>
        </w:rPr>
        <w:t xml:space="preserve">: </w:t>
      </w:r>
      <w:r w:rsidR="0084331A">
        <w:rPr>
          <w:sz w:val="28"/>
          <w:szCs w:val="28"/>
        </w:rPr>
        <w:t>30</w:t>
      </w:r>
      <w:r w:rsidR="00D53CA6">
        <w:rPr>
          <w:sz w:val="28"/>
          <w:szCs w:val="28"/>
        </w:rPr>
        <w:t xml:space="preserve"> </w:t>
      </w:r>
      <w:r w:rsidRPr="00462856">
        <w:rPr>
          <w:sz w:val="28"/>
          <w:szCs w:val="28"/>
        </w:rPr>
        <w:t>чол.</w:t>
      </w:r>
    </w:p>
    <w:p w:rsidR="004A554F" w:rsidRPr="00462856" w:rsidRDefault="00F55018" w:rsidP="00D53CA6">
      <w:pPr>
        <w:pStyle w:val="a7"/>
        <w:rPr>
          <w:rFonts w:eastAsia="Times New Roman" w:cs="Arial"/>
          <w:color w:val="000000"/>
          <w:sz w:val="28"/>
          <w:szCs w:val="28"/>
          <w:lang w:eastAsia="ru-RU"/>
        </w:rPr>
      </w:pPr>
      <w:r w:rsidRPr="00462856">
        <w:rPr>
          <w:rFonts w:eastAsia="Times New Roman" w:cs="Arial"/>
          <w:color w:val="000000"/>
          <w:sz w:val="28"/>
          <w:szCs w:val="28"/>
          <w:lang w:eastAsia="ru-RU"/>
        </w:rPr>
        <w:t xml:space="preserve">Станом на </w:t>
      </w:r>
      <w:r w:rsidR="00374480">
        <w:rPr>
          <w:rFonts w:eastAsia="Times New Roman" w:cs="Arial"/>
          <w:color w:val="000000"/>
          <w:sz w:val="28"/>
          <w:szCs w:val="28"/>
          <w:lang w:val="ru-RU" w:eastAsia="ru-RU"/>
        </w:rPr>
        <w:t>28</w:t>
      </w:r>
      <w:r w:rsidRPr="00462856">
        <w:rPr>
          <w:rFonts w:eastAsia="Times New Roman" w:cs="Arial"/>
          <w:color w:val="000000"/>
          <w:sz w:val="28"/>
          <w:szCs w:val="28"/>
          <w:lang w:eastAsia="ru-RU"/>
        </w:rPr>
        <w:t>.0</w:t>
      </w:r>
      <w:r w:rsidR="00374480">
        <w:rPr>
          <w:rFonts w:eastAsia="Times New Roman" w:cs="Arial"/>
          <w:color w:val="000000"/>
          <w:sz w:val="28"/>
          <w:szCs w:val="28"/>
          <w:lang w:val="ru-RU" w:eastAsia="ru-RU"/>
        </w:rPr>
        <w:t>2</w:t>
      </w:r>
      <w:r w:rsidRPr="00462856">
        <w:rPr>
          <w:rFonts w:eastAsia="Times New Roman" w:cs="Arial"/>
          <w:color w:val="000000"/>
          <w:sz w:val="28"/>
          <w:szCs w:val="28"/>
          <w:lang w:eastAsia="ru-RU"/>
        </w:rPr>
        <w:t>.20</w:t>
      </w:r>
      <w:r w:rsidR="00F31952">
        <w:rPr>
          <w:rFonts w:eastAsia="Times New Roman" w:cs="Arial"/>
          <w:color w:val="000000"/>
          <w:sz w:val="28"/>
          <w:szCs w:val="28"/>
          <w:lang w:val="ru-RU" w:eastAsia="ru-RU"/>
        </w:rPr>
        <w:t>25</w:t>
      </w:r>
      <w:r w:rsidR="004A554F" w:rsidRPr="00462856">
        <w:rPr>
          <w:rFonts w:eastAsia="Times New Roman" w:cs="Arial"/>
          <w:color w:val="000000"/>
          <w:sz w:val="28"/>
          <w:szCs w:val="28"/>
          <w:lang w:eastAsia="ru-RU"/>
        </w:rPr>
        <w:t xml:space="preserve">р. 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>ТОВ «</w:t>
      </w:r>
      <w:r w:rsidRPr="00462856">
        <w:rPr>
          <w:rFonts w:eastAsia="Times New Roman" w:cs="Arial"/>
          <w:color w:val="000000"/>
          <w:sz w:val="28"/>
          <w:szCs w:val="28"/>
          <w:lang w:eastAsia="ru-RU"/>
        </w:rPr>
        <w:t>М-Монтаж» обслуговувало 8</w:t>
      </w:r>
      <w:r w:rsidRPr="00462856">
        <w:rPr>
          <w:rFonts w:eastAsia="Times New Roman" w:cs="Arial"/>
          <w:color w:val="000000"/>
          <w:sz w:val="28"/>
          <w:szCs w:val="28"/>
          <w:lang w:val="ru-RU" w:eastAsia="ru-RU"/>
        </w:rPr>
        <w:t>5</w:t>
      </w:r>
      <w:r w:rsidR="004A554F" w:rsidRPr="00462856">
        <w:rPr>
          <w:rFonts w:eastAsia="Times New Roman" w:cs="Arial"/>
          <w:color w:val="000000"/>
          <w:sz w:val="28"/>
          <w:szCs w:val="28"/>
          <w:lang w:eastAsia="ru-RU"/>
        </w:rPr>
        <w:t xml:space="preserve"> житлових б</w:t>
      </w:r>
      <w:r w:rsidR="00EB7547" w:rsidRPr="00462856">
        <w:rPr>
          <w:rFonts w:eastAsia="Times New Roman" w:cs="Arial"/>
          <w:color w:val="000000"/>
          <w:sz w:val="28"/>
          <w:szCs w:val="28"/>
          <w:lang w:eastAsia="ru-RU"/>
        </w:rPr>
        <w:t>удинків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>,  в тому числі</w:t>
      </w:r>
      <w:r w:rsidR="004A554F" w:rsidRPr="00462856">
        <w:rPr>
          <w:rFonts w:eastAsia="Times New Roman" w:cs="Arial"/>
          <w:color w:val="000000"/>
          <w:sz w:val="28"/>
          <w:szCs w:val="28"/>
          <w:lang w:eastAsia="ru-RU"/>
        </w:rPr>
        <w:t>:</w:t>
      </w:r>
    </w:p>
    <w:p w:rsidR="004A554F" w:rsidRPr="00462856" w:rsidRDefault="00F55018" w:rsidP="005C33F1">
      <w:pPr>
        <w:pStyle w:val="a7"/>
        <w:numPr>
          <w:ilvl w:val="0"/>
          <w:numId w:val="3"/>
        </w:numPr>
        <w:rPr>
          <w:rFonts w:eastAsia="Times New Roman" w:cs="Arial"/>
          <w:color w:val="000000"/>
          <w:sz w:val="28"/>
          <w:szCs w:val="28"/>
          <w:lang w:eastAsia="ru-RU"/>
        </w:rPr>
      </w:pPr>
      <w:r w:rsidRPr="00462856">
        <w:rPr>
          <w:rFonts w:eastAsia="Times New Roman" w:cs="Arial"/>
          <w:color w:val="000000"/>
          <w:sz w:val="28"/>
          <w:szCs w:val="28"/>
          <w:lang w:val="ru-RU" w:eastAsia="ru-RU"/>
        </w:rPr>
        <w:t>2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 xml:space="preserve"> </w:t>
      </w:r>
      <w:r w:rsidR="00E477DA" w:rsidRPr="00462856">
        <w:rPr>
          <w:rFonts w:eastAsia="Times New Roman" w:cs="Arial"/>
          <w:color w:val="000000"/>
          <w:sz w:val="28"/>
          <w:szCs w:val="28"/>
          <w:lang w:eastAsia="ru-RU"/>
        </w:rPr>
        <w:t>будинки -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 xml:space="preserve"> 9-ти поверхові (</w:t>
      </w:r>
      <w:r w:rsidRPr="00462856">
        <w:rPr>
          <w:rFonts w:eastAsia="Times New Roman" w:cs="Arial"/>
          <w:color w:val="000000"/>
          <w:sz w:val="28"/>
          <w:szCs w:val="28"/>
          <w:lang w:val="ru-RU" w:eastAsia="ru-RU"/>
        </w:rPr>
        <w:t>6</w:t>
      </w:r>
      <w:r w:rsidR="00E477DA" w:rsidRPr="00462856">
        <w:rPr>
          <w:rFonts w:eastAsia="Times New Roman" w:cs="Arial"/>
          <w:color w:val="000000"/>
          <w:sz w:val="28"/>
          <w:szCs w:val="28"/>
          <w:lang w:val="ru-RU" w:eastAsia="ru-RU"/>
        </w:rPr>
        <w:t xml:space="preserve"> </w:t>
      </w:r>
      <w:r w:rsidR="004A554F" w:rsidRPr="00462856">
        <w:rPr>
          <w:rFonts w:eastAsia="Times New Roman" w:cs="Arial"/>
          <w:color w:val="000000"/>
          <w:sz w:val="28"/>
          <w:szCs w:val="28"/>
          <w:lang w:eastAsia="ru-RU"/>
        </w:rPr>
        <w:t>ліфтів)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>;</w:t>
      </w:r>
    </w:p>
    <w:p w:rsidR="005C33F1" w:rsidRPr="00462856" w:rsidRDefault="004A554F" w:rsidP="005C33F1">
      <w:pPr>
        <w:pStyle w:val="a7"/>
        <w:numPr>
          <w:ilvl w:val="0"/>
          <w:numId w:val="3"/>
        </w:numPr>
        <w:rPr>
          <w:rFonts w:eastAsia="Times New Roman" w:cs="Arial"/>
          <w:color w:val="000000"/>
          <w:sz w:val="28"/>
          <w:szCs w:val="28"/>
          <w:lang w:eastAsia="ru-RU"/>
        </w:rPr>
      </w:pPr>
      <w:r w:rsidRPr="00462856">
        <w:rPr>
          <w:rFonts w:eastAsia="Times New Roman" w:cs="Arial"/>
          <w:color w:val="000000"/>
          <w:sz w:val="28"/>
          <w:szCs w:val="28"/>
          <w:lang w:eastAsia="ru-RU"/>
        </w:rPr>
        <w:t>37 будинків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 xml:space="preserve"> </w:t>
      </w:r>
      <w:r w:rsidRPr="00462856">
        <w:rPr>
          <w:rFonts w:eastAsia="Times New Roman" w:cs="Arial"/>
          <w:color w:val="000000"/>
          <w:sz w:val="28"/>
          <w:szCs w:val="28"/>
          <w:lang w:eastAsia="ru-RU"/>
        </w:rPr>
        <w:t>-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 xml:space="preserve"> </w:t>
      </w:r>
      <w:r w:rsidRPr="00462856">
        <w:rPr>
          <w:rFonts w:eastAsia="Times New Roman" w:cs="Arial"/>
          <w:color w:val="000000"/>
          <w:sz w:val="28"/>
          <w:szCs w:val="28"/>
          <w:lang w:eastAsia="ru-RU"/>
        </w:rPr>
        <w:t>5-ти поверхові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>;</w:t>
      </w:r>
    </w:p>
    <w:p w:rsidR="004A554F" w:rsidRPr="00462856" w:rsidRDefault="007926DD" w:rsidP="005C33F1">
      <w:pPr>
        <w:pStyle w:val="a7"/>
        <w:numPr>
          <w:ilvl w:val="0"/>
          <w:numId w:val="3"/>
        </w:numPr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/>
          <w:color w:val="000000"/>
          <w:sz w:val="28"/>
          <w:szCs w:val="28"/>
          <w:lang w:eastAsia="ru-RU"/>
        </w:rPr>
        <w:t>24 будинки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Arial"/>
          <w:color w:val="000000"/>
          <w:sz w:val="28"/>
          <w:szCs w:val="28"/>
          <w:lang w:eastAsia="ru-RU"/>
        </w:rPr>
        <w:t>-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Arial"/>
          <w:color w:val="000000"/>
          <w:sz w:val="28"/>
          <w:szCs w:val="28"/>
          <w:lang w:eastAsia="ru-RU"/>
        </w:rPr>
        <w:t>4-</w:t>
      </w:r>
      <w:r w:rsidR="004A554F" w:rsidRPr="00462856">
        <w:rPr>
          <w:rFonts w:eastAsia="Times New Roman" w:cs="Arial"/>
          <w:color w:val="000000"/>
          <w:sz w:val="28"/>
          <w:szCs w:val="28"/>
          <w:lang w:eastAsia="ru-RU"/>
        </w:rPr>
        <w:t>х поверхові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>;</w:t>
      </w:r>
    </w:p>
    <w:p w:rsidR="004A554F" w:rsidRPr="00462856" w:rsidRDefault="00F55018" w:rsidP="005C33F1">
      <w:pPr>
        <w:pStyle w:val="a7"/>
        <w:numPr>
          <w:ilvl w:val="0"/>
          <w:numId w:val="3"/>
        </w:numPr>
        <w:rPr>
          <w:rFonts w:eastAsia="Times New Roman" w:cs="Arial"/>
          <w:color w:val="000000"/>
          <w:sz w:val="28"/>
          <w:szCs w:val="28"/>
          <w:lang w:eastAsia="ru-RU"/>
        </w:rPr>
      </w:pPr>
      <w:r w:rsidRPr="00462856">
        <w:rPr>
          <w:rFonts w:eastAsia="Times New Roman" w:cs="Arial"/>
          <w:color w:val="000000"/>
          <w:sz w:val="28"/>
          <w:szCs w:val="28"/>
          <w:lang w:eastAsia="ru-RU"/>
        </w:rPr>
        <w:t>1</w:t>
      </w:r>
      <w:r w:rsidRPr="00462856">
        <w:rPr>
          <w:rFonts w:eastAsia="Times New Roman" w:cs="Arial"/>
          <w:color w:val="000000"/>
          <w:sz w:val="28"/>
          <w:szCs w:val="28"/>
          <w:lang w:val="ru-RU" w:eastAsia="ru-RU"/>
        </w:rPr>
        <w:t>3</w:t>
      </w:r>
      <w:r w:rsidR="007926DD">
        <w:rPr>
          <w:rFonts w:eastAsia="Times New Roman" w:cs="Arial"/>
          <w:color w:val="000000"/>
          <w:sz w:val="28"/>
          <w:szCs w:val="28"/>
          <w:lang w:eastAsia="ru-RU"/>
        </w:rPr>
        <w:t xml:space="preserve"> будинків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 xml:space="preserve"> </w:t>
      </w:r>
      <w:r w:rsidR="007926DD">
        <w:rPr>
          <w:rFonts w:eastAsia="Times New Roman" w:cs="Arial"/>
          <w:color w:val="000000"/>
          <w:sz w:val="28"/>
          <w:szCs w:val="28"/>
          <w:lang w:eastAsia="ru-RU"/>
        </w:rPr>
        <w:t>-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 xml:space="preserve"> </w:t>
      </w:r>
      <w:r w:rsidR="007926DD">
        <w:rPr>
          <w:rFonts w:eastAsia="Times New Roman" w:cs="Arial"/>
          <w:color w:val="000000"/>
          <w:sz w:val="28"/>
          <w:szCs w:val="28"/>
          <w:lang w:eastAsia="ru-RU"/>
        </w:rPr>
        <w:t>3-</w:t>
      </w:r>
      <w:r w:rsidR="004A554F" w:rsidRPr="00462856">
        <w:rPr>
          <w:rFonts w:eastAsia="Times New Roman" w:cs="Arial"/>
          <w:color w:val="000000"/>
          <w:sz w:val="28"/>
          <w:szCs w:val="28"/>
          <w:lang w:eastAsia="ru-RU"/>
        </w:rPr>
        <w:t>х поверхові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>;</w:t>
      </w:r>
    </w:p>
    <w:p w:rsidR="004A554F" w:rsidRPr="00462856" w:rsidRDefault="007926DD" w:rsidP="005C33F1">
      <w:pPr>
        <w:pStyle w:val="a7"/>
        <w:numPr>
          <w:ilvl w:val="0"/>
          <w:numId w:val="3"/>
        </w:numPr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/>
          <w:color w:val="000000"/>
          <w:sz w:val="28"/>
          <w:szCs w:val="28"/>
          <w:lang w:eastAsia="ru-RU"/>
        </w:rPr>
        <w:t>9 будинків – 2-</w:t>
      </w:r>
      <w:r w:rsidR="004A554F" w:rsidRPr="00462856">
        <w:rPr>
          <w:rFonts w:eastAsia="Times New Roman" w:cs="Arial"/>
          <w:color w:val="000000"/>
          <w:sz w:val="28"/>
          <w:szCs w:val="28"/>
          <w:lang w:eastAsia="ru-RU"/>
        </w:rPr>
        <w:t>х поверхові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>.</w:t>
      </w:r>
    </w:p>
    <w:p w:rsidR="002406A2" w:rsidRDefault="002406A2" w:rsidP="00176E87">
      <w:pPr>
        <w:rPr>
          <w:b/>
          <w:sz w:val="28"/>
          <w:szCs w:val="28"/>
        </w:rPr>
      </w:pPr>
    </w:p>
    <w:p w:rsidR="005C33F1" w:rsidRPr="00462856" w:rsidRDefault="00505DB3" w:rsidP="00176E87">
      <w:pPr>
        <w:rPr>
          <w:b/>
          <w:sz w:val="28"/>
          <w:szCs w:val="28"/>
        </w:rPr>
      </w:pPr>
      <w:r w:rsidRPr="00462856">
        <w:rPr>
          <w:b/>
          <w:sz w:val="28"/>
          <w:szCs w:val="28"/>
        </w:rPr>
        <w:t>2. Звіт про про</w:t>
      </w:r>
      <w:r w:rsidR="00836135" w:rsidRPr="00462856">
        <w:rPr>
          <w:b/>
          <w:sz w:val="28"/>
          <w:szCs w:val="28"/>
        </w:rPr>
        <w:t>ведені роботи та надані послуги</w:t>
      </w:r>
    </w:p>
    <w:p w:rsidR="00550B2F" w:rsidRDefault="00D53CA6" w:rsidP="00D53C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87E23" w:rsidRPr="00462856">
        <w:rPr>
          <w:sz w:val="28"/>
          <w:szCs w:val="28"/>
        </w:rPr>
        <w:t xml:space="preserve">В звітному періоді </w:t>
      </w:r>
      <w:r w:rsidR="006E6173" w:rsidRPr="00462856">
        <w:rPr>
          <w:sz w:val="28"/>
          <w:szCs w:val="28"/>
        </w:rPr>
        <w:t xml:space="preserve"> </w:t>
      </w:r>
      <w:r w:rsidR="00EA3C64">
        <w:rPr>
          <w:sz w:val="28"/>
          <w:szCs w:val="28"/>
        </w:rPr>
        <w:t>в умовах воєнного стану</w:t>
      </w:r>
      <w:r w:rsidR="004626A8">
        <w:rPr>
          <w:sz w:val="28"/>
          <w:szCs w:val="28"/>
        </w:rPr>
        <w:t xml:space="preserve"> </w:t>
      </w:r>
      <w:r w:rsidR="006E6173" w:rsidRPr="00462856">
        <w:rPr>
          <w:sz w:val="28"/>
          <w:szCs w:val="28"/>
        </w:rPr>
        <w:t>регулярно та вчасно нада</w:t>
      </w:r>
      <w:r w:rsidR="00933D3D" w:rsidRPr="00462856">
        <w:rPr>
          <w:sz w:val="28"/>
          <w:szCs w:val="28"/>
        </w:rPr>
        <w:t xml:space="preserve">валися послуги, що вказані </w:t>
      </w:r>
      <w:r w:rsidR="006E6173" w:rsidRPr="00462856">
        <w:rPr>
          <w:sz w:val="28"/>
          <w:szCs w:val="28"/>
        </w:rPr>
        <w:t xml:space="preserve">в </w:t>
      </w:r>
      <w:r>
        <w:rPr>
          <w:sz w:val="28"/>
          <w:szCs w:val="28"/>
        </w:rPr>
        <w:t>структурі  ціни на</w:t>
      </w:r>
      <w:r w:rsidR="006E6173" w:rsidRPr="00462856">
        <w:rPr>
          <w:sz w:val="28"/>
          <w:szCs w:val="28"/>
        </w:rPr>
        <w:t xml:space="preserve"> управління будинками та ліквідову</w:t>
      </w:r>
      <w:r w:rsidR="00D46BEB" w:rsidRPr="00462856">
        <w:rPr>
          <w:sz w:val="28"/>
          <w:szCs w:val="28"/>
        </w:rPr>
        <w:t>ва</w:t>
      </w:r>
      <w:r w:rsidR="006E6173" w:rsidRPr="00462856">
        <w:rPr>
          <w:sz w:val="28"/>
          <w:szCs w:val="28"/>
        </w:rPr>
        <w:t xml:space="preserve">лися </w:t>
      </w:r>
      <w:r>
        <w:rPr>
          <w:sz w:val="28"/>
          <w:szCs w:val="28"/>
        </w:rPr>
        <w:t xml:space="preserve"> неполадки</w:t>
      </w:r>
      <w:r w:rsidR="00587E23" w:rsidRPr="00462856">
        <w:rPr>
          <w:sz w:val="28"/>
          <w:szCs w:val="28"/>
        </w:rPr>
        <w:t>, що виникали, проводилися пла</w:t>
      </w:r>
      <w:r w:rsidR="00D86DA1">
        <w:rPr>
          <w:sz w:val="28"/>
          <w:szCs w:val="28"/>
        </w:rPr>
        <w:t>нові роботи по ремонту та заміні</w:t>
      </w:r>
      <w:r w:rsidR="00587E23" w:rsidRPr="00462856">
        <w:rPr>
          <w:sz w:val="28"/>
          <w:szCs w:val="28"/>
        </w:rPr>
        <w:t xml:space="preserve"> вкрай зношених внутрішньо</w:t>
      </w:r>
      <w:r w:rsidR="00D86DA1">
        <w:rPr>
          <w:sz w:val="28"/>
          <w:szCs w:val="28"/>
        </w:rPr>
        <w:t>-</w:t>
      </w:r>
      <w:r w:rsidR="00587E23" w:rsidRPr="00462856">
        <w:rPr>
          <w:sz w:val="28"/>
          <w:szCs w:val="28"/>
        </w:rPr>
        <w:t>будинкових мереж та комунікацій.</w:t>
      </w:r>
      <w:r w:rsidR="00D46BEB" w:rsidRPr="00462856">
        <w:rPr>
          <w:sz w:val="28"/>
          <w:szCs w:val="28"/>
        </w:rPr>
        <w:t xml:space="preserve"> </w:t>
      </w:r>
      <w:r w:rsidR="0022365E" w:rsidRPr="00462856">
        <w:rPr>
          <w:sz w:val="28"/>
          <w:szCs w:val="28"/>
        </w:rPr>
        <w:t>У відповідні пори року на всіх прибудинкових територіях своєчасно проводилося косіння трави</w:t>
      </w:r>
      <w:r w:rsidR="00F54453" w:rsidRPr="00462856">
        <w:rPr>
          <w:sz w:val="28"/>
          <w:szCs w:val="28"/>
        </w:rPr>
        <w:t>,</w:t>
      </w:r>
      <w:r w:rsidR="0022365E" w:rsidRPr="00462856">
        <w:rPr>
          <w:sz w:val="28"/>
          <w:szCs w:val="28"/>
        </w:rPr>
        <w:t xml:space="preserve"> </w:t>
      </w:r>
      <w:r w:rsidR="00A77234" w:rsidRPr="00462856">
        <w:rPr>
          <w:sz w:val="28"/>
          <w:szCs w:val="28"/>
        </w:rPr>
        <w:t xml:space="preserve">її </w:t>
      </w:r>
      <w:r w:rsidR="00336514">
        <w:rPr>
          <w:sz w:val="28"/>
          <w:szCs w:val="28"/>
        </w:rPr>
        <w:t>вивіз, проводилося формування крони дерев.</w:t>
      </w:r>
      <w:r w:rsidR="00B56863" w:rsidRPr="00462856">
        <w:rPr>
          <w:sz w:val="28"/>
          <w:szCs w:val="28"/>
        </w:rPr>
        <w:t xml:space="preserve"> </w:t>
      </w:r>
      <w:r w:rsidR="00BB18DC" w:rsidRPr="00462856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BB18DC" w:rsidRPr="00462856">
        <w:rPr>
          <w:sz w:val="28"/>
          <w:szCs w:val="28"/>
        </w:rPr>
        <w:t xml:space="preserve">зимовий період проводилося прибирання снігу та посипання </w:t>
      </w:r>
      <w:proofErr w:type="spellStart"/>
      <w:r w:rsidR="00BB18DC" w:rsidRPr="00462856">
        <w:rPr>
          <w:sz w:val="28"/>
          <w:szCs w:val="28"/>
        </w:rPr>
        <w:t>протиожеледними</w:t>
      </w:r>
      <w:proofErr w:type="spellEnd"/>
      <w:r w:rsidR="00BB18DC" w:rsidRPr="00462856">
        <w:rPr>
          <w:sz w:val="28"/>
          <w:szCs w:val="28"/>
        </w:rPr>
        <w:t xml:space="preserve"> засобами пішохідних доріжок</w:t>
      </w:r>
      <w:r>
        <w:rPr>
          <w:sz w:val="28"/>
          <w:szCs w:val="28"/>
        </w:rPr>
        <w:t>.</w:t>
      </w:r>
    </w:p>
    <w:p w:rsidR="00DF0A89" w:rsidRPr="00DF0A89" w:rsidRDefault="00DF0A89" w:rsidP="00DF0A8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</w:p>
    <w:p w:rsidR="00344401" w:rsidRPr="00462856" w:rsidRDefault="009671DD" w:rsidP="00344401">
      <w:pPr>
        <w:rPr>
          <w:sz w:val="28"/>
          <w:szCs w:val="28"/>
        </w:rPr>
      </w:pPr>
      <w:r>
        <w:rPr>
          <w:sz w:val="28"/>
          <w:szCs w:val="28"/>
        </w:rPr>
        <w:t>Перелік робіт по сантехнічних мережах та встановлені  сантехнічні запасні частини  та використані  матеріали :</w:t>
      </w:r>
    </w:p>
    <w:p w:rsidR="00DF0A89" w:rsidRPr="00344401" w:rsidRDefault="00DF0A89" w:rsidP="00DF0A8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7"/>
        <w:gridCol w:w="865"/>
        <w:gridCol w:w="951"/>
        <w:gridCol w:w="237"/>
        <w:gridCol w:w="756"/>
        <w:gridCol w:w="146"/>
        <w:gridCol w:w="846"/>
        <w:gridCol w:w="709"/>
        <w:gridCol w:w="72"/>
        <w:gridCol w:w="830"/>
        <w:gridCol w:w="72"/>
        <w:gridCol w:w="913"/>
        <w:gridCol w:w="676"/>
        <w:gridCol w:w="920"/>
        <w:gridCol w:w="1208"/>
        <w:gridCol w:w="885"/>
        <w:gridCol w:w="1095"/>
        <w:gridCol w:w="983"/>
        <w:gridCol w:w="992"/>
        <w:gridCol w:w="851"/>
        <w:gridCol w:w="709"/>
      </w:tblGrid>
      <w:tr w:rsidR="00DF0A89" w:rsidRPr="00DF0A89" w:rsidTr="00344401">
        <w:trPr>
          <w:trHeight w:val="345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A89" w:rsidRPr="00DF0A89" w:rsidRDefault="00DF0A89" w:rsidP="00DF0A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A89" w:rsidRPr="00DF0A89" w:rsidRDefault="00DF0A89" w:rsidP="00DF0A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A89" w:rsidRPr="00DF0A89" w:rsidRDefault="00DF0A89" w:rsidP="00DF0A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A89" w:rsidRPr="00DF0A89" w:rsidRDefault="00DF0A89" w:rsidP="00DF0A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DF0A89" w:rsidRPr="00DF0A89" w:rsidTr="00344401">
        <w:trPr>
          <w:trHeight w:val="465"/>
        </w:trPr>
        <w:tc>
          <w:tcPr>
            <w:tcW w:w="4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№  </w:t>
            </w:r>
            <w:proofErr w:type="gram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п</w:t>
            </w:r>
            <w:proofErr w:type="gram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/п</w:t>
            </w:r>
          </w:p>
        </w:tc>
        <w:tc>
          <w:tcPr>
            <w:tcW w:w="86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Всьог</w:t>
            </w:r>
            <w:r w:rsidR="003444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о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будинків</w:t>
            </w:r>
            <w:proofErr w:type="spellEnd"/>
          </w:p>
        </w:tc>
        <w:tc>
          <w:tcPr>
            <w:tcW w:w="293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Холодна вода</w:t>
            </w:r>
          </w:p>
        </w:tc>
        <w:tc>
          <w:tcPr>
            <w:tcW w:w="259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Опалення</w:t>
            </w:r>
            <w:proofErr w:type="spellEnd"/>
          </w:p>
        </w:tc>
        <w:tc>
          <w:tcPr>
            <w:tcW w:w="28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Каналізація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Покрівля</w:t>
            </w:r>
            <w:proofErr w:type="spellEnd"/>
          </w:p>
        </w:tc>
        <w:tc>
          <w:tcPr>
            <w:tcW w:w="98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Вентканали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(очистка), </w:t>
            </w:r>
            <w:proofErr w:type="spellStart"/>
            <w:proofErr w:type="gram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Дерева (формовка, </w:t>
            </w: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зрізка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), </w:t>
            </w:r>
            <w:proofErr w:type="spellStart"/>
            <w:proofErr w:type="gram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DF0A8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Лавочки (ремонт), </w:t>
            </w:r>
            <w:proofErr w:type="spellStart"/>
            <w:proofErr w:type="gramStart"/>
            <w:r w:rsidRPr="00DF0A8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0A89" w:rsidRPr="00DF0A89" w:rsidRDefault="00344401" w:rsidP="00DF0A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Інше</w:t>
            </w:r>
            <w:proofErr w:type="spellEnd"/>
          </w:p>
        </w:tc>
      </w:tr>
      <w:tr w:rsidR="00344401" w:rsidRPr="00DF0A89" w:rsidTr="00344401">
        <w:trPr>
          <w:trHeight w:val="1995"/>
        </w:trPr>
        <w:tc>
          <w:tcPr>
            <w:tcW w:w="4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6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К-</w:t>
            </w: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ть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труби, </w:t>
            </w: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м.п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proofErr w:type="gram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Зап</w:t>
            </w:r>
            <w:proofErr w:type="gram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ірна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арматура (</w:t>
            </w: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крани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засувки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), шт.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Фасонні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елементи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(</w:t>
            </w: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відводи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переходи, муфти і т.д.), </w:t>
            </w:r>
            <w:proofErr w:type="spellStart"/>
            <w:proofErr w:type="gram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К-</w:t>
            </w: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ть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труби, </w:t>
            </w: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м.п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proofErr w:type="gram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Зап</w:t>
            </w:r>
            <w:proofErr w:type="gram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ірна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арматура (</w:t>
            </w: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крани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засувки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), шт.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Фасонні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елементи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(</w:t>
            </w: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відводи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переходи, муфти і т.д.), </w:t>
            </w:r>
            <w:proofErr w:type="spellStart"/>
            <w:proofErr w:type="gram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К-</w:t>
            </w: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ть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труби, </w:t>
            </w: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м.п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Фасонні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елементи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(</w:t>
            </w: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відводи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переходи, муфти і т.д.), </w:t>
            </w:r>
            <w:proofErr w:type="spellStart"/>
            <w:proofErr w:type="gram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Чистка та </w:t>
            </w: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пробивання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відкачування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води з </w:t>
            </w:r>
            <w:proofErr w:type="spellStart"/>
            <w:proofErr w:type="gram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п</w:t>
            </w:r>
            <w:proofErr w:type="gram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ідвалу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Рубероїд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, м</w:t>
            </w:r>
            <w:proofErr w:type="gram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  <w:proofErr w:type="gram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, мастика кг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Елементи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водостічних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систем (</w:t>
            </w: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ринви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капельники т.д.), </w:t>
            </w: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м.п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98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344401" w:rsidRPr="00DF0A89" w:rsidTr="007E3BC7">
        <w:trPr>
          <w:trHeight w:val="45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89" w:rsidRPr="00DF0A89" w:rsidRDefault="00AD1430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A89" w:rsidRPr="00DF0A89" w:rsidRDefault="00344401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 w:eastAsia="ru-RU"/>
              </w:rPr>
            </w:pPr>
            <w:r w:rsidRPr="00AD143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 w:eastAsia="ru-RU"/>
              </w:rPr>
              <w:t>85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A89" w:rsidRPr="00DF0A89" w:rsidRDefault="007E3BC7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 w:eastAsia="ru-RU"/>
              </w:rPr>
              <w:t>223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A89" w:rsidRPr="00DF0A89" w:rsidRDefault="007E3BC7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 w:eastAsia="ru-RU"/>
              </w:rPr>
              <w:t>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A89" w:rsidRPr="00DF0A89" w:rsidRDefault="007E3BC7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 w:eastAsia="ru-RU"/>
              </w:rPr>
              <w:t>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A89" w:rsidRPr="00DF0A89" w:rsidRDefault="007E3BC7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 w:eastAsia="ru-RU"/>
              </w:rPr>
              <w:t>562,75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A89" w:rsidRPr="00DF0A89" w:rsidRDefault="007E3BC7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 w:eastAsia="ru-RU"/>
              </w:rPr>
              <w:t>457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A89" w:rsidRPr="00DF0A89" w:rsidRDefault="007E3BC7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 w:eastAsia="ru-RU"/>
              </w:rPr>
              <w:t>1694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A89" w:rsidRPr="00DF0A89" w:rsidRDefault="007E3BC7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 w:eastAsia="ru-RU"/>
              </w:rPr>
              <w:t>146,8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A89" w:rsidRPr="00DF0A89" w:rsidRDefault="007E3BC7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 w:eastAsia="ru-RU"/>
              </w:rPr>
              <w:t>232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A89" w:rsidRPr="00DF0A89" w:rsidRDefault="00F31952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 w:eastAsia="ru-RU"/>
              </w:rPr>
              <w:t>21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A89" w:rsidRPr="00DF0A89" w:rsidRDefault="007E3BC7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 w:eastAsia="ru-RU"/>
              </w:rPr>
              <w:t>270;42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A89" w:rsidRPr="00DF0A89" w:rsidRDefault="007E3BC7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0A89" w:rsidRPr="00DF0A89" w:rsidRDefault="00B301FA" w:rsidP="00AD143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ru-RU" w:eastAsia="ru-RU"/>
              </w:rPr>
              <w:t>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0A89" w:rsidRPr="00DF0A89" w:rsidRDefault="007E3BC7" w:rsidP="00DF0A8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ru-RU" w:eastAsia="ru-RU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89" w:rsidRPr="00DF0A89" w:rsidRDefault="00F31952" w:rsidP="00DF0A8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ru-RU" w:eastAsia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0A89" w:rsidRPr="00DF0A89" w:rsidRDefault="00F31952" w:rsidP="00DF0A8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ru-RU" w:eastAsia="ru-RU"/>
              </w:rPr>
              <w:t>43</w:t>
            </w:r>
          </w:p>
        </w:tc>
      </w:tr>
    </w:tbl>
    <w:p w:rsidR="0088010F" w:rsidRPr="00462856" w:rsidRDefault="0088010F" w:rsidP="00D53CA6">
      <w:pPr>
        <w:jc w:val="both"/>
        <w:rPr>
          <w:sz w:val="28"/>
          <w:szCs w:val="28"/>
        </w:rPr>
      </w:pPr>
    </w:p>
    <w:p w:rsidR="007926DD" w:rsidRDefault="00587E23" w:rsidP="00BF0785">
      <w:r>
        <w:t xml:space="preserve">                  </w:t>
      </w:r>
    </w:p>
    <w:tbl>
      <w:tblPr>
        <w:tblW w:w="15250" w:type="dxa"/>
        <w:tblInd w:w="93" w:type="dxa"/>
        <w:tblLook w:val="04A0" w:firstRow="1" w:lastRow="0" w:firstColumn="1" w:lastColumn="0" w:noHBand="0" w:noVBand="1"/>
      </w:tblPr>
      <w:tblGrid>
        <w:gridCol w:w="447"/>
        <w:gridCol w:w="2302"/>
        <w:gridCol w:w="962"/>
        <w:gridCol w:w="726"/>
        <w:gridCol w:w="216"/>
        <w:gridCol w:w="254"/>
        <w:gridCol w:w="216"/>
        <w:gridCol w:w="340"/>
        <w:gridCol w:w="216"/>
        <w:gridCol w:w="356"/>
        <w:gridCol w:w="216"/>
        <w:gridCol w:w="373"/>
        <w:gridCol w:w="473"/>
        <w:gridCol w:w="267"/>
        <w:gridCol w:w="289"/>
        <w:gridCol w:w="599"/>
        <w:gridCol w:w="498"/>
        <w:gridCol w:w="183"/>
        <w:gridCol w:w="130"/>
        <w:gridCol w:w="501"/>
        <w:gridCol w:w="551"/>
        <w:gridCol w:w="551"/>
        <w:gridCol w:w="216"/>
        <w:gridCol w:w="350"/>
        <w:gridCol w:w="473"/>
        <w:gridCol w:w="551"/>
        <w:gridCol w:w="551"/>
        <w:gridCol w:w="473"/>
        <w:gridCol w:w="473"/>
        <w:gridCol w:w="473"/>
        <w:gridCol w:w="473"/>
        <w:gridCol w:w="551"/>
      </w:tblGrid>
      <w:tr w:rsidR="002406A2" w:rsidRPr="00212755" w:rsidTr="009671DD">
        <w:trPr>
          <w:trHeight w:val="2741"/>
        </w:trPr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755" w:rsidRPr="00212755" w:rsidRDefault="00587E23" w:rsidP="00212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lastRenderedPageBreak/>
              <w:t xml:space="preserve">   </w:t>
            </w:r>
            <w:r w:rsidR="00212755" w:rsidRPr="0021275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4401" w:rsidRDefault="00344401" w:rsidP="002127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344401" w:rsidRDefault="00344401" w:rsidP="002127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По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електропостачанню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перелі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робіт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встановлене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обладнання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запасні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частини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)</w:t>
            </w:r>
          </w:p>
          <w:p w:rsidR="00344401" w:rsidRPr="00212755" w:rsidRDefault="00344401" w:rsidP="002127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2406A2" w:rsidRPr="00212755" w:rsidTr="002406A2">
        <w:trPr>
          <w:trHeight w:val="361"/>
        </w:trPr>
        <w:tc>
          <w:tcPr>
            <w:tcW w:w="4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6A2" w:rsidRPr="00212755" w:rsidRDefault="002406A2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№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6A2" w:rsidRPr="00212755" w:rsidRDefault="002406A2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</w:pP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Всього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 xml:space="preserve"> 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будинків</w:t>
            </w:r>
            <w:proofErr w:type="spellEnd"/>
          </w:p>
        </w:tc>
        <w:tc>
          <w:tcPr>
            <w:tcW w:w="387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6A2" w:rsidRPr="00212755" w:rsidRDefault="002406A2" w:rsidP="002127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 xml:space="preserve">  </w:t>
            </w:r>
            <w:proofErr w:type="spellStart"/>
            <w:proofErr w:type="gram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Вв</w:t>
            </w:r>
            <w:proofErr w:type="gram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ідний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розподільчий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пристрій</w:t>
            </w:r>
            <w:proofErr w:type="spellEnd"/>
          </w:p>
        </w:tc>
        <w:tc>
          <w:tcPr>
            <w:tcW w:w="4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6A2" w:rsidRPr="00212755" w:rsidRDefault="002406A2" w:rsidP="002127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3018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406A2" w:rsidRPr="00212755" w:rsidRDefault="002406A2" w:rsidP="002127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 </w:t>
            </w:r>
          </w:p>
          <w:p w:rsidR="002406A2" w:rsidRPr="00212755" w:rsidRDefault="002406A2" w:rsidP="002127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 xml:space="preserve">Щитки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поверхові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розподільчі</w:t>
            </w:r>
            <w:proofErr w:type="spellEnd"/>
          </w:p>
        </w:tc>
        <w:tc>
          <w:tcPr>
            <w:tcW w:w="411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6A2" w:rsidRPr="00212755" w:rsidRDefault="002406A2" w:rsidP="002127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 xml:space="preserve">             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Коридорне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освітлення</w:t>
            </w:r>
            <w:proofErr w:type="spellEnd"/>
          </w:p>
        </w:tc>
        <w:tc>
          <w:tcPr>
            <w:tcW w:w="4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6A2" w:rsidRPr="00212755" w:rsidRDefault="002406A2" w:rsidP="002127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6A2" w:rsidRPr="00212755" w:rsidRDefault="002406A2" w:rsidP="002127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9671DD" w:rsidRPr="00212755" w:rsidTr="009671DD">
        <w:trPr>
          <w:trHeight w:val="315"/>
        </w:trPr>
        <w:tc>
          <w:tcPr>
            <w:tcW w:w="4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15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Ревізійні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роботи</w:t>
            </w:r>
            <w:proofErr w:type="spellEnd"/>
          </w:p>
        </w:tc>
        <w:tc>
          <w:tcPr>
            <w:tcW w:w="1717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 xml:space="preserve"> 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Заміна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апараті</w:t>
            </w:r>
            <w:proofErr w:type="gram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в</w:t>
            </w:r>
            <w:proofErr w:type="spellEnd"/>
            <w:proofErr w:type="gramEnd"/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301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 xml:space="preserve">  Ремонт та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заміна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апараті</w:t>
            </w:r>
            <w:proofErr w:type="gram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в</w:t>
            </w:r>
            <w:proofErr w:type="spellEnd"/>
            <w:proofErr w:type="gramEnd"/>
          </w:p>
        </w:tc>
        <w:tc>
          <w:tcPr>
            <w:tcW w:w="411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 xml:space="preserve">          Ремонт та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заміна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апараті</w:t>
            </w:r>
            <w:proofErr w:type="gram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в</w:t>
            </w:r>
            <w:proofErr w:type="spellEnd"/>
            <w:proofErr w:type="gramEnd"/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2406A2" w:rsidRPr="00212755" w:rsidTr="009671DD">
        <w:trPr>
          <w:trHeight w:val="3495"/>
        </w:trPr>
        <w:tc>
          <w:tcPr>
            <w:tcW w:w="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Періодичний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ревізійний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огляд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разів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Поточний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ревізійний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ремонт</w:t>
            </w: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Капітальний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ремонт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Авт.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Вимикачі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ВА-63-100-125А (шт.)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Запобіжники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ПН-2-100-250А (шт.)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Ізолятори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рубільники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(шт.)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Клемники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(шт.)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Ремонт ЩПР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кв</w:t>
            </w:r>
            <w:proofErr w:type="gram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.о</w:t>
            </w:r>
            <w:proofErr w:type="gram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світ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. (к-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сть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викликів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Авт.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вимикачі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ВА-16-25-32А (шт.)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Запобіжники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плавкі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до 250В (шт.)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Клемники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магістральні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(шт.)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Лічильники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замі</w:t>
            </w:r>
            <w:proofErr w:type="gram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р</w:t>
            </w:r>
            <w:proofErr w:type="spellEnd"/>
            <w:proofErr w:type="gram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напруги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(шт.)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Лампочки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освітлення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до 75Вт. (шт.)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Лампочки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освітлення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LED (шт.)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Патрони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св</w:t>
            </w:r>
            <w:proofErr w:type="gram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ітильників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Е-27,Е-14 (шт.)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Св</w:t>
            </w:r>
            <w:proofErr w:type="gram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ітильники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LED (шт.)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Пров</w:t>
            </w:r>
            <w:proofErr w:type="gram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ід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електро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мережі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(м)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Авт.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вимикачі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ВА-10-16-25А (шт.)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Вимикачі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загального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типу (шт.)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Таймера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автоматич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освітлення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(шт.)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Магнітні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пускачі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автом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освітлення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(шт.)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Ремонт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освітлення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(к-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сть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викликів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</w:tr>
      <w:tr w:rsidR="009671DD" w:rsidRPr="00212755" w:rsidTr="009671DD">
        <w:trPr>
          <w:trHeight w:val="855"/>
        </w:trPr>
        <w:tc>
          <w:tcPr>
            <w:tcW w:w="4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1DD" w:rsidRPr="00212755" w:rsidRDefault="009671DD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71DD" w:rsidRPr="00212755" w:rsidRDefault="009671DD" w:rsidP="00212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127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85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1DD" w:rsidRPr="00212755" w:rsidRDefault="00E614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1262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1DD" w:rsidRPr="00212755" w:rsidRDefault="00E614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36</w:t>
            </w: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1DD" w:rsidRPr="00212755" w:rsidRDefault="009671DD" w:rsidP="002127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1DD" w:rsidRPr="00212755" w:rsidRDefault="00E614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30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1DD" w:rsidRPr="00212755" w:rsidRDefault="00E614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36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1DD" w:rsidRPr="00212755" w:rsidRDefault="00E614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18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1DD" w:rsidRPr="00212755" w:rsidRDefault="00E614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9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1DD" w:rsidRPr="00212755" w:rsidRDefault="00E614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485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1DD" w:rsidRPr="00212755" w:rsidRDefault="00E614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360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1DD" w:rsidRPr="00212755" w:rsidRDefault="00E614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38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1DD" w:rsidRPr="00212755" w:rsidRDefault="00E614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335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1DD" w:rsidRPr="00212755" w:rsidRDefault="00E614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166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1DD" w:rsidRPr="00212755" w:rsidRDefault="00E614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427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1DD" w:rsidRPr="00212755" w:rsidRDefault="00E614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207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1DD" w:rsidRPr="00212755" w:rsidRDefault="00E614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1DD" w:rsidRPr="00212755" w:rsidRDefault="00E614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561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1DD" w:rsidRPr="00212755" w:rsidRDefault="00E614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1</w:t>
            </w:r>
            <w:r w:rsidR="009671DD"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25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1DD" w:rsidRPr="00212755" w:rsidRDefault="00E614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1DD" w:rsidRPr="00212755" w:rsidRDefault="00E614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1DD" w:rsidRPr="00212755" w:rsidRDefault="00E614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17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1DD" w:rsidRPr="00212755" w:rsidRDefault="009671DD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1DD" w:rsidRPr="00212755" w:rsidRDefault="00E614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322</w:t>
            </w:r>
          </w:p>
        </w:tc>
      </w:tr>
    </w:tbl>
    <w:p w:rsidR="0078583D" w:rsidRDefault="00587E23" w:rsidP="007926DD">
      <w:r>
        <w:t xml:space="preserve">  </w:t>
      </w:r>
    </w:p>
    <w:p w:rsidR="007926DD" w:rsidRPr="00462856" w:rsidRDefault="00587E23" w:rsidP="007926DD">
      <w:pPr>
        <w:rPr>
          <w:sz w:val="28"/>
          <w:szCs w:val="28"/>
        </w:rPr>
      </w:pPr>
      <w:r>
        <w:t xml:space="preserve"> </w:t>
      </w:r>
      <w:r w:rsidR="00AF5145">
        <w:t xml:space="preserve">       </w:t>
      </w:r>
      <w:r>
        <w:t xml:space="preserve">  </w:t>
      </w:r>
      <w:r w:rsidR="007926DD" w:rsidRPr="00462856">
        <w:rPr>
          <w:sz w:val="28"/>
          <w:szCs w:val="28"/>
        </w:rPr>
        <w:t xml:space="preserve">Аналіз показує, що основна кількість  матеріальних витратах   та </w:t>
      </w:r>
      <w:proofErr w:type="spellStart"/>
      <w:r w:rsidR="007926DD" w:rsidRPr="00462856">
        <w:rPr>
          <w:sz w:val="28"/>
          <w:szCs w:val="28"/>
        </w:rPr>
        <w:t>трудозатрат</w:t>
      </w:r>
      <w:proofErr w:type="spellEnd"/>
      <w:r w:rsidR="007926DD" w:rsidRPr="00462856">
        <w:rPr>
          <w:sz w:val="28"/>
          <w:szCs w:val="28"/>
        </w:rPr>
        <w:t xml:space="preserve">  пов’я</w:t>
      </w:r>
      <w:r w:rsidR="00EA3C64">
        <w:rPr>
          <w:sz w:val="28"/>
          <w:szCs w:val="28"/>
        </w:rPr>
        <w:t>зана з ліквідацією неполадок</w:t>
      </w:r>
      <w:r w:rsidR="007926DD" w:rsidRPr="00462856">
        <w:rPr>
          <w:sz w:val="28"/>
          <w:szCs w:val="28"/>
        </w:rPr>
        <w:t xml:space="preserve"> ,що виникали під час запуску  теплоносія в системи опалення будинків та під час опалювального сезону.  Друге місце по </w:t>
      </w:r>
      <w:r w:rsidR="007926DD" w:rsidRPr="00462856">
        <w:rPr>
          <w:sz w:val="28"/>
          <w:szCs w:val="28"/>
        </w:rPr>
        <w:lastRenderedPageBreak/>
        <w:t xml:space="preserve">матеріальних витратах та </w:t>
      </w:r>
      <w:proofErr w:type="spellStart"/>
      <w:r w:rsidR="007926DD" w:rsidRPr="00462856">
        <w:rPr>
          <w:sz w:val="28"/>
          <w:szCs w:val="28"/>
        </w:rPr>
        <w:t>трудозатратах</w:t>
      </w:r>
      <w:proofErr w:type="spellEnd"/>
      <w:r w:rsidR="007926DD" w:rsidRPr="00462856">
        <w:rPr>
          <w:sz w:val="28"/>
          <w:szCs w:val="28"/>
        </w:rPr>
        <w:t xml:space="preserve">  за</w:t>
      </w:r>
      <w:r w:rsidR="00EA3C64">
        <w:rPr>
          <w:sz w:val="28"/>
          <w:szCs w:val="28"/>
        </w:rPr>
        <w:t>ймають  ліквідації неполадок</w:t>
      </w:r>
      <w:r w:rsidR="007926DD" w:rsidRPr="00462856">
        <w:rPr>
          <w:sz w:val="28"/>
          <w:szCs w:val="28"/>
        </w:rPr>
        <w:t xml:space="preserve"> по електропостачанню</w:t>
      </w:r>
      <w:r w:rsidR="007926DD">
        <w:rPr>
          <w:sz w:val="28"/>
          <w:szCs w:val="28"/>
        </w:rPr>
        <w:t xml:space="preserve"> </w:t>
      </w:r>
      <w:r w:rsidR="007926DD" w:rsidRPr="00462856">
        <w:rPr>
          <w:sz w:val="28"/>
          <w:szCs w:val="28"/>
        </w:rPr>
        <w:t xml:space="preserve">в зв’язку з значним зносом мереж. </w:t>
      </w:r>
    </w:p>
    <w:p w:rsidR="00550B2F" w:rsidRPr="00462856" w:rsidRDefault="00587E23" w:rsidP="00BF0785">
      <w:pPr>
        <w:rPr>
          <w:b/>
          <w:sz w:val="28"/>
          <w:szCs w:val="28"/>
        </w:rPr>
      </w:pPr>
      <w:r w:rsidRPr="00462856">
        <w:rPr>
          <w:sz w:val="28"/>
          <w:szCs w:val="28"/>
        </w:rPr>
        <w:t xml:space="preserve">   </w:t>
      </w:r>
      <w:r w:rsidR="009F4663" w:rsidRPr="00462856">
        <w:rPr>
          <w:sz w:val="28"/>
          <w:szCs w:val="28"/>
        </w:rPr>
        <w:t xml:space="preserve"> </w:t>
      </w:r>
      <w:r w:rsidR="00505DB3" w:rsidRPr="00462856">
        <w:rPr>
          <w:b/>
          <w:sz w:val="28"/>
          <w:szCs w:val="28"/>
        </w:rPr>
        <w:t>3.Фінансові показники</w:t>
      </w:r>
    </w:p>
    <w:p w:rsidR="00BF0785" w:rsidRPr="00462856" w:rsidRDefault="00AF5145" w:rsidP="00BF078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B3291" w:rsidRPr="00462856">
        <w:rPr>
          <w:sz w:val="28"/>
          <w:szCs w:val="28"/>
        </w:rPr>
        <w:t>Витрати на утримання будинків та прибудинкових територій склали:</w:t>
      </w:r>
    </w:p>
    <w:tbl>
      <w:tblPr>
        <w:tblStyle w:val="a8"/>
        <w:tblW w:w="14850" w:type="dxa"/>
        <w:tblLook w:val="04A0" w:firstRow="1" w:lastRow="0" w:firstColumn="1" w:lastColumn="0" w:noHBand="0" w:noVBand="1"/>
      </w:tblPr>
      <w:tblGrid>
        <w:gridCol w:w="929"/>
        <w:gridCol w:w="11516"/>
        <w:gridCol w:w="2405"/>
      </w:tblGrid>
      <w:tr w:rsidR="00F02DD4" w:rsidRPr="00462856" w:rsidTr="0084331A">
        <w:trPr>
          <w:trHeight w:val="560"/>
        </w:trPr>
        <w:tc>
          <w:tcPr>
            <w:tcW w:w="929" w:type="dxa"/>
          </w:tcPr>
          <w:p w:rsidR="00F02DD4" w:rsidRPr="00027476" w:rsidRDefault="00F02DD4" w:rsidP="00027476">
            <w:pPr>
              <w:jc w:val="center"/>
              <w:rPr>
                <w:b/>
                <w:sz w:val="28"/>
                <w:szCs w:val="28"/>
              </w:rPr>
            </w:pPr>
            <w:r w:rsidRPr="00027476">
              <w:rPr>
                <w:b/>
                <w:sz w:val="28"/>
                <w:szCs w:val="28"/>
              </w:rPr>
              <w:t>№п/п</w:t>
            </w:r>
          </w:p>
        </w:tc>
        <w:tc>
          <w:tcPr>
            <w:tcW w:w="11516" w:type="dxa"/>
          </w:tcPr>
          <w:p w:rsidR="00F02DD4" w:rsidRPr="00027476" w:rsidRDefault="00F02DD4" w:rsidP="00027476">
            <w:pPr>
              <w:jc w:val="center"/>
              <w:rPr>
                <w:b/>
                <w:sz w:val="28"/>
                <w:szCs w:val="28"/>
              </w:rPr>
            </w:pPr>
            <w:r w:rsidRPr="00027476">
              <w:rPr>
                <w:b/>
                <w:sz w:val="28"/>
                <w:szCs w:val="28"/>
              </w:rPr>
              <w:t>Стаття витрат</w:t>
            </w:r>
          </w:p>
        </w:tc>
        <w:tc>
          <w:tcPr>
            <w:tcW w:w="2405" w:type="dxa"/>
            <w:tcBorders>
              <w:bottom w:val="nil"/>
            </w:tcBorders>
          </w:tcPr>
          <w:p w:rsidR="00F02DD4" w:rsidRPr="00027476" w:rsidRDefault="00027476" w:rsidP="00027476">
            <w:pPr>
              <w:jc w:val="center"/>
              <w:rPr>
                <w:b/>
                <w:sz w:val="28"/>
                <w:szCs w:val="28"/>
              </w:rPr>
            </w:pPr>
            <w:r w:rsidRPr="00027476">
              <w:rPr>
                <w:b/>
                <w:sz w:val="28"/>
                <w:szCs w:val="28"/>
              </w:rPr>
              <w:t>Тис.</w:t>
            </w:r>
            <w:r w:rsidR="00F02DD4" w:rsidRPr="00027476">
              <w:rPr>
                <w:b/>
                <w:sz w:val="28"/>
                <w:szCs w:val="28"/>
              </w:rPr>
              <w:t xml:space="preserve"> грн.</w:t>
            </w:r>
          </w:p>
        </w:tc>
      </w:tr>
      <w:tr w:rsidR="00F02DD4" w:rsidRPr="00462856" w:rsidTr="0084331A">
        <w:tc>
          <w:tcPr>
            <w:tcW w:w="929" w:type="dxa"/>
          </w:tcPr>
          <w:p w:rsidR="00F02DD4" w:rsidRPr="00462856" w:rsidRDefault="00F02DD4" w:rsidP="00027476">
            <w:pPr>
              <w:jc w:val="center"/>
              <w:rPr>
                <w:sz w:val="28"/>
                <w:szCs w:val="28"/>
              </w:rPr>
            </w:pPr>
            <w:r w:rsidRPr="00462856">
              <w:rPr>
                <w:sz w:val="28"/>
                <w:szCs w:val="28"/>
              </w:rPr>
              <w:t>1</w:t>
            </w:r>
          </w:p>
        </w:tc>
        <w:tc>
          <w:tcPr>
            <w:tcW w:w="11516" w:type="dxa"/>
          </w:tcPr>
          <w:p w:rsidR="00F02DD4" w:rsidRPr="00462856" w:rsidRDefault="00027476" w:rsidP="00BF0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Матеріали сантехнічні</w:t>
            </w:r>
            <w:r w:rsidR="00F02DD4" w:rsidRPr="0046285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F02DD4" w:rsidRPr="00462856">
              <w:rPr>
                <w:sz w:val="28"/>
                <w:szCs w:val="28"/>
              </w:rPr>
              <w:t>електротехнічні,</w:t>
            </w:r>
            <w:r>
              <w:rPr>
                <w:sz w:val="28"/>
                <w:szCs w:val="28"/>
              </w:rPr>
              <w:t xml:space="preserve"> </w:t>
            </w:r>
            <w:r w:rsidR="00F02DD4" w:rsidRPr="00462856">
              <w:rPr>
                <w:sz w:val="28"/>
                <w:szCs w:val="28"/>
              </w:rPr>
              <w:t>покрівельні, технічні гази та зварювальні матеріали</w:t>
            </w:r>
          </w:p>
        </w:tc>
        <w:tc>
          <w:tcPr>
            <w:tcW w:w="2405" w:type="dxa"/>
          </w:tcPr>
          <w:p w:rsidR="00F02DD4" w:rsidRPr="00462856" w:rsidRDefault="0084331A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4 020,210</w:t>
            </w:r>
          </w:p>
        </w:tc>
      </w:tr>
      <w:tr w:rsidR="00F02DD4" w:rsidRPr="00462856" w:rsidTr="0084331A">
        <w:tc>
          <w:tcPr>
            <w:tcW w:w="929" w:type="dxa"/>
          </w:tcPr>
          <w:p w:rsidR="00F02DD4" w:rsidRPr="00462856" w:rsidRDefault="00F02DD4" w:rsidP="00027476">
            <w:pPr>
              <w:jc w:val="center"/>
              <w:rPr>
                <w:sz w:val="28"/>
                <w:szCs w:val="28"/>
              </w:rPr>
            </w:pPr>
            <w:r w:rsidRPr="00462856">
              <w:rPr>
                <w:sz w:val="28"/>
                <w:szCs w:val="28"/>
              </w:rPr>
              <w:t>2</w:t>
            </w:r>
          </w:p>
        </w:tc>
        <w:tc>
          <w:tcPr>
            <w:tcW w:w="11516" w:type="dxa"/>
          </w:tcPr>
          <w:p w:rsidR="00F02DD4" w:rsidRPr="00462856" w:rsidRDefault="00027476" w:rsidP="00BF0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Обладнання,</w:t>
            </w:r>
            <w:r w:rsidR="00F02DD4" w:rsidRPr="00462856">
              <w:rPr>
                <w:sz w:val="28"/>
                <w:szCs w:val="28"/>
              </w:rPr>
              <w:t xml:space="preserve"> оргтехніка,</w:t>
            </w:r>
            <w:r>
              <w:rPr>
                <w:sz w:val="28"/>
                <w:szCs w:val="28"/>
              </w:rPr>
              <w:t xml:space="preserve"> інструмент</w:t>
            </w:r>
            <w:r w:rsidR="00F02DD4" w:rsidRPr="00462856">
              <w:rPr>
                <w:sz w:val="28"/>
                <w:szCs w:val="28"/>
              </w:rPr>
              <w:t>, запасні частини</w:t>
            </w:r>
          </w:p>
        </w:tc>
        <w:tc>
          <w:tcPr>
            <w:tcW w:w="2405" w:type="dxa"/>
          </w:tcPr>
          <w:p w:rsidR="00F02DD4" w:rsidRPr="00B42D2E" w:rsidRDefault="0084331A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65,106</w:t>
            </w:r>
          </w:p>
        </w:tc>
      </w:tr>
      <w:tr w:rsidR="00F02DD4" w:rsidRPr="00462856" w:rsidTr="0084331A">
        <w:tc>
          <w:tcPr>
            <w:tcW w:w="929" w:type="dxa"/>
          </w:tcPr>
          <w:p w:rsidR="00F02DD4" w:rsidRPr="00462856" w:rsidRDefault="00F02DD4" w:rsidP="00027476">
            <w:pPr>
              <w:jc w:val="center"/>
              <w:rPr>
                <w:sz w:val="28"/>
                <w:szCs w:val="28"/>
              </w:rPr>
            </w:pPr>
            <w:r w:rsidRPr="00462856">
              <w:rPr>
                <w:sz w:val="28"/>
                <w:szCs w:val="28"/>
              </w:rPr>
              <w:t>3</w:t>
            </w:r>
          </w:p>
        </w:tc>
        <w:tc>
          <w:tcPr>
            <w:tcW w:w="11516" w:type="dxa"/>
          </w:tcPr>
          <w:p w:rsidR="00F02DD4" w:rsidRPr="00462856" w:rsidRDefault="00F02DD4" w:rsidP="00BF0785">
            <w:pPr>
              <w:rPr>
                <w:sz w:val="28"/>
                <w:szCs w:val="28"/>
              </w:rPr>
            </w:pPr>
            <w:r w:rsidRPr="00462856">
              <w:rPr>
                <w:sz w:val="28"/>
                <w:szCs w:val="28"/>
              </w:rPr>
              <w:t xml:space="preserve">Освітлення </w:t>
            </w:r>
            <w:proofErr w:type="spellStart"/>
            <w:r w:rsidRPr="00462856">
              <w:rPr>
                <w:sz w:val="28"/>
                <w:szCs w:val="28"/>
              </w:rPr>
              <w:t>підʼїздів</w:t>
            </w:r>
            <w:proofErr w:type="spellEnd"/>
            <w:r w:rsidRPr="00462856">
              <w:rPr>
                <w:sz w:val="28"/>
                <w:szCs w:val="28"/>
              </w:rPr>
              <w:t xml:space="preserve">, </w:t>
            </w:r>
            <w:proofErr w:type="spellStart"/>
            <w:r w:rsidRPr="00462856">
              <w:rPr>
                <w:sz w:val="28"/>
                <w:szCs w:val="28"/>
              </w:rPr>
              <w:t>ел.енергія</w:t>
            </w:r>
            <w:proofErr w:type="spellEnd"/>
            <w:r w:rsidRPr="00462856">
              <w:rPr>
                <w:sz w:val="28"/>
                <w:szCs w:val="28"/>
              </w:rPr>
              <w:t xml:space="preserve"> ліфтів,</w:t>
            </w:r>
            <w:r w:rsidR="00027476">
              <w:rPr>
                <w:sz w:val="28"/>
                <w:szCs w:val="28"/>
              </w:rPr>
              <w:t xml:space="preserve"> </w:t>
            </w:r>
            <w:r w:rsidRPr="00462856">
              <w:rPr>
                <w:sz w:val="28"/>
                <w:szCs w:val="28"/>
              </w:rPr>
              <w:t>електротехнічні послуги</w:t>
            </w:r>
          </w:p>
        </w:tc>
        <w:tc>
          <w:tcPr>
            <w:tcW w:w="2405" w:type="dxa"/>
          </w:tcPr>
          <w:p w:rsidR="00F02DD4" w:rsidRPr="00462856" w:rsidRDefault="0084331A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520,709</w:t>
            </w:r>
          </w:p>
        </w:tc>
      </w:tr>
      <w:tr w:rsidR="00F02DD4" w:rsidRPr="00462856" w:rsidTr="0084331A">
        <w:tc>
          <w:tcPr>
            <w:tcW w:w="929" w:type="dxa"/>
          </w:tcPr>
          <w:p w:rsidR="00F02DD4" w:rsidRPr="00462856" w:rsidRDefault="00F02DD4" w:rsidP="00027476">
            <w:pPr>
              <w:jc w:val="center"/>
              <w:rPr>
                <w:sz w:val="28"/>
                <w:szCs w:val="28"/>
              </w:rPr>
            </w:pPr>
            <w:r w:rsidRPr="00462856">
              <w:rPr>
                <w:sz w:val="28"/>
                <w:szCs w:val="28"/>
              </w:rPr>
              <w:t>4</w:t>
            </w:r>
          </w:p>
        </w:tc>
        <w:tc>
          <w:tcPr>
            <w:tcW w:w="11516" w:type="dxa"/>
          </w:tcPr>
          <w:p w:rsidR="00F02DD4" w:rsidRPr="00462856" w:rsidRDefault="00F02DD4" w:rsidP="00BF0785">
            <w:pPr>
              <w:rPr>
                <w:sz w:val="28"/>
                <w:szCs w:val="28"/>
              </w:rPr>
            </w:pPr>
            <w:r w:rsidRPr="00462856">
              <w:rPr>
                <w:sz w:val="28"/>
                <w:szCs w:val="28"/>
              </w:rPr>
              <w:t>Обслуговування ліфтів</w:t>
            </w:r>
          </w:p>
        </w:tc>
        <w:tc>
          <w:tcPr>
            <w:tcW w:w="2405" w:type="dxa"/>
          </w:tcPr>
          <w:p w:rsidR="00F02DD4" w:rsidRPr="00462856" w:rsidRDefault="0084331A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73,416</w:t>
            </w:r>
          </w:p>
        </w:tc>
      </w:tr>
      <w:tr w:rsidR="00F02DD4" w:rsidRPr="00462856" w:rsidTr="0084331A">
        <w:trPr>
          <w:trHeight w:val="329"/>
        </w:trPr>
        <w:tc>
          <w:tcPr>
            <w:tcW w:w="929" w:type="dxa"/>
          </w:tcPr>
          <w:p w:rsidR="00F02DD4" w:rsidRPr="00462856" w:rsidRDefault="00F02DD4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516" w:type="dxa"/>
          </w:tcPr>
          <w:p w:rsidR="00F02DD4" w:rsidRPr="00462856" w:rsidRDefault="00F02DD4" w:rsidP="00BF0785">
            <w:pPr>
              <w:rPr>
                <w:sz w:val="28"/>
                <w:szCs w:val="28"/>
              </w:rPr>
            </w:pPr>
            <w:r w:rsidRPr="00462856">
              <w:rPr>
                <w:sz w:val="28"/>
                <w:szCs w:val="28"/>
              </w:rPr>
              <w:t>Оренда приміщень,</w:t>
            </w:r>
            <w:r w:rsidR="00027476">
              <w:rPr>
                <w:sz w:val="28"/>
                <w:szCs w:val="28"/>
              </w:rPr>
              <w:t xml:space="preserve"> </w:t>
            </w:r>
            <w:r w:rsidRPr="00462856">
              <w:rPr>
                <w:sz w:val="28"/>
                <w:szCs w:val="28"/>
              </w:rPr>
              <w:t>обладнання,</w:t>
            </w:r>
            <w:r w:rsidR="00027476">
              <w:rPr>
                <w:sz w:val="28"/>
                <w:szCs w:val="28"/>
              </w:rPr>
              <w:t xml:space="preserve"> </w:t>
            </w:r>
            <w:r w:rsidRPr="00462856">
              <w:rPr>
                <w:sz w:val="28"/>
                <w:szCs w:val="28"/>
              </w:rPr>
              <w:t>техніки</w:t>
            </w:r>
            <w:r>
              <w:rPr>
                <w:sz w:val="28"/>
                <w:szCs w:val="28"/>
              </w:rPr>
              <w:t>,</w:t>
            </w:r>
            <w:r w:rsidR="0002747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послуги </w:t>
            </w:r>
            <w:r w:rsidRPr="00462856">
              <w:rPr>
                <w:sz w:val="28"/>
                <w:szCs w:val="28"/>
              </w:rPr>
              <w:t>тепло-водопостачання</w:t>
            </w:r>
          </w:p>
        </w:tc>
        <w:tc>
          <w:tcPr>
            <w:tcW w:w="2405" w:type="dxa"/>
          </w:tcPr>
          <w:p w:rsidR="00F02DD4" w:rsidRPr="00462856" w:rsidRDefault="0084331A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358,786</w:t>
            </w:r>
          </w:p>
        </w:tc>
      </w:tr>
      <w:tr w:rsidR="00F02DD4" w:rsidRPr="00462856" w:rsidTr="0084331A">
        <w:trPr>
          <w:trHeight w:val="131"/>
        </w:trPr>
        <w:tc>
          <w:tcPr>
            <w:tcW w:w="929" w:type="dxa"/>
          </w:tcPr>
          <w:p w:rsidR="00F02DD4" w:rsidRPr="00462856" w:rsidRDefault="00F02DD4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516" w:type="dxa"/>
          </w:tcPr>
          <w:p w:rsidR="00F02DD4" w:rsidRPr="00462856" w:rsidRDefault="00F02DD4" w:rsidP="00BF0785">
            <w:pPr>
              <w:rPr>
                <w:sz w:val="28"/>
                <w:szCs w:val="28"/>
              </w:rPr>
            </w:pPr>
            <w:r w:rsidRPr="00462856">
              <w:rPr>
                <w:sz w:val="28"/>
                <w:szCs w:val="28"/>
              </w:rPr>
              <w:t>Програмне забезпечення</w:t>
            </w:r>
            <w:r w:rsidR="00015240">
              <w:rPr>
                <w:sz w:val="28"/>
                <w:szCs w:val="28"/>
              </w:rPr>
              <w:t>,</w:t>
            </w:r>
            <w:r w:rsidR="00675E57">
              <w:rPr>
                <w:sz w:val="28"/>
                <w:szCs w:val="28"/>
              </w:rPr>
              <w:t xml:space="preserve"> </w:t>
            </w:r>
            <w:r w:rsidR="00015240">
              <w:rPr>
                <w:sz w:val="28"/>
                <w:szCs w:val="28"/>
              </w:rPr>
              <w:t>зв'язок,</w:t>
            </w:r>
            <w:r w:rsidR="00675E57">
              <w:rPr>
                <w:sz w:val="28"/>
                <w:szCs w:val="28"/>
              </w:rPr>
              <w:t xml:space="preserve"> </w:t>
            </w:r>
            <w:r w:rsidR="00015240">
              <w:rPr>
                <w:sz w:val="28"/>
                <w:szCs w:val="28"/>
              </w:rPr>
              <w:t>ін</w:t>
            </w:r>
            <w:r w:rsidR="001B0A55">
              <w:rPr>
                <w:sz w:val="28"/>
                <w:szCs w:val="28"/>
              </w:rPr>
              <w:t>ф</w:t>
            </w:r>
            <w:r w:rsidR="00015240">
              <w:rPr>
                <w:sz w:val="28"/>
                <w:szCs w:val="28"/>
              </w:rPr>
              <w:t>ормаційні послуги</w:t>
            </w:r>
          </w:p>
        </w:tc>
        <w:tc>
          <w:tcPr>
            <w:tcW w:w="2405" w:type="dxa"/>
          </w:tcPr>
          <w:p w:rsidR="00F02DD4" w:rsidRPr="00462856" w:rsidRDefault="0084331A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120,312</w:t>
            </w:r>
          </w:p>
        </w:tc>
      </w:tr>
      <w:tr w:rsidR="00F02DD4" w:rsidRPr="00462856" w:rsidTr="0084331A">
        <w:trPr>
          <w:trHeight w:val="119"/>
        </w:trPr>
        <w:tc>
          <w:tcPr>
            <w:tcW w:w="929" w:type="dxa"/>
          </w:tcPr>
          <w:p w:rsidR="00F02DD4" w:rsidRPr="00462856" w:rsidRDefault="00F02DD4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516" w:type="dxa"/>
          </w:tcPr>
          <w:p w:rsidR="00F02DD4" w:rsidRPr="00462856" w:rsidRDefault="00027476" w:rsidP="00BF0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Послуги</w:t>
            </w:r>
            <w:r w:rsidR="00015240">
              <w:rPr>
                <w:sz w:val="28"/>
                <w:szCs w:val="28"/>
              </w:rPr>
              <w:t xml:space="preserve"> автокрана</w:t>
            </w:r>
            <w:r>
              <w:rPr>
                <w:sz w:val="28"/>
                <w:szCs w:val="28"/>
              </w:rPr>
              <w:t>, автовишки</w:t>
            </w:r>
            <w:r w:rsidR="00015240">
              <w:rPr>
                <w:sz w:val="28"/>
                <w:szCs w:val="28"/>
              </w:rPr>
              <w:t xml:space="preserve"> та </w:t>
            </w:r>
            <w:r w:rsidR="00F02DD4">
              <w:rPr>
                <w:sz w:val="28"/>
                <w:szCs w:val="28"/>
              </w:rPr>
              <w:t>авто</w:t>
            </w:r>
            <w:r w:rsidR="00F02DD4" w:rsidRPr="00462856">
              <w:rPr>
                <w:sz w:val="28"/>
                <w:szCs w:val="28"/>
              </w:rPr>
              <w:t>тракторної техніки</w:t>
            </w:r>
          </w:p>
        </w:tc>
        <w:tc>
          <w:tcPr>
            <w:tcW w:w="2405" w:type="dxa"/>
          </w:tcPr>
          <w:p w:rsidR="00F02DD4" w:rsidRPr="00462856" w:rsidRDefault="0084331A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122,713</w:t>
            </w:r>
          </w:p>
        </w:tc>
      </w:tr>
      <w:tr w:rsidR="00F02DD4" w:rsidRPr="00462856" w:rsidTr="0084331A">
        <w:trPr>
          <w:trHeight w:val="205"/>
        </w:trPr>
        <w:tc>
          <w:tcPr>
            <w:tcW w:w="929" w:type="dxa"/>
          </w:tcPr>
          <w:p w:rsidR="00F02DD4" w:rsidRPr="00462856" w:rsidRDefault="00F02DD4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516" w:type="dxa"/>
          </w:tcPr>
          <w:p w:rsidR="00F02DD4" w:rsidRPr="00462856" w:rsidRDefault="00F02DD4" w:rsidP="00BF0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Заробітна плата з ЄСВ</w:t>
            </w:r>
          </w:p>
        </w:tc>
        <w:tc>
          <w:tcPr>
            <w:tcW w:w="2405" w:type="dxa"/>
          </w:tcPr>
          <w:p w:rsidR="00F02DD4" w:rsidRPr="00462856" w:rsidRDefault="0084331A" w:rsidP="008433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5 711,608</w:t>
            </w:r>
          </w:p>
        </w:tc>
      </w:tr>
      <w:tr w:rsidR="00F02DD4" w:rsidRPr="00462856" w:rsidTr="0084331A">
        <w:trPr>
          <w:trHeight w:val="210"/>
        </w:trPr>
        <w:tc>
          <w:tcPr>
            <w:tcW w:w="929" w:type="dxa"/>
          </w:tcPr>
          <w:p w:rsidR="00F02DD4" w:rsidRDefault="00F02DD4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516" w:type="dxa"/>
          </w:tcPr>
          <w:p w:rsidR="00F02DD4" w:rsidRDefault="00F02DD4" w:rsidP="00BF0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Сплачено податок на додану вартість</w:t>
            </w:r>
          </w:p>
        </w:tc>
        <w:tc>
          <w:tcPr>
            <w:tcW w:w="2405" w:type="dxa"/>
          </w:tcPr>
          <w:p w:rsidR="00F02DD4" w:rsidRDefault="0084331A" w:rsidP="008433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2 156,677</w:t>
            </w:r>
          </w:p>
        </w:tc>
      </w:tr>
      <w:tr w:rsidR="0084331A" w:rsidRPr="00462856" w:rsidTr="00991DC9">
        <w:trPr>
          <w:trHeight w:val="694"/>
        </w:trPr>
        <w:tc>
          <w:tcPr>
            <w:tcW w:w="929" w:type="dxa"/>
          </w:tcPr>
          <w:p w:rsidR="0084331A" w:rsidRDefault="0084331A" w:rsidP="000274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16" w:type="dxa"/>
          </w:tcPr>
          <w:p w:rsidR="0084331A" w:rsidRDefault="0084331A" w:rsidP="006A71AA">
            <w:pPr>
              <w:tabs>
                <w:tab w:val="left" w:pos="4918"/>
              </w:tabs>
              <w:rPr>
                <w:sz w:val="28"/>
                <w:szCs w:val="28"/>
              </w:rPr>
            </w:pPr>
            <w:r w:rsidRPr="00027476">
              <w:rPr>
                <w:b/>
                <w:sz w:val="28"/>
                <w:szCs w:val="28"/>
              </w:rPr>
              <w:tab/>
              <w:t>Разом</w:t>
            </w:r>
          </w:p>
        </w:tc>
        <w:tc>
          <w:tcPr>
            <w:tcW w:w="2405" w:type="dxa"/>
          </w:tcPr>
          <w:p w:rsidR="0084331A" w:rsidRDefault="0084331A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13 149,537</w:t>
            </w:r>
          </w:p>
        </w:tc>
      </w:tr>
    </w:tbl>
    <w:p w:rsidR="00675E57" w:rsidRDefault="00675E57" w:rsidP="00BF0785">
      <w:pPr>
        <w:rPr>
          <w:sz w:val="28"/>
          <w:szCs w:val="28"/>
        </w:rPr>
      </w:pPr>
    </w:p>
    <w:p w:rsidR="00462856" w:rsidRDefault="00CB3E97" w:rsidP="00BF0785">
      <w:pPr>
        <w:rPr>
          <w:sz w:val="28"/>
          <w:szCs w:val="28"/>
        </w:rPr>
      </w:pPr>
      <w:r>
        <w:rPr>
          <w:sz w:val="28"/>
          <w:szCs w:val="28"/>
        </w:rPr>
        <w:t>Бор</w:t>
      </w:r>
      <w:r w:rsidR="001550FC">
        <w:rPr>
          <w:sz w:val="28"/>
          <w:szCs w:val="28"/>
        </w:rPr>
        <w:t>г мешканців станом</w:t>
      </w:r>
      <w:r w:rsidR="0084331A">
        <w:rPr>
          <w:sz w:val="28"/>
          <w:szCs w:val="28"/>
        </w:rPr>
        <w:t xml:space="preserve"> на 01.03.2024</w:t>
      </w:r>
      <w:r w:rsidR="00431864">
        <w:rPr>
          <w:sz w:val="28"/>
          <w:szCs w:val="28"/>
        </w:rPr>
        <w:t xml:space="preserve">р. </w:t>
      </w:r>
      <w:r>
        <w:rPr>
          <w:sz w:val="28"/>
          <w:szCs w:val="28"/>
        </w:rPr>
        <w:t xml:space="preserve">: </w:t>
      </w:r>
      <w:r w:rsidR="0084331A">
        <w:rPr>
          <w:b/>
          <w:sz w:val="28"/>
          <w:szCs w:val="28"/>
        </w:rPr>
        <w:t>3 595,250</w:t>
      </w:r>
      <w:r w:rsidR="001550FC">
        <w:rPr>
          <w:b/>
          <w:sz w:val="28"/>
          <w:szCs w:val="28"/>
        </w:rPr>
        <w:t xml:space="preserve"> </w:t>
      </w:r>
      <w:proofErr w:type="spellStart"/>
      <w:r w:rsidR="001550FC">
        <w:rPr>
          <w:b/>
          <w:sz w:val="28"/>
          <w:szCs w:val="28"/>
        </w:rPr>
        <w:t>тис.грн</w:t>
      </w:r>
      <w:proofErr w:type="spellEnd"/>
      <w:r w:rsidR="00AF5145">
        <w:rPr>
          <w:b/>
          <w:sz w:val="28"/>
          <w:szCs w:val="28"/>
        </w:rPr>
        <w:t>.</w:t>
      </w:r>
    </w:p>
    <w:p w:rsidR="00BF0785" w:rsidRPr="00462856" w:rsidRDefault="00AB3291" w:rsidP="00BF0785">
      <w:pPr>
        <w:rPr>
          <w:sz w:val="28"/>
          <w:szCs w:val="28"/>
        </w:rPr>
      </w:pPr>
      <w:r w:rsidRPr="00462856">
        <w:rPr>
          <w:sz w:val="28"/>
          <w:szCs w:val="28"/>
        </w:rPr>
        <w:t>Нараховано</w:t>
      </w:r>
      <w:r w:rsidR="0022365E" w:rsidRPr="00462856">
        <w:rPr>
          <w:sz w:val="28"/>
          <w:szCs w:val="28"/>
        </w:rPr>
        <w:t xml:space="preserve"> мешканцям  плату</w:t>
      </w:r>
      <w:r w:rsidRPr="00462856">
        <w:rPr>
          <w:sz w:val="28"/>
          <w:szCs w:val="28"/>
        </w:rPr>
        <w:t xml:space="preserve"> за утримання будинків та приб</w:t>
      </w:r>
      <w:r w:rsidR="001550FC">
        <w:rPr>
          <w:sz w:val="28"/>
          <w:szCs w:val="28"/>
        </w:rPr>
        <w:t xml:space="preserve">удинкових територій </w:t>
      </w:r>
      <w:r w:rsidRPr="00EE7E8E">
        <w:rPr>
          <w:b/>
          <w:sz w:val="28"/>
          <w:szCs w:val="28"/>
        </w:rPr>
        <w:t>:</w:t>
      </w:r>
      <w:r w:rsidR="00431864">
        <w:rPr>
          <w:b/>
          <w:sz w:val="28"/>
          <w:szCs w:val="28"/>
        </w:rPr>
        <w:t xml:space="preserve"> </w:t>
      </w:r>
      <w:r w:rsidR="0084331A">
        <w:rPr>
          <w:b/>
          <w:sz w:val="28"/>
          <w:szCs w:val="28"/>
        </w:rPr>
        <w:t xml:space="preserve"> 13 066,003</w:t>
      </w:r>
      <w:r w:rsidR="001550FC">
        <w:rPr>
          <w:b/>
          <w:sz w:val="28"/>
          <w:szCs w:val="28"/>
        </w:rPr>
        <w:t xml:space="preserve"> </w:t>
      </w:r>
      <w:proofErr w:type="spellStart"/>
      <w:r w:rsidR="001550FC">
        <w:rPr>
          <w:b/>
          <w:sz w:val="28"/>
          <w:szCs w:val="28"/>
        </w:rPr>
        <w:t>тис.грн</w:t>
      </w:r>
      <w:proofErr w:type="spellEnd"/>
      <w:r w:rsidRPr="00EE7E8E">
        <w:rPr>
          <w:b/>
          <w:sz w:val="28"/>
          <w:szCs w:val="28"/>
        </w:rPr>
        <w:t>;</w:t>
      </w:r>
    </w:p>
    <w:p w:rsidR="00AB3291" w:rsidRPr="00462856" w:rsidRDefault="00AB3291" w:rsidP="00BF0785">
      <w:pPr>
        <w:rPr>
          <w:b/>
          <w:sz w:val="28"/>
          <w:szCs w:val="28"/>
        </w:rPr>
      </w:pPr>
      <w:r w:rsidRPr="00462856">
        <w:rPr>
          <w:sz w:val="28"/>
          <w:szCs w:val="28"/>
        </w:rPr>
        <w:t>Оп</w:t>
      </w:r>
      <w:r w:rsidR="001000BA">
        <w:rPr>
          <w:sz w:val="28"/>
          <w:szCs w:val="28"/>
        </w:rPr>
        <w:t xml:space="preserve">лачено мешканцями </w:t>
      </w:r>
      <w:r w:rsidRPr="00462856">
        <w:rPr>
          <w:sz w:val="28"/>
          <w:szCs w:val="28"/>
        </w:rPr>
        <w:t>:</w:t>
      </w:r>
      <w:r w:rsidR="0084331A">
        <w:rPr>
          <w:b/>
          <w:sz w:val="28"/>
          <w:szCs w:val="28"/>
        </w:rPr>
        <w:t>12 573,344</w:t>
      </w:r>
      <w:r w:rsidR="001550FC" w:rsidRPr="001550FC">
        <w:rPr>
          <w:b/>
          <w:sz w:val="28"/>
          <w:szCs w:val="28"/>
        </w:rPr>
        <w:t xml:space="preserve"> </w:t>
      </w:r>
      <w:proofErr w:type="spellStart"/>
      <w:r w:rsidR="001550FC" w:rsidRPr="001550FC">
        <w:rPr>
          <w:b/>
          <w:sz w:val="28"/>
          <w:szCs w:val="28"/>
        </w:rPr>
        <w:t>тис.грн</w:t>
      </w:r>
      <w:proofErr w:type="spellEnd"/>
      <w:r w:rsidR="001550FC" w:rsidRPr="001550FC">
        <w:rPr>
          <w:b/>
          <w:sz w:val="28"/>
          <w:szCs w:val="28"/>
        </w:rPr>
        <w:t>.</w:t>
      </w:r>
    </w:p>
    <w:p w:rsidR="0069517A" w:rsidRPr="00CB3E97" w:rsidRDefault="0022365E" w:rsidP="00BF0785">
      <w:pPr>
        <w:rPr>
          <w:sz w:val="28"/>
          <w:szCs w:val="28"/>
        </w:rPr>
      </w:pPr>
      <w:r w:rsidRPr="00462856">
        <w:rPr>
          <w:sz w:val="28"/>
          <w:szCs w:val="28"/>
        </w:rPr>
        <w:t>Борг мешканців по оплаті послуг за утримання будинків та приб</w:t>
      </w:r>
      <w:r w:rsidR="00CB3E97">
        <w:rPr>
          <w:sz w:val="28"/>
          <w:szCs w:val="28"/>
        </w:rPr>
        <w:t xml:space="preserve">удинкових територій </w:t>
      </w:r>
      <w:r w:rsidR="0084331A">
        <w:rPr>
          <w:sz w:val="28"/>
          <w:szCs w:val="28"/>
        </w:rPr>
        <w:t xml:space="preserve"> на 01.03.2025</w:t>
      </w:r>
      <w:r w:rsidR="00EE7E8E">
        <w:rPr>
          <w:sz w:val="28"/>
          <w:szCs w:val="28"/>
        </w:rPr>
        <w:t>р.</w:t>
      </w:r>
      <w:r w:rsidR="00431864">
        <w:rPr>
          <w:sz w:val="28"/>
          <w:szCs w:val="28"/>
        </w:rPr>
        <w:t xml:space="preserve"> </w:t>
      </w:r>
      <w:r w:rsidR="00176E87" w:rsidRPr="00462856">
        <w:rPr>
          <w:sz w:val="28"/>
          <w:szCs w:val="28"/>
        </w:rPr>
        <w:t xml:space="preserve">   </w:t>
      </w:r>
      <w:r w:rsidRPr="00462856">
        <w:rPr>
          <w:sz w:val="28"/>
          <w:szCs w:val="28"/>
        </w:rPr>
        <w:t>:</w:t>
      </w:r>
      <w:r w:rsidR="0084331A">
        <w:rPr>
          <w:b/>
          <w:sz w:val="28"/>
          <w:szCs w:val="28"/>
        </w:rPr>
        <w:t xml:space="preserve"> 4 087,909</w:t>
      </w:r>
      <w:r w:rsidR="001550FC">
        <w:rPr>
          <w:b/>
          <w:sz w:val="28"/>
          <w:szCs w:val="28"/>
        </w:rPr>
        <w:t xml:space="preserve"> </w:t>
      </w:r>
      <w:proofErr w:type="spellStart"/>
      <w:r w:rsidR="001550FC">
        <w:rPr>
          <w:b/>
          <w:sz w:val="28"/>
          <w:szCs w:val="28"/>
        </w:rPr>
        <w:t>тис.грн</w:t>
      </w:r>
      <w:proofErr w:type="spellEnd"/>
      <w:r w:rsidR="00CB3E97">
        <w:rPr>
          <w:b/>
          <w:sz w:val="28"/>
          <w:szCs w:val="28"/>
        </w:rPr>
        <w:t>,</w:t>
      </w:r>
      <w:r w:rsidR="00431864">
        <w:rPr>
          <w:b/>
          <w:sz w:val="28"/>
          <w:szCs w:val="28"/>
        </w:rPr>
        <w:t xml:space="preserve"> </w:t>
      </w:r>
      <w:r w:rsidR="00CB3E97" w:rsidRPr="00CB3E97">
        <w:rPr>
          <w:sz w:val="28"/>
          <w:szCs w:val="28"/>
        </w:rPr>
        <w:t xml:space="preserve">в тому числі </w:t>
      </w:r>
      <w:r w:rsidR="0084331A">
        <w:rPr>
          <w:b/>
          <w:sz w:val="28"/>
          <w:szCs w:val="28"/>
        </w:rPr>
        <w:t>1 088,520</w:t>
      </w:r>
      <w:r w:rsidR="001550FC">
        <w:rPr>
          <w:b/>
          <w:sz w:val="28"/>
          <w:szCs w:val="28"/>
        </w:rPr>
        <w:t xml:space="preserve"> </w:t>
      </w:r>
      <w:proofErr w:type="spellStart"/>
      <w:r w:rsidR="001550FC">
        <w:rPr>
          <w:b/>
          <w:sz w:val="28"/>
          <w:szCs w:val="28"/>
        </w:rPr>
        <w:t>тис.грн</w:t>
      </w:r>
      <w:proofErr w:type="spellEnd"/>
      <w:r w:rsidR="001550FC">
        <w:rPr>
          <w:b/>
          <w:sz w:val="28"/>
          <w:szCs w:val="28"/>
        </w:rPr>
        <w:t>.</w:t>
      </w:r>
      <w:r w:rsidR="00257D1F">
        <w:rPr>
          <w:sz w:val="28"/>
          <w:szCs w:val="28"/>
        </w:rPr>
        <w:t xml:space="preserve"> нарахува</w:t>
      </w:r>
      <w:r w:rsidR="00CB3E97" w:rsidRPr="00CB3E97">
        <w:rPr>
          <w:sz w:val="28"/>
          <w:szCs w:val="28"/>
        </w:rPr>
        <w:t>нь за лютий місяць</w:t>
      </w:r>
      <w:r w:rsidR="0084331A">
        <w:rPr>
          <w:sz w:val="28"/>
          <w:szCs w:val="28"/>
        </w:rPr>
        <w:t xml:space="preserve"> 2025</w:t>
      </w:r>
      <w:r w:rsidR="00EE7E8E">
        <w:rPr>
          <w:sz w:val="28"/>
          <w:szCs w:val="28"/>
        </w:rPr>
        <w:t>р.</w:t>
      </w:r>
      <w:r w:rsidR="00CB3E97" w:rsidRPr="00CB3E97">
        <w:rPr>
          <w:sz w:val="28"/>
          <w:szCs w:val="28"/>
        </w:rPr>
        <w:t>,</w:t>
      </w:r>
      <w:r w:rsidR="00257D1F">
        <w:rPr>
          <w:sz w:val="28"/>
          <w:szCs w:val="28"/>
        </w:rPr>
        <w:t xml:space="preserve"> </w:t>
      </w:r>
      <w:r w:rsidR="00CB3E97" w:rsidRPr="00CB3E97">
        <w:rPr>
          <w:sz w:val="28"/>
          <w:szCs w:val="28"/>
        </w:rPr>
        <w:t>які підлягають оплаті до 31.03</w:t>
      </w:r>
      <w:r w:rsidR="00225E74">
        <w:rPr>
          <w:sz w:val="28"/>
          <w:szCs w:val="28"/>
        </w:rPr>
        <w:t>.20</w:t>
      </w:r>
      <w:r w:rsidR="0084331A">
        <w:rPr>
          <w:sz w:val="28"/>
          <w:szCs w:val="28"/>
        </w:rPr>
        <w:t>25</w:t>
      </w:r>
      <w:r w:rsidR="00CB3E97" w:rsidRPr="00CB3E97">
        <w:rPr>
          <w:sz w:val="28"/>
          <w:szCs w:val="28"/>
        </w:rPr>
        <w:t xml:space="preserve">р. </w:t>
      </w:r>
    </w:p>
    <w:p w:rsidR="001000BA" w:rsidRDefault="001000BA" w:rsidP="00BF0785">
      <w:pPr>
        <w:rPr>
          <w:sz w:val="28"/>
          <w:szCs w:val="28"/>
        </w:rPr>
      </w:pPr>
      <w:r>
        <w:rPr>
          <w:sz w:val="28"/>
          <w:szCs w:val="28"/>
        </w:rPr>
        <w:t>Борг</w:t>
      </w:r>
      <w:r w:rsidRPr="001000BA">
        <w:rPr>
          <w:sz w:val="28"/>
          <w:szCs w:val="28"/>
        </w:rPr>
        <w:t xml:space="preserve"> </w:t>
      </w:r>
      <w:r>
        <w:rPr>
          <w:sz w:val="28"/>
          <w:szCs w:val="28"/>
        </w:rPr>
        <w:t>власників комерційних  нежитлових приміщень</w:t>
      </w:r>
      <w:r w:rsidRPr="00462856">
        <w:rPr>
          <w:sz w:val="28"/>
          <w:szCs w:val="28"/>
        </w:rPr>
        <w:t xml:space="preserve">  </w:t>
      </w:r>
      <w:r w:rsidR="0084331A">
        <w:rPr>
          <w:sz w:val="28"/>
          <w:szCs w:val="28"/>
        </w:rPr>
        <w:t>станом на 01.03.2024</w:t>
      </w:r>
      <w:r w:rsidR="001550FC">
        <w:rPr>
          <w:sz w:val="28"/>
          <w:szCs w:val="28"/>
        </w:rPr>
        <w:t xml:space="preserve">р. </w:t>
      </w:r>
      <w:r>
        <w:rPr>
          <w:sz w:val="28"/>
          <w:szCs w:val="28"/>
        </w:rPr>
        <w:t xml:space="preserve">: </w:t>
      </w:r>
      <w:r w:rsidR="0084331A">
        <w:rPr>
          <w:b/>
          <w:sz w:val="28"/>
          <w:szCs w:val="28"/>
        </w:rPr>
        <w:t>423,151</w:t>
      </w:r>
      <w:r w:rsidR="001550FC">
        <w:rPr>
          <w:b/>
          <w:sz w:val="28"/>
          <w:szCs w:val="28"/>
        </w:rPr>
        <w:t xml:space="preserve"> </w:t>
      </w:r>
      <w:proofErr w:type="spellStart"/>
      <w:r w:rsidR="001550FC">
        <w:rPr>
          <w:b/>
          <w:sz w:val="28"/>
          <w:szCs w:val="28"/>
        </w:rPr>
        <w:t>тис.грн</w:t>
      </w:r>
      <w:proofErr w:type="spellEnd"/>
      <w:r w:rsidR="00AF5145">
        <w:rPr>
          <w:b/>
          <w:sz w:val="28"/>
          <w:szCs w:val="28"/>
        </w:rPr>
        <w:t>.</w:t>
      </w:r>
    </w:p>
    <w:p w:rsidR="001000BA" w:rsidRDefault="002B4116" w:rsidP="00BF0785">
      <w:pPr>
        <w:rPr>
          <w:sz w:val="28"/>
          <w:szCs w:val="28"/>
        </w:rPr>
      </w:pPr>
      <w:r w:rsidRPr="00462856">
        <w:rPr>
          <w:sz w:val="28"/>
          <w:szCs w:val="28"/>
        </w:rPr>
        <w:lastRenderedPageBreak/>
        <w:t>Нараховано</w:t>
      </w:r>
      <w:r w:rsidR="00257D1F">
        <w:rPr>
          <w:sz w:val="28"/>
          <w:szCs w:val="28"/>
        </w:rPr>
        <w:t xml:space="preserve"> власникам комерційних  нежитлових приміще</w:t>
      </w:r>
      <w:r>
        <w:rPr>
          <w:sz w:val="28"/>
          <w:szCs w:val="28"/>
        </w:rPr>
        <w:t>нь</w:t>
      </w:r>
      <w:r w:rsidRPr="00462856">
        <w:rPr>
          <w:sz w:val="28"/>
          <w:szCs w:val="28"/>
        </w:rPr>
        <w:t xml:space="preserve">  плату за утримання будинків та приб</w:t>
      </w:r>
      <w:r>
        <w:rPr>
          <w:sz w:val="28"/>
          <w:szCs w:val="28"/>
        </w:rPr>
        <w:t xml:space="preserve">удинкових територій </w:t>
      </w:r>
      <w:r w:rsidR="00257D1F">
        <w:rPr>
          <w:sz w:val="28"/>
          <w:szCs w:val="28"/>
        </w:rPr>
        <w:t xml:space="preserve"> </w:t>
      </w:r>
      <w:r w:rsidRPr="00462856">
        <w:rPr>
          <w:sz w:val="28"/>
          <w:szCs w:val="28"/>
        </w:rPr>
        <w:t>:</w:t>
      </w:r>
      <w:r w:rsidR="001000BA">
        <w:rPr>
          <w:sz w:val="28"/>
          <w:szCs w:val="28"/>
        </w:rPr>
        <w:t xml:space="preserve"> </w:t>
      </w:r>
      <w:r w:rsidR="0084331A">
        <w:rPr>
          <w:b/>
          <w:sz w:val="28"/>
          <w:szCs w:val="28"/>
        </w:rPr>
        <w:t>472,671</w:t>
      </w:r>
      <w:r w:rsidR="001550FC">
        <w:rPr>
          <w:b/>
          <w:sz w:val="28"/>
          <w:szCs w:val="28"/>
        </w:rPr>
        <w:t xml:space="preserve"> </w:t>
      </w:r>
      <w:proofErr w:type="spellStart"/>
      <w:r w:rsidR="001550FC">
        <w:rPr>
          <w:b/>
          <w:sz w:val="28"/>
          <w:szCs w:val="28"/>
        </w:rPr>
        <w:t>тис.грн</w:t>
      </w:r>
      <w:proofErr w:type="spellEnd"/>
      <w:r w:rsidR="00AF5145">
        <w:rPr>
          <w:b/>
          <w:sz w:val="28"/>
          <w:szCs w:val="28"/>
        </w:rPr>
        <w:t>.</w:t>
      </w:r>
    </w:p>
    <w:p w:rsidR="001000BA" w:rsidRDefault="001000BA" w:rsidP="001000BA">
      <w:pPr>
        <w:rPr>
          <w:sz w:val="28"/>
          <w:szCs w:val="28"/>
        </w:rPr>
      </w:pPr>
      <w:r w:rsidRPr="00462856">
        <w:rPr>
          <w:sz w:val="28"/>
          <w:szCs w:val="28"/>
        </w:rPr>
        <w:t>Оплачено</w:t>
      </w:r>
      <w:r w:rsidRPr="001000BA">
        <w:rPr>
          <w:sz w:val="28"/>
          <w:szCs w:val="28"/>
        </w:rPr>
        <w:t xml:space="preserve"> </w:t>
      </w:r>
      <w:r>
        <w:rPr>
          <w:sz w:val="28"/>
          <w:szCs w:val="28"/>
        </w:rPr>
        <w:t>власникам</w:t>
      </w:r>
      <w:r w:rsidR="00B80CCF">
        <w:rPr>
          <w:sz w:val="28"/>
          <w:szCs w:val="28"/>
        </w:rPr>
        <w:t>и</w:t>
      </w:r>
      <w:r>
        <w:rPr>
          <w:sz w:val="28"/>
          <w:szCs w:val="28"/>
        </w:rPr>
        <w:t xml:space="preserve"> комерційних  нежитлових приміщень</w:t>
      </w:r>
      <w:r w:rsidRPr="00462856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</w:t>
      </w:r>
      <w:r w:rsidR="0084331A">
        <w:rPr>
          <w:b/>
          <w:sz w:val="28"/>
          <w:szCs w:val="28"/>
        </w:rPr>
        <w:t>366,720</w:t>
      </w:r>
      <w:r w:rsidR="001550FC">
        <w:rPr>
          <w:b/>
          <w:sz w:val="28"/>
          <w:szCs w:val="28"/>
        </w:rPr>
        <w:t xml:space="preserve"> </w:t>
      </w:r>
      <w:proofErr w:type="spellStart"/>
      <w:r w:rsidR="001550FC">
        <w:rPr>
          <w:b/>
          <w:sz w:val="28"/>
          <w:szCs w:val="28"/>
        </w:rPr>
        <w:t>тис.грн</w:t>
      </w:r>
      <w:proofErr w:type="spellEnd"/>
      <w:r w:rsidR="001550FC">
        <w:rPr>
          <w:b/>
          <w:sz w:val="28"/>
          <w:szCs w:val="28"/>
        </w:rPr>
        <w:t>.</w:t>
      </w:r>
    </w:p>
    <w:p w:rsidR="00E40F23" w:rsidRDefault="001000BA" w:rsidP="00154AED">
      <w:pPr>
        <w:rPr>
          <w:sz w:val="28"/>
          <w:szCs w:val="28"/>
        </w:rPr>
      </w:pPr>
      <w:r w:rsidRPr="00462856">
        <w:rPr>
          <w:sz w:val="28"/>
          <w:szCs w:val="28"/>
        </w:rPr>
        <w:t>Борг</w:t>
      </w:r>
      <w:r w:rsidRPr="001000BA">
        <w:rPr>
          <w:sz w:val="28"/>
          <w:szCs w:val="28"/>
        </w:rPr>
        <w:t xml:space="preserve"> </w:t>
      </w:r>
      <w:r>
        <w:rPr>
          <w:sz w:val="28"/>
          <w:szCs w:val="28"/>
        </w:rPr>
        <w:t>власників комерційних  нежитлових приміщень</w:t>
      </w:r>
      <w:r w:rsidRPr="00462856">
        <w:rPr>
          <w:sz w:val="28"/>
          <w:szCs w:val="28"/>
        </w:rPr>
        <w:t xml:space="preserve"> по оплаті послуг за утримання будинків та приб</w:t>
      </w:r>
      <w:r>
        <w:rPr>
          <w:sz w:val="28"/>
          <w:szCs w:val="28"/>
        </w:rPr>
        <w:t>удинкових територій</w:t>
      </w:r>
      <w:r w:rsidR="0084331A">
        <w:rPr>
          <w:sz w:val="28"/>
          <w:szCs w:val="28"/>
        </w:rPr>
        <w:t xml:space="preserve"> на 01.03.2025</w:t>
      </w:r>
      <w:r w:rsidR="00EE7E8E">
        <w:rPr>
          <w:sz w:val="28"/>
          <w:szCs w:val="28"/>
        </w:rPr>
        <w:t>р.</w:t>
      </w:r>
      <w:r w:rsidR="00075060">
        <w:rPr>
          <w:sz w:val="28"/>
          <w:szCs w:val="28"/>
        </w:rPr>
        <w:t>:</w:t>
      </w:r>
      <w:r w:rsidR="001550FC">
        <w:rPr>
          <w:sz w:val="28"/>
          <w:szCs w:val="28"/>
        </w:rPr>
        <w:t xml:space="preserve"> </w:t>
      </w:r>
      <w:r w:rsidR="0084331A">
        <w:rPr>
          <w:b/>
          <w:sz w:val="28"/>
          <w:szCs w:val="28"/>
        </w:rPr>
        <w:t>529,102</w:t>
      </w:r>
      <w:r w:rsidR="001550FC" w:rsidRPr="001550FC">
        <w:rPr>
          <w:b/>
          <w:sz w:val="28"/>
          <w:szCs w:val="28"/>
        </w:rPr>
        <w:t xml:space="preserve"> </w:t>
      </w:r>
      <w:proofErr w:type="spellStart"/>
      <w:r w:rsidR="001550FC" w:rsidRPr="001550FC">
        <w:rPr>
          <w:b/>
          <w:sz w:val="28"/>
          <w:szCs w:val="28"/>
        </w:rPr>
        <w:t>тис.грн</w:t>
      </w:r>
      <w:proofErr w:type="spellEnd"/>
      <w:r w:rsidR="001550FC" w:rsidRPr="001550FC">
        <w:rPr>
          <w:b/>
          <w:sz w:val="28"/>
          <w:szCs w:val="28"/>
        </w:rPr>
        <w:t>.</w:t>
      </w:r>
      <w:r w:rsidRPr="001550FC">
        <w:rPr>
          <w:b/>
          <w:sz w:val="28"/>
          <w:szCs w:val="28"/>
        </w:rPr>
        <w:t>,</w:t>
      </w:r>
      <w:r w:rsidR="00431864">
        <w:rPr>
          <w:b/>
          <w:sz w:val="28"/>
          <w:szCs w:val="28"/>
        </w:rPr>
        <w:t xml:space="preserve"> </w:t>
      </w:r>
      <w:r w:rsidRPr="00CB3E97">
        <w:rPr>
          <w:sz w:val="28"/>
          <w:szCs w:val="28"/>
        </w:rPr>
        <w:t xml:space="preserve">в тому числі </w:t>
      </w:r>
      <w:r w:rsidR="003B5D33">
        <w:rPr>
          <w:b/>
          <w:sz w:val="28"/>
          <w:szCs w:val="28"/>
        </w:rPr>
        <w:t>40,382</w:t>
      </w:r>
      <w:r w:rsidR="00075060">
        <w:rPr>
          <w:b/>
          <w:sz w:val="28"/>
          <w:szCs w:val="28"/>
        </w:rPr>
        <w:t xml:space="preserve"> </w:t>
      </w:r>
      <w:proofErr w:type="spellStart"/>
      <w:r w:rsidR="00075060">
        <w:rPr>
          <w:b/>
          <w:sz w:val="28"/>
          <w:szCs w:val="28"/>
        </w:rPr>
        <w:t>тис.грн</w:t>
      </w:r>
      <w:proofErr w:type="spellEnd"/>
      <w:r w:rsidR="00075060">
        <w:rPr>
          <w:b/>
          <w:sz w:val="28"/>
          <w:szCs w:val="28"/>
        </w:rPr>
        <w:t>.</w:t>
      </w:r>
      <w:r w:rsidR="003B5D3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нарахува</w:t>
      </w:r>
      <w:r w:rsidRPr="00CB3E97">
        <w:rPr>
          <w:sz w:val="28"/>
          <w:szCs w:val="28"/>
        </w:rPr>
        <w:t>нь за лютий місяць</w:t>
      </w:r>
      <w:r w:rsidR="00204C84">
        <w:rPr>
          <w:sz w:val="28"/>
          <w:szCs w:val="28"/>
        </w:rPr>
        <w:t xml:space="preserve"> 2025р.</w:t>
      </w:r>
      <w:r w:rsidRPr="00CB3E9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B3E97">
        <w:rPr>
          <w:sz w:val="28"/>
          <w:szCs w:val="28"/>
        </w:rPr>
        <w:t>які підлягають оплаті до 31.03</w:t>
      </w:r>
      <w:r>
        <w:rPr>
          <w:sz w:val="28"/>
          <w:szCs w:val="28"/>
        </w:rPr>
        <w:t>.20</w:t>
      </w:r>
      <w:r w:rsidR="003B5D33">
        <w:rPr>
          <w:sz w:val="28"/>
          <w:szCs w:val="28"/>
        </w:rPr>
        <w:t>25</w:t>
      </w:r>
      <w:r w:rsidRPr="00CB3E97">
        <w:rPr>
          <w:sz w:val="28"/>
          <w:szCs w:val="28"/>
        </w:rPr>
        <w:t xml:space="preserve">р. </w:t>
      </w:r>
    </w:p>
    <w:p w:rsidR="00154AED" w:rsidRDefault="00154AED" w:rsidP="00154AED">
      <w:pPr>
        <w:rPr>
          <w:rFonts w:cs="Calibri"/>
          <w:b/>
          <w:bCs/>
          <w:color w:val="000000"/>
          <w:sz w:val="28"/>
          <w:szCs w:val="28"/>
        </w:rPr>
      </w:pPr>
      <w:r>
        <w:rPr>
          <w:rFonts w:cs="Calibri"/>
          <w:bCs/>
          <w:color w:val="000000"/>
          <w:sz w:val="28"/>
          <w:szCs w:val="28"/>
        </w:rPr>
        <w:t>Борг мешканців і власників комерційних нежитлови</w:t>
      </w:r>
      <w:r w:rsidR="003B5D33">
        <w:rPr>
          <w:rFonts w:cs="Calibri"/>
          <w:bCs/>
          <w:color w:val="000000"/>
          <w:sz w:val="28"/>
          <w:szCs w:val="28"/>
        </w:rPr>
        <w:t>х приміщень станом на 01.03.2025</w:t>
      </w:r>
      <w:r>
        <w:rPr>
          <w:rFonts w:cs="Calibri"/>
          <w:bCs/>
          <w:color w:val="000000"/>
          <w:sz w:val="28"/>
          <w:szCs w:val="28"/>
        </w:rPr>
        <w:t xml:space="preserve">р. становить </w:t>
      </w:r>
      <w:r w:rsidR="003B5D33">
        <w:rPr>
          <w:rFonts w:cs="Calibri"/>
          <w:b/>
          <w:bCs/>
          <w:color w:val="000000"/>
          <w:sz w:val="28"/>
          <w:szCs w:val="28"/>
        </w:rPr>
        <w:t>4</w:t>
      </w:r>
      <w:r w:rsidR="00204C84">
        <w:rPr>
          <w:rFonts w:cs="Calibri"/>
          <w:b/>
          <w:bCs/>
          <w:color w:val="000000"/>
          <w:sz w:val="28"/>
          <w:szCs w:val="28"/>
        </w:rPr>
        <w:t xml:space="preserve"> </w:t>
      </w:r>
      <w:bookmarkStart w:id="0" w:name="_GoBack"/>
      <w:bookmarkEnd w:id="0"/>
      <w:r w:rsidR="003B5D33">
        <w:rPr>
          <w:rFonts w:cs="Calibri"/>
          <w:b/>
          <w:bCs/>
          <w:color w:val="000000"/>
          <w:sz w:val="28"/>
          <w:szCs w:val="28"/>
        </w:rPr>
        <w:t>617,011</w:t>
      </w:r>
      <w:r w:rsidRPr="009C5A15">
        <w:rPr>
          <w:rFonts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9C5A15">
        <w:rPr>
          <w:rFonts w:cs="Calibri"/>
          <w:b/>
          <w:bCs/>
          <w:color w:val="000000"/>
          <w:sz w:val="28"/>
          <w:szCs w:val="28"/>
        </w:rPr>
        <w:t>тис.грн</w:t>
      </w:r>
      <w:proofErr w:type="spellEnd"/>
      <w:r w:rsidRPr="009C5A15">
        <w:rPr>
          <w:rFonts w:cs="Calibri"/>
          <w:b/>
          <w:bCs/>
          <w:color w:val="000000"/>
          <w:sz w:val="28"/>
          <w:szCs w:val="28"/>
        </w:rPr>
        <w:t>.</w:t>
      </w:r>
    </w:p>
    <w:p w:rsidR="00154AED" w:rsidRPr="00154AED" w:rsidRDefault="00154AED" w:rsidP="00154AED">
      <w:pPr>
        <w:rPr>
          <w:rFonts w:cs="Calibri"/>
          <w:b/>
          <w:bCs/>
          <w:color w:val="000000"/>
          <w:sz w:val="28"/>
          <w:szCs w:val="28"/>
        </w:rPr>
      </w:pPr>
      <w:r w:rsidRPr="00154AED">
        <w:rPr>
          <w:sz w:val="28"/>
          <w:szCs w:val="28"/>
        </w:rPr>
        <w:t xml:space="preserve"> </w:t>
      </w:r>
      <w:r w:rsidRPr="00462856">
        <w:rPr>
          <w:sz w:val="28"/>
          <w:szCs w:val="28"/>
        </w:rPr>
        <w:t>З мешканцями –боржниками проводиться певна робота з метою погашення ними боргів,</w:t>
      </w:r>
      <w:r>
        <w:rPr>
          <w:sz w:val="28"/>
          <w:szCs w:val="28"/>
        </w:rPr>
        <w:t xml:space="preserve"> </w:t>
      </w:r>
      <w:r w:rsidRPr="00462856">
        <w:rPr>
          <w:sz w:val="28"/>
          <w:szCs w:val="28"/>
        </w:rPr>
        <w:t>а саме: індивідуальні</w:t>
      </w:r>
      <w:r>
        <w:rPr>
          <w:sz w:val="28"/>
          <w:szCs w:val="28"/>
        </w:rPr>
        <w:t xml:space="preserve"> бесіди, досудові попередження  </w:t>
      </w:r>
      <w:r w:rsidRPr="00462856">
        <w:rPr>
          <w:sz w:val="28"/>
          <w:szCs w:val="28"/>
        </w:rPr>
        <w:t>та передача матеріалів в суд для примусового стягнення боргів.</w:t>
      </w:r>
      <w:r w:rsidRPr="006A5996">
        <w:rPr>
          <w:rFonts w:cs="Calibri"/>
          <w:bCs/>
          <w:color w:val="000000"/>
          <w:sz w:val="28"/>
          <w:szCs w:val="28"/>
        </w:rPr>
        <w:t xml:space="preserve"> </w:t>
      </w:r>
    </w:p>
    <w:p w:rsidR="00015240" w:rsidRDefault="003B5D33" w:rsidP="00BF0785">
      <w:pPr>
        <w:rPr>
          <w:rFonts w:cs="Calibri"/>
          <w:bCs/>
          <w:color w:val="000000"/>
          <w:sz w:val="28"/>
          <w:szCs w:val="28"/>
        </w:rPr>
      </w:pPr>
      <w:r>
        <w:rPr>
          <w:rFonts w:cs="Calibri"/>
          <w:bCs/>
          <w:color w:val="000000"/>
          <w:sz w:val="28"/>
          <w:szCs w:val="28"/>
        </w:rPr>
        <w:t xml:space="preserve"> З 01.03.2024р. по 01.03.2025р.передано в суд  79  позовів</w:t>
      </w:r>
      <w:r w:rsidR="006A5996" w:rsidRPr="006A5996">
        <w:rPr>
          <w:rFonts w:cs="Calibri"/>
          <w:bCs/>
          <w:color w:val="000000"/>
          <w:sz w:val="28"/>
          <w:szCs w:val="28"/>
        </w:rPr>
        <w:t xml:space="preserve"> про примусове</w:t>
      </w:r>
      <w:r w:rsidR="00EB5091">
        <w:rPr>
          <w:rFonts w:cs="Calibri"/>
          <w:bCs/>
          <w:color w:val="000000"/>
          <w:sz w:val="28"/>
          <w:szCs w:val="28"/>
        </w:rPr>
        <w:t xml:space="preserve"> стягнення боргів на суму </w:t>
      </w:r>
      <w:r>
        <w:rPr>
          <w:rFonts w:cs="Calibri"/>
          <w:b/>
          <w:bCs/>
          <w:color w:val="000000"/>
          <w:sz w:val="28"/>
          <w:szCs w:val="28"/>
        </w:rPr>
        <w:t>504,063 тис.</w:t>
      </w:r>
      <w:r w:rsidR="00154AED">
        <w:rPr>
          <w:rFonts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="00154AED">
        <w:rPr>
          <w:rFonts w:cs="Calibri"/>
          <w:b/>
          <w:bCs/>
          <w:color w:val="000000"/>
          <w:sz w:val="28"/>
          <w:szCs w:val="28"/>
        </w:rPr>
        <w:t>грн</w:t>
      </w:r>
      <w:proofErr w:type="spellEnd"/>
      <w:r w:rsidR="00154AED">
        <w:rPr>
          <w:rFonts w:cs="Calibri"/>
          <w:b/>
          <w:bCs/>
          <w:color w:val="000000"/>
          <w:sz w:val="28"/>
          <w:szCs w:val="28"/>
        </w:rPr>
        <w:t>,</w:t>
      </w:r>
      <w:r w:rsidR="00B80CCF">
        <w:rPr>
          <w:rFonts w:cs="Calibri"/>
          <w:b/>
          <w:bCs/>
          <w:color w:val="000000"/>
          <w:sz w:val="28"/>
          <w:szCs w:val="28"/>
        </w:rPr>
        <w:t xml:space="preserve"> </w:t>
      </w:r>
      <w:r w:rsidR="000C4C7D">
        <w:rPr>
          <w:rFonts w:cs="Calibri"/>
          <w:bCs/>
          <w:color w:val="000000"/>
          <w:sz w:val="28"/>
          <w:szCs w:val="28"/>
        </w:rPr>
        <w:t xml:space="preserve">рішення по </w:t>
      </w:r>
      <w:r>
        <w:rPr>
          <w:rFonts w:cs="Calibri"/>
          <w:b/>
          <w:bCs/>
          <w:color w:val="000000"/>
          <w:sz w:val="28"/>
          <w:szCs w:val="28"/>
        </w:rPr>
        <w:t>61</w:t>
      </w:r>
      <w:r w:rsidR="00154AED">
        <w:rPr>
          <w:rFonts w:cs="Calibri"/>
          <w:b/>
          <w:bCs/>
          <w:color w:val="000000"/>
          <w:sz w:val="28"/>
          <w:szCs w:val="28"/>
        </w:rPr>
        <w:t xml:space="preserve"> </w:t>
      </w:r>
      <w:r>
        <w:rPr>
          <w:rFonts w:cs="Calibri"/>
          <w:bCs/>
          <w:color w:val="000000"/>
          <w:sz w:val="28"/>
          <w:szCs w:val="28"/>
        </w:rPr>
        <w:t>позову</w:t>
      </w:r>
      <w:r w:rsidR="000C4C7D">
        <w:rPr>
          <w:rFonts w:cs="Calibri"/>
          <w:bCs/>
          <w:color w:val="000000"/>
          <w:sz w:val="28"/>
          <w:szCs w:val="28"/>
        </w:rPr>
        <w:t xml:space="preserve"> </w:t>
      </w:r>
      <w:r w:rsidR="00B80CCF" w:rsidRPr="00675E57">
        <w:rPr>
          <w:rFonts w:cs="Calibri"/>
          <w:bCs/>
          <w:color w:val="000000"/>
          <w:sz w:val="28"/>
          <w:szCs w:val="28"/>
        </w:rPr>
        <w:t>передано на примусове стягнення</w:t>
      </w:r>
      <w:r w:rsidR="000C4C7D">
        <w:rPr>
          <w:rFonts w:cs="Calibri"/>
          <w:bCs/>
          <w:color w:val="000000"/>
          <w:sz w:val="28"/>
          <w:szCs w:val="28"/>
        </w:rPr>
        <w:t xml:space="preserve"> у ДВС на суму </w:t>
      </w:r>
      <w:r>
        <w:rPr>
          <w:rFonts w:cs="Calibri"/>
          <w:b/>
          <w:bCs/>
          <w:color w:val="000000"/>
          <w:sz w:val="28"/>
          <w:szCs w:val="28"/>
        </w:rPr>
        <w:t xml:space="preserve"> 382,510 тис.</w:t>
      </w:r>
      <w:r w:rsidR="00154AED">
        <w:rPr>
          <w:rFonts w:cs="Calibri"/>
          <w:b/>
          <w:bCs/>
          <w:color w:val="000000"/>
          <w:sz w:val="28"/>
          <w:szCs w:val="28"/>
        </w:rPr>
        <w:t xml:space="preserve"> грн</w:t>
      </w:r>
      <w:r w:rsidR="000C4C7D">
        <w:rPr>
          <w:rFonts w:cs="Calibri"/>
          <w:bCs/>
          <w:color w:val="000000"/>
          <w:sz w:val="28"/>
          <w:szCs w:val="28"/>
        </w:rPr>
        <w:t>.</w:t>
      </w:r>
    </w:p>
    <w:p w:rsidR="00015240" w:rsidRDefault="0095780C" w:rsidP="00BF0785">
      <w:pPr>
        <w:rPr>
          <w:rFonts w:cs="Calibri"/>
          <w:bCs/>
          <w:color w:val="000000"/>
          <w:sz w:val="28"/>
          <w:szCs w:val="28"/>
        </w:rPr>
      </w:pPr>
      <w:r>
        <w:rPr>
          <w:rFonts w:cs="Calibri"/>
          <w:bCs/>
          <w:color w:val="000000"/>
          <w:sz w:val="28"/>
          <w:szCs w:val="28"/>
        </w:rPr>
        <w:t xml:space="preserve">. </w:t>
      </w:r>
    </w:p>
    <w:p w:rsidR="00015240" w:rsidRDefault="00015240" w:rsidP="00BF0785">
      <w:pPr>
        <w:rPr>
          <w:rFonts w:cs="Calibri"/>
          <w:bCs/>
          <w:color w:val="000000"/>
          <w:sz w:val="28"/>
          <w:szCs w:val="28"/>
        </w:rPr>
      </w:pPr>
    </w:p>
    <w:p w:rsidR="0069517A" w:rsidRPr="00EB5091" w:rsidRDefault="00675E57" w:rsidP="00FC5C19">
      <w:pPr>
        <w:rPr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        </w:t>
      </w:r>
      <w:r w:rsidR="00015240" w:rsidRPr="00F02DD4">
        <w:rPr>
          <w:rFonts w:cs="Calibri"/>
          <w:b/>
          <w:sz w:val="28"/>
          <w:szCs w:val="28"/>
        </w:rPr>
        <w:t>Директор</w:t>
      </w:r>
      <w:r w:rsidR="000C4C7D">
        <w:rPr>
          <w:rFonts w:cs="Calibri"/>
          <w:b/>
          <w:sz w:val="28"/>
          <w:szCs w:val="28"/>
        </w:rPr>
        <w:t xml:space="preserve"> _______________ Ігор  МАЙКО</w:t>
      </w:r>
    </w:p>
    <w:p w:rsidR="0077282F" w:rsidRDefault="0077282F" w:rsidP="00542D43"/>
    <w:p w:rsidR="00384D5B" w:rsidRDefault="00384D5B" w:rsidP="00542D43"/>
    <w:p w:rsidR="0091199A" w:rsidRPr="0077282F" w:rsidRDefault="0091199A" w:rsidP="00542D43">
      <w:pPr>
        <w:rPr>
          <w:b/>
        </w:rPr>
      </w:pPr>
    </w:p>
    <w:sectPr w:rsidR="0091199A" w:rsidRPr="0077282F" w:rsidSect="00D53CA6">
      <w:pgSz w:w="16838" w:h="11906" w:orient="landscape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C82" w:rsidRDefault="00921C82" w:rsidP="00D34D32">
      <w:pPr>
        <w:spacing w:after="0" w:line="240" w:lineRule="auto"/>
      </w:pPr>
      <w:r>
        <w:separator/>
      </w:r>
    </w:p>
  </w:endnote>
  <w:endnote w:type="continuationSeparator" w:id="0">
    <w:p w:rsidR="00921C82" w:rsidRDefault="00921C82" w:rsidP="00D34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C82" w:rsidRDefault="00921C82" w:rsidP="00D34D32">
      <w:pPr>
        <w:spacing w:after="0" w:line="240" w:lineRule="auto"/>
      </w:pPr>
      <w:r>
        <w:separator/>
      </w:r>
    </w:p>
  </w:footnote>
  <w:footnote w:type="continuationSeparator" w:id="0">
    <w:p w:rsidR="00921C82" w:rsidRDefault="00921C82" w:rsidP="00D34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B0B00"/>
    <w:multiLevelType w:val="hybridMultilevel"/>
    <w:tmpl w:val="7E2CEDF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10588"/>
    <w:multiLevelType w:val="hybridMultilevel"/>
    <w:tmpl w:val="19C4C8B4"/>
    <w:lvl w:ilvl="0" w:tplc="065C41A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5043EB"/>
    <w:multiLevelType w:val="hybridMultilevel"/>
    <w:tmpl w:val="B2526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23D"/>
    <w:rsid w:val="000034E2"/>
    <w:rsid w:val="00010837"/>
    <w:rsid w:val="00013A67"/>
    <w:rsid w:val="00015240"/>
    <w:rsid w:val="00015677"/>
    <w:rsid w:val="00017C08"/>
    <w:rsid w:val="000202F1"/>
    <w:rsid w:val="00022E20"/>
    <w:rsid w:val="00027476"/>
    <w:rsid w:val="00053CD2"/>
    <w:rsid w:val="0005717E"/>
    <w:rsid w:val="00063E20"/>
    <w:rsid w:val="000661F4"/>
    <w:rsid w:val="00071063"/>
    <w:rsid w:val="00071B16"/>
    <w:rsid w:val="00075060"/>
    <w:rsid w:val="0007794A"/>
    <w:rsid w:val="00090D0F"/>
    <w:rsid w:val="000B7597"/>
    <w:rsid w:val="000C4C7D"/>
    <w:rsid w:val="000D223D"/>
    <w:rsid w:val="001000BA"/>
    <w:rsid w:val="00114DDE"/>
    <w:rsid w:val="001173CA"/>
    <w:rsid w:val="00120C40"/>
    <w:rsid w:val="00130DE9"/>
    <w:rsid w:val="001404A0"/>
    <w:rsid w:val="001423F6"/>
    <w:rsid w:val="00146186"/>
    <w:rsid w:val="00146F69"/>
    <w:rsid w:val="00154AED"/>
    <w:rsid w:val="001550FC"/>
    <w:rsid w:val="0015610E"/>
    <w:rsid w:val="00157E70"/>
    <w:rsid w:val="00172D8B"/>
    <w:rsid w:val="00176E87"/>
    <w:rsid w:val="00177996"/>
    <w:rsid w:val="00185000"/>
    <w:rsid w:val="00185D28"/>
    <w:rsid w:val="00187C86"/>
    <w:rsid w:val="001937D1"/>
    <w:rsid w:val="001A2610"/>
    <w:rsid w:val="001A3872"/>
    <w:rsid w:val="001A500C"/>
    <w:rsid w:val="001A51A4"/>
    <w:rsid w:val="001A7189"/>
    <w:rsid w:val="001B0A55"/>
    <w:rsid w:val="001B3F88"/>
    <w:rsid w:val="001C2E5B"/>
    <w:rsid w:val="001D4EA4"/>
    <w:rsid w:val="001D75F5"/>
    <w:rsid w:val="001E3367"/>
    <w:rsid w:val="001E4F1F"/>
    <w:rsid w:val="001E5666"/>
    <w:rsid w:val="001F0BE1"/>
    <w:rsid w:val="001F5560"/>
    <w:rsid w:val="001F5915"/>
    <w:rsid w:val="00200C33"/>
    <w:rsid w:val="00200EFA"/>
    <w:rsid w:val="00204C84"/>
    <w:rsid w:val="00212755"/>
    <w:rsid w:val="0022365E"/>
    <w:rsid w:val="00225E74"/>
    <w:rsid w:val="002275B3"/>
    <w:rsid w:val="00232AF8"/>
    <w:rsid w:val="002406A2"/>
    <w:rsid w:val="00253615"/>
    <w:rsid w:val="00257D1F"/>
    <w:rsid w:val="00266EE0"/>
    <w:rsid w:val="002802BD"/>
    <w:rsid w:val="002A6706"/>
    <w:rsid w:val="002B003B"/>
    <w:rsid w:val="002B4116"/>
    <w:rsid w:val="002C3A8E"/>
    <w:rsid w:val="002F1C76"/>
    <w:rsid w:val="002F37FE"/>
    <w:rsid w:val="003148AD"/>
    <w:rsid w:val="00322709"/>
    <w:rsid w:val="00323819"/>
    <w:rsid w:val="00326D4A"/>
    <w:rsid w:val="00333B09"/>
    <w:rsid w:val="00336514"/>
    <w:rsid w:val="00344401"/>
    <w:rsid w:val="00355DC8"/>
    <w:rsid w:val="003603E7"/>
    <w:rsid w:val="00367775"/>
    <w:rsid w:val="00374480"/>
    <w:rsid w:val="00382BE6"/>
    <w:rsid w:val="00384D5B"/>
    <w:rsid w:val="0039717E"/>
    <w:rsid w:val="003A072B"/>
    <w:rsid w:val="003A1BCB"/>
    <w:rsid w:val="003B5D33"/>
    <w:rsid w:val="003B762C"/>
    <w:rsid w:val="003C37EB"/>
    <w:rsid w:val="003D2F2B"/>
    <w:rsid w:val="003D5DE4"/>
    <w:rsid w:val="003D781E"/>
    <w:rsid w:val="00413FCD"/>
    <w:rsid w:val="00417B3D"/>
    <w:rsid w:val="004236C9"/>
    <w:rsid w:val="00431864"/>
    <w:rsid w:val="004349AB"/>
    <w:rsid w:val="00437AC7"/>
    <w:rsid w:val="004533AF"/>
    <w:rsid w:val="004533D8"/>
    <w:rsid w:val="00454785"/>
    <w:rsid w:val="004624C4"/>
    <w:rsid w:val="004626A8"/>
    <w:rsid w:val="00462856"/>
    <w:rsid w:val="00473391"/>
    <w:rsid w:val="00491DDE"/>
    <w:rsid w:val="00495751"/>
    <w:rsid w:val="004A0F0D"/>
    <w:rsid w:val="004A554F"/>
    <w:rsid w:val="004B2DED"/>
    <w:rsid w:val="004E1B27"/>
    <w:rsid w:val="004F6E73"/>
    <w:rsid w:val="00505DB3"/>
    <w:rsid w:val="005155A3"/>
    <w:rsid w:val="00530DAE"/>
    <w:rsid w:val="00532AFD"/>
    <w:rsid w:val="00534E03"/>
    <w:rsid w:val="00542D43"/>
    <w:rsid w:val="00546767"/>
    <w:rsid w:val="00550B2F"/>
    <w:rsid w:val="00557432"/>
    <w:rsid w:val="00565A4C"/>
    <w:rsid w:val="00580C3E"/>
    <w:rsid w:val="00583CD3"/>
    <w:rsid w:val="00587E23"/>
    <w:rsid w:val="00596D30"/>
    <w:rsid w:val="005A0501"/>
    <w:rsid w:val="005A1799"/>
    <w:rsid w:val="005A30B6"/>
    <w:rsid w:val="005A7DB3"/>
    <w:rsid w:val="005C33F1"/>
    <w:rsid w:val="005C70D7"/>
    <w:rsid w:val="005C7D9D"/>
    <w:rsid w:val="005C7EC7"/>
    <w:rsid w:val="005F7CA0"/>
    <w:rsid w:val="00604AAC"/>
    <w:rsid w:val="00613420"/>
    <w:rsid w:val="00615C4D"/>
    <w:rsid w:val="00615DD0"/>
    <w:rsid w:val="00625454"/>
    <w:rsid w:val="006305E8"/>
    <w:rsid w:val="0064145D"/>
    <w:rsid w:val="0065481F"/>
    <w:rsid w:val="00662DED"/>
    <w:rsid w:val="00675E57"/>
    <w:rsid w:val="006819F0"/>
    <w:rsid w:val="0069517A"/>
    <w:rsid w:val="006964D3"/>
    <w:rsid w:val="006A0426"/>
    <w:rsid w:val="006A4363"/>
    <w:rsid w:val="006A5996"/>
    <w:rsid w:val="006A71AA"/>
    <w:rsid w:val="006B1D75"/>
    <w:rsid w:val="006B2CC4"/>
    <w:rsid w:val="006B6065"/>
    <w:rsid w:val="006C5D25"/>
    <w:rsid w:val="006D3FB1"/>
    <w:rsid w:val="006E6173"/>
    <w:rsid w:val="006F3D92"/>
    <w:rsid w:val="006F4E66"/>
    <w:rsid w:val="00703015"/>
    <w:rsid w:val="00710955"/>
    <w:rsid w:val="00716F04"/>
    <w:rsid w:val="00726400"/>
    <w:rsid w:val="00730005"/>
    <w:rsid w:val="0073170A"/>
    <w:rsid w:val="007329F4"/>
    <w:rsid w:val="00733013"/>
    <w:rsid w:val="0073350D"/>
    <w:rsid w:val="0074118E"/>
    <w:rsid w:val="00742439"/>
    <w:rsid w:val="00754ABD"/>
    <w:rsid w:val="0076640C"/>
    <w:rsid w:val="00771067"/>
    <w:rsid w:val="0077282F"/>
    <w:rsid w:val="007756DB"/>
    <w:rsid w:val="0078583D"/>
    <w:rsid w:val="007926DD"/>
    <w:rsid w:val="00792D76"/>
    <w:rsid w:val="007B43F0"/>
    <w:rsid w:val="007E3BC7"/>
    <w:rsid w:val="007E54B6"/>
    <w:rsid w:val="007E7291"/>
    <w:rsid w:val="007F3C84"/>
    <w:rsid w:val="00802B86"/>
    <w:rsid w:val="008215C6"/>
    <w:rsid w:val="00822F07"/>
    <w:rsid w:val="00826D60"/>
    <w:rsid w:val="00826FC5"/>
    <w:rsid w:val="00833629"/>
    <w:rsid w:val="00836135"/>
    <w:rsid w:val="00840CD4"/>
    <w:rsid w:val="0084331A"/>
    <w:rsid w:val="00843DA6"/>
    <w:rsid w:val="00853B29"/>
    <w:rsid w:val="0085578E"/>
    <w:rsid w:val="0088010F"/>
    <w:rsid w:val="0088107B"/>
    <w:rsid w:val="00887CC8"/>
    <w:rsid w:val="0089412B"/>
    <w:rsid w:val="00895081"/>
    <w:rsid w:val="008969F1"/>
    <w:rsid w:val="008A0E1A"/>
    <w:rsid w:val="008C3CE7"/>
    <w:rsid w:val="008C48DA"/>
    <w:rsid w:val="008C523F"/>
    <w:rsid w:val="008F22C7"/>
    <w:rsid w:val="008F6751"/>
    <w:rsid w:val="00903F28"/>
    <w:rsid w:val="0091199A"/>
    <w:rsid w:val="00912ABF"/>
    <w:rsid w:val="00920AB1"/>
    <w:rsid w:val="00921C82"/>
    <w:rsid w:val="009261E2"/>
    <w:rsid w:val="00933D3D"/>
    <w:rsid w:val="0093545D"/>
    <w:rsid w:val="009406C4"/>
    <w:rsid w:val="009420DF"/>
    <w:rsid w:val="00952E5E"/>
    <w:rsid w:val="0095780C"/>
    <w:rsid w:val="009610D9"/>
    <w:rsid w:val="009671DD"/>
    <w:rsid w:val="00974A5C"/>
    <w:rsid w:val="00980945"/>
    <w:rsid w:val="009848C8"/>
    <w:rsid w:val="00992095"/>
    <w:rsid w:val="009A4911"/>
    <w:rsid w:val="009A5183"/>
    <w:rsid w:val="009B0A25"/>
    <w:rsid w:val="009C5A15"/>
    <w:rsid w:val="009D611E"/>
    <w:rsid w:val="009F209F"/>
    <w:rsid w:val="009F296F"/>
    <w:rsid w:val="009F4663"/>
    <w:rsid w:val="00A0088D"/>
    <w:rsid w:val="00A24CB5"/>
    <w:rsid w:val="00A27730"/>
    <w:rsid w:val="00A3389D"/>
    <w:rsid w:val="00A67DB5"/>
    <w:rsid w:val="00A7231D"/>
    <w:rsid w:val="00A77234"/>
    <w:rsid w:val="00A77BDA"/>
    <w:rsid w:val="00A94F54"/>
    <w:rsid w:val="00A96AB0"/>
    <w:rsid w:val="00AB3291"/>
    <w:rsid w:val="00AC1C24"/>
    <w:rsid w:val="00AC5651"/>
    <w:rsid w:val="00AD1430"/>
    <w:rsid w:val="00AE76F8"/>
    <w:rsid w:val="00AF3786"/>
    <w:rsid w:val="00AF5145"/>
    <w:rsid w:val="00B031B2"/>
    <w:rsid w:val="00B21EC6"/>
    <w:rsid w:val="00B301FA"/>
    <w:rsid w:val="00B3178E"/>
    <w:rsid w:val="00B36F65"/>
    <w:rsid w:val="00B42D2E"/>
    <w:rsid w:val="00B502EB"/>
    <w:rsid w:val="00B56863"/>
    <w:rsid w:val="00B56C19"/>
    <w:rsid w:val="00B77F86"/>
    <w:rsid w:val="00B80CCF"/>
    <w:rsid w:val="00B862D7"/>
    <w:rsid w:val="00B864E2"/>
    <w:rsid w:val="00B94EFB"/>
    <w:rsid w:val="00B9667F"/>
    <w:rsid w:val="00BA26F0"/>
    <w:rsid w:val="00BB18DC"/>
    <w:rsid w:val="00BB4E24"/>
    <w:rsid w:val="00BB6BA7"/>
    <w:rsid w:val="00BC7995"/>
    <w:rsid w:val="00BD4234"/>
    <w:rsid w:val="00BF0785"/>
    <w:rsid w:val="00C0702B"/>
    <w:rsid w:val="00C15125"/>
    <w:rsid w:val="00C41E71"/>
    <w:rsid w:val="00C718DF"/>
    <w:rsid w:val="00C75C45"/>
    <w:rsid w:val="00CA37CB"/>
    <w:rsid w:val="00CA65C2"/>
    <w:rsid w:val="00CA69CC"/>
    <w:rsid w:val="00CA781D"/>
    <w:rsid w:val="00CB2ECE"/>
    <w:rsid w:val="00CB3E97"/>
    <w:rsid w:val="00CB47A6"/>
    <w:rsid w:val="00CD050A"/>
    <w:rsid w:val="00CD29EF"/>
    <w:rsid w:val="00CD3C43"/>
    <w:rsid w:val="00CE7BD5"/>
    <w:rsid w:val="00D002C7"/>
    <w:rsid w:val="00D0037D"/>
    <w:rsid w:val="00D0203B"/>
    <w:rsid w:val="00D03FE8"/>
    <w:rsid w:val="00D060F8"/>
    <w:rsid w:val="00D126B1"/>
    <w:rsid w:val="00D22C55"/>
    <w:rsid w:val="00D24866"/>
    <w:rsid w:val="00D258C7"/>
    <w:rsid w:val="00D34D32"/>
    <w:rsid w:val="00D35F86"/>
    <w:rsid w:val="00D42C1E"/>
    <w:rsid w:val="00D46BEB"/>
    <w:rsid w:val="00D51BF1"/>
    <w:rsid w:val="00D53CA6"/>
    <w:rsid w:val="00D6528A"/>
    <w:rsid w:val="00D778B3"/>
    <w:rsid w:val="00D866AC"/>
    <w:rsid w:val="00D86DA1"/>
    <w:rsid w:val="00D965AE"/>
    <w:rsid w:val="00D96C9B"/>
    <w:rsid w:val="00DA0993"/>
    <w:rsid w:val="00DA1EF4"/>
    <w:rsid w:val="00DA485D"/>
    <w:rsid w:val="00DA6377"/>
    <w:rsid w:val="00DB2185"/>
    <w:rsid w:val="00DD3C79"/>
    <w:rsid w:val="00DD7C7C"/>
    <w:rsid w:val="00DE0D3B"/>
    <w:rsid w:val="00DE5B3B"/>
    <w:rsid w:val="00DE7C23"/>
    <w:rsid w:val="00DF0A89"/>
    <w:rsid w:val="00DF7AE2"/>
    <w:rsid w:val="00E3089D"/>
    <w:rsid w:val="00E35495"/>
    <w:rsid w:val="00E40F23"/>
    <w:rsid w:val="00E441E5"/>
    <w:rsid w:val="00E477DA"/>
    <w:rsid w:val="00E6014A"/>
    <w:rsid w:val="00E611BE"/>
    <w:rsid w:val="00E61455"/>
    <w:rsid w:val="00E736BD"/>
    <w:rsid w:val="00E83B89"/>
    <w:rsid w:val="00E852FF"/>
    <w:rsid w:val="00E91B2E"/>
    <w:rsid w:val="00EA046A"/>
    <w:rsid w:val="00EA3C64"/>
    <w:rsid w:val="00EB46E7"/>
    <w:rsid w:val="00EB5091"/>
    <w:rsid w:val="00EB7547"/>
    <w:rsid w:val="00EC0898"/>
    <w:rsid w:val="00EC4CD1"/>
    <w:rsid w:val="00EC73E7"/>
    <w:rsid w:val="00EE2522"/>
    <w:rsid w:val="00EE298B"/>
    <w:rsid w:val="00EE3050"/>
    <w:rsid w:val="00EE7E8E"/>
    <w:rsid w:val="00EF18CB"/>
    <w:rsid w:val="00F0217C"/>
    <w:rsid w:val="00F02DD4"/>
    <w:rsid w:val="00F2067E"/>
    <w:rsid w:val="00F2140D"/>
    <w:rsid w:val="00F27948"/>
    <w:rsid w:val="00F30C25"/>
    <w:rsid w:val="00F31952"/>
    <w:rsid w:val="00F36325"/>
    <w:rsid w:val="00F40698"/>
    <w:rsid w:val="00F44C80"/>
    <w:rsid w:val="00F54453"/>
    <w:rsid w:val="00F55018"/>
    <w:rsid w:val="00F575E6"/>
    <w:rsid w:val="00F57802"/>
    <w:rsid w:val="00F70962"/>
    <w:rsid w:val="00F84C35"/>
    <w:rsid w:val="00F91A7F"/>
    <w:rsid w:val="00FB0BFF"/>
    <w:rsid w:val="00FB2C76"/>
    <w:rsid w:val="00FB3F95"/>
    <w:rsid w:val="00FB560C"/>
    <w:rsid w:val="00FC2BFE"/>
    <w:rsid w:val="00FC4315"/>
    <w:rsid w:val="00FC45E5"/>
    <w:rsid w:val="00FC5C19"/>
    <w:rsid w:val="00FD47CB"/>
    <w:rsid w:val="00FD5E45"/>
    <w:rsid w:val="00FE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4D32"/>
  </w:style>
  <w:style w:type="paragraph" w:styleId="a5">
    <w:name w:val="footer"/>
    <w:basedOn w:val="a"/>
    <w:link w:val="a6"/>
    <w:uiPriority w:val="99"/>
    <w:unhideWhenUsed/>
    <w:rsid w:val="00D3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4D32"/>
  </w:style>
  <w:style w:type="paragraph" w:styleId="a7">
    <w:name w:val="List Paragraph"/>
    <w:basedOn w:val="a"/>
    <w:uiPriority w:val="34"/>
    <w:qFormat/>
    <w:rsid w:val="00185D28"/>
    <w:pPr>
      <w:ind w:left="720"/>
      <w:contextualSpacing/>
    </w:pPr>
  </w:style>
  <w:style w:type="table" w:styleId="a8">
    <w:name w:val="Table Grid"/>
    <w:basedOn w:val="a1"/>
    <w:uiPriority w:val="59"/>
    <w:rsid w:val="008F6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7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72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4D32"/>
  </w:style>
  <w:style w:type="paragraph" w:styleId="a5">
    <w:name w:val="footer"/>
    <w:basedOn w:val="a"/>
    <w:link w:val="a6"/>
    <w:uiPriority w:val="99"/>
    <w:unhideWhenUsed/>
    <w:rsid w:val="00D3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4D32"/>
  </w:style>
  <w:style w:type="paragraph" w:styleId="a7">
    <w:name w:val="List Paragraph"/>
    <w:basedOn w:val="a"/>
    <w:uiPriority w:val="34"/>
    <w:qFormat/>
    <w:rsid w:val="00185D28"/>
    <w:pPr>
      <w:ind w:left="720"/>
      <w:contextualSpacing/>
    </w:pPr>
  </w:style>
  <w:style w:type="table" w:styleId="a8">
    <w:name w:val="Table Grid"/>
    <w:basedOn w:val="a1"/>
    <w:uiPriority w:val="59"/>
    <w:rsid w:val="008F6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7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72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220452-3F4D-49E4-91C6-3B71A73E2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4230</Words>
  <Characters>2412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</dc:creator>
  <cp:lastModifiedBy>Admin</cp:lastModifiedBy>
  <cp:revision>9</cp:revision>
  <cp:lastPrinted>2025-03-26T08:17:00Z</cp:lastPrinted>
  <dcterms:created xsi:type="dcterms:W3CDTF">2025-03-18T07:45:00Z</dcterms:created>
  <dcterms:modified xsi:type="dcterms:W3CDTF">2025-03-26T08:24:00Z</dcterms:modified>
</cp:coreProperties>
</file>