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40" w:rsidRDefault="00967F40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892" w:rsidRDefault="006B5892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E97" w:rsidRPr="00734776" w:rsidRDefault="003B6E97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ЗАЯВА </w:t>
      </w:r>
    </w:p>
    <w:p w:rsidR="00BE2F4B" w:rsidRPr="00734776" w:rsidRDefault="003B6E97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ВИЗНАЧЕННЯ ОБСЯГУ </w:t>
      </w:r>
    </w:p>
    <w:p w:rsidR="003B6E97" w:rsidRDefault="003B6E97" w:rsidP="006B589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>СТРАТЕГІЧНОЇ ЕКОЛОГІЧНОЇ ОЦІНКИ</w:t>
      </w:r>
    </w:p>
    <w:p w:rsidR="003838E1" w:rsidRDefault="009A41C3" w:rsidP="00816CF4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142373">
        <w:rPr>
          <w:rFonts w:ascii="Times New Roman" w:hAnsi="Times New Roman"/>
          <w:b/>
          <w:color w:val="000000"/>
          <w:sz w:val="28"/>
          <w:szCs w:val="28"/>
        </w:rPr>
        <w:t>Про</w:t>
      </w:r>
      <w:r w:rsidR="00E06202">
        <w:rPr>
          <w:rFonts w:ascii="Times New Roman" w:hAnsi="Times New Roman"/>
          <w:b/>
          <w:color w:val="000000"/>
          <w:sz w:val="28"/>
          <w:szCs w:val="28"/>
        </w:rPr>
        <w:t>ект детального планування території</w:t>
      </w:r>
      <w:r w:rsidR="003838E1">
        <w:rPr>
          <w:rFonts w:ascii="Times New Roman" w:hAnsi="Times New Roman"/>
          <w:b/>
          <w:color w:val="000000"/>
          <w:sz w:val="28"/>
          <w:szCs w:val="28"/>
        </w:rPr>
        <w:t xml:space="preserve"> для будівництва житлового будинку, господарських будівель </w:t>
      </w:r>
      <w:proofErr w:type="spellStart"/>
      <w:r w:rsidR="003838E1">
        <w:rPr>
          <w:rFonts w:ascii="Times New Roman" w:hAnsi="Times New Roman"/>
          <w:b/>
          <w:color w:val="000000"/>
          <w:sz w:val="28"/>
          <w:szCs w:val="28"/>
        </w:rPr>
        <w:t>таспоруд</w:t>
      </w:r>
      <w:proofErr w:type="spellEnd"/>
      <w:r w:rsidR="003838E1">
        <w:rPr>
          <w:rFonts w:ascii="Times New Roman" w:hAnsi="Times New Roman"/>
          <w:b/>
          <w:color w:val="000000"/>
          <w:sz w:val="28"/>
          <w:szCs w:val="28"/>
        </w:rPr>
        <w:t xml:space="preserve"> на вул. Рильського,39 </w:t>
      </w:r>
    </w:p>
    <w:p w:rsidR="00142373" w:rsidRDefault="003838E1" w:rsidP="00816CF4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Калуші</w:t>
      </w:r>
      <w:proofErr w:type="spellEnd"/>
      <w:r w:rsidR="009A41C3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9A41C3" w:rsidRPr="009A41C3" w:rsidRDefault="009A41C3" w:rsidP="009A41C3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104EE" w:rsidRPr="00E56332" w:rsidRDefault="00892D87" w:rsidP="00892D87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Замовник</w:t>
      </w:r>
      <w:r w:rsidR="00A104EE" w:rsidRPr="00734776">
        <w:rPr>
          <w:b/>
          <w:color w:val="000000"/>
          <w:sz w:val="28"/>
          <w:szCs w:val="28"/>
        </w:rPr>
        <w:t>:</w:t>
      </w:r>
      <w:r w:rsidR="00427B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Виконавчий комітет Калуської міської ради.</w:t>
      </w:r>
    </w:p>
    <w:p w:rsidR="00605B38" w:rsidRPr="00431398" w:rsidRDefault="00605B38" w:rsidP="00605B3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10"/>
          <w:szCs w:val="10"/>
        </w:rPr>
      </w:pPr>
    </w:p>
    <w:p w:rsidR="00892D87" w:rsidRDefault="00892D87" w:rsidP="00892D87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426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та основні цілі документа державного </w:t>
      </w:r>
      <w:proofErr w:type="spellStart"/>
      <w:r>
        <w:rPr>
          <w:b/>
          <w:color w:val="000000"/>
          <w:sz w:val="28"/>
          <w:szCs w:val="28"/>
        </w:rPr>
        <w:t>плануванняя</w:t>
      </w:r>
      <w:proofErr w:type="spellEnd"/>
      <w:r>
        <w:rPr>
          <w:b/>
          <w:color w:val="000000"/>
          <w:sz w:val="28"/>
          <w:szCs w:val="28"/>
        </w:rPr>
        <w:t>, його зв</w:t>
      </w:r>
      <w:r>
        <w:rPr>
          <w:b/>
          <w:color w:val="000000"/>
          <w:sz w:val="28"/>
          <w:szCs w:val="28"/>
          <w:lang w:val="en-US"/>
        </w:rPr>
        <w:t>’</w:t>
      </w:r>
      <w:proofErr w:type="spellStart"/>
      <w:r>
        <w:rPr>
          <w:b/>
          <w:color w:val="000000"/>
          <w:sz w:val="28"/>
          <w:szCs w:val="28"/>
        </w:rPr>
        <w:t>язок</w:t>
      </w:r>
      <w:proofErr w:type="spellEnd"/>
      <w:r>
        <w:rPr>
          <w:b/>
          <w:color w:val="000000"/>
          <w:sz w:val="28"/>
          <w:szCs w:val="28"/>
        </w:rPr>
        <w:t xml:space="preserve"> з іншими документами державного планування.</w:t>
      </w:r>
    </w:p>
    <w:p w:rsidR="00005B94" w:rsidRDefault="00C76070" w:rsidP="00892D87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В межах територі</w:t>
      </w:r>
      <w:r w:rsidR="00816CF4">
        <w:rPr>
          <w:szCs w:val="28"/>
          <w:lang w:val="uk-UA"/>
        </w:rPr>
        <w:t>ї детального плану площею 0,1</w:t>
      </w:r>
      <w:r w:rsidRPr="009A41C3">
        <w:rPr>
          <w:szCs w:val="28"/>
          <w:lang w:val="uk-UA"/>
        </w:rPr>
        <w:t xml:space="preserve"> га передбачається </w:t>
      </w:r>
      <w:proofErr w:type="spellStart"/>
      <w:r w:rsidR="00816CF4">
        <w:rPr>
          <w:szCs w:val="28"/>
          <w:lang w:val="uk-UA"/>
        </w:rPr>
        <w:t>будівництво</w:t>
      </w:r>
      <w:r w:rsidR="00E06202" w:rsidRPr="00E06202">
        <w:rPr>
          <w:szCs w:val="28"/>
          <w:lang w:val="uk-UA"/>
        </w:rPr>
        <w:t>житлового</w:t>
      </w:r>
      <w:proofErr w:type="spellEnd"/>
      <w:r w:rsidR="00E06202" w:rsidRPr="00E06202">
        <w:rPr>
          <w:szCs w:val="28"/>
          <w:lang w:val="uk-UA"/>
        </w:rPr>
        <w:t xml:space="preserve"> будинку</w:t>
      </w:r>
      <w:r w:rsidR="00816CF4">
        <w:rPr>
          <w:szCs w:val="28"/>
          <w:lang w:val="uk-UA"/>
        </w:rPr>
        <w:t xml:space="preserve"> та господарс</w:t>
      </w:r>
      <w:r w:rsidR="003838E1">
        <w:rPr>
          <w:szCs w:val="28"/>
          <w:lang w:val="uk-UA"/>
        </w:rPr>
        <w:t>ької споруди на вул. Рильського</w:t>
      </w:r>
      <w:r w:rsidR="00E06202" w:rsidRPr="00E06202">
        <w:rPr>
          <w:szCs w:val="28"/>
          <w:lang w:val="uk-UA"/>
        </w:rPr>
        <w:t>,</w:t>
      </w:r>
      <w:r w:rsidR="003838E1">
        <w:rPr>
          <w:szCs w:val="28"/>
          <w:lang w:val="uk-UA"/>
        </w:rPr>
        <w:t>39</w:t>
      </w:r>
      <w:r w:rsidR="00E06202" w:rsidRPr="00E06202">
        <w:rPr>
          <w:szCs w:val="28"/>
          <w:lang w:val="uk-UA"/>
        </w:rPr>
        <w:t xml:space="preserve">  в м. Калуш,</w:t>
      </w:r>
      <w:r w:rsidR="00E06202">
        <w:rPr>
          <w:szCs w:val="28"/>
          <w:lang w:val="uk-UA"/>
        </w:rPr>
        <w:t xml:space="preserve"> </w:t>
      </w:r>
      <w:r w:rsidRPr="00E06202">
        <w:rPr>
          <w:szCs w:val="28"/>
          <w:lang w:val="uk-UA"/>
        </w:rPr>
        <w:t>а</w:t>
      </w:r>
      <w:r w:rsidRPr="009A41C3">
        <w:rPr>
          <w:szCs w:val="28"/>
          <w:lang w:val="uk-UA"/>
        </w:rPr>
        <w:t xml:space="preserve"> також необхідний комплекс заходів, щодо благоустрою, приведення до нормативних показників параметрів існуючої території. 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</w:t>
      </w:r>
      <w:r>
        <w:rPr>
          <w:szCs w:val="28"/>
          <w:lang w:val="uk-UA"/>
        </w:rPr>
        <w:t>нального призначення території.</w:t>
      </w:r>
    </w:p>
    <w:p w:rsidR="00427B1D" w:rsidRPr="00816CF4" w:rsidRDefault="00427B1D" w:rsidP="00892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розроблений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Законом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3038-VI   </w:t>
      </w:r>
      <w:proofErr w:type="spellStart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17.02.2011 </w:t>
      </w:r>
      <w:proofErr w:type="spellStart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„Про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</w:t>
      </w:r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дівної</w:t>
      </w:r>
      <w:proofErr w:type="spellEnd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ДБН Б.2.2-12:2019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‘‘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</w:t>
      </w:r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</w:t>
      </w:r>
      <w:proofErr w:type="spellEnd"/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‘‘, ДБН Б.1.1- 14:2012</w:t>
      </w:r>
      <w:r w:rsidRPr="00816CF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„Склад та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детального плану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ДСП 173-96 „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Санітарні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забудови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="00031F7F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C83A89" w:rsidRPr="00431398" w:rsidRDefault="00C83A89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A104EE" w:rsidRPr="00B85283" w:rsidRDefault="00B85283" w:rsidP="00B85283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Те, якою мірою документ державного планування визначає умови для реалізації видів діяльності або об</w:t>
      </w:r>
      <w:r>
        <w:rPr>
          <w:b/>
          <w:color w:val="000000"/>
          <w:sz w:val="28"/>
          <w:szCs w:val="28"/>
          <w:lang w:val="en-US"/>
        </w:rPr>
        <w:t>’</w:t>
      </w:r>
      <w:proofErr w:type="spellStart"/>
      <w:r>
        <w:rPr>
          <w:b/>
          <w:color w:val="000000"/>
          <w:sz w:val="28"/>
          <w:szCs w:val="28"/>
        </w:rPr>
        <w:t>єктів</w:t>
      </w:r>
      <w:proofErr w:type="spellEnd"/>
      <w:r>
        <w:rPr>
          <w:b/>
          <w:color w:val="000000"/>
          <w:sz w:val="28"/>
          <w:szCs w:val="28"/>
        </w:rPr>
        <w:t>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ресурсів);</w:t>
      </w:r>
    </w:p>
    <w:p w:rsidR="00045E37" w:rsidRPr="00734776" w:rsidRDefault="00045E37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734776">
        <w:rPr>
          <w:color w:val="000000"/>
          <w:sz w:val="28"/>
          <w:szCs w:val="28"/>
        </w:rPr>
        <w:t xml:space="preserve"> третьої</w:t>
      </w:r>
      <w:r w:rsidRPr="00734776">
        <w:rPr>
          <w:color w:val="000000"/>
          <w:sz w:val="28"/>
          <w:szCs w:val="28"/>
        </w:rPr>
        <w:t>. Така планована діяльність підлягає оцінці впливу на довкілля до прийняття рішення про провадження планованої діяльності.</w:t>
      </w:r>
    </w:p>
    <w:p w:rsidR="000F799D" w:rsidRPr="000F799D" w:rsidRDefault="000F799D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F799D">
        <w:rPr>
          <w:color w:val="565656"/>
          <w:sz w:val="28"/>
          <w:szCs w:val="28"/>
          <w:shd w:val="clear" w:color="auto" w:fill="FFFFFF"/>
        </w:rPr>
        <w:lastRenderedPageBreak/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734776" w:rsidRDefault="00B85283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Ймовірні наслідки</w:t>
      </w:r>
      <w:r w:rsidR="000E6568" w:rsidRPr="00734776">
        <w:rPr>
          <w:b/>
          <w:color w:val="000000"/>
          <w:sz w:val="28"/>
          <w:szCs w:val="28"/>
        </w:rPr>
        <w:t>:</w:t>
      </w:r>
    </w:p>
    <w:p w:rsidR="00A104EE" w:rsidRPr="00B1425C" w:rsidRDefault="00A104EE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а) для довкілля</w:t>
      </w:r>
      <w:r w:rsidR="00431398">
        <w:rPr>
          <w:i/>
          <w:color w:val="000000"/>
          <w:sz w:val="28"/>
          <w:szCs w:val="28"/>
        </w:rPr>
        <w:t>:</w:t>
      </w:r>
    </w:p>
    <w:p w:rsidR="00A173B4" w:rsidRDefault="00A173B4" w:rsidP="00A173B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ході здійснення </w:t>
      </w:r>
      <w:r w:rsidR="00431398">
        <w:rPr>
          <w:color w:val="000000"/>
          <w:sz w:val="28"/>
          <w:szCs w:val="28"/>
        </w:rPr>
        <w:t>СЕО</w:t>
      </w:r>
      <w:r>
        <w:rPr>
          <w:color w:val="000000"/>
          <w:sz w:val="28"/>
          <w:szCs w:val="28"/>
        </w:rPr>
        <w:t xml:space="preserve"> мають бути оцінені </w:t>
      </w:r>
      <w:r w:rsidR="00937462">
        <w:rPr>
          <w:color w:val="000000"/>
          <w:sz w:val="28"/>
          <w:szCs w:val="28"/>
        </w:rPr>
        <w:t xml:space="preserve">ймовірні </w:t>
      </w:r>
      <w:r>
        <w:rPr>
          <w:color w:val="000000"/>
          <w:sz w:val="28"/>
          <w:szCs w:val="28"/>
        </w:rPr>
        <w:t>наслідки реалізації документа державного п</w:t>
      </w:r>
      <w:r w:rsidR="00E56332">
        <w:rPr>
          <w:color w:val="000000"/>
          <w:sz w:val="28"/>
          <w:szCs w:val="28"/>
        </w:rPr>
        <w:t>ланування</w:t>
      </w:r>
      <w:r w:rsidR="00937462">
        <w:rPr>
          <w:color w:val="000000"/>
          <w:sz w:val="28"/>
          <w:szCs w:val="28"/>
        </w:rPr>
        <w:t xml:space="preserve">, мають бути оцінені </w:t>
      </w:r>
      <w:r w:rsidR="00431398">
        <w:rPr>
          <w:color w:val="000000"/>
          <w:sz w:val="28"/>
          <w:szCs w:val="28"/>
        </w:rPr>
        <w:t>наслідки для</w:t>
      </w:r>
      <w:r w:rsidR="00937462">
        <w:rPr>
          <w:color w:val="000000"/>
          <w:sz w:val="28"/>
          <w:szCs w:val="28"/>
        </w:rPr>
        <w:t xml:space="preserve"> </w:t>
      </w:r>
      <w:r w:rsidR="00431398">
        <w:rPr>
          <w:color w:val="000000"/>
          <w:sz w:val="28"/>
          <w:szCs w:val="28"/>
        </w:rPr>
        <w:t xml:space="preserve">таких </w:t>
      </w:r>
      <w:r w:rsidR="00937462">
        <w:rPr>
          <w:color w:val="000000"/>
          <w:sz w:val="28"/>
          <w:szCs w:val="28"/>
        </w:rPr>
        <w:t>компонент</w:t>
      </w:r>
      <w:r w:rsidR="00431398">
        <w:rPr>
          <w:color w:val="000000"/>
          <w:sz w:val="28"/>
          <w:szCs w:val="28"/>
        </w:rPr>
        <w:t>ів</w:t>
      </w:r>
      <w:r w:rsidR="00937462">
        <w:rPr>
          <w:color w:val="000000"/>
          <w:sz w:val="28"/>
          <w:szCs w:val="28"/>
        </w:rPr>
        <w:t xml:space="preserve"> довкілля: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ґрунти;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атмосферне повітря</w:t>
      </w:r>
      <w:r>
        <w:rPr>
          <w:color w:val="000000"/>
          <w:sz w:val="28"/>
          <w:szCs w:val="28"/>
        </w:rPr>
        <w:t>;</w:t>
      </w:r>
    </w:p>
    <w:p w:rsidR="00A173B4" w:rsidRP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водні ресурси</w:t>
      </w:r>
      <w:r>
        <w:rPr>
          <w:color w:val="000000"/>
          <w:sz w:val="28"/>
          <w:szCs w:val="28"/>
        </w:rPr>
        <w:t>;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 xml:space="preserve">стан фауни, флори, </w:t>
      </w:r>
      <w:proofErr w:type="spellStart"/>
      <w:r w:rsidRPr="00A173B4">
        <w:rPr>
          <w:color w:val="000000"/>
          <w:sz w:val="28"/>
          <w:szCs w:val="28"/>
        </w:rPr>
        <w:t>біорізноманіття</w:t>
      </w:r>
      <w:proofErr w:type="spellEnd"/>
      <w:r w:rsidRPr="00A173B4">
        <w:rPr>
          <w:color w:val="000000"/>
          <w:sz w:val="28"/>
          <w:szCs w:val="28"/>
        </w:rPr>
        <w:t>, землі (у тому числ</w:t>
      </w:r>
      <w:r>
        <w:rPr>
          <w:color w:val="000000"/>
          <w:sz w:val="28"/>
          <w:szCs w:val="28"/>
        </w:rPr>
        <w:t>і вилучення земельних ділянок);</w:t>
      </w:r>
    </w:p>
    <w:p w:rsidR="00431398" w:rsidRPr="00E56332" w:rsidRDefault="00A173B4" w:rsidP="00E56332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кліматичні фактори</w:t>
      </w:r>
      <w:r>
        <w:rPr>
          <w:color w:val="000000"/>
          <w:sz w:val="28"/>
          <w:szCs w:val="28"/>
        </w:rPr>
        <w:t>;</w:t>
      </w:r>
    </w:p>
    <w:p w:rsidR="001B7C45" w:rsidRDefault="00431398" w:rsidP="001B7C45">
      <w:pPr>
        <w:pStyle w:val="rvps2"/>
        <w:shd w:val="clear" w:color="auto" w:fill="FFFFFF"/>
        <w:spacing w:before="0" w:beforeAutospacing="0" w:after="0" w:afterAutospacing="0"/>
        <w:ind w:left="720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у тому числі для здоров’я населення;</w:t>
      </w:r>
    </w:p>
    <w:p w:rsidR="00E56332" w:rsidRPr="00E56332" w:rsidRDefault="00E56332" w:rsidP="00E56332">
      <w:pPr>
        <w:pStyle w:val="rvps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EE7B3C" w:rsidRDefault="00A104EE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E7B3C">
        <w:rPr>
          <w:i/>
          <w:color w:val="000000"/>
          <w:sz w:val="28"/>
          <w:szCs w:val="28"/>
        </w:rPr>
        <w:t>б) для територій з природоохоронним статусом;</w:t>
      </w:r>
    </w:p>
    <w:p w:rsidR="00A82E21" w:rsidRPr="00A82E21" w:rsidRDefault="00A82E21" w:rsidP="00185F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82E21">
        <w:rPr>
          <w:sz w:val="28"/>
          <w:szCs w:val="28"/>
        </w:rPr>
        <w:t xml:space="preserve">На території проектування об’єкти </w:t>
      </w:r>
      <w:proofErr w:type="spellStart"/>
      <w:r w:rsidRPr="00A82E21">
        <w:rPr>
          <w:sz w:val="28"/>
          <w:szCs w:val="28"/>
        </w:rPr>
        <w:t>прирородно</w:t>
      </w:r>
      <w:proofErr w:type="spellEnd"/>
      <w:r w:rsidRPr="00A82E21">
        <w:rPr>
          <w:sz w:val="28"/>
          <w:szCs w:val="28"/>
        </w:rPr>
        <w:t>-заповідного фонду відсутні.</w:t>
      </w:r>
    </w:p>
    <w:p w:rsidR="00A104EE" w:rsidRPr="00185F6D" w:rsidRDefault="00A104EE" w:rsidP="00185F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85F6D">
        <w:rPr>
          <w:i/>
          <w:color w:val="000000"/>
          <w:sz w:val="28"/>
          <w:szCs w:val="28"/>
        </w:rPr>
        <w:t>в) транскордонні наслідки для довкілля, у тому числі для здоров’я населення;</w:t>
      </w:r>
    </w:p>
    <w:p w:rsidR="000E6568" w:rsidRDefault="00185F6D" w:rsidP="00E5633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Запропонований проект </w:t>
      </w:r>
      <w:proofErr w:type="spellStart"/>
      <w:r w:rsidR="00E56332">
        <w:rPr>
          <w:color w:val="000000"/>
          <w:sz w:val="28"/>
          <w:szCs w:val="28"/>
        </w:rPr>
        <w:t>непередбачає</w:t>
      </w:r>
      <w:proofErr w:type="spellEnd"/>
      <w:r w:rsidR="00E56332">
        <w:rPr>
          <w:color w:val="000000"/>
          <w:sz w:val="28"/>
          <w:szCs w:val="28"/>
        </w:rPr>
        <w:t xml:space="preserve"> </w:t>
      </w:r>
      <w:proofErr w:type="spellStart"/>
      <w:r w:rsidR="00E56332">
        <w:rPr>
          <w:color w:val="000000"/>
          <w:sz w:val="28"/>
          <w:szCs w:val="28"/>
        </w:rPr>
        <w:t>транскортдоного</w:t>
      </w:r>
      <w:proofErr w:type="spellEnd"/>
      <w:r w:rsidR="00E56332">
        <w:rPr>
          <w:color w:val="000000"/>
          <w:sz w:val="28"/>
          <w:szCs w:val="28"/>
        </w:rPr>
        <w:t xml:space="preserve"> впливу.</w:t>
      </w:r>
    </w:p>
    <w:p w:rsidR="00A104EE" w:rsidRDefault="00B85283" w:rsidP="00B85283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E6568" w:rsidRPr="0073477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6B5892" w:rsidRDefault="006B5892" w:rsidP="006B5892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Необхідності</w:t>
      </w:r>
      <w:proofErr w:type="spellEnd"/>
      <w:r w:rsidRPr="006B5892">
        <w:rPr>
          <w:color w:val="000000"/>
          <w:sz w:val="28"/>
          <w:szCs w:val="28"/>
        </w:rPr>
        <w:t xml:space="preserve"> у </w:t>
      </w:r>
      <w:proofErr w:type="spellStart"/>
      <w:r w:rsidRPr="006B5892">
        <w:rPr>
          <w:color w:val="000000"/>
          <w:sz w:val="28"/>
          <w:szCs w:val="28"/>
        </w:rPr>
        <w:t>розгляданні</w:t>
      </w:r>
      <w:proofErr w:type="spellEnd"/>
      <w:r w:rsidRPr="006B5892">
        <w:rPr>
          <w:color w:val="000000"/>
          <w:sz w:val="28"/>
          <w:szCs w:val="28"/>
        </w:rPr>
        <w:t xml:space="preserve"> альтернатив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 xml:space="preserve"> (у тому </w:t>
      </w:r>
      <w:proofErr w:type="spellStart"/>
      <w:r w:rsidRPr="006B5892">
        <w:rPr>
          <w:color w:val="000000"/>
          <w:sz w:val="28"/>
          <w:szCs w:val="28"/>
        </w:rPr>
        <w:t>числі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якщо</w:t>
      </w:r>
      <w:proofErr w:type="spellEnd"/>
      <w:r w:rsidRPr="006B5892">
        <w:rPr>
          <w:color w:val="000000"/>
          <w:sz w:val="28"/>
          <w:szCs w:val="28"/>
        </w:rPr>
        <w:t xml:space="preserve"> документ державного </w:t>
      </w:r>
      <w:proofErr w:type="spellStart"/>
      <w:r w:rsidRPr="006B5892">
        <w:rPr>
          <w:color w:val="000000"/>
          <w:sz w:val="28"/>
          <w:szCs w:val="28"/>
        </w:rPr>
        <w:t>планування</w:t>
      </w:r>
      <w:proofErr w:type="spellEnd"/>
      <w:r w:rsidRPr="006B5892">
        <w:rPr>
          <w:color w:val="000000"/>
          <w:sz w:val="28"/>
          <w:szCs w:val="28"/>
        </w:rPr>
        <w:t xml:space="preserve"> не буде </w:t>
      </w:r>
      <w:proofErr w:type="spellStart"/>
      <w:r w:rsidRPr="006B5892">
        <w:rPr>
          <w:color w:val="000000"/>
          <w:sz w:val="28"/>
          <w:szCs w:val="28"/>
        </w:rPr>
        <w:t>затверджено</w:t>
      </w:r>
      <w:proofErr w:type="spellEnd"/>
      <w:r w:rsidRPr="006B5892">
        <w:rPr>
          <w:color w:val="000000"/>
          <w:sz w:val="28"/>
          <w:szCs w:val="28"/>
        </w:rPr>
        <w:t xml:space="preserve">) </w:t>
      </w:r>
      <w:proofErr w:type="spellStart"/>
      <w:r w:rsidRPr="006B5892">
        <w:rPr>
          <w:color w:val="000000"/>
          <w:sz w:val="28"/>
          <w:szCs w:val="28"/>
        </w:rPr>
        <w:t>немає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472494" w:rsidRDefault="006B5892" w:rsidP="008F763E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Альтернативи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іншого</w:t>
      </w:r>
      <w:proofErr w:type="spellEnd"/>
      <w:r w:rsidRPr="006B5892">
        <w:rPr>
          <w:color w:val="000000"/>
          <w:sz w:val="28"/>
          <w:szCs w:val="28"/>
        </w:rPr>
        <w:t xml:space="preserve"> характеру </w:t>
      </w:r>
      <w:proofErr w:type="spellStart"/>
      <w:r w:rsidRPr="006B5892">
        <w:rPr>
          <w:color w:val="000000"/>
          <w:sz w:val="28"/>
          <w:szCs w:val="28"/>
        </w:rPr>
        <w:t>відсутні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огляду</w:t>
      </w:r>
      <w:proofErr w:type="spellEnd"/>
      <w:r w:rsidRPr="006B5892">
        <w:rPr>
          <w:color w:val="000000"/>
          <w:sz w:val="28"/>
          <w:szCs w:val="28"/>
        </w:rPr>
        <w:t xml:space="preserve"> на </w:t>
      </w:r>
      <w:proofErr w:type="spellStart"/>
      <w:r w:rsidRPr="006B5892">
        <w:rPr>
          <w:color w:val="000000"/>
          <w:sz w:val="28"/>
          <w:szCs w:val="28"/>
        </w:rPr>
        <w:t>необхідність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провадження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B85283" w:rsidRPr="00B85283" w:rsidRDefault="00B85283" w:rsidP="00B85283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6) </w:t>
      </w:r>
      <w:proofErr w:type="spellStart"/>
      <w:r>
        <w:rPr>
          <w:b/>
          <w:color w:val="000000"/>
          <w:sz w:val="28"/>
          <w:szCs w:val="28"/>
        </w:rPr>
        <w:t>Досл</w:t>
      </w:r>
      <w:r w:rsidR="00DD5D34">
        <w:rPr>
          <w:b/>
          <w:color w:val="000000"/>
          <w:sz w:val="28"/>
          <w:szCs w:val="28"/>
          <w:lang w:val="uk-UA"/>
        </w:rPr>
        <w:t>ідження</w:t>
      </w:r>
      <w:proofErr w:type="spellEnd"/>
      <w:r w:rsidR="00DD5D34">
        <w:rPr>
          <w:b/>
          <w:color w:val="000000"/>
          <w:sz w:val="28"/>
          <w:szCs w:val="28"/>
          <w:lang w:val="uk-UA"/>
        </w:rPr>
        <w:t>, які необхідно провести, методи і критерії, що використовуватимуться під час стратегічної екологічної оцінки;</w:t>
      </w:r>
    </w:p>
    <w:p w:rsidR="006B5892" w:rsidRPr="006B5892" w:rsidRDefault="006B5892" w:rsidP="006B5892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здійснення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стратегічної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екологічної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оцінки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використовуватись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логічні</w:t>
      </w:r>
      <w:proofErr w:type="spellEnd"/>
      <w:r w:rsidRPr="006B5892">
        <w:rPr>
          <w:color w:val="000000"/>
          <w:sz w:val="28"/>
          <w:szCs w:val="28"/>
        </w:rPr>
        <w:t xml:space="preserve"> і </w:t>
      </w:r>
      <w:proofErr w:type="spellStart"/>
      <w:r w:rsidRPr="006B5892">
        <w:rPr>
          <w:color w:val="000000"/>
          <w:sz w:val="28"/>
          <w:szCs w:val="28"/>
        </w:rPr>
        <w:t>формалізовані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методи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прогнозування</w:t>
      </w:r>
      <w:proofErr w:type="spellEnd"/>
      <w:r w:rsidRPr="006B5892">
        <w:rPr>
          <w:color w:val="000000"/>
          <w:sz w:val="28"/>
          <w:szCs w:val="28"/>
        </w:rPr>
        <w:t xml:space="preserve">. </w:t>
      </w:r>
      <w:proofErr w:type="spellStart"/>
      <w:r w:rsidRPr="006B5892">
        <w:rPr>
          <w:color w:val="000000"/>
          <w:sz w:val="28"/>
          <w:szCs w:val="28"/>
        </w:rPr>
        <w:t>Всі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припущення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які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зроблені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разі</w:t>
      </w:r>
      <w:proofErr w:type="spellEnd"/>
      <w:r w:rsidRPr="006B5892">
        <w:rPr>
          <w:color w:val="000000"/>
          <w:sz w:val="28"/>
          <w:szCs w:val="28"/>
        </w:rPr>
        <w:t xml:space="preserve">, коли </w:t>
      </w:r>
      <w:proofErr w:type="spellStart"/>
      <w:r w:rsidRPr="006B5892">
        <w:rPr>
          <w:color w:val="000000"/>
          <w:sz w:val="28"/>
          <w:szCs w:val="28"/>
        </w:rPr>
        <w:t>бракує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конкретних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показників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носять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консервативний</w:t>
      </w:r>
      <w:proofErr w:type="spellEnd"/>
      <w:r w:rsidRPr="006B5892">
        <w:rPr>
          <w:color w:val="000000"/>
          <w:sz w:val="28"/>
          <w:szCs w:val="28"/>
        </w:rPr>
        <w:t xml:space="preserve"> характер (для </w:t>
      </w:r>
      <w:proofErr w:type="spellStart"/>
      <w:r w:rsidRPr="006B5892">
        <w:rPr>
          <w:color w:val="000000"/>
          <w:sz w:val="28"/>
          <w:szCs w:val="28"/>
        </w:rPr>
        <w:t>врахування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найгіршого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імовірних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варіантів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впливу</w:t>
      </w:r>
      <w:proofErr w:type="spellEnd"/>
      <w:r w:rsidRPr="006B5892">
        <w:rPr>
          <w:color w:val="000000"/>
          <w:sz w:val="28"/>
          <w:szCs w:val="28"/>
        </w:rPr>
        <w:t>).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підготовки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звіту</w:t>
      </w:r>
      <w:proofErr w:type="spellEnd"/>
      <w:r w:rsidRPr="006B5892">
        <w:rPr>
          <w:color w:val="000000"/>
          <w:sz w:val="28"/>
          <w:szCs w:val="28"/>
        </w:rPr>
        <w:t xml:space="preserve"> СЕО </w:t>
      </w:r>
      <w:proofErr w:type="spellStart"/>
      <w:r w:rsidRPr="006B5892">
        <w:rPr>
          <w:color w:val="000000"/>
          <w:sz w:val="28"/>
          <w:szCs w:val="28"/>
        </w:rPr>
        <w:t>передбачається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(за </w:t>
      </w:r>
      <w:proofErr w:type="spellStart"/>
      <w:r w:rsidRPr="006B5892">
        <w:rPr>
          <w:color w:val="000000"/>
          <w:sz w:val="28"/>
          <w:szCs w:val="28"/>
        </w:rPr>
        <w:t>її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наявності</w:t>
      </w:r>
      <w:proofErr w:type="spellEnd"/>
      <w:r w:rsidRPr="006B5892">
        <w:rPr>
          <w:color w:val="000000"/>
          <w:sz w:val="28"/>
          <w:szCs w:val="28"/>
        </w:rPr>
        <w:t>):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, яка </w:t>
      </w:r>
      <w:proofErr w:type="spellStart"/>
      <w:r w:rsidRPr="006B5892">
        <w:rPr>
          <w:color w:val="000000"/>
          <w:sz w:val="28"/>
          <w:szCs w:val="28"/>
        </w:rPr>
        <w:t>міститься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інших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законодавчих</w:t>
      </w:r>
      <w:proofErr w:type="spellEnd"/>
      <w:r w:rsidRPr="006B5892">
        <w:rPr>
          <w:color w:val="000000"/>
          <w:sz w:val="28"/>
          <w:szCs w:val="28"/>
        </w:rPr>
        <w:t xml:space="preserve"> актах і </w:t>
      </w:r>
      <w:proofErr w:type="spellStart"/>
      <w:r w:rsidRPr="006B5892">
        <w:rPr>
          <w:color w:val="000000"/>
          <w:sz w:val="28"/>
          <w:szCs w:val="28"/>
        </w:rPr>
        <w:t>має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відношення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gramStart"/>
      <w:r w:rsidRPr="006B5892">
        <w:rPr>
          <w:color w:val="000000"/>
          <w:sz w:val="28"/>
          <w:szCs w:val="28"/>
        </w:rPr>
        <w:t>до проекту</w:t>
      </w:r>
      <w:proofErr w:type="gramEnd"/>
      <w:r w:rsidRPr="006B5892">
        <w:rPr>
          <w:color w:val="000000"/>
          <w:sz w:val="28"/>
          <w:szCs w:val="28"/>
        </w:rPr>
        <w:t xml:space="preserve"> ДДП;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статистичну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щодо</w:t>
      </w:r>
      <w:proofErr w:type="spellEnd"/>
      <w:r w:rsidRPr="006B5892">
        <w:rPr>
          <w:color w:val="000000"/>
          <w:sz w:val="28"/>
          <w:szCs w:val="28"/>
        </w:rPr>
        <w:t xml:space="preserve"> району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моніторингу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існуючого</w:t>
      </w:r>
      <w:proofErr w:type="spellEnd"/>
      <w:r w:rsidRPr="006B5892">
        <w:rPr>
          <w:color w:val="000000"/>
          <w:sz w:val="28"/>
          <w:szCs w:val="28"/>
        </w:rPr>
        <w:t xml:space="preserve"> стану </w:t>
      </w:r>
      <w:proofErr w:type="spellStart"/>
      <w:r w:rsidRPr="006B5892">
        <w:rPr>
          <w:color w:val="000000"/>
          <w:sz w:val="28"/>
          <w:szCs w:val="28"/>
        </w:rPr>
        <w:t>довкілля</w:t>
      </w:r>
      <w:proofErr w:type="spellEnd"/>
      <w:r w:rsidRPr="006B5892">
        <w:rPr>
          <w:color w:val="000000"/>
          <w:sz w:val="28"/>
          <w:szCs w:val="28"/>
        </w:rPr>
        <w:t xml:space="preserve"> (</w:t>
      </w:r>
      <w:proofErr w:type="spellStart"/>
      <w:r w:rsidRPr="006B5892">
        <w:rPr>
          <w:color w:val="000000"/>
          <w:sz w:val="28"/>
          <w:szCs w:val="28"/>
        </w:rPr>
        <w:t>кліматичні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метеорологічні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гідрологічні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спостереження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про </w:t>
      </w:r>
      <w:proofErr w:type="spellStart"/>
      <w:r w:rsidRPr="006B5892">
        <w:rPr>
          <w:color w:val="000000"/>
          <w:sz w:val="28"/>
          <w:szCs w:val="28"/>
        </w:rPr>
        <w:t>фонове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забруднення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ін</w:t>
      </w:r>
      <w:proofErr w:type="spellEnd"/>
      <w:r w:rsidRPr="006B5892">
        <w:rPr>
          <w:color w:val="000000"/>
          <w:sz w:val="28"/>
          <w:szCs w:val="28"/>
        </w:rPr>
        <w:t>.);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топографічних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геологічних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вишукувань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lastRenderedPageBreak/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діючі</w:t>
      </w:r>
      <w:proofErr w:type="spellEnd"/>
      <w:r w:rsidRPr="006B5892">
        <w:rPr>
          <w:color w:val="000000"/>
          <w:sz w:val="28"/>
          <w:szCs w:val="28"/>
        </w:rPr>
        <w:t xml:space="preserve"> методики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джерел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викиду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комп’ютерні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програмні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комплекси</w:t>
      </w:r>
      <w:proofErr w:type="spellEnd"/>
      <w:r w:rsidRPr="006B5892">
        <w:rPr>
          <w:color w:val="000000"/>
          <w:sz w:val="28"/>
          <w:szCs w:val="28"/>
        </w:rPr>
        <w:t xml:space="preserve"> для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розсіювання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в приземному </w:t>
      </w:r>
      <w:proofErr w:type="spellStart"/>
      <w:r w:rsidRPr="006B5892">
        <w:rPr>
          <w:color w:val="000000"/>
          <w:sz w:val="28"/>
          <w:szCs w:val="28"/>
        </w:rPr>
        <w:t>шарі</w:t>
      </w:r>
      <w:proofErr w:type="spellEnd"/>
      <w:r w:rsidRPr="006B5892">
        <w:rPr>
          <w:color w:val="000000"/>
          <w:sz w:val="28"/>
          <w:szCs w:val="28"/>
        </w:rPr>
        <w:t xml:space="preserve"> атмосферного </w:t>
      </w:r>
      <w:proofErr w:type="spellStart"/>
      <w:r w:rsidRPr="006B5892">
        <w:rPr>
          <w:color w:val="000000"/>
          <w:sz w:val="28"/>
          <w:szCs w:val="28"/>
        </w:rPr>
        <w:t>повітря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r w:rsidRPr="006B5892">
        <w:rPr>
          <w:color w:val="000000"/>
          <w:sz w:val="28"/>
          <w:szCs w:val="28"/>
        </w:rPr>
        <w:t xml:space="preserve">статистику </w:t>
      </w:r>
      <w:proofErr w:type="spellStart"/>
      <w:r w:rsidRPr="006B5892">
        <w:rPr>
          <w:color w:val="000000"/>
          <w:sz w:val="28"/>
          <w:szCs w:val="28"/>
        </w:rPr>
        <w:t>захворюваності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місцевих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жителів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8A37F7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доступну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A104EE" w:rsidRPr="00D0761F" w:rsidRDefault="000E6568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0761F">
        <w:rPr>
          <w:b/>
          <w:color w:val="000000"/>
          <w:sz w:val="28"/>
          <w:szCs w:val="28"/>
        </w:rPr>
        <w:t xml:space="preserve">7) </w:t>
      </w:r>
      <w:r w:rsidR="00DD5D34">
        <w:rPr>
          <w:b/>
          <w:color w:val="000000"/>
          <w:sz w:val="28"/>
          <w:szCs w:val="28"/>
        </w:rPr>
        <w:t xml:space="preserve">Заходи, які передбачається </w:t>
      </w:r>
      <w:r w:rsidR="001C2684">
        <w:rPr>
          <w:b/>
          <w:color w:val="000000"/>
          <w:sz w:val="28"/>
          <w:szCs w:val="28"/>
        </w:rPr>
        <w:t xml:space="preserve">розглянути для запобігання, зменшення та </w:t>
      </w:r>
      <w:proofErr w:type="spellStart"/>
      <w:r w:rsidR="001C2684">
        <w:rPr>
          <w:b/>
          <w:color w:val="000000"/>
          <w:sz w:val="28"/>
          <w:szCs w:val="28"/>
        </w:rPr>
        <w:t>пом</w:t>
      </w:r>
      <w:proofErr w:type="spellEnd"/>
      <w:r w:rsidR="001C2684">
        <w:rPr>
          <w:b/>
          <w:color w:val="000000"/>
          <w:sz w:val="28"/>
          <w:szCs w:val="28"/>
          <w:lang w:val="en-US"/>
        </w:rPr>
        <w:t>’</w:t>
      </w:r>
      <w:proofErr w:type="spellStart"/>
      <w:r w:rsidR="001C2684">
        <w:rPr>
          <w:b/>
          <w:color w:val="000000"/>
          <w:sz w:val="28"/>
          <w:szCs w:val="28"/>
        </w:rPr>
        <w:t>якшення</w:t>
      </w:r>
      <w:proofErr w:type="spellEnd"/>
      <w:r w:rsidR="001C2684">
        <w:rPr>
          <w:b/>
          <w:color w:val="000000"/>
          <w:sz w:val="28"/>
          <w:szCs w:val="28"/>
        </w:rPr>
        <w:t xml:space="preserve"> негативних наслідків виконання документа державного планування. </w:t>
      </w:r>
      <w:r w:rsidR="00DD5D34">
        <w:rPr>
          <w:b/>
          <w:color w:val="000000"/>
          <w:sz w:val="28"/>
          <w:szCs w:val="28"/>
        </w:rPr>
        <w:t xml:space="preserve"> </w:t>
      </w:r>
    </w:p>
    <w:p w:rsidR="00B775F5" w:rsidRDefault="00864596" w:rsidP="006B589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встановлено, що використання </w:t>
      </w:r>
      <w:r w:rsidRPr="00864596">
        <w:rPr>
          <w:sz w:val="28"/>
          <w:szCs w:val="28"/>
        </w:rPr>
        <w:t>природних ресурсів громадянами</w:t>
      </w:r>
      <w:r>
        <w:rPr>
          <w:sz w:val="28"/>
          <w:szCs w:val="28"/>
        </w:rPr>
        <w:t xml:space="preserve">, підприємствами, установами та </w:t>
      </w:r>
      <w:r w:rsidRPr="00864596">
        <w:rPr>
          <w:sz w:val="28"/>
          <w:szCs w:val="28"/>
        </w:rPr>
        <w:t>організаціями здійснюється з додержанням обов’язкових екологічних вимог: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а) раціонального і економного вик</w:t>
      </w:r>
      <w:r>
        <w:rPr>
          <w:sz w:val="28"/>
          <w:szCs w:val="28"/>
        </w:rPr>
        <w:t xml:space="preserve">ористання природних ресурсів на </w:t>
      </w:r>
      <w:r w:rsidRPr="00864596">
        <w:rPr>
          <w:sz w:val="28"/>
          <w:szCs w:val="28"/>
        </w:rPr>
        <w:t>основі широкого застосування новітніх технологій;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б) здійснення заходів щодо зап</w:t>
      </w:r>
      <w:r>
        <w:rPr>
          <w:sz w:val="28"/>
          <w:szCs w:val="28"/>
        </w:rPr>
        <w:t xml:space="preserve">обігання псуванню, забрудненню, </w:t>
      </w:r>
      <w:r w:rsidRPr="00864596">
        <w:rPr>
          <w:sz w:val="28"/>
          <w:szCs w:val="28"/>
        </w:rPr>
        <w:t>виснаженню природних ресурсів, негативному впливу на стан навколишнього</w:t>
      </w:r>
      <w:r>
        <w:rPr>
          <w:sz w:val="28"/>
          <w:szCs w:val="28"/>
        </w:rPr>
        <w:t xml:space="preserve"> </w:t>
      </w:r>
      <w:r w:rsidRPr="00864596">
        <w:rPr>
          <w:sz w:val="28"/>
          <w:szCs w:val="28"/>
        </w:rPr>
        <w:t>природного середовища;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в) здійснення заходів щодо відт</w:t>
      </w:r>
      <w:r>
        <w:rPr>
          <w:sz w:val="28"/>
          <w:szCs w:val="28"/>
        </w:rPr>
        <w:t xml:space="preserve">ворення відновлюваних природних </w:t>
      </w:r>
      <w:r w:rsidRPr="00864596">
        <w:rPr>
          <w:sz w:val="28"/>
          <w:szCs w:val="28"/>
        </w:rPr>
        <w:t>ресурсів;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г) застосування біологічних, хіміч</w:t>
      </w:r>
      <w:r>
        <w:rPr>
          <w:sz w:val="28"/>
          <w:szCs w:val="28"/>
        </w:rPr>
        <w:t xml:space="preserve">них та інших методів поліпшення </w:t>
      </w:r>
      <w:r w:rsidRPr="00864596">
        <w:rPr>
          <w:sz w:val="28"/>
          <w:szCs w:val="28"/>
        </w:rPr>
        <w:t>якості природних ресурсів, які заб</w:t>
      </w:r>
      <w:r>
        <w:rPr>
          <w:sz w:val="28"/>
          <w:szCs w:val="28"/>
        </w:rPr>
        <w:t xml:space="preserve">езпечують охорону навколишнього </w:t>
      </w:r>
      <w:r w:rsidRPr="00864596">
        <w:rPr>
          <w:sz w:val="28"/>
          <w:szCs w:val="28"/>
        </w:rPr>
        <w:t>природного середовища і безпеку здоров’я населення;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д) збереження територій та об’єкті</w:t>
      </w:r>
      <w:r>
        <w:rPr>
          <w:sz w:val="28"/>
          <w:szCs w:val="28"/>
        </w:rPr>
        <w:t xml:space="preserve">в природно-заповідного фонду, а </w:t>
      </w:r>
      <w:r w:rsidRPr="00864596">
        <w:rPr>
          <w:sz w:val="28"/>
          <w:szCs w:val="28"/>
        </w:rPr>
        <w:t>також інших територій, що підлягають особливій охороні;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е) здійснення господарської та</w:t>
      </w:r>
      <w:r>
        <w:rPr>
          <w:sz w:val="28"/>
          <w:szCs w:val="28"/>
        </w:rPr>
        <w:t xml:space="preserve"> іншої діяльності без порушення </w:t>
      </w:r>
      <w:r w:rsidRPr="00864596">
        <w:rPr>
          <w:sz w:val="28"/>
          <w:szCs w:val="28"/>
        </w:rPr>
        <w:t>екологічних прав інших осіб;</w:t>
      </w:r>
    </w:p>
    <w:p w:rsidR="00864596" w:rsidRDefault="00864596" w:rsidP="006F2ED5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є) здійснення заходів щодо збереження і не</w:t>
      </w:r>
      <w:r>
        <w:rPr>
          <w:sz w:val="28"/>
          <w:szCs w:val="28"/>
        </w:rPr>
        <w:t xml:space="preserve">виснажливого використання </w:t>
      </w:r>
      <w:r w:rsidRPr="00864596">
        <w:rPr>
          <w:sz w:val="28"/>
          <w:szCs w:val="28"/>
        </w:rPr>
        <w:t>біологічного різноманіття під час прова</w:t>
      </w:r>
      <w:r>
        <w:rPr>
          <w:sz w:val="28"/>
          <w:szCs w:val="28"/>
        </w:rPr>
        <w:t xml:space="preserve">дження діяльності, пов’язаної з </w:t>
      </w:r>
      <w:r w:rsidRPr="00864596">
        <w:rPr>
          <w:sz w:val="28"/>
          <w:szCs w:val="28"/>
        </w:rPr>
        <w:t>поводженням з генетично модифікованими організмами.</w:t>
      </w:r>
    </w:p>
    <w:p w:rsidR="00D0761F" w:rsidRPr="00864596" w:rsidRDefault="00D0761F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здоров'я населення шуму, неіонізуючих </w:t>
      </w:r>
      <w:proofErr w:type="spellStart"/>
      <w:r w:rsidRPr="00864596">
        <w:rPr>
          <w:i/>
          <w:sz w:val="28"/>
          <w:szCs w:val="28"/>
        </w:rPr>
        <w:t>випромінювань</w:t>
      </w:r>
      <w:proofErr w:type="spellEnd"/>
      <w:r w:rsidRPr="00864596">
        <w:rPr>
          <w:i/>
          <w:sz w:val="28"/>
          <w:szCs w:val="28"/>
        </w:rPr>
        <w:t xml:space="preserve"> та інших фізичних факторів будуть</w:t>
      </w:r>
      <w:r w:rsidR="00B775F5">
        <w:rPr>
          <w:i/>
          <w:sz w:val="28"/>
          <w:szCs w:val="28"/>
        </w:rPr>
        <w:t xml:space="preserve"> розглядатися</w:t>
      </w:r>
      <w:r w:rsidRPr="00864596">
        <w:rPr>
          <w:i/>
          <w:sz w:val="28"/>
          <w:szCs w:val="28"/>
        </w:rPr>
        <w:t xml:space="preserve">: </w:t>
      </w:r>
    </w:p>
    <w:p w:rsidR="00864596" w:rsidRDefault="00D0761F" w:rsidP="00864596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761F">
        <w:rPr>
          <w:sz w:val="28"/>
          <w:szCs w:val="28"/>
        </w:rPr>
        <w:lastRenderedPageBreak/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627A7F" w:rsidRDefault="00B775F5" w:rsidP="00627A7F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Pr="00B775F5">
        <w:rPr>
          <w:sz w:val="28"/>
          <w:szCs w:val="28"/>
        </w:rPr>
        <w:t xml:space="preserve"> радіаційної безпеки, відповідних санітарних правил, а також </w:t>
      </w:r>
      <w:r>
        <w:rPr>
          <w:sz w:val="28"/>
          <w:szCs w:val="28"/>
        </w:rPr>
        <w:t xml:space="preserve">заходи встановлені </w:t>
      </w:r>
      <w:r w:rsidRPr="00B775F5">
        <w:rPr>
          <w:sz w:val="28"/>
          <w:szCs w:val="28"/>
        </w:rPr>
        <w:t>норм</w:t>
      </w:r>
      <w:r>
        <w:rPr>
          <w:sz w:val="28"/>
          <w:szCs w:val="28"/>
        </w:rPr>
        <w:t>ами</w:t>
      </w:r>
      <w:r w:rsidRPr="00B775F5">
        <w:rPr>
          <w:sz w:val="28"/>
          <w:szCs w:val="28"/>
        </w:rPr>
        <w:t>, іншими актами законодавства, що міс</w:t>
      </w:r>
      <w:r>
        <w:rPr>
          <w:sz w:val="28"/>
          <w:szCs w:val="28"/>
        </w:rPr>
        <w:t>тять вимоги радіаційної безпеки;</w:t>
      </w:r>
    </w:p>
    <w:p w:rsidR="001C2684" w:rsidRDefault="000E6568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34776">
        <w:rPr>
          <w:b/>
          <w:color w:val="000000"/>
          <w:sz w:val="28"/>
          <w:szCs w:val="28"/>
        </w:rPr>
        <w:t>8) П</w:t>
      </w:r>
      <w:r w:rsidR="001C2684">
        <w:rPr>
          <w:b/>
          <w:color w:val="000000"/>
          <w:sz w:val="28"/>
          <w:szCs w:val="28"/>
        </w:rPr>
        <w:t>ропозиції щодо структури та змісту звіту про стратегічну екологічну оцінку;</w:t>
      </w:r>
    </w:p>
    <w:p w:rsidR="00734776" w:rsidRDefault="001C2684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 xml:space="preserve"> </w:t>
      </w:r>
      <w:r w:rsidR="004C3F06" w:rsidRPr="00734776">
        <w:rPr>
          <w:color w:val="000000"/>
          <w:sz w:val="28"/>
          <w:szCs w:val="28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1A57FD" w:rsidRDefault="00734776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A57FD">
        <w:rPr>
          <w:i/>
          <w:color w:val="000000"/>
          <w:sz w:val="28"/>
          <w:szCs w:val="28"/>
        </w:rPr>
        <w:t xml:space="preserve">Пропонується така структура </w:t>
      </w:r>
      <w:r w:rsidR="004C3F06" w:rsidRPr="001A57FD">
        <w:rPr>
          <w:i/>
          <w:color w:val="000000"/>
          <w:sz w:val="28"/>
          <w:szCs w:val="28"/>
        </w:rPr>
        <w:t>Звіт</w:t>
      </w:r>
      <w:r w:rsidRPr="001A57FD">
        <w:rPr>
          <w:i/>
          <w:color w:val="000000"/>
          <w:sz w:val="28"/>
          <w:szCs w:val="28"/>
        </w:rPr>
        <w:t>у із СЕО</w:t>
      </w:r>
      <w:r w:rsidR="004C3F06" w:rsidRPr="001A57FD">
        <w:rPr>
          <w:i/>
          <w:color w:val="000000"/>
          <w:sz w:val="28"/>
          <w:szCs w:val="28"/>
        </w:rPr>
        <w:t>: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105"/>
      <w:bookmarkEnd w:id="0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06"/>
      <w:bookmarkEnd w:id="1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07"/>
      <w:bookmarkEnd w:id="2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08"/>
      <w:bookmarkEnd w:id="3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09"/>
      <w:bookmarkEnd w:id="4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10"/>
      <w:bookmarkEnd w:id="5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11"/>
      <w:bookmarkEnd w:id="6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12"/>
      <w:bookmarkEnd w:id="7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13"/>
      <w:bookmarkEnd w:id="8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627A7F" w:rsidRDefault="004C3F06" w:rsidP="00627A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114"/>
      <w:bookmarkEnd w:id="9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734776" w:rsidRDefault="001C2684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E6568" w:rsidRPr="00734776">
        <w:rPr>
          <w:b/>
          <w:color w:val="000000"/>
          <w:sz w:val="28"/>
          <w:szCs w:val="28"/>
        </w:rPr>
        <w:t>) О</w:t>
      </w:r>
      <w:r>
        <w:rPr>
          <w:b/>
          <w:color w:val="000000"/>
          <w:sz w:val="28"/>
          <w:szCs w:val="28"/>
        </w:rPr>
        <w:t>рган, до якого подаються зауваження і пропозиції, та строки їх подання.</w:t>
      </w:r>
    </w:p>
    <w:p w:rsidR="003838E1" w:rsidRPr="00E06202" w:rsidRDefault="00006CC4" w:rsidP="003838E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38E1">
        <w:rPr>
          <w:rFonts w:ascii="Times New Roman" w:hAnsi="Times New Roman" w:cs="Times New Roman"/>
          <w:sz w:val="28"/>
          <w:szCs w:val="28"/>
        </w:rPr>
        <w:t>Зауваження і пропозиції до Заяви про визначення обсягу стратегі</w:t>
      </w:r>
      <w:r w:rsidR="00627A7F" w:rsidRPr="003838E1">
        <w:rPr>
          <w:rFonts w:ascii="Times New Roman" w:hAnsi="Times New Roman" w:cs="Times New Roman"/>
          <w:sz w:val="28"/>
          <w:szCs w:val="28"/>
        </w:rPr>
        <w:t>чної екологічної оцінки</w:t>
      </w:r>
      <w:r w:rsidR="00E06202" w:rsidRPr="003838E1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627A7F" w:rsidRPr="003838E1">
        <w:rPr>
          <w:rFonts w:ascii="Times New Roman" w:hAnsi="Times New Roman" w:cs="Times New Roman"/>
          <w:sz w:val="28"/>
          <w:szCs w:val="28"/>
        </w:rPr>
        <w:t xml:space="preserve"> </w:t>
      </w:r>
      <w:r w:rsidR="00E06202" w:rsidRPr="003838E1">
        <w:rPr>
          <w:rFonts w:ascii="Times New Roman" w:hAnsi="Times New Roman"/>
          <w:color w:val="000000"/>
          <w:sz w:val="28"/>
          <w:szCs w:val="28"/>
        </w:rPr>
        <w:t xml:space="preserve">детального планування території </w:t>
      </w:r>
      <w:r w:rsidR="00816CF4" w:rsidRPr="00383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38E1" w:rsidRPr="003838E1">
        <w:rPr>
          <w:rFonts w:ascii="Times New Roman" w:hAnsi="Times New Roman"/>
          <w:color w:val="000000"/>
          <w:sz w:val="28"/>
          <w:szCs w:val="28"/>
        </w:rPr>
        <w:t xml:space="preserve"> для будівництва житлового будинку, господарських будівель </w:t>
      </w:r>
      <w:proofErr w:type="spellStart"/>
      <w:r w:rsidR="003838E1" w:rsidRPr="003838E1">
        <w:rPr>
          <w:rFonts w:ascii="Times New Roman" w:hAnsi="Times New Roman"/>
          <w:color w:val="000000"/>
          <w:sz w:val="28"/>
          <w:szCs w:val="28"/>
        </w:rPr>
        <w:t>таспоруд</w:t>
      </w:r>
      <w:proofErr w:type="spellEnd"/>
      <w:r w:rsidR="003838E1" w:rsidRPr="003838E1">
        <w:rPr>
          <w:rFonts w:ascii="Times New Roman" w:hAnsi="Times New Roman"/>
          <w:color w:val="000000"/>
          <w:sz w:val="28"/>
          <w:szCs w:val="28"/>
        </w:rPr>
        <w:t xml:space="preserve"> на вул. Рильського,39 в м. </w:t>
      </w:r>
      <w:proofErr w:type="spellStart"/>
      <w:r w:rsidR="003838E1" w:rsidRPr="003838E1">
        <w:rPr>
          <w:rFonts w:ascii="Times New Roman" w:hAnsi="Times New Roman"/>
          <w:color w:val="000000"/>
          <w:sz w:val="28"/>
          <w:szCs w:val="28"/>
        </w:rPr>
        <w:t>Калуші</w:t>
      </w:r>
      <w:proofErr w:type="spellEnd"/>
      <w:r w:rsidR="003838E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838E1" w:rsidRPr="00C419BD">
        <w:rPr>
          <w:rFonts w:ascii="Times New Roman" w:hAnsi="Times New Roman" w:cs="Times New Roman"/>
          <w:color w:val="000000"/>
          <w:sz w:val="28"/>
          <w:szCs w:val="28"/>
        </w:rPr>
        <w:t>подаються до</w:t>
      </w:r>
      <w:r w:rsidR="003838E1"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Виконавчого комітету</w:t>
      </w:r>
      <w:r w:rsidR="003838E1" w:rsidRPr="00C419BD">
        <w:rPr>
          <w:rFonts w:ascii="Times New Roman" w:hAnsi="Times New Roman" w:cs="Times New Roman"/>
          <w:color w:val="000000"/>
          <w:sz w:val="28"/>
          <w:szCs w:val="28"/>
        </w:rPr>
        <w:t xml:space="preserve"> Калуської міської ради.</w:t>
      </w:r>
    </w:p>
    <w:p w:rsidR="00142373" w:rsidRPr="003838E1" w:rsidRDefault="00142373" w:rsidP="003838E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2ED5" w:rsidRPr="00734776" w:rsidRDefault="006F2ED5" w:rsidP="003838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:rsidR="006F2ED5" w:rsidRDefault="004C3F06" w:rsidP="00605B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Відповідальна особа</w:t>
      </w:r>
      <w:r w:rsidR="00605B38" w:rsidRPr="007347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D5" w:rsidRDefault="006F2ED5" w:rsidP="006F2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CC4" w:rsidRPr="0075039A" w:rsidRDefault="00006CC4" w:rsidP="006F2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Строк подання зауважень і пропозицій</w:t>
      </w:r>
      <w:r w:rsidR="0075039A">
        <w:rPr>
          <w:rFonts w:ascii="Times New Roman" w:hAnsi="Times New Roman" w:cs="Times New Roman"/>
          <w:sz w:val="28"/>
          <w:szCs w:val="28"/>
        </w:rPr>
        <w:t xml:space="preserve"> становить 15 днів</w:t>
      </w:r>
      <w:r w:rsidR="0075039A" w:rsidRPr="007503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006CC4" w:rsidRPr="0075039A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92094"/>
    <w:rsid w:val="002D5986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775F5"/>
    <w:rsid w:val="00B85283"/>
    <w:rsid w:val="00BE2F4B"/>
    <w:rsid w:val="00C14FF5"/>
    <w:rsid w:val="00C419BD"/>
    <w:rsid w:val="00C5782C"/>
    <w:rsid w:val="00C76070"/>
    <w:rsid w:val="00C83510"/>
    <w:rsid w:val="00C83A89"/>
    <w:rsid w:val="00CC65A6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A057-5834-465E-B5D3-657EDEA6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Шимкус Марина Олександрівна</dc:creator>
  <cp:lastModifiedBy>HOME</cp:lastModifiedBy>
  <cp:revision>2</cp:revision>
  <cp:lastPrinted>2018-10-29T14:28:00Z</cp:lastPrinted>
  <dcterms:created xsi:type="dcterms:W3CDTF">2021-01-26T21:09:00Z</dcterms:created>
  <dcterms:modified xsi:type="dcterms:W3CDTF">2021-01-26T21:09:00Z</dcterms:modified>
</cp:coreProperties>
</file>