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41E6" w:rsidRPr="00314793" w:rsidRDefault="003436F6" w:rsidP="003F41E6">
      <w:pPr>
        <w:tabs>
          <w:tab w:val="left" w:pos="4788"/>
        </w:tabs>
        <w:rPr>
          <w:rFonts w:ascii="Times New Roman" w:eastAsia="Times New Roman" w:hAnsi="Times New Roman" w:cs="Times New Roman"/>
          <w:sz w:val="32"/>
          <w:szCs w:val="32"/>
          <w:lang w:val="uk-UA" w:eastAsia="ru-RU"/>
        </w:rPr>
      </w:pPr>
      <w:r w:rsidRPr="003436F6">
        <w:rPr>
          <w:rFonts w:ascii="Times New Roman" w:eastAsia="Times New Roman" w:hAnsi="Times New Roman" w:cs="Times New Roman"/>
          <w:b/>
          <w:noProof/>
          <w:spacing w:val="20"/>
          <w:sz w:val="48"/>
          <w:szCs w:val="32"/>
          <w:lang w:val="uk-UA" w:eastAsia="uk-UA"/>
        </w:rPr>
        <w:pict>
          <v:shapetype id="_x0000_t202" coordsize="21600,21600" o:spt="202" path="m,l,21600r21600,l21600,xe">
            <v:stroke joinstyle="miter"/>
            <v:path gradientshapeok="t" o:connecttype="rect"/>
          </v:shapetype>
          <v:shape id="Поле 3" o:spid="_x0000_s1026" type="#_x0000_t202" style="position:absolute;margin-left:61.5pt;margin-top:-1.75pt;width:459.3pt;height:214.75pt;z-index:2516807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" filled="f" stroked="f" strokeweight=".5pt">
            <v:textbox>
              <w:txbxContent>
                <w:p w:rsidR="00C53CEF" w:rsidRPr="00B03A4D" w:rsidRDefault="00C53CEF" w:rsidP="00B03A4D">
                  <w:pPr>
                    <w:spacing w:after="0" w:line="240" w:lineRule="auto"/>
                    <w:jc w:val="center"/>
                    <w:rPr>
                      <w:rFonts w:ascii="Times New Roman" w:hAnsi="Times New Roman" w:cs="Times New Roman"/>
                      <w:sz w:val="72"/>
                      <w:szCs w:val="60"/>
                      <w:lang w:val="uk-UA"/>
                    </w:rPr>
                  </w:pPr>
                  <w:r w:rsidRPr="00B03A4D">
                    <w:rPr>
                      <w:rFonts w:ascii="Times New Roman" w:hAnsi="Times New Roman" w:cs="Times New Roman"/>
                      <w:sz w:val="72"/>
                      <w:szCs w:val="60"/>
                      <w:lang w:val="uk-UA"/>
                    </w:rPr>
                    <w:t>ЗВІТ</w:t>
                  </w:r>
                </w:p>
                <w:p w:rsidR="00C53CEF" w:rsidRPr="00B03A4D" w:rsidRDefault="00C53CEF" w:rsidP="00B03A4D">
                  <w:pPr>
                    <w:spacing w:after="0" w:line="240" w:lineRule="auto"/>
                    <w:jc w:val="center"/>
                    <w:rPr>
                      <w:rFonts w:ascii="Times New Roman" w:hAnsi="Times New Roman" w:cs="Times New Roman"/>
                      <w:sz w:val="72"/>
                      <w:szCs w:val="60"/>
                      <w:lang w:val="uk-UA"/>
                    </w:rPr>
                  </w:pPr>
                  <w:r>
                    <w:rPr>
                      <w:rFonts w:ascii="Times New Roman" w:hAnsi="Times New Roman" w:cs="Times New Roman"/>
                      <w:sz w:val="72"/>
                      <w:szCs w:val="60"/>
                      <w:lang w:val="uk-UA"/>
                    </w:rPr>
                    <w:t>КАЛУСЬКОГО</w:t>
                  </w:r>
                  <w:r w:rsidRPr="00B03A4D">
                    <w:rPr>
                      <w:rFonts w:ascii="Times New Roman" w:hAnsi="Times New Roman" w:cs="Times New Roman"/>
                      <w:sz w:val="72"/>
                      <w:szCs w:val="60"/>
                      <w:lang w:val="uk-UA"/>
                    </w:rPr>
                    <w:t xml:space="preserve"> МІСЬКОГО ГОЛОВИ</w:t>
                  </w:r>
                </w:p>
                <w:p w:rsidR="00C53CEF" w:rsidRPr="003F436A" w:rsidRDefault="00C53CEF" w:rsidP="00B03A4D">
                  <w:pPr>
                    <w:spacing w:after="0" w:line="240" w:lineRule="auto"/>
                    <w:jc w:val="center"/>
                    <w:rPr>
                      <w:rFonts w:ascii="Times New Roman" w:hAnsi="Times New Roman" w:cs="Times New Roman"/>
                      <w:b/>
                      <w:sz w:val="96"/>
                      <w:szCs w:val="60"/>
                      <w:lang w:val="uk-UA"/>
                    </w:rPr>
                  </w:pPr>
                  <w:r>
                    <w:rPr>
                      <w:rFonts w:ascii="Times New Roman" w:hAnsi="Times New Roman" w:cs="Times New Roman"/>
                      <w:b/>
                      <w:sz w:val="96"/>
                      <w:szCs w:val="60"/>
                      <w:lang w:val="uk-UA"/>
                    </w:rPr>
                    <w:t>Андрія НАЙДИ</w:t>
                  </w:r>
                </w:p>
              </w:txbxContent>
            </v:textbox>
          </v:shape>
        </w:pict>
      </w:r>
      <w:r w:rsidR="0010586C" w:rsidRPr="00314793">
        <w:rPr>
          <w:rFonts w:ascii="Times New Roman" w:eastAsia="Times New Roman" w:hAnsi="Times New Roman" w:cs="Times New Roman"/>
          <w:b/>
          <w:noProof/>
          <w:sz w:val="32"/>
          <w:szCs w:val="32"/>
          <w:lang w:eastAsia="ru-RU"/>
        </w:rPr>
        <w:drawing>
          <wp:anchor distT="0" distB="0" distL="114300" distR="114300" simplePos="0" relativeHeight="251702272" behindDoc="1" locked="0" layoutInCell="1" allowOverlap="1">
            <wp:simplePos x="0" y="0"/>
            <wp:positionH relativeFrom="column">
              <wp:posOffset>-70485</wp:posOffset>
            </wp:positionH>
            <wp:positionV relativeFrom="paragraph">
              <wp:posOffset>-271618</wp:posOffset>
            </wp:positionV>
            <wp:extent cx="7299325" cy="3215640"/>
            <wp:effectExtent l="0" t="0" r="0" b="3810"/>
            <wp:wrapNone/>
            <wp:docPr id="13" name="Рисунок 13" descr="D:\ДАША\МОЯ РАБОЧАЯ ПАПКА\ОТЧЕТ МЕРА\2018 год\311906-P931fKK-7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ДАША\МОЯ РАБОЧАЯ ПАПКА\ОТЧЕТ МЕРА\2018 год\311906-P931fKK-747.pn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299325" cy="3215640"/>
                    </a:xfrm>
                    <a:prstGeom prst="rect">
                      <a:avLst/>
                    </a:prstGeom>
                    <a:noFill/>
                    <a:ln>
                      <a:noFill/>
                    </a:ln>
                  </pic:spPr>
                </pic:pic>
              </a:graphicData>
            </a:graphic>
          </wp:anchor>
        </w:drawing>
      </w:r>
    </w:p>
    <w:p w:rsidR="00BB695B" w:rsidRPr="00314793" w:rsidRDefault="00BB695B" w:rsidP="003F41E6">
      <w:pPr>
        <w:tabs>
          <w:tab w:val="left" w:pos="4788"/>
        </w:tabs>
        <w:rPr>
          <w:rFonts w:ascii="Times New Roman" w:eastAsia="Times New Roman" w:hAnsi="Times New Roman" w:cs="Times New Roman"/>
          <w:sz w:val="32"/>
          <w:szCs w:val="32"/>
          <w:lang w:val="uk-UA" w:eastAsia="ru-RU"/>
        </w:rPr>
      </w:pPr>
    </w:p>
    <w:p w:rsidR="00BB695B" w:rsidRPr="00314793" w:rsidRDefault="00BB695B" w:rsidP="003F41E6">
      <w:pPr>
        <w:tabs>
          <w:tab w:val="left" w:pos="4788"/>
        </w:tabs>
        <w:rPr>
          <w:rFonts w:ascii="Times New Roman" w:eastAsia="Times New Roman" w:hAnsi="Times New Roman" w:cs="Times New Roman"/>
          <w:sz w:val="32"/>
          <w:szCs w:val="32"/>
          <w:lang w:val="uk-UA" w:eastAsia="ru-RU"/>
        </w:rPr>
      </w:pPr>
    </w:p>
    <w:p w:rsidR="00BB695B" w:rsidRPr="00314793" w:rsidRDefault="00BB695B" w:rsidP="003F41E6">
      <w:pPr>
        <w:tabs>
          <w:tab w:val="left" w:pos="4788"/>
        </w:tabs>
        <w:rPr>
          <w:rFonts w:ascii="Times New Roman" w:eastAsia="Times New Roman" w:hAnsi="Times New Roman" w:cs="Times New Roman"/>
          <w:sz w:val="32"/>
          <w:szCs w:val="32"/>
          <w:lang w:val="uk-UA" w:eastAsia="ru-RU"/>
        </w:rPr>
      </w:pPr>
    </w:p>
    <w:p w:rsidR="00BB695B" w:rsidRPr="00314793" w:rsidRDefault="00BB695B" w:rsidP="003F41E6">
      <w:pPr>
        <w:tabs>
          <w:tab w:val="left" w:pos="4788"/>
        </w:tabs>
        <w:rPr>
          <w:rFonts w:ascii="Times New Roman" w:eastAsia="Times New Roman" w:hAnsi="Times New Roman" w:cs="Times New Roman"/>
          <w:sz w:val="32"/>
          <w:szCs w:val="32"/>
          <w:lang w:val="uk-UA" w:eastAsia="ru-RU"/>
        </w:rPr>
      </w:pPr>
    </w:p>
    <w:p w:rsidR="00BB695B" w:rsidRPr="00314793" w:rsidRDefault="00BB695B" w:rsidP="003F41E6">
      <w:pPr>
        <w:tabs>
          <w:tab w:val="left" w:pos="4788"/>
        </w:tabs>
        <w:rPr>
          <w:rFonts w:ascii="Times New Roman" w:eastAsia="Times New Roman" w:hAnsi="Times New Roman" w:cs="Times New Roman"/>
          <w:sz w:val="32"/>
          <w:szCs w:val="32"/>
          <w:lang w:val="uk-UA" w:eastAsia="ru-RU"/>
        </w:rPr>
      </w:pPr>
    </w:p>
    <w:p w:rsidR="00BB695B" w:rsidRPr="00314793" w:rsidRDefault="003436F6" w:rsidP="003F41E6">
      <w:pPr>
        <w:tabs>
          <w:tab w:val="left" w:pos="4788"/>
        </w:tabs>
        <w:rPr>
          <w:rFonts w:ascii="Times New Roman" w:eastAsia="Times New Roman" w:hAnsi="Times New Roman" w:cs="Times New Roman"/>
          <w:sz w:val="32"/>
          <w:szCs w:val="32"/>
          <w:lang w:val="uk-UA" w:eastAsia="ru-RU"/>
        </w:rPr>
      </w:pPr>
      <w:r w:rsidRPr="003436F6">
        <w:rPr>
          <w:noProof/>
          <w:lang w:val="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9" type="#_x0000_t75" style="position:absolute;margin-left:229.2pt;margin-top:46.5pt;width:325.25pt;height:336.05pt;z-index:-251619328">
            <v:imagedata r:id="rId9" o:title="311906-P931KK-747"/>
          </v:shape>
        </w:pict>
      </w:r>
      <w:r w:rsidRPr="003436F6">
        <w:rPr>
          <w:rFonts w:ascii="Times New Roman" w:eastAsia="Times New Roman" w:hAnsi="Times New Roman" w:cs="Times New Roman"/>
          <w:b/>
          <w:noProof/>
          <w:color w:val="FF0000"/>
          <w:spacing w:val="20"/>
          <w:sz w:val="32"/>
          <w:szCs w:val="32"/>
          <w:lang w:val="uk-UA" w:eastAsia="uk-UA"/>
        </w:rPr>
        <w:pict>
          <v:shape id="Поле 11" o:spid="_x0000_s1027" type="#_x0000_t202" style="position:absolute;margin-left:171.8pt;margin-top:74.8pt;width:266.85pt;height:114.2pt;z-index:2516879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" filled="f" stroked="f" strokeweight=".5pt">
            <v:textbox>
              <w:txbxContent>
                <w:p w:rsidR="00C53CEF" w:rsidRPr="00B03A4D" w:rsidRDefault="00C53CEF" w:rsidP="00EB5C01">
                  <w:pPr>
                    <w:spacing w:after="0" w:line="240" w:lineRule="auto"/>
                    <w:rPr>
                      <w:rFonts w:ascii="Times New Roman" w:hAnsi="Times New Roman" w:cs="Times New Roman"/>
                      <w:b/>
                      <w:color w:val="82D1D0"/>
                      <w:sz w:val="200"/>
                      <w:lang w:val="uk-UA"/>
                    </w:rPr>
                  </w:pPr>
                  <w:r>
                    <w:rPr>
                      <w:rFonts w:ascii="Times New Roman" w:hAnsi="Times New Roman" w:cs="Times New Roman"/>
                      <w:b/>
                      <w:color w:val="82D1D0"/>
                      <w:sz w:val="200"/>
                      <w:lang w:val="uk-UA"/>
                    </w:rPr>
                    <w:t>2023</w:t>
                  </w:r>
                </w:p>
              </w:txbxContent>
            </v:textbox>
          </v:shape>
        </w:pict>
      </w:r>
      <w:r w:rsidR="00EB5C01" w:rsidRPr="00EB5C01">
        <w:rPr>
          <w:rFonts w:ascii="Times New Roman" w:eastAsia="Times New Roman" w:hAnsi="Times New Roman" w:cs="Times New Roman"/>
          <w:noProof/>
          <w:sz w:val="32"/>
          <w:szCs w:val="32"/>
          <w:lang w:eastAsia="ru-RU"/>
        </w:rPr>
        <w:drawing>
          <wp:inline distT="0" distB="0" distL="0" distR="0">
            <wp:extent cx="1704975" cy="2131216"/>
            <wp:effectExtent l="19050" t="0" r="9525" b="0"/>
            <wp:docPr id="11" name="Рисунок 2"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defined"/>
                    <pic:cNvPicPr>
                      <a:picLocks noChangeAspect="1" noChangeArrowheads="1"/>
                    </pic:cNvPicPr>
                  </pic:nvPicPr>
                  <pic:blipFill>
                    <a:blip r:embed="rId10" cstate="print"/>
                    <a:srcRect/>
                    <a:stretch>
                      <a:fillRect/>
                    </a:stretch>
                  </pic:blipFill>
                  <pic:spPr bwMode="auto">
                    <a:xfrm>
                      <a:off x="0" y="0"/>
                      <a:ext cx="1704634" cy="2130789"/>
                    </a:xfrm>
                    <a:prstGeom prst="rect">
                      <a:avLst/>
                    </a:prstGeom>
                    <a:noFill/>
                    <a:ln w="9525">
                      <a:noFill/>
                      <a:miter lim="800000"/>
                      <a:headEnd/>
                      <a:tailEnd/>
                    </a:ln>
                  </pic:spPr>
                </pic:pic>
              </a:graphicData>
            </a:graphic>
          </wp:inline>
        </w:drawing>
      </w:r>
    </w:p>
    <w:p w:rsidR="00BB695B" w:rsidRPr="00314793" w:rsidRDefault="00EB5C01" w:rsidP="003F41E6">
      <w:pPr>
        <w:tabs>
          <w:tab w:val="left" w:pos="4788"/>
        </w:tabs>
        <w:rPr>
          <w:rFonts w:ascii="Times New Roman" w:eastAsia="Times New Roman" w:hAnsi="Times New Roman" w:cs="Times New Roman"/>
          <w:sz w:val="32"/>
          <w:szCs w:val="32"/>
          <w:lang w:val="uk-UA" w:eastAsia="ru-RU"/>
        </w:rPr>
      </w:pPr>
      <w:r>
        <w:rPr>
          <w:noProof/>
          <w:lang w:eastAsia="ru-RU"/>
        </w:rPr>
        <w:drawing>
          <wp:anchor distT="0" distB="0" distL="114300" distR="114300" simplePos="0" relativeHeight="251714560" behindDoc="1" locked="0" layoutInCell="1" allowOverlap="1">
            <wp:simplePos x="0" y="0"/>
            <wp:positionH relativeFrom="column">
              <wp:posOffset>3557905</wp:posOffset>
            </wp:positionH>
            <wp:positionV relativeFrom="paragraph">
              <wp:posOffset>5885180</wp:posOffset>
            </wp:positionV>
            <wp:extent cx="4130675" cy="4267835"/>
            <wp:effectExtent l="0" t="0" r="0" b="0"/>
            <wp:wrapNone/>
            <wp:docPr id="50" name="Рисунок 50" descr="311906-P931KK-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311906-P931KK-747"/>
                    <pic:cNvPicPr>
                      <a:picLocks noChangeAspect="1" noChangeArrowheads="1"/>
                    </pic:cNvPicPr>
                  </pic:nvPicPr>
                  <pic:blipFill>
                    <a:blip r:embed="rId11"/>
                    <a:srcRect/>
                    <a:stretch>
                      <a:fillRect/>
                    </a:stretch>
                  </pic:blipFill>
                  <pic:spPr bwMode="auto">
                    <a:xfrm>
                      <a:off x="0" y="0"/>
                      <a:ext cx="4130675" cy="4267835"/>
                    </a:xfrm>
                    <a:prstGeom prst="rect">
                      <a:avLst/>
                    </a:prstGeom>
                    <a:noFill/>
                  </pic:spPr>
                </pic:pic>
              </a:graphicData>
            </a:graphic>
          </wp:anchor>
        </w:drawing>
      </w:r>
    </w:p>
    <w:p w:rsidR="00BB695B" w:rsidRPr="00314793" w:rsidRDefault="00BB695B" w:rsidP="003F41E6">
      <w:pPr>
        <w:tabs>
          <w:tab w:val="left" w:pos="4788"/>
        </w:tabs>
        <w:rPr>
          <w:rFonts w:ascii="Times New Roman" w:eastAsia="Times New Roman" w:hAnsi="Times New Roman" w:cs="Times New Roman"/>
          <w:sz w:val="32"/>
          <w:szCs w:val="32"/>
          <w:lang w:val="uk-UA" w:eastAsia="ru-RU"/>
        </w:rPr>
      </w:pPr>
    </w:p>
    <w:p w:rsidR="00BB695B" w:rsidRPr="00314793" w:rsidRDefault="00BB695B" w:rsidP="003F41E6">
      <w:pPr>
        <w:tabs>
          <w:tab w:val="left" w:pos="4788"/>
        </w:tabs>
        <w:rPr>
          <w:rFonts w:ascii="Times New Roman" w:eastAsia="Times New Roman" w:hAnsi="Times New Roman" w:cs="Times New Roman"/>
          <w:sz w:val="32"/>
          <w:szCs w:val="32"/>
          <w:lang w:val="uk-UA" w:eastAsia="ru-RU"/>
        </w:rPr>
      </w:pPr>
    </w:p>
    <w:p w:rsidR="003F436A" w:rsidRPr="00EB5C01" w:rsidRDefault="00EB5C01" w:rsidP="00EB5C01">
      <w:pPr>
        <w:tabs>
          <w:tab w:val="left" w:pos="4788"/>
        </w:tabs>
        <w:rPr>
          <w:rFonts w:ascii="Times New Roman" w:eastAsia="Times New Roman" w:hAnsi="Times New Roman" w:cs="Times New Roman"/>
          <w:sz w:val="32"/>
          <w:szCs w:val="32"/>
          <w:lang w:val="uk-UA" w:eastAsia="ru-RU"/>
        </w:rPr>
        <w:sectPr w:rsidR="003F436A" w:rsidRPr="00EB5C01" w:rsidSect="00DE3A08">
          <w:headerReference w:type="default" r:id="rId12"/>
          <w:pgSz w:w="11906" w:h="16838"/>
          <w:pgMar w:top="1134" w:right="850" w:bottom="1134" w:left="284" w:header="708" w:footer="708" w:gutter="0"/>
          <w:cols w:space="708"/>
          <w:docGrid w:linePitch="360"/>
        </w:sectPr>
      </w:pPr>
      <w:r>
        <w:rPr>
          <w:rFonts w:ascii="Times New Roman" w:eastAsia="Times New Roman" w:hAnsi="Times New Roman" w:cs="Times New Roman"/>
          <w:noProof/>
          <w:sz w:val="32"/>
          <w:szCs w:val="32"/>
          <w:lang w:eastAsia="ru-RU"/>
        </w:rPr>
        <w:drawing>
          <wp:anchor distT="0" distB="0" distL="114300" distR="114300" simplePos="0" relativeHeight="251700224" behindDoc="1" locked="0" layoutInCell="1" allowOverlap="1">
            <wp:simplePos x="0" y="0"/>
            <wp:positionH relativeFrom="column">
              <wp:posOffset>-161290</wp:posOffset>
            </wp:positionH>
            <wp:positionV relativeFrom="paragraph">
              <wp:posOffset>3474085</wp:posOffset>
            </wp:positionV>
            <wp:extent cx="7553325" cy="390525"/>
            <wp:effectExtent l="19050" t="0" r="9525" b="0"/>
            <wp:wrapNone/>
            <wp:docPr id="10" name="Рисунок 10" descr="D:\ДАША\МОЯ РАБОЧАЯ ПАПКА\ОТЧЕТ МЕРА\2018 год\311906-P931fKK-7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ДАША\МОЯ РАБОЧАЯ ПАПКА\ОТЧЕТ МЕРА\2018 год\311906-P931fKK-747.pn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553325" cy="390525"/>
                    </a:xfrm>
                    <a:prstGeom prst="rect">
                      <a:avLst/>
                    </a:prstGeom>
                    <a:noFill/>
                    <a:ln>
                      <a:noFill/>
                    </a:ln>
                  </pic:spPr>
                </pic:pic>
              </a:graphicData>
            </a:graphic>
          </wp:anchor>
        </w:drawing>
      </w:r>
      <w:r>
        <w:rPr>
          <w:rFonts w:ascii="Times New Roman" w:eastAsia="Times New Roman" w:hAnsi="Times New Roman" w:cs="Times New Roman"/>
          <w:noProof/>
          <w:sz w:val="32"/>
          <w:szCs w:val="32"/>
          <w:lang w:eastAsia="ru-RU"/>
        </w:rPr>
        <w:drawing>
          <wp:inline distT="0" distB="0" distL="0" distR="0">
            <wp:extent cx="6671306" cy="3124200"/>
            <wp:effectExtent l="19050" t="0" r="0" b="0"/>
            <wp:docPr id="33" name="Рисунок 33" descr="C:\Users\Admin\Desktop\Снимо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Admin\Desktop\Снимок.PNG"/>
                    <pic:cNvPicPr>
                      <a:picLocks noChangeAspect="1" noChangeArrowheads="1"/>
                    </pic:cNvPicPr>
                  </pic:nvPicPr>
                  <pic:blipFill>
                    <a:blip r:embed="rId13"/>
                    <a:srcRect/>
                    <a:stretch>
                      <a:fillRect/>
                    </a:stretch>
                  </pic:blipFill>
                  <pic:spPr bwMode="auto">
                    <a:xfrm>
                      <a:off x="0" y="0"/>
                      <a:ext cx="6690055" cy="3132980"/>
                    </a:xfrm>
                    <a:prstGeom prst="rect">
                      <a:avLst/>
                    </a:prstGeom>
                    <a:noFill/>
                    <a:ln w="9525">
                      <a:noFill/>
                      <a:miter lim="800000"/>
                      <a:headEnd/>
                      <a:tailEnd/>
                    </a:ln>
                  </pic:spPr>
                </pic:pic>
              </a:graphicData>
            </a:graphic>
          </wp:inline>
        </w:drawing>
      </w:r>
    </w:p>
    <w:p w:rsidR="00250357" w:rsidRPr="00314793" w:rsidRDefault="003436F6" w:rsidP="0084527A">
      <w:pPr>
        <w:shd w:val="clear" w:color="auto" w:fill="FFFFFF"/>
        <w:tabs>
          <w:tab w:val="right" w:leader="dot" w:pos="9912"/>
        </w:tabs>
        <w:suppressAutoHyphens/>
        <w:spacing w:before="120" w:after="0" w:line="240" w:lineRule="auto"/>
        <w:ind w:firstLine="709"/>
        <w:rPr>
          <w:rFonts w:ascii="Times New Roman" w:eastAsia="Calibri" w:hAnsi="Times New Roman" w:cs="Times New Roman"/>
          <w:i/>
          <w:iCs/>
          <w:color w:val="FF0000"/>
          <w:sz w:val="24"/>
          <w:szCs w:val="24"/>
          <w:lang w:val="uk-UA" w:eastAsia="ru-RU"/>
        </w:rPr>
      </w:pPr>
      <w:r w:rsidRPr="003436F6">
        <w:rPr>
          <w:rFonts w:ascii="Times New Roman" w:eastAsia="Calibri" w:hAnsi="Times New Roman" w:cs="Times New Roman"/>
          <w:b/>
          <w:bCs/>
          <w:caps/>
          <w:color w:val="FF0000"/>
          <w:sz w:val="24"/>
          <w:szCs w:val="20"/>
          <w:lang w:val="uk-UA" w:eastAsia="ru-RU"/>
        </w:rPr>
        <w:lastRenderedPageBreak/>
        <w:fldChar w:fldCharType="begin"/>
      </w:r>
      <w:r w:rsidR="00250357" w:rsidRPr="00314793">
        <w:rPr>
          <w:rFonts w:ascii="Times New Roman" w:eastAsia="Calibri" w:hAnsi="Times New Roman" w:cs="Times New Roman"/>
          <w:b/>
          <w:bCs/>
          <w:caps/>
          <w:color w:val="FF0000"/>
          <w:sz w:val="24"/>
          <w:szCs w:val="20"/>
          <w:lang w:val="uk-UA" w:eastAsia="ru-RU"/>
        </w:rPr>
        <w:instrText xml:space="preserve"> TOC \t "1;1;2;2;3;3" </w:instrText>
      </w:r>
      <w:r w:rsidRPr="003436F6">
        <w:rPr>
          <w:rFonts w:ascii="Times New Roman" w:eastAsia="Calibri" w:hAnsi="Times New Roman" w:cs="Times New Roman"/>
          <w:b/>
          <w:bCs/>
          <w:caps/>
          <w:color w:val="FF0000"/>
          <w:sz w:val="24"/>
          <w:szCs w:val="20"/>
          <w:lang w:val="uk-UA" w:eastAsia="ru-RU"/>
        </w:rPr>
        <w:fldChar w:fldCharType="separate"/>
      </w:r>
    </w:p>
    <w:p w:rsidR="00250357" w:rsidRPr="00314793" w:rsidRDefault="00250357" w:rsidP="00250357">
      <w:pPr>
        <w:spacing w:after="100" w:line="240" w:lineRule="auto"/>
        <w:ind w:firstLine="709"/>
        <w:rPr>
          <w:rFonts w:ascii="Times New Roman" w:eastAsia="Times New Roman" w:hAnsi="Times New Roman" w:cs="Times New Roman"/>
          <w:color w:val="FF0000"/>
          <w:sz w:val="20"/>
          <w:szCs w:val="20"/>
          <w:lang w:val="uk-UA" w:eastAsia="ru-RU"/>
        </w:rPr>
      </w:pPr>
    </w:p>
    <w:p w:rsidR="00250357" w:rsidRPr="00314793" w:rsidRDefault="00250357" w:rsidP="00250357">
      <w:pPr>
        <w:spacing w:after="100" w:line="240" w:lineRule="auto"/>
        <w:ind w:firstLine="709"/>
        <w:rPr>
          <w:rFonts w:ascii="Times New Roman" w:eastAsia="Times New Roman" w:hAnsi="Times New Roman" w:cs="Times New Roman"/>
          <w:color w:val="FF0000"/>
          <w:sz w:val="20"/>
          <w:szCs w:val="20"/>
          <w:lang w:val="uk-UA" w:eastAsia="ru-RU"/>
        </w:rPr>
        <w:sectPr w:rsidR="00250357" w:rsidRPr="00314793" w:rsidSect="00DE3A08">
          <w:footerReference w:type="default" r:id="rId14"/>
          <w:pgSz w:w="11906" w:h="16838"/>
          <w:pgMar w:top="1134" w:right="850" w:bottom="1134" w:left="284" w:header="708" w:footer="708" w:gutter="0"/>
          <w:cols w:space="708"/>
          <w:docGrid w:linePitch="360"/>
        </w:sectPr>
      </w:pPr>
    </w:p>
    <w:p w:rsidR="00AA12BD" w:rsidRPr="00314793" w:rsidRDefault="009D3CF2" w:rsidP="00D75402">
      <w:pPr>
        <w:spacing w:after="0" w:line="240" w:lineRule="auto"/>
        <w:ind w:left="-1560"/>
        <w:jc w:val="center"/>
        <w:rPr>
          <w:rFonts w:ascii="Times New Roman" w:eastAsia="Times New Roman" w:hAnsi="Times New Roman" w:cs="Times New Roman"/>
          <w:sz w:val="32"/>
          <w:szCs w:val="20"/>
          <w:lang w:val="uk-UA" w:eastAsia="ru-RU"/>
        </w:rPr>
      </w:pPr>
      <w:r w:rsidRPr="00314793">
        <w:rPr>
          <w:rFonts w:ascii="Times New Roman" w:eastAsia="Times New Roman" w:hAnsi="Times New Roman" w:cs="Times New Roman"/>
          <w:b/>
          <w:noProof/>
          <w:sz w:val="32"/>
          <w:szCs w:val="32"/>
          <w:lang w:eastAsia="ru-RU"/>
        </w:rPr>
        <w:lastRenderedPageBreak/>
        <w:drawing>
          <wp:anchor distT="0" distB="0" distL="114300" distR="114300" simplePos="0" relativeHeight="251679743" behindDoc="1" locked="0" layoutInCell="1" allowOverlap="1">
            <wp:simplePos x="0" y="0"/>
            <wp:positionH relativeFrom="column">
              <wp:posOffset>-1071509</wp:posOffset>
            </wp:positionH>
            <wp:positionV relativeFrom="paragraph">
              <wp:posOffset>-73109</wp:posOffset>
            </wp:positionV>
            <wp:extent cx="7548114" cy="388189"/>
            <wp:effectExtent l="0" t="0" r="0" b="0"/>
            <wp:wrapNone/>
            <wp:docPr id="17" name="Рисунок 17" descr="D:\ДАША\МОЯ РАБОЧАЯ ПАПКА\ОТЧЕТ МЕРА\2018 год\311906-P931fKK-7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ДАША\МОЯ РАБОЧАЯ ПАПКА\ОТЧЕТ МЕРА\2018 год\311906-P931fKK-747.pn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655272" cy="393700"/>
                    </a:xfrm>
                    <a:prstGeom prst="rect">
                      <a:avLst/>
                    </a:prstGeom>
                    <a:noFill/>
                    <a:ln>
                      <a:noFill/>
                    </a:ln>
                  </pic:spPr>
                </pic:pic>
              </a:graphicData>
            </a:graphic>
          </wp:anchor>
        </w:drawing>
      </w:r>
      <w:r w:rsidR="003436F6" w:rsidRPr="00314793">
        <w:rPr>
          <w:rFonts w:ascii="Times New Roman" w:eastAsia="Times New Roman" w:hAnsi="Times New Roman" w:cs="Times New Roman"/>
          <w:smallCaps/>
          <w:color w:val="FF0000"/>
          <w:sz w:val="20"/>
          <w:szCs w:val="20"/>
          <w:lang w:val="uk-UA" w:eastAsia="ru-RU"/>
        </w:rPr>
        <w:fldChar w:fldCharType="end"/>
      </w:r>
      <w:r w:rsidR="00D75402" w:rsidRPr="00314793">
        <w:rPr>
          <w:rFonts w:ascii="Times New Roman" w:eastAsia="Times New Roman" w:hAnsi="Times New Roman" w:cs="Times New Roman"/>
          <w:sz w:val="32"/>
          <w:szCs w:val="20"/>
          <w:lang w:val="uk-UA" w:eastAsia="ru-RU"/>
        </w:rPr>
        <w:t>ПЕРЕДМОВА</w:t>
      </w:r>
    </w:p>
    <w:p w:rsidR="00D75402" w:rsidRPr="00314793" w:rsidRDefault="00D75402" w:rsidP="00D75402">
      <w:pPr>
        <w:spacing w:after="0" w:line="240" w:lineRule="auto"/>
        <w:ind w:left="-1560"/>
        <w:jc w:val="center"/>
        <w:rPr>
          <w:rFonts w:ascii="Times New Roman" w:eastAsia="Times New Roman" w:hAnsi="Times New Roman" w:cs="Times New Roman"/>
          <w:b/>
          <w:smallCaps/>
          <w:color w:val="000000" w:themeColor="text1"/>
          <w:sz w:val="20"/>
          <w:szCs w:val="20"/>
          <w:lang w:val="uk-UA" w:eastAsia="ru-RU"/>
        </w:rPr>
      </w:pPr>
    </w:p>
    <w:p w:rsidR="00EB5C01" w:rsidRDefault="00EB5C01" w:rsidP="00EB5C01">
      <w:pPr>
        <w:pStyle w:val="af"/>
        <w:shd w:val="clear" w:color="auto" w:fill="FFFFFF"/>
        <w:spacing w:before="0" w:beforeAutospacing="0" w:after="0" w:afterAutospacing="0"/>
        <w:rPr>
          <w:rStyle w:val="af1"/>
          <w:color w:val="333333"/>
          <w:sz w:val="28"/>
          <w:szCs w:val="28"/>
          <w:lang w:val="uk-UA"/>
        </w:rPr>
      </w:pPr>
    </w:p>
    <w:p w:rsidR="00EB5C01" w:rsidRDefault="00EB5C01" w:rsidP="00EB5C01">
      <w:pPr>
        <w:pStyle w:val="af"/>
        <w:shd w:val="clear" w:color="auto" w:fill="FFFFFF"/>
        <w:spacing w:before="0" w:beforeAutospacing="0" w:after="0" w:afterAutospacing="0"/>
        <w:rPr>
          <w:rStyle w:val="af1"/>
          <w:color w:val="333333"/>
          <w:sz w:val="28"/>
          <w:szCs w:val="28"/>
        </w:rPr>
      </w:pPr>
      <w:r w:rsidRPr="00697DD9">
        <w:rPr>
          <w:rStyle w:val="af1"/>
          <w:color w:val="333333"/>
          <w:sz w:val="28"/>
          <w:szCs w:val="28"/>
        </w:rPr>
        <w:t>2023: Калуська міська територіальна громада – надійна тилова громада</w:t>
      </w:r>
    </w:p>
    <w:p w:rsidR="0024136E" w:rsidRDefault="0024136E" w:rsidP="00EB5C01">
      <w:pPr>
        <w:pStyle w:val="af"/>
        <w:shd w:val="clear" w:color="auto" w:fill="FFFFFF"/>
        <w:spacing w:before="0" w:beforeAutospacing="0" w:after="0" w:afterAutospacing="0"/>
        <w:rPr>
          <w:rStyle w:val="af1"/>
          <w:color w:val="333333"/>
          <w:sz w:val="28"/>
          <w:szCs w:val="28"/>
        </w:rPr>
      </w:pPr>
    </w:p>
    <w:p w:rsidR="0024136E" w:rsidRPr="00EB5C01" w:rsidRDefault="0024136E" w:rsidP="00EB5C01">
      <w:pPr>
        <w:pStyle w:val="af"/>
        <w:shd w:val="clear" w:color="auto" w:fill="FFFFFF"/>
        <w:spacing w:before="0" w:beforeAutospacing="0" w:after="0" w:afterAutospacing="0"/>
        <w:rPr>
          <w:color w:val="333333"/>
          <w:sz w:val="28"/>
          <w:szCs w:val="28"/>
          <w:lang w:val="uk-UA"/>
        </w:rPr>
      </w:pPr>
    </w:p>
    <w:p w:rsidR="00EB5C01" w:rsidRDefault="00286E65" w:rsidP="00286E65">
      <w:pPr>
        <w:pStyle w:val="af"/>
        <w:shd w:val="clear" w:color="auto" w:fill="FFFFFF"/>
        <w:spacing w:before="0" w:beforeAutospacing="0" w:after="0" w:afterAutospacing="0"/>
        <w:jc w:val="center"/>
        <w:rPr>
          <w:color w:val="333333"/>
          <w:sz w:val="28"/>
          <w:szCs w:val="28"/>
        </w:rPr>
      </w:pPr>
      <w:r w:rsidRPr="00286E65">
        <w:rPr>
          <w:noProof/>
          <w:color w:val="333333"/>
          <w:sz w:val="28"/>
          <w:szCs w:val="28"/>
        </w:rPr>
        <w:drawing>
          <wp:inline distT="0" distB="0" distL="0" distR="0">
            <wp:extent cx="3955957" cy="22193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962342" cy="2222907"/>
                    </a:xfrm>
                    <a:prstGeom prst="rect">
                      <a:avLst/>
                    </a:prstGeom>
                  </pic:spPr>
                </pic:pic>
              </a:graphicData>
            </a:graphic>
          </wp:inline>
        </w:drawing>
      </w:r>
    </w:p>
    <w:p w:rsidR="00286E65" w:rsidRPr="00697DD9" w:rsidRDefault="00286E65" w:rsidP="00286E65">
      <w:pPr>
        <w:pStyle w:val="af"/>
        <w:shd w:val="clear" w:color="auto" w:fill="FFFFFF"/>
        <w:spacing w:before="0" w:beforeAutospacing="0" w:after="0" w:afterAutospacing="0"/>
        <w:jc w:val="center"/>
        <w:rPr>
          <w:color w:val="333333"/>
          <w:sz w:val="28"/>
          <w:szCs w:val="28"/>
        </w:rPr>
      </w:pPr>
    </w:p>
    <w:p w:rsidR="00EB5C01" w:rsidRPr="00C53CEF" w:rsidRDefault="00EB5C01" w:rsidP="00EB5C01">
      <w:pPr>
        <w:pStyle w:val="af"/>
        <w:shd w:val="clear" w:color="auto" w:fill="FFFFFF"/>
        <w:spacing w:before="0" w:beforeAutospacing="0" w:after="0" w:afterAutospacing="0"/>
        <w:ind w:firstLine="708"/>
        <w:jc w:val="both"/>
        <w:rPr>
          <w:rFonts w:eastAsiaTheme="minorHAnsi" w:cstheme="minorBidi"/>
          <w:sz w:val="28"/>
          <w:szCs w:val="28"/>
          <w:lang w:val="uk-UA" w:eastAsia="en-US"/>
        </w:rPr>
      </w:pPr>
      <w:r w:rsidRPr="00C53CEF">
        <w:rPr>
          <w:rFonts w:eastAsiaTheme="minorHAnsi" w:cstheme="minorBidi"/>
          <w:sz w:val="28"/>
          <w:szCs w:val="28"/>
          <w:lang w:val="uk-UA" w:eastAsia="en-US"/>
        </w:rPr>
        <w:t xml:space="preserve">2023 рік для усієї держави, і нашої громади зокрема, виявився надзвичайно важким через затяжну війну з російським окупантом. Війна диктує нам порядок денний, війна спонукає нас </w:t>
      </w:r>
      <w:r w:rsidR="00286E65" w:rsidRPr="00C53CEF">
        <w:rPr>
          <w:rFonts w:eastAsiaTheme="minorHAnsi" w:cstheme="minorBidi"/>
          <w:sz w:val="28"/>
          <w:szCs w:val="28"/>
          <w:lang w:val="uk-UA" w:eastAsia="en-US"/>
        </w:rPr>
        <w:t>переформатовати</w:t>
      </w:r>
      <w:r w:rsidRPr="00C53CEF">
        <w:rPr>
          <w:rFonts w:eastAsiaTheme="minorHAnsi" w:cstheme="minorBidi"/>
          <w:sz w:val="28"/>
          <w:szCs w:val="28"/>
          <w:lang w:val="uk-UA" w:eastAsia="en-US"/>
        </w:rPr>
        <w:t xml:space="preserve"> свою роботу, а що найгірше – війна нещадно забирає від нас найцінніше – життя мужніх воїнів, що стали на захист України.  </w:t>
      </w:r>
    </w:p>
    <w:p w:rsidR="0024136E" w:rsidRDefault="0024136E" w:rsidP="00EB5C01">
      <w:pPr>
        <w:pStyle w:val="af"/>
        <w:shd w:val="clear" w:color="auto" w:fill="FFFFFF"/>
        <w:spacing w:before="0" w:beforeAutospacing="0" w:after="0" w:afterAutospacing="0"/>
        <w:ind w:firstLine="708"/>
        <w:jc w:val="both"/>
        <w:rPr>
          <w:rFonts w:eastAsiaTheme="minorHAnsi" w:cstheme="minorBidi"/>
          <w:sz w:val="28"/>
          <w:szCs w:val="28"/>
          <w:lang w:val="uk-UA" w:eastAsia="en-US"/>
        </w:rPr>
      </w:pPr>
      <w:r>
        <w:rPr>
          <w:rFonts w:eastAsiaTheme="minorHAnsi" w:cstheme="minorBidi"/>
          <w:sz w:val="28"/>
          <w:szCs w:val="28"/>
          <w:lang w:val="uk-UA" w:eastAsia="en-US"/>
        </w:rPr>
        <w:t>Насамперед, знову й знову скажу: низький уклін усім військовослужбовцям, які сьогодні зі зброєю в руках захищають нас від ворога, вічна слава тим воїнам, хто загинув у цій великій війні за волю України.</w:t>
      </w:r>
    </w:p>
    <w:p w:rsidR="00EB5C01" w:rsidRDefault="0024136E" w:rsidP="00EB5C01">
      <w:pPr>
        <w:pStyle w:val="af"/>
        <w:shd w:val="clear" w:color="auto" w:fill="FFFFFF"/>
        <w:spacing w:before="0" w:beforeAutospacing="0" w:after="0" w:afterAutospacing="0"/>
        <w:ind w:firstLine="708"/>
        <w:jc w:val="both"/>
        <w:rPr>
          <w:rFonts w:eastAsiaTheme="minorHAnsi" w:cstheme="minorBidi"/>
          <w:sz w:val="28"/>
          <w:szCs w:val="28"/>
          <w:lang w:val="uk-UA" w:eastAsia="en-US"/>
        </w:rPr>
      </w:pPr>
      <w:r>
        <w:rPr>
          <w:rFonts w:eastAsiaTheme="minorHAnsi" w:cstheme="minorBidi"/>
          <w:sz w:val="28"/>
          <w:szCs w:val="28"/>
          <w:lang w:val="uk-UA" w:eastAsia="en-US"/>
        </w:rPr>
        <w:t xml:space="preserve">Тому </w:t>
      </w:r>
      <w:r w:rsidR="00EB5C01" w:rsidRPr="00C53CEF">
        <w:rPr>
          <w:rFonts w:eastAsiaTheme="minorHAnsi" w:cstheme="minorBidi"/>
          <w:sz w:val="28"/>
          <w:szCs w:val="28"/>
          <w:lang w:val="uk-UA" w:eastAsia="en-US"/>
        </w:rPr>
        <w:t xml:space="preserve">допомога військовослужбовцям, соціальний захист їхніх родин, гідне вшанування пам’яті полеглих Героїв – головний пріоритет діяльності </w:t>
      </w:r>
      <w:r>
        <w:rPr>
          <w:rFonts w:eastAsiaTheme="minorHAnsi" w:cstheme="minorBidi"/>
          <w:sz w:val="28"/>
          <w:szCs w:val="28"/>
          <w:lang w:val="uk-UA" w:eastAsia="en-US"/>
        </w:rPr>
        <w:t xml:space="preserve">у </w:t>
      </w:r>
      <w:r w:rsidR="00EB5C01" w:rsidRPr="00C53CEF">
        <w:rPr>
          <w:rFonts w:eastAsiaTheme="minorHAnsi" w:cstheme="minorBidi"/>
          <w:sz w:val="28"/>
          <w:szCs w:val="28"/>
          <w:lang w:val="uk-UA" w:eastAsia="en-US"/>
        </w:rPr>
        <w:t xml:space="preserve">2023, а забезпечення стабільного економічного розвитку громади – </w:t>
      </w:r>
      <w:r>
        <w:rPr>
          <w:rFonts w:eastAsiaTheme="minorHAnsi" w:cstheme="minorBidi"/>
          <w:sz w:val="28"/>
          <w:szCs w:val="28"/>
          <w:lang w:val="uk-UA" w:eastAsia="en-US"/>
        </w:rPr>
        <w:t xml:space="preserve">є </w:t>
      </w:r>
      <w:r w:rsidR="00EB5C01" w:rsidRPr="00C53CEF">
        <w:rPr>
          <w:rFonts w:eastAsiaTheme="minorHAnsi" w:cstheme="minorBidi"/>
          <w:sz w:val="28"/>
          <w:szCs w:val="28"/>
          <w:lang w:val="uk-UA" w:eastAsia="en-US"/>
        </w:rPr>
        <w:t>надважливим завданням для команди усієї міської ради та виконавчих її органів.</w:t>
      </w:r>
    </w:p>
    <w:p w:rsidR="00286E65" w:rsidRDefault="00286E65" w:rsidP="00286E65">
      <w:pPr>
        <w:pStyle w:val="af"/>
        <w:shd w:val="clear" w:color="auto" w:fill="FFFFFF"/>
        <w:spacing w:before="0" w:beforeAutospacing="0" w:after="0" w:afterAutospacing="0"/>
        <w:ind w:firstLine="708"/>
        <w:jc w:val="center"/>
        <w:rPr>
          <w:rFonts w:eastAsiaTheme="minorHAnsi" w:cstheme="minorBidi"/>
          <w:sz w:val="28"/>
          <w:szCs w:val="28"/>
          <w:lang w:val="uk-UA" w:eastAsia="en-US"/>
        </w:rPr>
      </w:pPr>
      <w:r w:rsidRPr="00286E65">
        <w:rPr>
          <w:rFonts w:eastAsiaTheme="minorHAnsi" w:cstheme="minorBidi"/>
          <w:noProof/>
          <w:sz w:val="28"/>
          <w:szCs w:val="28"/>
        </w:rPr>
        <w:drawing>
          <wp:inline distT="0" distB="0" distL="0" distR="0">
            <wp:extent cx="4196080" cy="237580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198761" cy="2377323"/>
                    </a:xfrm>
                    <a:prstGeom prst="rect">
                      <a:avLst/>
                    </a:prstGeom>
                  </pic:spPr>
                </pic:pic>
              </a:graphicData>
            </a:graphic>
          </wp:inline>
        </w:drawing>
      </w:r>
    </w:p>
    <w:p w:rsidR="00286E65" w:rsidRPr="00C53CEF" w:rsidRDefault="00286E65" w:rsidP="00286E65">
      <w:pPr>
        <w:pStyle w:val="af"/>
        <w:shd w:val="clear" w:color="auto" w:fill="FFFFFF"/>
        <w:spacing w:before="0" w:beforeAutospacing="0" w:after="0" w:afterAutospacing="0"/>
        <w:ind w:firstLine="708"/>
        <w:jc w:val="center"/>
        <w:rPr>
          <w:rFonts w:eastAsiaTheme="minorHAnsi" w:cstheme="minorBidi"/>
          <w:sz w:val="28"/>
          <w:szCs w:val="28"/>
          <w:lang w:val="uk-UA" w:eastAsia="en-US"/>
        </w:rPr>
      </w:pPr>
    </w:p>
    <w:p w:rsidR="00EB5C01" w:rsidRDefault="00EB5C01" w:rsidP="00EB5C01">
      <w:pPr>
        <w:pStyle w:val="af"/>
        <w:shd w:val="clear" w:color="auto" w:fill="FFFFFF"/>
        <w:spacing w:before="0" w:beforeAutospacing="0" w:after="0" w:afterAutospacing="0"/>
        <w:ind w:firstLine="708"/>
        <w:jc w:val="both"/>
        <w:rPr>
          <w:rFonts w:eastAsiaTheme="minorHAnsi" w:cstheme="minorBidi"/>
          <w:sz w:val="28"/>
          <w:szCs w:val="28"/>
          <w:lang w:val="uk-UA" w:eastAsia="en-US"/>
        </w:rPr>
      </w:pPr>
      <w:r w:rsidRPr="00C53CEF">
        <w:rPr>
          <w:rFonts w:eastAsiaTheme="minorHAnsi" w:cstheme="minorBidi"/>
          <w:sz w:val="28"/>
          <w:szCs w:val="28"/>
          <w:lang w:val="uk-UA" w:eastAsia="en-US"/>
        </w:rPr>
        <w:t>Впродовж року на фронт закупили та відправили велику кількість дронів, автомобілів, засобів зв’язку, запчастини до автомобілів та інше – повністю закривали всі запити військових частин. Закладами освіти, громадами старостинських округів, громадськими та волонтерськими спільнотами проведено велику кількість благодійних ярмарків на допомогу ЗСУ. Закладами культури – благодійні концерти, гуртування волонтерів для плетіння сіток, виготовлення окопних свічок та ін.</w:t>
      </w:r>
    </w:p>
    <w:p w:rsidR="00286E65" w:rsidRDefault="00286E65" w:rsidP="00EB5C01">
      <w:pPr>
        <w:pStyle w:val="af"/>
        <w:shd w:val="clear" w:color="auto" w:fill="FFFFFF"/>
        <w:spacing w:before="0" w:beforeAutospacing="0" w:after="0" w:afterAutospacing="0"/>
        <w:ind w:firstLine="708"/>
        <w:jc w:val="both"/>
        <w:rPr>
          <w:rFonts w:eastAsiaTheme="minorHAnsi" w:cstheme="minorBidi"/>
          <w:sz w:val="28"/>
          <w:szCs w:val="28"/>
          <w:lang w:val="uk-UA" w:eastAsia="en-US"/>
        </w:rPr>
      </w:pPr>
    </w:p>
    <w:p w:rsidR="00286E65" w:rsidRPr="00C53CEF" w:rsidRDefault="00286E65" w:rsidP="00286E65">
      <w:pPr>
        <w:pStyle w:val="af"/>
        <w:shd w:val="clear" w:color="auto" w:fill="FFFFFF"/>
        <w:spacing w:before="0" w:beforeAutospacing="0" w:after="0" w:afterAutospacing="0"/>
        <w:ind w:firstLine="708"/>
        <w:jc w:val="center"/>
        <w:rPr>
          <w:rFonts w:eastAsiaTheme="minorHAnsi" w:cstheme="minorBidi"/>
          <w:sz w:val="28"/>
          <w:szCs w:val="28"/>
          <w:lang w:val="uk-UA" w:eastAsia="en-US"/>
        </w:rPr>
      </w:pPr>
      <w:r w:rsidRPr="00286E65">
        <w:rPr>
          <w:rFonts w:eastAsiaTheme="minorHAnsi" w:cstheme="minorBidi"/>
          <w:noProof/>
          <w:sz w:val="28"/>
          <w:szCs w:val="28"/>
        </w:rPr>
        <w:drawing>
          <wp:inline distT="0" distB="0" distL="0" distR="0">
            <wp:extent cx="4510405" cy="2572962"/>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518635" cy="2577657"/>
                    </a:xfrm>
                    <a:prstGeom prst="rect">
                      <a:avLst/>
                    </a:prstGeom>
                  </pic:spPr>
                </pic:pic>
              </a:graphicData>
            </a:graphic>
          </wp:inline>
        </w:drawing>
      </w:r>
    </w:p>
    <w:p w:rsidR="00286E65" w:rsidRDefault="00286E65" w:rsidP="00EB5C01">
      <w:pPr>
        <w:pStyle w:val="af"/>
        <w:shd w:val="clear" w:color="auto" w:fill="FFFFFF"/>
        <w:spacing w:before="0" w:beforeAutospacing="0" w:after="0" w:afterAutospacing="0"/>
        <w:ind w:firstLine="708"/>
        <w:jc w:val="both"/>
        <w:rPr>
          <w:rFonts w:eastAsiaTheme="minorHAnsi" w:cstheme="minorBidi"/>
          <w:sz w:val="28"/>
          <w:szCs w:val="28"/>
          <w:lang w:val="uk-UA" w:eastAsia="en-US"/>
        </w:rPr>
      </w:pPr>
    </w:p>
    <w:p w:rsidR="00EB5C01" w:rsidRDefault="00EB5C01" w:rsidP="00EB5C01">
      <w:pPr>
        <w:pStyle w:val="af"/>
        <w:shd w:val="clear" w:color="auto" w:fill="FFFFFF"/>
        <w:spacing w:before="0" w:beforeAutospacing="0" w:after="0" w:afterAutospacing="0"/>
        <w:ind w:firstLine="708"/>
        <w:jc w:val="both"/>
        <w:rPr>
          <w:rFonts w:eastAsiaTheme="minorHAnsi" w:cstheme="minorBidi"/>
          <w:sz w:val="28"/>
          <w:szCs w:val="28"/>
          <w:lang w:val="uk-UA" w:eastAsia="en-US"/>
        </w:rPr>
      </w:pPr>
      <w:r w:rsidRPr="00C53CEF">
        <w:rPr>
          <w:rFonts w:eastAsiaTheme="minorHAnsi" w:cstheme="minorBidi"/>
          <w:sz w:val="28"/>
          <w:szCs w:val="28"/>
          <w:lang w:val="uk-UA" w:eastAsia="en-US"/>
        </w:rPr>
        <w:t xml:space="preserve">Калуська громада гідно вшановує Героїв, які віддали своє життя за волю та незалежність України. У травні на вул. Героїв України з’явилася Алея Героїв. З ініціативи мешканців у жовтні відкрито меморіал Слави полеглим односельчанам у Голині, у грудні – в селі Кропивник. </w:t>
      </w:r>
      <w:r w:rsidR="0024136E">
        <w:rPr>
          <w:rFonts w:eastAsiaTheme="minorHAnsi" w:cstheme="minorBidi"/>
          <w:sz w:val="28"/>
          <w:szCs w:val="28"/>
          <w:lang w:val="uk-UA" w:eastAsia="en-US"/>
        </w:rPr>
        <w:t>У 2023 році 110 полеглих Героїв удостоєні</w:t>
      </w:r>
      <w:r w:rsidRPr="00C53CEF">
        <w:rPr>
          <w:rFonts w:eastAsiaTheme="minorHAnsi" w:cstheme="minorBidi"/>
          <w:sz w:val="28"/>
          <w:szCs w:val="28"/>
          <w:lang w:val="uk-UA" w:eastAsia="en-US"/>
        </w:rPr>
        <w:t xml:space="preserve"> звання «Почесний громадянин Калуської громади», на жаль, посмертно.</w:t>
      </w:r>
    </w:p>
    <w:p w:rsidR="00286E65" w:rsidRDefault="00286E65" w:rsidP="00EB5C01">
      <w:pPr>
        <w:pStyle w:val="af"/>
        <w:shd w:val="clear" w:color="auto" w:fill="FFFFFF"/>
        <w:spacing w:before="0" w:beforeAutospacing="0" w:after="0" w:afterAutospacing="0"/>
        <w:ind w:firstLine="708"/>
        <w:jc w:val="both"/>
        <w:rPr>
          <w:rFonts w:eastAsiaTheme="minorHAnsi" w:cstheme="minorBidi"/>
          <w:sz w:val="28"/>
          <w:szCs w:val="28"/>
          <w:lang w:val="uk-UA" w:eastAsia="en-US"/>
        </w:rPr>
      </w:pPr>
    </w:p>
    <w:p w:rsidR="00286E65" w:rsidRPr="00C53CEF" w:rsidRDefault="00286E65" w:rsidP="00286E65">
      <w:pPr>
        <w:pStyle w:val="af"/>
        <w:shd w:val="clear" w:color="auto" w:fill="FFFFFF"/>
        <w:spacing w:before="0" w:beforeAutospacing="0" w:after="0" w:afterAutospacing="0"/>
        <w:ind w:firstLine="708"/>
        <w:jc w:val="center"/>
        <w:rPr>
          <w:rFonts w:eastAsiaTheme="minorHAnsi" w:cstheme="minorBidi"/>
          <w:sz w:val="28"/>
          <w:szCs w:val="28"/>
          <w:lang w:val="uk-UA" w:eastAsia="en-US"/>
        </w:rPr>
      </w:pPr>
      <w:r w:rsidRPr="00286E65">
        <w:rPr>
          <w:rFonts w:eastAsiaTheme="minorHAnsi" w:cstheme="minorBidi"/>
          <w:noProof/>
          <w:sz w:val="28"/>
          <w:szCs w:val="28"/>
        </w:rPr>
        <w:drawing>
          <wp:inline distT="0" distB="0" distL="0" distR="0">
            <wp:extent cx="4683096" cy="26860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691546" cy="2690897"/>
                    </a:xfrm>
                    <a:prstGeom prst="rect">
                      <a:avLst/>
                    </a:prstGeom>
                  </pic:spPr>
                </pic:pic>
              </a:graphicData>
            </a:graphic>
          </wp:inline>
        </w:drawing>
      </w:r>
    </w:p>
    <w:p w:rsidR="00286E65" w:rsidRDefault="00286E65" w:rsidP="00EB5C01">
      <w:pPr>
        <w:pStyle w:val="af"/>
        <w:shd w:val="clear" w:color="auto" w:fill="FFFFFF"/>
        <w:spacing w:before="0" w:beforeAutospacing="0" w:after="0" w:afterAutospacing="0"/>
        <w:ind w:firstLine="708"/>
        <w:jc w:val="both"/>
        <w:rPr>
          <w:rFonts w:eastAsiaTheme="minorHAnsi" w:cstheme="minorBidi"/>
          <w:sz w:val="28"/>
          <w:szCs w:val="28"/>
          <w:lang w:val="uk-UA" w:eastAsia="en-US"/>
        </w:rPr>
      </w:pPr>
    </w:p>
    <w:p w:rsidR="00286E65" w:rsidRDefault="00286E65" w:rsidP="00286E65">
      <w:pPr>
        <w:pStyle w:val="af"/>
        <w:shd w:val="clear" w:color="auto" w:fill="FFFFFF"/>
        <w:spacing w:before="0" w:beforeAutospacing="0" w:after="0" w:afterAutospacing="0"/>
        <w:jc w:val="both"/>
        <w:rPr>
          <w:rFonts w:eastAsiaTheme="minorHAnsi" w:cstheme="minorBidi"/>
          <w:sz w:val="28"/>
          <w:szCs w:val="28"/>
          <w:lang w:val="uk-UA" w:eastAsia="en-US"/>
        </w:rPr>
      </w:pPr>
    </w:p>
    <w:p w:rsidR="00EB5C01" w:rsidRPr="00C53CEF" w:rsidRDefault="00EB5C01" w:rsidP="00EB5C01">
      <w:pPr>
        <w:pStyle w:val="af"/>
        <w:shd w:val="clear" w:color="auto" w:fill="FFFFFF"/>
        <w:spacing w:before="0" w:beforeAutospacing="0" w:after="0" w:afterAutospacing="0"/>
        <w:ind w:firstLine="708"/>
        <w:jc w:val="both"/>
        <w:rPr>
          <w:rFonts w:eastAsiaTheme="minorHAnsi" w:cstheme="minorBidi"/>
          <w:sz w:val="28"/>
          <w:szCs w:val="28"/>
          <w:lang w:val="uk-UA" w:eastAsia="en-US"/>
        </w:rPr>
      </w:pPr>
      <w:r w:rsidRPr="00C53CEF">
        <w:rPr>
          <w:rFonts w:eastAsiaTheme="minorHAnsi" w:cstheme="minorBidi"/>
          <w:sz w:val="28"/>
          <w:szCs w:val="28"/>
          <w:lang w:val="uk-UA" w:eastAsia="en-US"/>
        </w:rPr>
        <w:lastRenderedPageBreak/>
        <w:t>У лютому вже відкрито перший оцифрований пам’ятник загиблому Захисникові Юрієві Ковальчуку. Протягом року до 50 таких пам’ятних дощок встановлено на фасадах закладів освіти та культури громади.</w:t>
      </w:r>
    </w:p>
    <w:p w:rsidR="00286E65" w:rsidRDefault="00286E65" w:rsidP="00EB5C01">
      <w:pPr>
        <w:pStyle w:val="af"/>
        <w:shd w:val="clear" w:color="auto" w:fill="FFFFFF"/>
        <w:spacing w:before="0" w:beforeAutospacing="0" w:after="0" w:afterAutospacing="0"/>
        <w:ind w:firstLine="708"/>
        <w:jc w:val="both"/>
        <w:rPr>
          <w:rFonts w:eastAsiaTheme="minorHAnsi" w:cstheme="minorBidi"/>
          <w:sz w:val="28"/>
          <w:szCs w:val="28"/>
          <w:lang w:val="uk-UA" w:eastAsia="en-US"/>
        </w:rPr>
      </w:pPr>
    </w:p>
    <w:p w:rsidR="00286E65" w:rsidRDefault="00286E65" w:rsidP="00286E65">
      <w:pPr>
        <w:pStyle w:val="af"/>
        <w:shd w:val="clear" w:color="auto" w:fill="FFFFFF"/>
        <w:spacing w:before="0" w:beforeAutospacing="0" w:after="0" w:afterAutospacing="0"/>
        <w:ind w:firstLine="708"/>
        <w:jc w:val="center"/>
        <w:rPr>
          <w:rFonts w:eastAsiaTheme="minorHAnsi" w:cstheme="minorBidi"/>
          <w:sz w:val="28"/>
          <w:szCs w:val="28"/>
          <w:lang w:val="uk-UA" w:eastAsia="en-US"/>
        </w:rPr>
      </w:pPr>
      <w:r w:rsidRPr="00286E65">
        <w:rPr>
          <w:rFonts w:eastAsiaTheme="minorHAnsi" w:cstheme="minorBidi"/>
          <w:noProof/>
          <w:sz w:val="28"/>
          <w:szCs w:val="28"/>
        </w:rPr>
        <w:drawing>
          <wp:inline distT="0" distB="0" distL="0" distR="0">
            <wp:extent cx="3696161" cy="210502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709549" cy="2112650"/>
                    </a:xfrm>
                    <a:prstGeom prst="rect">
                      <a:avLst/>
                    </a:prstGeom>
                  </pic:spPr>
                </pic:pic>
              </a:graphicData>
            </a:graphic>
          </wp:inline>
        </w:drawing>
      </w:r>
    </w:p>
    <w:p w:rsidR="00286E65" w:rsidRDefault="00286E65" w:rsidP="00EB5C01">
      <w:pPr>
        <w:pStyle w:val="af"/>
        <w:shd w:val="clear" w:color="auto" w:fill="FFFFFF"/>
        <w:spacing w:before="0" w:beforeAutospacing="0" w:after="0" w:afterAutospacing="0"/>
        <w:ind w:firstLine="708"/>
        <w:jc w:val="both"/>
        <w:rPr>
          <w:rFonts w:eastAsiaTheme="minorHAnsi" w:cstheme="minorBidi"/>
          <w:sz w:val="28"/>
          <w:szCs w:val="28"/>
          <w:lang w:val="uk-UA" w:eastAsia="en-US"/>
        </w:rPr>
      </w:pPr>
    </w:p>
    <w:p w:rsidR="00EB5C01" w:rsidRDefault="00EB5C01" w:rsidP="00EB5C01">
      <w:pPr>
        <w:pStyle w:val="af"/>
        <w:shd w:val="clear" w:color="auto" w:fill="FFFFFF"/>
        <w:spacing w:before="0" w:beforeAutospacing="0" w:after="0" w:afterAutospacing="0"/>
        <w:ind w:firstLine="708"/>
        <w:jc w:val="both"/>
        <w:rPr>
          <w:rFonts w:eastAsiaTheme="minorHAnsi" w:cstheme="minorBidi"/>
          <w:sz w:val="28"/>
          <w:szCs w:val="28"/>
          <w:lang w:val="uk-UA" w:eastAsia="en-US"/>
        </w:rPr>
      </w:pPr>
      <w:r w:rsidRPr="00C53CEF">
        <w:rPr>
          <w:rFonts w:eastAsiaTheme="minorHAnsi" w:cstheme="minorBidi"/>
          <w:sz w:val="28"/>
          <w:szCs w:val="28"/>
          <w:lang w:val="uk-UA" w:eastAsia="en-US"/>
        </w:rPr>
        <w:t xml:space="preserve">З ініціативи голови ГО «Реабілітаційний центр ветеранів війни «4.5.0. Прикарпаття» Василини Перегуди розпочалися ремонтні роботи в переданою міською радою приміщенні майбутнього реабілітаційного центру. </w:t>
      </w:r>
    </w:p>
    <w:p w:rsidR="00286E65" w:rsidRDefault="00286E65" w:rsidP="00EB5C01">
      <w:pPr>
        <w:pStyle w:val="af"/>
        <w:shd w:val="clear" w:color="auto" w:fill="FFFFFF"/>
        <w:spacing w:before="0" w:beforeAutospacing="0" w:after="0" w:afterAutospacing="0"/>
        <w:ind w:firstLine="708"/>
        <w:jc w:val="both"/>
        <w:rPr>
          <w:rFonts w:eastAsiaTheme="minorHAnsi" w:cstheme="minorBidi"/>
          <w:sz w:val="28"/>
          <w:szCs w:val="28"/>
          <w:lang w:val="uk-UA" w:eastAsia="en-US"/>
        </w:rPr>
      </w:pPr>
    </w:p>
    <w:p w:rsidR="00286E65" w:rsidRPr="00C53CEF" w:rsidRDefault="00286E65" w:rsidP="00286E65">
      <w:pPr>
        <w:pStyle w:val="af"/>
        <w:shd w:val="clear" w:color="auto" w:fill="FFFFFF"/>
        <w:spacing w:before="0" w:beforeAutospacing="0" w:after="0" w:afterAutospacing="0"/>
        <w:ind w:firstLine="708"/>
        <w:jc w:val="center"/>
        <w:rPr>
          <w:rFonts w:eastAsiaTheme="minorHAnsi" w:cstheme="minorBidi"/>
          <w:sz w:val="28"/>
          <w:szCs w:val="28"/>
          <w:lang w:val="uk-UA" w:eastAsia="en-US"/>
        </w:rPr>
      </w:pPr>
      <w:r w:rsidRPr="00286E65">
        <w:rPr>
          <w:rFonts w:eastAsiaTheme="minorHAnsi" w:cstheme="minorBidi"/>
          <w:noProof/>
          <w:sz w:val="28"/>
          <w:szCs w:val="28"/>
        </w:rPr>
        <w:drawing>
          <wp:inline distT="0" distB="0" distL="0" distR="0">
            <wp:extent cx="3921760" cy="2114527"/>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954139" cy="2131985"/>
                    </a:xfrm>
                    <a:prstGeom prst="rect">
                      <a:avLst/>
                    </a:prstGeom>
                  </pic:spPr>
                </pic:pic>
              </a:graphicData>
            </a:graphic>
          </wp:inline>
        </w:drawing>
      </w:r>
    </w:p>
    <w:p w:rsidR="00286E65" w:rsidRDefault="00286E65" w:rsidP="00EB5C01">
      <w:pPr>
        <w:pStyle w:val="af"/>
        <w:shd w:val="clear" w:color="auto" w:fill="FFFFFF"/>
        <w:spacing w:before="0" w:beforeAutospacing="0" w:after="0" w:afterAutospacing="0"/>
        <w:ind w:firstLine="708"/>
        <w:jc w:val="both"/>
        <w:rPr>
          <w:rFonts w:eastAsiaTheme="minorHAnsi" w:cstheme="minorBidi"/>
          <w:sz w:val="28"/>
          <w:szCs w:val="28"/>
          <w:lang w:val="uk-UA" w:eastAsia="en-US"/>
        </w:rPr>
      </w:pPr>
    </w:p>
    <w:p w:rsidR="00EB5C01" w:rsidRPr="00C53CEF" w:rsidRDefault="00EB5C01" w:rsidP="00EB5C01">
      <w:pPr>
        <w:pStyle w:val="af"/>
        <w:shd w:val="clear" w:color="auto" w:fill="FFFFFF"/>
        <w:spacing w:before="0" w:beforeAutospacing="0" w:after="0" w:afterAutospacing="0"/>
        <w:ind w:firstLine="708"/>
        <w:jc w:val="both"/>
        <w:rPr>
          <w:rFonts w:eastAsiaTheme="minorHAnsi" w:cstheme="minorBidi"/>
          <w:sz w:val="28"/>
          <w:szCs w:val="28"/>
          <w:lang w:val="uk-UA" w:eastAsia="en-US"/>
        </w:rPr>
      </w:pPr>
      <w:r w:rsidRPr="00C53CEF">
        <w:rPr>
          <w:rFonts w:eastAsiaTheme="minorHAnsi" w:cstheme="minorBidi"/>
          <w:sz w:val="28"/>
          <w:szCs w:val="28"/>
          <w:lang w:val="uk-UA" w:eastAsia="en-US"/>
        </w:rPr>
        <w:t>У грудні свої двері відчинив «Ветеранський простір», функції якого – надання консультацій, супроводу та підтримки військовослужбовцям і членам їхніх родин для вирі</w:t>
      </w:r>
      <w:r w:rsidR="00C53CEF">
        <w:rPr>
          <w:rFonts w:eastAsiaTheme="minorHAnsi" w:cstheme="minorBidi"/>
          <w:sz w:val="28"/>
          <w:szCs w:val="28"/>
          <w:lang w:val="uk-UA" w:eastAsia="en-US"/>
        </w:rPr>
        <w:t>шення великого спектру проблем.</w:t>
      </w:r>
    </w:p>
    <w:p w:rsidR="00EB5C01" w:rsidRPr="00C53CEF" w:rsidRDefault="00113625" w:rsidP="00113625">
      <w:pPr>
        <w:pStyle w:val="af"/>
        <w:shd w:val="clear" w:color="auto" w:fill="FFFFFF"/>
        <w:spacing w:before="0" w:beforeAutospacing="0" w:after="0" w:afterAutospacing="0"/>
        <w:jc w:val="center"/>
        <w:rPr>
          <w:rFonts w:eastAsiaTheme="minorHAnsi" w:cstheme="minorBidi"/>
          <w:b/>
          <w:bCs/>
          <w:lang w:val="uk-UA" w:eastAsia="en-US"/>
        </w:rPr>
      </w:pPr>
      <w:r w:rsidRPr="00113625">
        <w:rPr>
          <w:rFonts w:eastAsiaTheme="minorHAnsi" w:cstheme="minorBidi"/>
          <w:noProof/>
          <w:sz w:val="28"/>
          <w:szCs w:val="28"/>
        </w:rPr>
        <w:drawing>
          <wp:inline distT="0" distB="0" distL="0" distR="0">
            <wp:extent cx="3838575" cy="2257418"/>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880441" cy="2282039"/>
                    </a:xfrm>
                    <a:prstGeom prst="rect">
                      <a:avLst/>
                    </a:prstGeom>
                  </pic:spPr>
                </pic:pic>
              </a:graphicData>
            </a:graphic>
          </wp:inline>
        </w:drawing>
      </w:r>
    </w:p>
    <w:p w:rsidR="00EB5C01" w:rsidRDefault="00EB5C01" w:rsidP="00EB5C01">
      <w:pPr>
        <w:pStyle w:val="af"/>
        <w:shd w:val="clear" w:color="auto" w:fill="FFFFFF"/>
        <w:spacing w:before="0" w:beforeAutospacing="0" w:after="0" w:afterAutospacing="0"/>
        <w:jc w:val="both"/>
        <w:rPr>
          <w:rStyle w:val="af1"/>
          <w:color w:val="333333"/>
          <w:sz w:val="28"/>
          <w:szCs w:val="28"/>
          <w:lang w:val="uk-UA"/>
        </w:rPr>
      </w:pPr>
      <w:r w:rsidRPr="00697DD9">
        <w:rPr>
          <w:rStyle w:val="af1"/>
          <w:color w:val="333333"/>
          <w:sz w:val="28"/>
          <w:szCs w:val="28"/>
        </w:rPr>
        <w:t>Економічна діяльність</w:t>
      </w:r>
    </w:p>
    <w:p w:rsidR="00EB5C01" w:rsidRPr="00EB5C01" w:rsidRDefault="00EB5C01" w:rsidP="00EB5C01">
      <w:pPr>
        <w:pStyle w:val="af"/>
        <w:shd w:val="clear" w:color="auto" w:fill="FFFFFF"/>
        <w:spacing w:before="0" w:beforeAutospacing="0" w:after="0" w:afterAutospacing="0"/>
        <w:jc w:val="both"/>
        <w:rPr>
          <w:color w:val="333333"/>
          <w:sz w:val="28"/>
          <w:szCs w:val="28"/>
          <w:lang w:val="uk-UA"/>
        </w:rPr>
      </w:pPr>
    </w:p>
    <w:p w:rsidR="00113625" w:rsidRDefault="00113625" w:rsidP="00113625">
      <w:pPr>
        <w:pStyle w:val="af"/>
        <w:shd w:val="clear" w:color="auto" w:fill="FFFFFF"/>
        <w:spacing w:before="0" w:beforeAutospacing="0" w:after="0" w:afterAutospacing="0"/>
        <w:ind w:firstLine="708"/>
        <w:jc w:val="center"/>
        <w:rPr>
          <w:rFonts w:eastAsiaTheme="minorHAnsi" w:cstheme="minorBidi"/>
          <w:sz w:val="28"/>
          <w:szCs w:val="28"/>
          <w:lang w:val="uk-UA" w:eastAsia="en-US"/>
        </w:rPr>
      </w:pPr>
      <w:r w:rsidRPr="00113625">
        <w:rPr>
          <w:rFonts w:eastAsiaTheme="minorHAnsi" w:cstheme="minorBidi"/>
          <w:noProof/>
          <w:sz w:val="28"/>
          <w:szCs w:val="28"/>
        </w:rPr>
        <w:drawing>
          <wp:inline distT="0" distB="0" distL="0" distR="0">
            <wp:extent cx="3468370" cy="1981051"/>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478958" cy="1987098"/>
                    </a:xfrm>
                    <a:prstGeom prst="rect">
                      <a:avLst/>
                    </a:prstGeom>
                  </pic:spPr>
                </pic:pic>
              </a:graphicData>
            </a:graphic>
          </wp:inline>
        </w:drawing>
      </w:r>
    </w:p>
    <w:p w:rsidR="00113625" w:rsidRDefault="00113625" w:rsidP="00EB5C01">
      <w:pPr>
        <w:pStyle w:val="af"/>
        <w:shd w:val="clear" w:color="auto" w:fill="FFFFFF"/>
        <w:spacing w:before="0" w:beforeAutospacing="0" w:after="0" w:afterAutospacing="0"/>
        <w:ind w:firstLine="708"/>
        <w:jc w:val="both"/>
        <w:rPr>
          <w:rFonts w:eastAsiaTheme="minorHAnsi" w:cstheme="minorBidi"/>
          <w:sz w:val="28"/>
          <w:szCs w:val="28"/>
          <w:lang w:val="uk-UA" w:eastAsia="en-US"/>
        </w:rPr>
      </w:pPr>
    </w:p>
    <w:p w:rsidR="00113625" w:rsidRDefault="00113625" w:rsidP="00EB5C01">
      <w:pPr>
        <w:pStyle w:val="af"/>
        <w:shd w:val="clear" w:color="auto" w:fill="FFFFFF"/>
        <w:spacing w:before="0" w:beforeAutospacing="0" w:after="0" w:afterAutospacing="0"/>
        <w:ind w:firstLine="708"/>
        <w:jc w:val="both"/>
        <w:rPr>
          <w:rFonts w:eastAsiaTheme="minorHAnsi" w:cstheme="minorBidi"/>
          <w:sz w:val="28"/>
          <w:szCs w:val="28"/>
          <w:lang w:val="uk-UA" w:eastAsia="en-US"/>
        </w:rPr>
      </w:pPr>
    </w:p>
    <w:p w:rsidR="00EB5C01" w:rsidRDefault="00EB5C01" w:rsidP="00EB5C01">
      <w:pPr>
        <w:pStyle w:val="af"/>
        <w:shd w:val="clear" w:color="auto" w:fill="FFFFFF"/>
        <w:spacing w:before="0" w:beforeAutospacing="0" w:after="0" w:afterAutospacing="0"/>
        <w:ind w:firstLine="708"/>
        <w:jc w:val="both"/>
        <w:rPr>
          <w:rFonts w:eastAsiaTheme="minorHAnsi" w:cstheme="minorBidi"/>
          <w:sz w:val="28"/>
          <w:szCs w:val="28"/>
          <w:lang w:val="uk-UA" w:eastAsia="en-US"/>
        </w:rPr>
      </w:pPr>
      <w:r w:rsidRPr="00C53CEF">
        <w:rPr>
          <w:rFonts w:eastAsiaTheme="minorHAnsi" w:cstheme="minorBidi"/>
          <w:sz w:val="28"/>
          <w:szCs w:val="28"/>
          <w:lang w:val="uk-UA" w:eastAsia="en-US"/>
        </w:rPr>
        <w:t>У Калуській громаді від початку повномасштабного вторгнення росії розгорнули свої потужності до 30 релокованих підприємств. У травні розпочала діяльність Харківська фабрика дверей «Папа Карло». З «нуля» стартувало будівництво підприємства «Акваізол». Фірма «Ін вайт» у січні оголосила набір працівників, у червні – розпочала виробництво, а в липні – відкрила фірмовий магазин медичного одягу.</w:t>
      </w:r>
    </w:p>
    <w:p w:rsidR="00113625" w:rsidRDefault="00113625" w:rsidP="00EB5C01">
      <w:pPr>
        <w:pStyle w:val="af"/>
        <w:shd w:val="clear" w:color="auto" w:fill="FFFFFF"/>
        <w:spacing w:before="0" w:beforeAutospacing="0" w:after="0" w:afterAutospacing="0"/>
        <w:ind w:firstLine="708"/>
        <w:jc w:val="both"/>
        <w:rPr>
          <w:rFonts w:eastAsiaTheme="minorHAnsi" w:cstheme="minorBidi"/>
          <w:sz w:val="28"/>
          <w:szCs w:val="28"/>
          <w:lang w:val="uk-UA" w:eastAsia="en-US"/>
        </w:rPr>
      </w:pPr>
    </w:p>
    <w:p w:rsidR="00113625" w:rsidRPr="00C53CEF" w:rsidRDefault="00113625" w:rsidP="00113625">
      <w:pPr>
        <w:pStyle w:val="af"/>
        <w:shd w:val="clear" w:color="auto" w:fill="FFFFFF"/>
        <w:spacing w:before="0" w:beforeAutospacing="0" w:after="0" w:afterAutospacing="0"/>
        <w:ind w:firstLine="708"/>
        <w:jc w:val="center"/>
        <w:rPr>
          <w:rFonts w:eastAsiaTheme="minorHAnsi" w:cstheme="minorBidi"/>
          <w:sz w:val="28"/>
          <w:szCs w:val="28"/>
          <w:lang w:val="uk-UA" w:eastAsia="en-US"/>
        </w:rPr>
      </w:pPr>
      <w:r w:rsidRPr="00113625">
        <w:rPr>
          <w:rFonts w:eastAsiaTheme="minorHAnsi" w:cstheme="minorBidi"/>
          <w:noProof/>
          <w:sz w:val="28"/>
          <w:szCs w:val="28"/>
        </w:rPr>
        <w:drawing>
          <wp:inline distT="0" distB="0" distL="0" distR="0">
            <wp:extent cx="3652520" cy="2067664"/>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667070" cy="2075900"/>
                    </a:xfrm>
                    <a:prstGeom prst="rect">
                      <a:avLst/>
                    </a:prstGeom>
                  </pic:spPr>
                </pic:pic>
              </a:graphicData>
            </a:graphic>
          </wp:inline>
        </w:drawing>
      </w:r>
    </w:p>
    <w:p w:rsidR="00113625" w:rsidRDefault="00113625" w:rsidP="00EB5C01">
      <w:pPr>
        <w:pStyle w:val="af"/>
        <w:shd w:val="clear" w:color="auto" w:fill="FFFFFF"/>
        <w:spacing w:before="0" w:beforeAutospacing="0" w:after="0" w:afterAutospacing="0"/>
        <w:ind w:firstLine="708"/>
        <w:jc w:val="both"/>
        <w:rPr>
          <w:rFonts w:eastAsiaTheme="minorHAnsi" w:cstheme="minorBidi"/>
          <w:sz w:val="28"/>
          <w:szCs w:val="28"/>
          <w:lang w:val="uk-UA" w:eastAsia="en-US"/>
        </w:rPr>
      </w:pPr>
    </w:p>
    <w:p w:rsidR="00EB5C01" w:rsidRPr="00C53CEF" w:rsidRDefault="00EB5C01" w:rsidP="00EB5C01">
      <w:pPr>
        <w:pStyle w:val="af"/>
        <w:shd w:val="clear" w:color="auto" w:fill="FFFFFF"/>
        <w:spacing w:before="0" w:beforeAutospacing="0" w:after="0" w:afterAutospacing="0"/>
        <w:ind w:firstLine="708"/>
        <w:jc w:val="both"/>
        <w:rPr>
          <w:rFonts w:eastAsiaTheme="minorHAnsi" w:cstheme="minorBidi"/>
          <w:sz w:val="28"/>
          <w:szCs w:val="28"/>
          <w:lang w:val="uk-UA" w:eastAsia="en-US"/>
        </w:rPr>
      </w:pPr>
      <w:r w:rsidRPr="00C53CEF">
        <w:rPr>
          <w:rFonts w:eastAsiaTheme="minorHAnsi" w:cstheme="minorBidi"/>
          <w:sz w:val="28"/>
          <w:szCs w:val="28"/>
          <w:lang w:val="uk-UA" w:eastAsia="en-US"/>
        </w:rPr>
        <w:t>У серпні вперше на Калущині релоковане фермерське господарство «Овочі Слобожанщини» розпочало збір кавунів.</w:t>
      </w:r>
    </w:p>
    <w:p w:rsidR="00113625" w:rsidRDefault="00113625" w:rsidP="00113625">
      <w:pPr>
        <w:pStyle w:val="af"/>
        <w:spacing w:before="300" w:beforeAutospacing="0" w:after="300" w:afterAutospacing="0" w:line="360" w:lineRule="atLeast"/>
        <w:ind w:firstLine="708"/>
        <w:jc w:val="center"/>
        <w:textAlignment w:val="baseline"/>
        <w:rPr>
          <w:rFonts w:eastAsiaTheme="minorHAnsi" w:cstheme="minorBidi"/>
          <w:sz w:val="28"/>
          <w:szCs w:val="28"/>
          <w:lang w:val="uk-UA" w:eastAsia="en-US"/>
        </w:rPr>
      </w:pPr>
      <w:r w:rsidRPr="00113625">
        <w:rPr>
          <w:rFonts w:eastAsiaTheme="minorHAnsi" w:cstheme="minorBidi"/>
          <w:noProof/>
          <w:sz w:val="28"/>
          <w:szCs w:val="28"/>
        </w:rPr>
        <w:drawing>
          <wp:inline distT="0" distB="0" distL="0" distR="0">
            <wp:extent cx="3733691" cy="212407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746804" cy="2131535"/>
                    </a:xfrm>
                    <a:prstGeom prst="rect">
                      <a:avLst/>
                    </a:prstGeom>
                  </pic:spPr>
                </pic:pic>
              </a:graphicData>
            </a:graphic>
          </wp:inline>
        </w:drawing>
      </w:r>
    </w:p>
    <w:p w:rsidR="00C53CEF" w:rsidRPr="00C53CEF" w:rsidRDefault="00C53CEF" w:rsidP="007B39AD">
      <w:pPr>
        <w:pStyle w:val="af"/>
        <w:spacing w:before="300" w:beforeAutospacing="0" w:after="300" w:afterAutospacing="0"/>
        <w:ind w:firstLine="708"/>
        <w:jc w:val="both"/>
        <w:textAlignment w:val="baseline"/>
        <w:rPr>
          <w:rFonts w:eastAsiaTheme="minorHAnsi" w:cstheme="minorBidi"/>
          <w:sz w:val="28"/>
          <w:szCs w:val="28"/>
          <w:lang w:val="uk-UA" w:eastAsia="en-US"/>
        </w:rPr>
      </w:pPr>
      <w:r>
        <w:rPr>
          <w:rFonts w:eastAsiaTheme="minorHAnsi" w:cstheme="minorBidi"/>
          <w:sz w:val="28"/>
          <w:szCs w:val="28"/>
          <w:lang w:val="uk-UA" w:eastAsia="en-US"/>
        </w:rPr>
        <w:lastRenderedPageBreak/>
        <w:t>А в</w:t>
      </w:r>
      <w:r w:rsidRPr="009E67C8">
        <w:rPr>
          <w:rFonts w:eastAsiaTheme="minorHAnsi" w:cstheme="minorBidi"/>
          <w:sz w:val="28"/>
          <w:szCs w:val="28"/>
          <w:lang w:val="uk-UA" w:eastAsia="en-US"/>
        </w:rPr>
        <w:t>се починалося з того, як буквально в перший місяць російської агресії на всіх офіційних електронних ресурсах Калуської міської ради з’явилися запрошення для промисловців і підприємців до переселення виробничих потужностей з окупованих територій. Калуська громада пропонувала конкретні виробничі площі, земельні ділянки, можливості для поселення людей, консультаційний супровід – словом, комплекс послуг для створення якнайкращих умов для порятунку й збереження бізнесу.</w:t>
      </w:r>
    </w:p>
    <w:p w:rsidR="00EB5C01" w:rsidRPr="00C53CEF" w:rsidRDefault="00EB5C01" w:rsidP="007B39AD">
      <w:pPr>
        <w:pStyle w:val="af"/>
        <w:shd w:val="clear" w:color="auto" w:fill="FFFFFF"/>
        <w:spacing w:before="0" w:beforeAutospacing="0" w:after="0" w:afterAutospacing="0"/>
        <w:ind w:firstLine="708"/>
        <w:jc w:val="both"/>
        <w:rPr>
          <w:rFonts w:eastAsiaTheme="minorHAnsi" w:cstheme="minorBidi"/>
          <w:sz w:val="28"/>
          <w:szCs w:val="28"/>
          <w:lang w:val="uk-UA" w:eastAsia="en-US"/>
        </w:rPr>
      </w:pPr>
      <w:r w:rsidRPr="00C53CEF">
        <w:rPr>
          <w:rFonts w:eastAsiaTheme="minorHAnsi" w:cstheme="minorBidi"/>
          <w:sz w:val="28"/>
          <w:szCs w:val="28"/>
          <w:lang w:val="uk-UA" w:eastAsia="en-US"/>
        </w:rPr>
        <w:t>У січні в будівлі на вул. Грушевського, завдяки й грантовим коштам, відремонтовано комунальне приміщення, яке тривалий час не використовувалося. У вересні тут запрацював місцевий бізнес з надання послуг.</w:t>
      </w:r>
    </w:p>
    <w:p w:rsidR="00113625" w:rsidRDefault="00EB5C01" w:rsidP="007B39AD">
      <w:pPr>
        <w:pStyle w:val="af"/>
        <w:shd w:val="clear" w:color="auto" w:fill="FFFFFF"/>
        <w:spacing w:before="0" w:beforeAutospacing="0" w:after="0" w:afterAutospacing="0"/>
        <w:ind w:firstLine="708"/>
        <w:jc w:val="both"/>
        <w:rPr>
          <w:rFonts w:eastAsiaTheme="minorHAnsi" w:cstheme="minorBidi"/>
          <w:sz w:val="28"/>
          <w:szCs w:val="28"/>
          <w:lang w:val="uk-UA" w:eastAsia="en-US"/>
        </w:rPr>
      </w:pPr>
      <w:r w:rsidRPr="00C53CEF">
        <w:rPr>
          <w:rFonts w:eastAsiaTheme="minorHAnsi" w:cstheme="minorBidi"/>
          <w:sz w:val="28"/>
          <w:szCs w:val="28"/>
          <w:lang w:val="uk-UA" w:eastAsia="en-US"/>
        </w:rPr>
        <w:t>Релоковане підприємство «Сузір’я» відкриває вже третє в Калуші виробництво з виготовлення корму для тварин.</w:t>
      </w:r>
    </w:p>
    <w:p w:rsidR="00113625" w:rsidRDefault="00113625" w:rsidP="00EB5C01">
      <w:pPr>
        <w:pStyle w:val="af"/>
        <w:shd w:val="clear" w:color="auto" w:fill="FFFFFF"/>
        <w:spacing w:before="0" w:beforeAutospacing="0" w:after="0" w:afterAutospacing="0"/>
        <w:ind w:firstLine="708"/>
        <w:jc w:val="both"/>
        <w:rPr>
          <w:rFonts w:eastAsiaTheme="minorHAnsi" w:cstheme="minorBidi"/>
          <w:sz w:val="28"/>
          <w:szCs w:val="28"/>
          <w:lang w:val="uk-UA" w:eastAsia="en-US"/>
        </w:rPr>
      </w:pPr>
    </w:p>
    <w:p w:rsidR="00113625" w:rsidRDefault="00113625" w:rsidP="00113625">
      <w:pPr>
        <w:pStyle w:val="af"/>
        <w:shd w:val="clear" w:color="auto" w:fill="FFFFFF"/>
        <w:spacing w:before="0" w:beforeAutospacing="0" w:after="0" w:afterAutospacing="0"/>
        <w:ind w:firstLine="708"/>
        <w:jc w:val="center"/>
        <w:rPr>
          <w:rFonts w:eastAsiaTheme="minorHAnsi" w:cstheme="minorBidi"/>
          <w:sz w:val="28"/>
          <w:szCs w:val="28"/>
          <w:lang w:val="uk-UA" w:eastAsia="en-US"/>
        </w:rPr>
      </w:pPr>
      <w:r w:rsidRPr="00113625">
        <w:rPr>
          <w:rFonts w:eastAsiaTheme="minorHAnsi" w:cstheme="minorBidi"/>
          <w:noProof/>
          <w:sz w:val="28"/>
          <w:szCs w:val="28"/>
        </w:rPr>
        <w:drawing>
          <wp:inline distT="0" distB="0" distL="0" distR="0">
            <wp:extent cx="4519930" cy="2443801"/>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529405" cy="2448924"/>
                    </a:xfrm>
                    <a:prstGeom prst="rect">
                      <a:avLst/>
                    </a:prstGeom>
                  </pic:spPr>
                </pic:pic>
              </a:graphicData>
            </a:graphic>
          </wp:inline>
        </w:drawing>
      </w:r>
    </w:p>
    <w:p w:rsidR="00113625" w:rsidRPr="00C53CEF" w:rsidRDefault="00113625" w:rsidP="00EB5C01">
      <w:pPr>
        <w:pStyle w:val="af"/>
        <w:shd w:val="clear" w:color="auto" w:fill="FFFFFF"/>
        <w:spacing w:before="0" w:beforeAutospacing="0" w:after="0" w:afterAutospacing="0"/>
        <w:ind w:firstLine="708"/>
        <w:jc w:val="both"/>
        <w:rPr>
          <w:rFonts w:eastAsiaTheme="minorHAnsi" w:cstheme="minorBidi"/>
          <w:sz w:val="28"/>
          <w:szCs w:val="28"/>
          <w:lang w:val="uk-UA" w:eastAsia="en-US"/>
        </w:rPr>
      </w:pPr>
    </w:p>
    <w:p w:rsidR="00EB5C01" w:rsidRPr="00C53CEF" w:rsidRDefault="00EB5C01" w:rsidP="00EB5C01">
      <w:pPr>
        <w:pStyle w:val="af"/>
        <w:shd w:val="clear" w:color="auto" w:fill="FFFFFF"/>
        <w:spacing w:before="0" w:beforeAutospacing="0" w:after="0" w:afterAutospacing="0"/>
        <w:ind w:firstLine="708"/>
        <w:jc w:val="both"/>
        <w:rPr>
          <w:rFonts w:eastAsiaTheme="minorHAnsi" w:cstheme="minorBidi"/>
          <w:sz w:val="28"/>
          <w:szCs w:val="28"/>
          <w:lang w:val="uk-UA" w:eastAsia="en-US"/>
        </w:rPr>
      </w:pPr>
      <w:r w:rsidRPr="00C53CEF">
        <w:rPr>
          <w:rFonts w:eastAsiaTheme="minorHAnsi" w:cstheme="minorBidi"/>
          <w:sz w:val="28"/>
          <w:szCs w:val="28"/>
          <w:lang w:val="uk-UA" w:eastAsia="en-US"/>
        </w:rPr>
        <w:t>Підписано меморандум з іншими чотирма громадами Прикарпаття про співпрацю у сфері екології щодо сортування сміття.</w:t>
      </w:r>
    </w:p>
    <w:p w:rsidR="00EB5C01" w:rsidRPr="00697DD9" w:rsidRDefault="00EB5C01" w:rsidP="00EB5C01">
      <w:pPr>
        <w:pStyle w:val="af"/>
        <w:shd w:val="clear" w:color="auto" w:fill="FFFFFF"/>
        <w:spacing w:before="0" w:beforeAutospacing="0" w:after="0" w:afterAutospacing="0"/>
        <w:jc w:val="both"/>
        <w:rPr>
          <w:rStyle w:val="af1"/>
          <w:color w:val="333333"/>
          <w:sz w:val="28"/>
          <w:szCs w:val="28"/>
        </w:rPr>
      </w:pPr>
    </w:p>
    <w:p w:rsidR="00113625" w:rsidRDefault="00113625" w:rsidP="00EB5C01">
      <w:pPr>
        <w:pStyle w:val="af"/>
        <w:shd w:val="clear" w:color="auto" w:fill="FFFFFF"/>
        <w:spacing w:before="0" w:beforeAutospacing="0" w:after="0" w:afterAutospacing="0"/>
        <w:jc w:val="both"/>
        <w:rPr>
          <w:rStyle w:val="af1"/>
          <w:color w:val="333333"/>
          <w:sz w:val="28"/>
          <w:szCs w:val="28"/>
        </w:rPr>
      </w:pPr>
    </w:p>
    <w:p w:rsidR="00EB5C01" w:rsidRDefault="00EB5C01" w:rsidP="00EB5C01">
      <w:pPr>
        <w:pStyle w:val="af"/>
        <w:shd w:val="clear" w:color="auto" w:fill="FFFFFF"/>
        <w:spacing w:before="0" w:beforeAutospacing="0" w:after="0" w:afterAutospacing="0"/>
        <w:jc w:val="both"/>
        <w:rPr>
          <w:rStyle w:val="af1"/>
          <w:color w:val="333333"/>
          <w:sz w:val="28"/>
          <w:szCs w:val="28"/>
          <w:lang w:val="uk-UA"/>
        </w:rPr>
      </w:pPr>
      <w:r w:rsidRPr="00697DD9">
        <w:rPr>
          <w:rStyle w:val="af1"/>
          <w:color w:val="333333"/>
          <w:sz w:val="28"/>
          <w:szCs w:val="28"/>
        </w:rPr>
        <w:t>Соціальна сфера</w:t>
      </w:r>
    </w:p>
    <w:p w:rsidR="00EB5C01" w:rsidRPr="00EB5C01" w:rsidRDefault="00EB5C01" w:rsidP="00EB5C01">
      <w:pPr>
        <w:pStyle w:val="af"/>
        <w:shd w:val="clear" w:color="auto" w:fill="FFFFFF"/>
        <w:spacing w:before="0" w:beforeAutospacing="0" w:after="0" w:afterAutospacing="0"/>
        <w:jc w:val="both"/>
        <w:rPr>
          <w:color w:val="333333"/>
          <w:sz w:val="28"/>
          <w:szCs w:val="28"/>
          <w:lang w:val="uk-UA"/>
        </w:rPr>
      </w:pPr>
    </w:p>
    <w:p w:rsidR="00113625" w:rsidRDefault="00113625" w:rsidP="007B39AD">
      <w:pPr>
        <w:pStyle w:val="af"/>
        <w:shd w:val="clear" w:color="auto" w:fill="FFFFFF"/>
        <w:spacing w:before="0" w:beforeAutospacing="0" w:after="0" w:afterAutospacing="0"/>
        <w:ind w:firstLine="708"/>
        <w:jc w:val="center"/>
        <w:rPr>
          <w:rFonts w:eastAsiaTheme="minorHAnsi" w:cstheme="minorBidi"/>
          <w:sz w:val="28"/>
          <w:szCs w:val="28"/>
          <w:lang w:val="uk-UA" w:eastAsia="en-US"/>
        </w:rPr>
      </w:pPr>
      <w:r w:rsidRPr="00113625">
        <w:rPr>
          <w:rFonts w:eastAsiaTheme="minorHAnsi" w:cstheme="minorBidi"/>
          <w:noProof/>
          <w:sz w:val="28"/>
          <w:szCs w:val="28"/>
        </w:rPr>
        <w:drawing>
          <wp:inline distT="0" distB="0" distL="0" distR="0">
            <wp:extent cx="3919855" cy="2252758"/>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921299" cy="2253588"/>
                    </a:xfrm>
                    <a:prstGeom prst="rect">
                      <a:avLst/>
                    </a:prstGeom>
                  </pic:spPr>
                </pic:pic>
              </a:graphicData>
            </a:graphic>
          </wp:inline>
        </w:drawing>
      </w:r>
    </w:p>
    <w:p w:rsidR="00113625" w:rsidRDefault="00113625" w:rsidP="00EB5C01">
      <w:pPr>
        <w:pStyle w:val="af"/>
        <w:shd w:val="clear" w:color="auto" w:fill="FFFFFF"/>
        <w:spacing w:before="0" w:beforeAutospacing="0" w:after="0" w:afterAutospacing="0"/>
        <w:ind w:firstLine="708"/>
        <w:jc w:val="both"/>
        <w:rPr>
          <w:rFonts w:eastAsiaTheme="minorHAnsi" w:cstheme="minorBidi"/>
          <w:sz w:val="28"/>
          <w:szCs w:val="28"/>
          <w:lang w:val="uk-UA" w:eastAsia="en-US"/>
        </w:rPr>
      </w:pPr>
    </w:p>
    <w:p w:rsidR="00EB5C01" w:rsidRDefault="00EB5C01" w:rsidP="00EB5C01">
      <w:pPr>
        <w:pStyle w:val="af"/>
        <w:shd w:val="clear" w:color="auto" w:fill="FFFFFF"/>
        <w:spacing w:before="0" w:beforeAutospacing="0" w:after="0" w:afterAutospacing="0"/>
        <w:ind w:firstLine="708"/>
        <w:jc w:val="both"/>
        <w:rPr>
          <w:rFonts w:eastAsiaTheme="minorHAnsi" w:cstheme="minorBidi"/>
          <w:sz w:val="28"/>
          <w:szCs w:val="28"/>
          <w:lang w:val="uk-UA" w:eastAsia="en-US"/>
        </w:rPr>
      </w:pPr>
      <w:r w:rsidRPr="00C53CEF">
        <w:rPr>
          <w:rFonts w:eastAsiaTheme="minorHAnsi" w:cstheme="minorBidi"/>
          <w:sz w:val="28"/>
          <w:szCs w:val="28"/>
          <w:lang w:val="uk-UA" w:eastAsia="en-US"/>
        </w:rPr>
        <w:lastRenderedPageBreak/>
        <w:t>Постійно здійснюються виплати одноразових грошових допомог різним категоріям населення відповідно до звернень. В тому числі й пораненим, зниклим безвісти, родинам полеглих Захисників, на поховання, спорудження надгробків.</w:t>
      </w:r>
    </w:p>
    <w:p w:rsidR="00036A9E" w:rsidRDefault="00036A9E" w:rsidP="00EB5C01">
      <w:pPr>
        <w:pStyle w:val="af"/>
        <w:shd w:val="clear" w:color="auto" w:fill="FFFFFF"/>
        <w:spacing w:before="0" w:beforeAutospacing="0" w:after="0" w:afterAutospacing="0"/>
        <w:ind w:firstLine="708"/>
        <w:jc w:val="both"/>
        <w:rPr>
          <w:rFonts w:eastAsiaTheme="minorHAnsi" w:cstheme="minorBidi"/>
          <w:sz w:val="28"/>
          <w:szCs w:val="28"/>
          <w:lang w:val="uk-UA" w:eastAsia="en-US"/>
        </w:rPr>
      </w:pPr>
    </w:p>
    <w:p w:rsidR="00036A9E" w:rsidRPr="00C53CEF" w:rsidRDefault="00036A9E" w:rsidP="00036A9E">
      <w:pPr>
        <w:pStyle w:val="af"/>
        <w:shd w:val="clear" w:color="auto" w:fill="FFFFFF"/>
        <w:spacing w:before="0" w:beforeAutospacing="0" w:after="0" w:afterAutospacing="0"/>
        <w:ind w:firstLine="708"/>
        <w:jc w:val="center"/>
        <w:rPr>
          <w:rFonts w:eastAsiaTheme="minorHAnsi" w:cstheme="minorBidi"/>
          <w:sz w:val="28"/>
          <w:szCs w:val="28"/>
          <w:lang w:val="uk-UA" w:eastAsia="en-US"/>
        </w:rPr>
      </w:pPr>
      <w:r w:rsidRPr="00036A9E">
        <w:rPr>
          <w:rFonts w:eastAsiaTheme="minorHAnsi" w:cstheme="minorBidi"/>
          <w:noProof/>
          <w:sz w:val="28"/>
          <w:szCs w:val="28"/>
        </w:rPr>
        <w:drawing>
          <wp:inline distT="0" distB="0" distL="0" distR="0">
            <wp:extent cx="4615180" cy="261836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622712" cy="2622638"/>
                    </a:xfrm>
                    <a:prstGeom prst="rect">
                      <a:avLst/>
                    </a:prstGeom>
                  </pic:spPr>
                </pic:pic>
              </a:graphicData>
            </a:graphic>
          </wp:inline>
        </w:drawing>
      </w:r>
    </w:p>
    <w:p w:rsidR="00036A9E" w:rsidRDefault="00036A9E" w:rsidP="00EB5C01">
      <w:pPr>
        <w:pStyle w:val="af"/>
        <w:shd w:val="clear" w:color="auto" w:fill="FFFFFF"/>
        <w:spacing w:before="0" w:beforeAutospacing="0" w:after="0" w:afterAutospacing="0"/>
        <w:ind w:firstLine="708"/>
        <w:jc w:val="both"/>
        <w:rPr>
          <w:rFonts w:eastAsiaTheme="minorHAnsi" w:cstheme="minorBidi"/>
          <w:sz w:val="28"/>
          <w:szCs w:val="28"/>
          <w:lang w:val="uk-UA" w:eastAsia="en-US"/>
        </w:rPr>
      </w:pPr>
    </w:p>
    <w:p w:rsidR="00EB5C01" w:rsidRPr="00C53CEF" w:rsidRDefault="00EB5C01" w:rsidP="00EB5C01">
      <w:pPr>
        <w:pStyle w:val="af"/>
        <w:shd w:val="clear" w:color="auto" w:fill="FFFFFF"/>
        <w:spacing w:before="0" w:beforeAutospacing="0" w:after="0" w:afterAutospacing="0"/>
        <w:ind w:firstLine="708"/>
        <w:jc w:val="both"/>
        <w:rPr>
          <w:rFonts w:eastAsiaTheme="minorHAnsi" w:cstheme="minorBidi"/>
          <w:sz w:val="28"/>
          <w:szCs w:val="28"/>
          <w:lang w:val="uk-UA" w:eastAsia="en-US"/>
        </w:rPr>
      </w:pPr>
      <w:r w:rsidRPr="00C53CEF">
        <w:rPr>
          <w:rFonts w:eastAsiaTheme="minorHAnsi" w:cstheme="minorBidi"/>
          <w:sz w:val="28"/>
          <w:szCs w:val="28"/>
          <w:lang w:val="uk-UA" w:eastAsia="en-US"/>
        </w:rPr>
        <w:t>У січні розпочато процес із відкриття геріатричного центру у Калуші. В лютому підписано тристоронню угоду разом із основн</w:t>
      </w:r>
      <w:r w:rsidR="00036A9E">
        <w:rPr>
          <w:rFonts w:eastAsiaTheme="minorHAnsi" w:cstheme="minorBidi"/>
          <w:sz w:val="28"/>
          <w:szCs w:val="28"/>
          <w:lang w:val="uk-UA" w:eastAsia="en-US"/>
        </w:rPr>
        <w:t>ими донорами – БФ «Восток</w:t>
      </w:r>
      <w:r w:rsidRPr="00C53CEF">
        <w:rPr>
          <w:rFonts w:eastAsiaTheme="minorHAnsi" w:cstheme="minorBidi"/>
          <w:sz w:val="28"/>
          <w:szCs w:val="28"/>
          <w:lang w:val="uk-UA" w:eastAsia="en-US"/>
        </w:rPr>
        <w:t xml:space="preserve">-SOS». Центр повноцінно запрацював 14 жовтня. На </w:t>
      </w:r>
      <w:r w:rsidR="00036A9E">
        <w:rPr>
          <w:rFonts w:eastAsiaTheme="minorHAnsi" w:cstheme="minorBidi"/>
          <w:sz w:val="28"/>
          <w:szCs w:val="28"/>
          <w:lang w:val="uk-UA" w:eastAsia="en-US"/>
        </w:rPr>
        <w:t>цей</w:t>
      </w:r>
      <w:r w:rsidRPr="00C53CEF">
        <w:rPr>
          <w:rFonts w:eastAsiaTheme="minorHAnsi" w:cstheme="minorBidi"/>
          <w:sz w:val="28"/>
          <w:szCs w:val="28"/>
          <w:lang w:val="uk-UA" w:eastAsia="en-US"/>
        </w:rPr>
        <w:t xml:space="preserve"> проєкт з місцевого бюджету виділено близько 2,5 млн грн, 8,5 млн – донорські кошти. </w:t>
      </w:r>
    </w:p>
    <w:p w:rsidR="00EB5C01" w:rsidRDefault="00EB5C01" w:rsidP="00EB5C01">
      <w:pPr>
        <w:pStyle w:val="af"/>
        <w:shd w:val="clear" w:color="auto" w:fill="FFFFFF"/>
        <w:spacing w:before="0" w:beforeAutospacing="0" w:after="0" w:afterAutospacing="0"/>
        <w:ind w:firstLine="708"/>
        <w:jc w:val="both"/>
        <w:rPr>
          <w:rFonts w:eastAsiaTheme="minorHAnsi" w:cstheme="minorBidi"/>
          <w:sz w:val="28"/>
          <w:szCs w:val="28"/>
          <w:lang w:val="uk-UA" w:eastAsia="en-US"/>
        </w:rPr>
      </w:pPr>
      <w:r w:rsidRPr="00C53CEF">
        <w:rPr>
          <w:rFonts w:eastAsiaTheme="minorHAnsi" w:cstheme="minorBidi"/>
          <w:sz w:val="28"/>
          <w:szCs w:val="28"/>
          <w:lang w:val="uk-UA" w:eastAsia="en-US"/>
        </w:rPr>
        <w:t xml:space="preserve">Калуська громада стала надійним прихистком для внутрішньо переміщених осіб. На кінець 2023 року в Калуській ТГ проживало 5214 осіб. У 2022 році завдяки благодійникам БФ «Мув </w:t>
      </w:r>
      <w:r w:rsidR="00036A9E">
        <w:rPr>
          <w:rFonts w:eastAsiaTheme="minorHAnsi" w:cstheme="minorBidi"/>
          <w:sz w:val="28"/>
          <w:szCs w:val="28"/>
          <w:lang w:val="uk-UA" w:eastAsia="en-US"/>
        </w:rPr>
        <w:t>Юкрейн» було відкрито прихисток.</w:t>
      </w:r>
    </w:p>
    <w:p w:rsidR="00036A9E" w:rsidRDefault="00036A9E" w:rsidP="00EB5C01">
      <w:pPr>
        <w:pStyle w:val="af"/>
        <w:shd w:val="clear" w:color="auto" w:fill="FFFFFF"/>
        <w:spacing w:before="0" w:beforeAutospacing="0" w:after="0" w:afterAutospacing="0"/>
        <w:ind w:firstLine="708"/>
        <w:jc w:val="both"/>
        <w:rPr>
          <w:rFonts w:eastAsiaTheme="minorHAnsi" w:cstheme="minorBidi"/>
          <w:sz w:val="28"/>
          <w:szCs w:val="28"/>
          <w:lang w:val="uk-UA" w:eastAsia="en-US"/>
        </w:rPr>
      </w:pPr>
    </w:p>
    <w:p w:rsidR="00036A9E" w:rsidRDefault="00036A9E" w:rsidP="00036A9E">
      <w:pPr>
        <w:pStyle w:val="af"/>
        <w:shd w:val="clear" w:color="auto" w:fill="FFFFFF"/>
        <w:spacing w:before="0" w:beforeAutospacing="0" w:after="0" w:afterAutospacing="0"/>
        <w:ind w:firstLine="708"/>
        <w:jc w:val="both"/>
        <w:rPr>
          <w:rFonts w:eastAsiaTheme="minorHAnsi" w:cstheme="minorBidi"/>
          <w:sz w:val="28"/>
          <w:szCs w:val="28"/>
          <w:lang w:val="uk-UA" w:eastAsia="en-US"/>
        </w:rPr>
      </w:pPr>
      <w:r w:rsidRPr="00036A9E">
        <w:rPr>
          <w:rFonts w:eastAsiaTheme="minorHAnsi" w:cstheme="minorBidi"/>
          <w:noProof/>
          <w:sz w:val="28"/>
          <w:szCs w:val="28"/>
        </w:rPr>
        <w:drawing>
          <wp:inline distT="0" distB="0" distL="0" distR="0">
            <wp:extent cx="2758604" cy="158051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stretch>
                      <a:fillRect/>
                    </a:stretch>
                  </pic:blipFill>
                  <pic:spPr>
                    <a:xfrm>
                      <a:off x="0" y="0"/>
                      <a:ext cx="2791184" cy="1599181"/>
                    </a:xfrm>
                    <a:prstGeom prst="rect">
                      <a:avLst/>
                    </a:prstGeom>
                  </pic:spPr>
                </pic:pic>
              </a:graphicData>
            </a:graphic>
          </wp:inline>
        </w:drawing>
      </w:r>
      <w:r w:rsidRPr="00036A9E">
        <w:rPr>
          <w:rFonts w:eastAsiaTheme="minorHAnsi" w:cstheme="minorBidi"/>
          <w:noProof/>
          <w:sz w:val="28"/>
          <w:szCs w:val="28"/>
        </w:rPr>
        <w:drawing>
          <wp:inline distT="0" distB="0" distL="0" distR="0">
            <wp:extent cx="2792009" cy="159067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stretch>
                      <a:fillRect/>
                    </a:stretch>
                  </pic:blipFill>
                  <pic:spPr>
                    <a:xfrm>
                      <a:off x="0" y="0"/>
                      <a:ext cx="2799017" cy="1594668"/>
                    </a:xfrm>
                    <a:prstGeom prst="rect">
                      <a:avLst/>
                    </a:prstGeom>
                  </pic:spPr>
                </pic:pic>
              </a:graphicData>
            </a:graphic>
          </wp:inline>
        </w:drawing>
      </w:r>
    </w:p>
    <w:p w:rsidR="00036A9E" w:rsidRPr="00C53CEF" w:rsidRDefault="00036A9E" w:rsidP="00036A9E">
      <w:pPr>
        <w:pStyle w:val="af"/>
        <w:shd w:val="clear" w:color="auto" w:fill="FFFFFF"/>
        <w:spacing w:before="0" w:beforeAutospacing="0" w:after="0" w:afterAutospacing="0"/>
        <w:ind w:firstLine="708"/>
        <w:jc w:val="both"/>
        <w:rPr>
          <w:rFonts w:eastAsiaTheme="minorHAnsi" w:cstheme="minorBidi"/>
          <w:sz w:val="28"/>
          <w:szCs w:val="28"/>
          <w:lang w:val="uk-UA" w:eastAsia="en-US"/>
        </w:rPr>
      </w:pPr>
    </w:p>
    <w:p w:rsidR="00EB5C01" w:rsidRDefault="00EB5C01" w:rsidP="00EB5C01">
      <w:pPr>
        <w:pStyle w:val="af"/>
        <w:shd w:val="clear" w:color="auto" w:fill="FFFFFF"/>
        <w:spacing w:before="0" w:beforeAutospacing="0" w:after="0" w:afterAutospacing="0"/>
        <w:ind w:firstLine="708"/>
        <w:jc w:val="both"/>
        <w:rPr>
          <w:rFonts w:eastAsiaTheme="minorHAnsi" w:cstheme="minorBidi"/>
          <w:sz w:val="28"/>
          <w:szCs w:val="28"/>
          <w:lang w:val="uk-UA" w:eastAsia="en-US"/>
        </w:rPr>
      </w:pPr>
      <w:r w:rsidRPr="00C53CEF">
        <w:rPr>
          <w:rFonts w:eastAsiaTheme="minorHAnsi" w:cstheme="minorBidi"/>
          <w:sz w:val="28"/>
          <w:szCs w:val="28"/>
          <w:lang w:val="uk-UA" w:eastAsia="en-US"/>
        </w:rPr>
        <w:t>У січні 2023 року розпочались ремонти у другому прихистку для переселенців – «Теремок» (перший відкрито у с. Мостище в 2022 році). У квітні його офіційно відкрили і почали ремонтні роботи у третьому, в с. Боднарів. Цей шелтер відчинив свої двері для ВПО 1 серпня. Прихистки стали тимчасовими домівками для 80 переселенців. </w:t>
      </w:r>
    </w:p>
    <w:p w:rsidR="00036A9E" w:rsidRPr="00C53CEF" w:rsidRDefault="00036A9E" w:rsidP="00EB5C01">
      <w:pPr>
        <w:pStyle w:val="af"/>
        <w:shd w:val="clear" w:color="auto" w:fill="FFFFFF"/>
        <w:spacing w:before="0" w:beforeAutospacing="0" w:after="0" w:afterAutospacing="0"/>
        <w:ind w:firstLine="708"/>
        <w:jc w:val="both"/>
        <w:rPr>
          <w:rFonts w:eastAsiaTheme="minorHAnsi" w:cstheme="minorBidi"/>
          <w:sz w:val="28"/>
          <w:szCs w:val="28"/>
          <w:lang w:val="uk-UA" w:eastAsia="en-US"/>
        </w:rPr>
      </w:pPr>
      <w:r w:rsidRPr="00036A9E">
        <w:rPr>
          <w:rFonts w:eastAsiaTheme="minorHAnsi" w:cstheme="minorBidi"/>
          <w:noProof/>
          <w:sz w:val="28"/>
          <w:szCs w:val="28"/>
        </w:rPr>
        <w:lastRenderedPageBreak/>
        <w:drawing>
          <wp:inline distT="0" distB="0" distL="0" distR="0">
            <wp:extent cx="2738755" cy="1550673"/>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stretch>
                      <a:fillRect/>
                    </a:stretch>
                  </pic:blipFill>
                  <pic:spPr>
                    <a:xfrm>
                      <a:off x="0" y="0"/>
                      <a:ext cx="2746934" cy="1555304"/>
                    </a:xfrm>
                    <a:prstGeom prst="rect">
                      <a:avLst/>
                    </a:prstGeom>
                  </pic:spPr>
                </pic:pic>
              </a:graphicData>
            </a:graphic>
          </wp:inline>
        </w:drawing>
      </w:r>
      <w:r w:rsidRPr="00036A9E">
        <w:rPr>
          <w:rFonts w:eastAsiaTheme="minorHAnsi" w:cstheme="minorBidi"/>
          <w:noProof/>
          <w:sz w:val="28"/>
          <w:szCs w:val="28"/>
        </w:rPr>
        <w:drawing>
          <wp:inline distT="0" distB="0" distL="0" distR="0">
            <wp:extent cx="2715935" cy="153352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stretch>
                      <a:fillRect/>
                    </a:stretch>
                  </pic:blipFill>
                  <pic:spPr>
                    <a:xfrm>
                      <a:off x="0" y="0"/>
                      <a:ext cx="2720983" cy="1536375"/>
                    </a:xfrm>
                    <a:prstGeom prst="rect">
                      <a:avLst/>
                    </a:prstGeom>
                  </pic:spPr>
                </pic:pic>
              </a:graphicData>
            </a:graphic>
          </wp:inline>
        </w:drawing>
      </w:r>
    </w:p>
    <w:p w:rsidR="00036A9E" w:rsidRDefault="00036A9E" w:rsidP="00EB5C01">
      <w:pPr>
        <w:pStyle w:val="af"/>
        <w:shd w:val="clear" w:color="auto" w:fill="FFFFFF"/>
        <w:spacing w:before="0" w:beforeAutospacing="0" w:after="0" w:afterAutospacing="0"/>
        <w:ind w:firstLine="708"/>
        <w:jc w:val="both"/>
        <w:rPr>
          <w:rFonts w:eastAsiaTheme="minorHAnsi" w:cstheme="minorBidi"/>
          <w:sz w:val="28"/>
          <w:szCs w:val="28"/>
          <w:lang w:val="uk-UA" w:eastAsia="en-US"/>
        </w:rPr>
      </w:pPr>
    </w:p>
    <w:p w:rsidR="00EB5C01" w:rsidRPr="00C53CEF" w:rsidRDefault="00EB5C01" w:rsidP="00EB5C01">
      <w:pPr>
        <w:pStyle w:val="af"/>
        <w:shd w:val="clear" w:color="auto" w:fill="FFFFFF"/>
        <w:spacing w:before="0" w:beforeAutospacing="0" w:after="0" w:afterAutospacing="0"/>
        <w:ind w:firstLine="708"/>
        <w:jc w:val="both"/>
        <w:rPr>
          <w:rFonts w:eastAsiaTheme="minorHAnsi" w:cstheme="minorBidi"/>
          <w:sz w:val="28"/>
          <w:szCs w:val="28"/>
          <w:lang w:val="uk-UA" w:eastAsia="en-US"/>
        </w:rPr>
      </w:pPr>
      <w:r w:rsidRPr="00C53CEF">
        <w:rPr>
          <w:rFonts w:eastAsiaTheme="minorHAnsi" w:cstheme="minorBidi"/>
          <w:sz w:val="28"/>
          <w:szCs w:val="28"/>
          <w:lang w:val="uk-UA" w:eastAsia="en-US"/>
        </w:rPr>
        <w:t>У серпні відкрито соціальну піцерію та молодіжний простір у ПК «Мінерал», першу соціальну пекарню від БФ "Карітас Парафії Святого Андрія Первозванного УГКЦ м. Калуш".</w:t>
      </w:r>
    </w:p>
    <w:p w:rsidR="00EB5C01" w:rsidRPr="00C53CEF" w:rsidRDefault="00EB5C01" w:rsidP="00EB5C01">
      <w:pPr>
        <w:pStyle w:val="af"/>
        <w:shd w:val="clear" w:color="auto" w:fill="FFFFFF"/>
        <w:spacing w:before="0" w:beforeAutospacing="0" w:after="0" w:afterAutospacing="0"/>
        <w:jc w:val="both"/>
        <w:rPr>
          <w:rFonts w:eastAsiaTheme="minorHAnsi" w:cstheme="minorBidi"/>
          <w:sz w:val="28"/>
          <w:szCs w:val="28"/>
          <w:lang w:val="uk-UA" w:eastAsia="en-US"/>
        </w:rPr>
      </w:pPr>
      <w:r w:rsidRPr="00C53CEF">
        <w:rPr>
          <w:rFonts w:eastAsiaTheme="minorHAnsi" w:cstheme="minorBidi"/>
          <w:sz w:val="28"/>
          <w:szCs w:val="28"/>
          <w:lang w:val="uk-UA" w:eastAsia="en-US"/>
        </w:rPr>
        <w:t> </w:t>
      </w:r>
    </w:p>
    <w:p w:rsidR="00EB5C01" w:rsidRDefault="00EB5C01" w:rsidP="00EB5C01">
      <w:pPr>
        <w:pStyle w:val="af"/>
        <w:shd w:val="clear" w:color="auto" w:fill="FFFFFF"/>
        <w:spacing w:before="0" w:beforeAutospacing="0" w:after="0" w:afterAutospacing="0"/>
        <w:ind w:firstLine="708"/>
        <w:jc w:val="both"/>
        <w:rPr>
          <w:rFonts w:eastAsiaTheme="minorHAnsi" w:cstheme="minorBidi"/>
          <w:sz w:val="28"/>
          <w:szCs w:val="28"/>
          <w:lang w:val="uk-UA" w:eastAsia="en-US"/>
        </w:rPr>
      </w:pPr>
      <w:r w:rsidRPr="00C53CEF">
        <w:rPr>
          <w:rFonts w:eastAsiaTheme="minorHAnsi" w:cstheme="minorBidi"/>
          <w:sz w:val="28"/>
          <w:szCs w:val="28"/>
          <w:lang w:val="uk-UA" w:eastAsia="en-US"/>
        </w:rPr>
        <w:t>У вересні створено раду ВПО, яка є дорадчим органом при Калуській міській раді.</w:t>
      </w:r>
    </w:p>
    <w:p w:rsidR="00036A9E" w:rsidRPr="00C53CEF" w:rsidRDefault="00036A9E" w:rsidP="00036A9E">
      <w:pPr>
        <w:pStyle w:val="af"/>
        <w:shd w:val="clear" w:color="auto" w:fill="FFFFFF"/>
        <w:spacing w:before="0" w:beforeAutospacing="0" w:after="0" w:afterAutospacing="0"/>
        <w:ind w:firstLine="708"/>
        <w:jc w:val="center"/>
        <w:rPr>
          <w:rFonts w:eastAsiaTheme="minorHAnsi" w:cstheme="minorBidi"/>
          <w:sz w:val="28"/>
          <w:szCs w:val="28"/>
          <w:lang w:val="uk-UA" w:eastAsia="en-US"/>
        </w:rPr>
      </w:pPr>
      <w:r w:rsidRPr="00036A9E">
        <w:rPr>
          <w:rFonts w:eastAsiaTheme="minorHAnsi" w:cstheme="minorBidi"/>
          <w:noProof/>
          <w:sz w:val="28"/>
          <w:szCs w:val="28"/>
        </w:rPr>
        <w:drawing>
          <wp:inline distT="0" distB="0" distL="0" distR="0">
            <wp:extent cx="3872230" cy="2204496"/>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894575" cy="2217217"/>
                    </a:xfrm>
                    <a:prstGeom prst="rect">
                      <a:avLst/>
                    </a:prstGeom>
                  </pic:spPr>
                </pic:pic>
              </a:graphicData>
            </a:graphic>
          </wp:inline>
        </w:drawing>
      </w:r>
    </w:p>
    <w:p w:rsidR="00036A9E" w:rsidRDefault="00036A9E" w:rsidP="00EB5C01">
      <w:pPr>
        <w:pStyle w:val="af"/>
        <w:shd w:val="clear" w:color="auto" w:fill="FFFFFF"/>
        <w:spacing w:before="0" w:beforeAutospacing="0" w:after="0" w:afterAutospacing="0"/>
        <w:ind w:firstLine="708"/>
        <w:jc w:val="both"/>
        <w:rPr>
          <w:rFonts w:eastAsiaTheme="minorHAnsi" w:cstheme="minorBidi"/>
          <w:sz w:val="28"/>
          <w:szCs w:val="28"/>
          <w:lang w:val="uk-UA" w:eastAsia="en-US"/>
        </w:rPr>
      </w:pPr>
    </w:p>
    <w:p w:rsidR="00036A9E" w:rsidRPr="00C53CEF" w:rsidRDefault="00EB5C01" w:rsidP="00036A9E">
      <w:pPr>
        <w:pStyle w:val="af"/>
        <w:shd w:val="clear" w:color="auto" w:fill="FFFFFF"/>
        <w:spacing w:before="0" w:beforeAutospacing="0" w:after="0" w:afterAutospacing="0"/>
        <w:ind w:firstLine="708"/>
        <w:jc w:val="both"/>
        <w:rPr>
          <w:rFonts w:eastAsiaTheme="minorHAnsi" w:cstheme="minorBidi"/>
          <w:sz w:val="28"/>
          <w:szCs w:val="28"/>
          <w:lang w:val="uk-UA" w:eastAsia="en-US"/>
        </w:rPr>
      </w:pPr>
      <w:r w:rsidRPr="00C53CEF">
        <w:rPr>
          <w:rFonts w:eastAsiaTheme="minorHAnsi" w:cstheme="minorBidi"/>
          <w:sz w:val="28"/>
          <w:szCs w:val="28"/>
          <w:lang w:val="uk-UA" w:eastAsia="en-US"/>
        </w:rPr>
        <w:t>З листопада КП «Калуська стоматологічна поліклініка», завдяки донорам, розпочала надавати безоплатні послуги для переселенців, які проживають у прихистках.</w:t>
      </w:r>
    </w:p>
    <w:p w:rsidR="00EB5C01" w:rsidRDefault="00EB5C01" w:rsidP="00EB5C01">
      <w:pPr>
        <w:pStyle w:val="af"/>
        <w:shd w:val="clear" w:color="auto" w:fill="FFFFFF"/>
        <w:spacing w:before="0" w:beforeAutospacing="0" w:after="0" w:afterAutospacing="0"/>
        <w:ind w:firstLine="708"/>
        <w:jc w:val="both"/>
        <w:rPr>
          <w:rFonts w:eastAsiaTheme="minorHAnsi" w:cstheme="minorBidi"/>
          <w:sz w:val="28"/>
          <w:szCs w:val="28"/>
          <w:lang w:val="uk-UA" w:eastAsia="en-US"/>
        </w:rPr>
      </w:pPr>
      <w:r w:rsidRPr="00C53CEF">
        <w:rPr>
          <w:rFonts w:eastAsiaTheme="minorHAnsi" w:cstheme="minorBidi"/>
          <w:sz w:val="28"/>
          <w:szCs w:val="28"/>
          <w:lang w:val="uk-UA" w:eastAsia="en-US"/>
        </w:rPr>
        <w:t xml:space="preserve">До 80 дітей із сімей військовослужбовців, полеглих Героїв, зниклих безвісти мали змогу відпочити у громадах міст-побратимів Польщі та Румунії: Кендзєжин-Козле, Горліце й Сеїні. </w:t>
      </w:r>
    </w:p>
    <w:p w:rsidR="00036A9E" w:rsidRDefault="00036A9E" w:rsidP="00EB5C01">
      <w:pPr>
        <w:pStyle w:val="af"/>
        <w:shd w:val="clear" w:color="auto" w:fill="FFFFFF"/>
        <w:spacing w:before="0" w:beforeAutospacing="0" w:after="0" w:afterAutospacing="0"/>
        <w:ind w:firstLine="708"/>
        <w:jc w:val="both"/>
        <w:rPr>
          <w:rFonts w:eastAsiaTheme="minorHAnsi" w:cstheme="minorBidi"/>
          <w:sz w:val="28"/>
          <w:szCs w:val="28"/>
          <w:lang w:val="uk-UA" w:eastAsia="en-US"/>
        </w:rPr>
      </w:pPr>
    </w:p>
    <w:p w:rsidR="00036A9E" w:rsidRPr="00C53CEF" w:rsidRDefault="00036A9E" w:rsidP="00036A9E">
      <w:pPr>
        <w:pStyle w:val="af"/>
        <w:shd w:val="clear" w:color="auto" w:fill="FFFFFF"/>
        <w:spacing w:before="0" w:beforeAutospacing="0" w:after="0" w:afterAutospacing="0"/>
        <w:ind w:firstLine="708"/>
        <w:jc w:val="center"/>
        <w:rPr>
          <w:rFonts w:eastAsiaTheme="minorHAnsi" w:cstheme="minorBidi"/>
          <w:sz w:val="28"/>
          <w:szCs w:val="28"/>
          <w:lang w:val="uk-UA" w:eastAsia="en-US"/>
        </w:rPr>
      </w:pPr>
      <w:r w:rsidRPr="00036A9E">
        <w:rPr>
          <w:rFonts w:eastAsiaTheme="minorHAnsi" w:cstheme="minorBidi"/>
          <w:noProof/>
          <w:sz w:val="28"/>
          <w:szCs w:val="28"/>
        </w:rPr>
        <w:drawing>
          <wp:inline distT="0" distB="0" distL="0" distR="0">
            <wp:extent cx="4104829" cy="235267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138791" cy="2372140"/>
                    </a:xfrm>
                    <a:prstGeom prst="rect">
                      <a:avLst/>
                    </a:prstGeom>
                  </pic:spPr>
                </pic:pic>
              </a:graphicData>
            </a:graphic>
          </wp:inline>
        </w:drawing>
      </w:r>
    </w:p>
    <w:p w:rsidR="00EB5C01" w:rsidRDefault="00EB5C01" w:rsidP="00EB5C01">
      <w:pPr>
        <w:pStyle w:val="af"/>
        <w:shd w:val="clear" w:color="auto" w:fill="FFFFFF"/>
        <w:spacing w:before="0" w:beforeAutospacing="0" w:after="0" w:afterAutospacing="0"/>
        <w:ind w:firstLine="708"/>
        <w:jc w:val="both"/>
        <w:rPr>
          <w:rFonts w:eastAsiaTheme="minorHAnsi" w:cstheme="minorBidi"/>
          <w:sz w:val="28"/>
          <w:szCs w:val="28"/>
          <w:lang w:val="uk-UA" w:eastAsia="en-US"/>
        </w:rPr>
      </w:pPr>
      <w:r w:rsidRPr="00C53CEF">
        <w:rPr>
          <w:rFonts w:eastAsiaTheme="minorHAnsi" w:cstheme="minorBidi"/>
          <w:sz w:val="28"/>
          <w:szCs w:val="28"/>
          <w:lang w:val="uk-UA" w:eastAsia="en-US"/>
        </w:rPr>
        <w:lastRenderedPageBreak/>
        <w:t>У грудні 30 діток з Попасної та Нікопольської громади відпочивали впродовж тижня в Калуській громаді.</w:t>
      </w:r>
    </w:p>
    <w:p w:rsidR="00771FE7" w:rsidRDefault="00771FE7" w:rsidP="00EB5C01">
      <w:pPr>
        <w:pStyle w:val="af"/>
        <w:shd w:val="clear" w:color="auto" w:fill="FFFFFF"/>
        <w:spacing w:before="0" w:beforeAutospacing="0" w:after="0" w:afterAutospacing="0"/>
        <w:ind w:firstLine="708"/>
        <w:jc w:val="both"/>
        <w:rPr>
          <w:rFonts w:eastAsiaTheme="minorHAnsi" w:cstheme="minorBidi"/>
          <w:sz w:val="28"/>
          <w:szCs w:val="28"/>
          <w:lang w:val="uk-UA" w:eastAsia="en-US"/>
        </w:rPr>
      </w:pPr>
    </w:p>
    <w:p w:rsidR="00771FE7" w:rsidRPr="00C53CEF" w:rsidRDefault="00771FE7" w:rsidP="00771FE7">
      <w:pPr>
        <w:pStyle w:val="af"/>
        <w:shd w:val="clear" w:color="auto" w:fill="FFFFFF"/>
        <w:spacing w:before="0" w:beforeAutospacing="0" w:after="0" w:afterAutospacing="0"/>
        <w:ind w:firstLine="708"/>
        <w:jc w:val="center"/>
        <w:rPr>
          <w:rFonts w:eastAsiaTheme="minorHAnsi" w:cstheme="minorBidi"/>
          <w:sz w:val="28"/>
          <w:szCs w:val="28"/>
          <w:lang w:val="uk-UA" w:eastAsia="en-US"/>
        </w:rPr>
      </w:pPr>
      <w:r w:rsidRPr="00771FE7">
        <w:rPr>
          <w:rFonts w:eastAsiaTheme="minorHAnsi" w:cstheme="minorBidi"/>
          <w:noProof/>
          <w:sz w:val="28"/>
          <w:szCs w:val="28"/>
        </w:rPr>
        <w:drawing>
          <wp:inline distT="0" distB="0" distL="0" distR="0">
            <wp:extent cx="3726031" cy="210502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733246" cy="2109101"/>
                    </a:xfrm>
                    <a:prstGeom prst="rect">
                      <a:avLst/>
                    </a:prstGeom>
                  </pic:spPr>
                </pic:pic>
              </a:graphicData>
            </a:graphic>
          </wp:inline>
        </w:drawing>
      </w:r>
    </w:p>
    <w:p w:rsidR="00EB5C01" w:rsidRDefault="00EB5C01" w:rsidP="00EB5C01">
      <w:pPr>
        <w:pStyle w:val="af"/>
        <w:shd w:val="clear" w:color="auto" w:fill="FFFFFF"/>
        <w:spacing w:before="0" w:beforeAutospacing="0" w:after="0" w:afterAutospacing="0"/>
        <w:ind w:firstLine="708"/>
        <w:jc w:val="both"/>
        <w:rPr>
          <w:rFonts w:eastAsiaTheme="minorHAnsi" w:cstheme="minorBidi"/>
          <w:sz w:val="28"/>
          <w:szCs w:val="28"/>
          <w:lang w:val="uk-UA" w:eastAsia="en-US"/>
        </w:rPr>
      </w:pPr>
      <w:r w:rsidRPr="00C53CEF">
        <w:rPr>
          <w:rFonts w:eastAsiaTheme="minorHAnsi" w:cstheme="minorBidi"/>
          <w:sz w:val="28"/>
          <w:szCs w:val="28"/>
          <w:lang w:val="uk-UA" w:eastAsia="en-US"/>
        </w:rPr>
        <w:t>КУ «Територіальний центр» продовжує опікуватися одинокими людьми пенсійного віку, надаючи їм багато соціальних послуг.</w:t>
      </w:r>
    </w:p>
    <w:p w:rsidR="00771FE7" w:rsidRDefault="00771FE7" w:rsidP="00EB5C01">
      <w:pPr>
        <w:pStyle w:val="af"/>
        <w:shd w:val="clear" w:color="auto" w:fill="FFFFFF"/>
        <w:spacing w:before="0" w:beforeAutospacing="0" w:after="0" w:afterAutospacing="0"/>
        <w:ind w:firstLine="708"/>
        <w:jc w:val="both"/>
        <w:rPr>
          <w:rFonts w:eastAsiaTheme="minorHAnsi" w:cstheme="minorBidi"/>
          <w:sz w:val="28"/>
          <w:szCs w:val="28"/>
          <w:lang w:val="uk-UA" w:eastAsia="en-US"/>
        </w:rPr>
      </w:pPr>
    </w:p>
    <w:p w:rsidR="00771FE7" w:rsidRDefault="00771FE7" w:rsidP="00771FE7">
      <w:pPr>
        <w:pStyle w:val="af"/>
        <w:shd w:val="clear" w:color="auto" w:fill="FFFFFF"/>
        <w:spacing w:before="0" w:beforeAutospacing="0" w:after="0" w:afterAutospacing="0"/>
        <w:ind w:firstLine="708"/>
        <w:jc w:val="center"/>
        <w:rPr>
          <w:rFonts w:eastAsiaTheme="minorHAnsi" w:cstheme="minorBidi"/>
          <w:sz w:val="28"/>
          <w:szCs w:val="28"/>
          <w:lang w:val="uk-UA" w:eastAsia="en-US"/>
        </w:rPr>
      </w:pPr>
      <w:r w:rsidRPr="00771FE7">
        <w:rPr>
          <w:rFonts w:eastAsiaTheme="minorHAnsi" w:cstheme="minorBidi"/>
          <w:noProof/>
          <w:sz w:val="28"/>
          <w:szCs w:val="28"/>
        </w:rPr>
        <w:drawing>
          <wp:inline distT="0" distB="0" distL="0" distR="0">
            <wp:extent cx="3881074" cy="2297719"/>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891936" cy="2304149"/>
                    </a:xfrm>
                    <a:prstGeom prst="rect">
                      <a:avLst/>
                    </a:prstGeom>
                  </pic:spPr>
                </pic:pic>
              </a:graphicData>
            </a:graphic>
          </wp:inline>
        </w:drawing>
      </w:r>
    </w:p>
    <w:p w:rsidR="00771FE7" w:rsidRPr="00C53CEF" w:rsidRDefault="00771FE7" w:rsidP="00771FE7">
      <w:pPr>
        <w:pStyle w:val="af"/>
        <w:shd w:val="clear" w:color="auto" w:fill="FFFFFF"/>
        <w:spacing w:before="0" w:beforeAutospacing="0" w:after="0" w:afterAutospacing="0"/>
        <w:ind w:firstLine="708"/>
        <w:jc w:val="center"/>
        <w:rPr>
          <w:rFonts w:eastAsiaTheme="minorHAnsi" w:cstheme="minorBidi"/>
          <w:sz w:val="28"/>
          <w:szCs w:val="28"/>
          <w:lang w:val="uk-UA" w:eastAsia="en-US"/>
        </w:rPr>
      </w:pPr>
    </w:p>
    <w:p w:rsidR="00EB5C01" w:rsidRPr="00C53CEF" w:rsidRDefault="00EB5C01" w:rsidP="00EB5C01">
      <w:pPr>
        <w:pStyle w:val="af"/>
        <w:shd w:val="clear" w:color="auto" w:fill="FFFFFF"/>
        <w:spacing w:before="0" w:beforeAutospacing="0" w:after="0" w:afterAutospacing="0"/>
        <w:ind w:firstLine="708"/>
        <w:jc w:val="both"/>
        <w:rPr>
          <w:rFonts w:eastAsiaTheme="minorHAnsi" w:cstheme="minorBidi"/>
          <w:sz w:val="28"/>
          <w:szCs w:val="28"/>
          <w:lang w:val="uk-UA" w:eastAsia="en-US"/>
        </w:rPr>
      </w:pPr>
      <w:r w:rsidRPr="00C53CEF">
        <w:rPr>
          <w:rFonts w:eastAsiaTheme="minorHAnsi" w:cstheme="minorBidi"/>
          <w:sz w:val="28"/>
          <w:szCs w:val="28"/>
          <w:lang w:val="uk-UA" w:eastAsia="en-US"/>
        </w:rPr>
        <w:t>Калуський міський центр соціальних служб розпочав надавати психологічну допомогу членам сімей ві</w:t>
      </w:r>
      <w:r w:rsidR="008A491F">
        <w:rPr>
          <w:rFonts w:eastAsiaTheme="minorHAnsi" w:cstheme="minorBidi"/>
          <w:sz w:val="28"/>
          <w:szCs w:val="28"/>
          <w:lang w:val="uk-UA" w:eastAsia="en-US"/>
        </w:rPr>
        <w:t>й</w:t>
      </w:r>
      <w:r w:rsidRPr="00C53CEF">
        <w:rPr>
          <w:rFonts w:eastAsiaTheme="minorHAnsi" w:cstheme="minorBidi"/>
          <w:sz w:val="28"/>
          <w:szCs w:val="28"/>
          <w:lang w:val="uk-UA" w:eastAsia="en-US"/>
        </w:rPr>
        <w:t>ськовослужбовців.</w:t>
      </w:r>
    </w:p>
    <w:p w:rsidR="00EB5C01" w:rsidRPr="00C53CEF" w:rsidRDefault="00EB5C01" w:rsidP="00C53CEF">
      <w:pPr>
        <w:pStyle w:val="af"/>
        <w:shd w:val="clear" w:color="auto" w:fill="FFFFFF"/>
        <w:spacing w:before="0" w:beforeAutospacing="0" w:after="0" w:afterAutospacing="0"/>
        <w:ind w:firstLine="708"/>
        <w:jc w:val="both"/>
        <w:rPr>
          <w:rFonts w:eastAsiaTheme="minorHAnsi" w:cstheme="minorBidi"/>
          <w:b/>
          <w:bCs/>
          <w:lang w:val="uk-UA" w:eastAsia="en-US"/>
        </w:rPr>
      </w:pPr>
    </w:p>
    <w:p w:rsidR="00EB5C01" w:rsidRDefault="00EB5C01" w:rsidP="00EB5C01">
      <w:pPr>
        <w:pStyle w:val="af"/>
        <w:shd w:val="clear" w:color="auto" w:fill="FFFFFF"/>
        <w:spacing w:before="0" w:beforeAutospacing="0" w:after="0" w:afterAutospacing="0"/>
        <w:jc w:val="both"/>
        <w:rPr>
          <w:rStyle w:val="af1"/>
          <w:color w:val="333333"/>
          <w:sz w:val="28"/>
          <w:szCs w:val="28"/>
        </w:rPr>
      </w:pPr>
      <w:r w:rsidRPr="00697DD9">
        <w:rPr>
          <w:rStyle w:val="af1"/>
          <w:color w:val="333333"/>
          <w:sz w:val="28"/>
          <w:szCs w:val="28"/>
        </w:rPr>
        <w:t>Благоустрій</w:t>
      </w:r>
    </w:p>
    <w:p w:rsidR="008A491F" w:rsidRDefault="008A491F" w:rsidP="00EB5C01">
      <w:pPr>
        <w:pStyle w:val="af"/>
        <w:shd w:val="clear" w:color="auto" w:fill="FFFFFF"/>
        <w:spacing w:before="0" w:beforeAutospacing="0" w:after="0" w:afterAutospacing="0"/>
        <w:jc w:val="both"/>
        <w:rPr>
          <w:rStyle w:val="af1"/>
          <w:color w:val="333333"/>
          <w:sz w:val="28"/>
          <w:szCs w:val="28"/>
        </w:rPr>
      </w:pPr>
    </w:p>
    <w:p w:rsidR="008A491F" w:rsidRDefault="008A491F" w:rsidP="008A491F">
      <w:pPr>
        <w:pStyle w:val="af"/>
        <w:shd w:val="clear" w:color="auto" w:fill="FFFFFF"/>
        <w:spacing w:before="0" w:beforeAutospacing="0" w:after="0" w:afterAutospacing="0"/>
        <w:jc w:val="center"/>
        <w:rPr>
          <w:rStyle w:val="af1"/>
          <w:color w:val="333333"/>
          <w:sz w:val="28"/>
          <w:szCs w:val="28"/>
          <w:lang w:val="uk-UA"/>
        </w:rPr>
      </w:pPr>
      <w:r w:rsidRPr="008A491F">
        <w:rPr>
          <w:rStyle w:val="af1"/>
          <w:noProof/>
          <w:color w:val="333333"/>
          <w:sz w:val="28"/>
          <w:szCs w:val="28"/>
        </w:rPr>
        <w:drawing>
          <wp:inline distT="0" distB="0" distL="0" distR="0">
            <wp:extent cx="4024630" cy="2322576"/>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026867" cy="2323867"/>
                    </a:xfrm>
                    <a:prstGeom prst="rect">
                      <a:avLst/>
                    </a:prstGeom>
                  </pic:spPr>
                </pic:pic>
              </a:graphicData>
            </a:graphic>
          </wp:inline>
        </w:drawing>
      </w:r>
    </w:p>
    <w:p w:rsidR="00EB5C01" w:rsidRPr="00EB5C01" w:rsidRDefault="00EB5C01" w:rsidP="00EB5C01">
      <w:pPr>
        <w:pStyle w:val="af"/>
        <w:shd w:val="clear" w:color="auto" w:fill="FFFFFF"/>
        <w:spacing w:before="0" w:beforeAutospacing="0" w:after="0" w:afterAutospacing="0"/>
        <w:jc w:val="both"/>
        <w:rPr>
          <w:color w:val="333333"/>
          <w:sz w:val="28"/>
          <w:szCs w:val="28"/>
          <w:lang w:val="uk-UA"/>
        </w:rPr>
      </w:pPr>
    </w:p>
    <w:p w:rsidR="008A491F" w:rsidRDefault="00EB5C01" w:rsidP="00801983">
      <w:pPr>
        <w:pStyle w:val="af"/>
        <w:shd w:val="clear" w:color="auto" w:fill="FFFFFF"/>
        <w:spacing w:before="0" w:beforeAutospacing="0" w:after="0" w:afterAutospacing="0"/>
        <w:ind w:firstLine="708"/>
        <w:jc w:val="both"/>
        <w:rPr>
          <w:rFonts w:eastAsiaTheme="minorHAnsi" w:cstheme="minorBidi"/>
          <w:sz w:val="28"/>
          <w:szCs w:val="28"/>
          <w:lang w:val="uk-UA" w:eastAsia="en-US"/>
        </w:rPr>
      </w:pPr>
      <w:r w:rsidRPr="00C53CEF">
        <w:rPr>
          <w:rFonts w:eastAsiaTheme="minorHAnsi" w:cstheme="minorBidi"/>
          <w:sz w:val="28"/>
          <w:szCs w:val="28"/>
          <w:lang w:val="uk-UA" w:eastAsia="en-US"/>
        </w:rPr>
        <w:t>У червні здійснено реконструкцію (заміну 600 м) стратегічного водопроводу на вул. Ринковій, що забез</w:t>
      </w:r>
      <w:r w:rsidR="00801983">
        <w:rPr>
          <w:rFonts w:eastAsiaTheme="minorHAnsi" w:cstheme="minorBidi"/>
          <w:sz w:val="28"/>
          <w:szCs w:val="28"/>
          <w:lang w:val="uk-UA" w:eastAsia="en-US"/>
        </w:rPr>
        <w:t>печує водою 80% мешканців міста.</w:t>
      </w:r>
    </w:p>
    <w:p w:rsidR="008A491F" w:rsidRPr="00C53CEF" w:rsidRDefault="008A491F" w:rsidP="00801983">
      <w:pPr>
        <w:pStyle w:val="af"/>
        <w:shd w:val="clear" w:color="auto" w:fill="FFFFFF"/>
        <w:spacing w:before="0" w:beforeAutospacing="0" w:after="0" w:afterAutospacing="0"/>
        <w:ind w:firstLine="708"/>
        <w:jc w:val="center"/>
        <w:rPr>
          <w:rFonts w:eastAsiaTheme="minorHAnsi" w:cstheme="minorBidi"/>
          <w:sz w:val="28"/>
          <w:szCs w:val="28"/>
          <w:lang w:val="uk-UA" w:eastAsia="en-US"/>
        </w:rPr>
      </w:pPr>
      <w:r w:rsidRPr="008A491F">
        <w:rPr>
          <w:rFonts w:eastAsiaTheme="minorHAnsi" w:cstheme="minorBidi"/>
          <w:noProof/>
          <w:sz w:val="28"/>
          <w:szCs w:val="28"/>
        </w:rPr>
        <w:drawing>
          <wp:inline distT="0" distB="0" distL="0" distR="0">
            <wp:extent cx="4277271" cy="242887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288508" cy="2435256"/>
                    </a:xfrm>
                    <a:prstGeom prst="rect">
                      <a:avLst/>
                    </a:prstGeom>
                  </pic:spPr>
                </pic:pic>
              </a:graphicData>
            </a:graphic>
          </wp:inline>
        </w:drawing>
      </w:r>
    </w:p>
    <w:p w:rsidR="008A491F" w:rsidRDefault="008A491F" w:rsidP="00EB5C01">
      <w:pPr>
        <w:pStyle w:val="af"/>
        <w:shd w:val="clear" w:color="auto" w:fill="FFFFFF"/>
        <w:spacing w:before="0" w:beforeAutospacing="0" w:after="0" w:afterAutospacing="0"/>
        <w:ind w:firstLine="708"/>
        <w:jc w:val="both"/>
        <w:rPr>
          <w:rFonts w:eastAsiaTheme="minorHAnsi" w:cstheme="minorBidi"/>
          <w:sz w:val="28"/>
          <w:szCs w:val="28"/>
          <w:lang w:val="uk-UA" w:eastAsia="en-US"/>
        </w:rPr>
      </w:pPr>
    </w:p>
    <w:p w:rsidR="00801983" w:rsidRDefault="00EB5C01" w:rsidP="00801983">
      <w:pPr>
        <w:pStyle w:val="af"/>
        <w:shd w:val="clear" w:color="auto" w:fill="FFFFFF"/>
        <w:spacing w:before="0" w:beforeAutospacing="0" w:after="0" w:afterAutospacing="0"/>
        <w:ind w:firstLine="708"/>
        <w:jc w:val="both"/>
        <w:rPr>
          <w:rFonts w:eastAsiaTheme="minorHAnsi" w:cstheme="minorBidi"/>
          <w:sz w:val="28"/>
          <w:szCs w:val="28"/>
          <w:lang w:val="uk-UA" w:eastAsia="en-US"/>
        </w:rPr>
      </w:pPr>
      <w:r w:rsidRPr="00C53CEF">
        <w:rPr>
          <w:rFonts w:eastAsiaTheme="minorHAnsi" w:cstheme="minorBidi"/>
          <w:sz w:val="28"/>
          <w:szCs w:val="28"/>
          <w:lang w:val="uk-UA" w:eastAsia="en-US"/>
        </w:rPr>
        <w:t>У серпні провели благоустрій Алеї Слави на міському кладовищі. Ведеться робота щодо розширення самого кладовища.</w:t>
      </w:r>
    </w:p>
    <w:p w:rsidR="00801983" w:rsidRPr="00C53CEF" w:rsidRDefault="00801983" w:rsidP="00801983">
      <w:pPr>
        <w:pStyle w:val="af"/>
        <w:shd w:val="clear" w:color="auto" w:fill="FFFFFF"/>
        <w:spacing w:before="0" w:beforeAutospacing="0" w:after="0" w:afterAutospacing="0"/>
        <w:ind w:firstLine="708"/>
        <w:jc w:val="center"/>
        <w:rPr>
          <w:rFonts w:eastAsiaTheme="minorHAnsi" w:cstheme="minorBidi"/>
          <w:sz w:val="28"/>
          <w:szCs w:val="28"/>
          <w:lang w:val="uk-UA" w:eastAsia="en-US"/>
        </w:rPr>
      </w:pPr>
      <w:r w:rsidRPr="00801983">
        <w:rPr>
          <w:rFonts w:eastAsiaTheme="minorHAnsi" w:cstheme="minorBidi"/>
          <w:noProof/>
          <w:sz w:val="28"/>
          <w:szCs w:val="28"/>
        </w:rPr>
        <w:drawing>
          <wp:inline distT="0" distB="0" distL="0" distR="0">
            <wp:extent cx="4328977" cy="245689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337369" cy="2461653"/>
                    </a:xfrm>
                    <a:prstGeom prst="rect">
                      <a:avLst/>
                    </a:prstGeom>
                  </pic:spPr>
                </pic:pic>
              </a:graphicData>
            </a:graphic>
          </wp:inline>
        </w:drawing>
      </w:r>
    </w:p>
    <w:p w:rsidR="00EB5C01" w:rsidRDefault="00EB5C01" w:rsidP="00EB5C01">
      <w:pPr>
        <w:pStyle w:val="af"/>
        <w:shd w:val="clear" w:color="auto" w:fill="FFFFFF"/>
        <w:spacing w:before="0" w:beforeAutospacing="0" w:after="0" w:afterAutospacing="0"/>
        <w:ind w:firstLine="708"/>
        <w:jc w:val="both"/>
        <w:rPr>
          <w:rFonts w:eastAsiaTheme="minorHAnsi" w:cstheme="minorBidi"/>
          <w:sz w:val="28"/>
          <w:szCs w:val="28"/>
          <w:lang w:val="uk-UA" w:eastAsia="en-US"/>
        </w:rPr>
      </w:pPr>
      <w:r w:rsidRPr="00C53CEF">
        <w:rPr>
          <w:rFonts w:eastAsiaTheme="minorHAnsi" w:cstheme="minorBidi"/>
          <w:sz w:val="28"/>
          <w:szCs w:val="28"/>
          <w:lang w:val="uk-UA" w:eastAsia="en-US"/>
        </w:rPr>
        <w:t>Постійно здійснюється ремонт дитячих майданчиків, яких у громаді понад 220. Встановлено нові – у прихистках «Теремок» та в Боднарові. У грудні на муніципальному ринку запрацювала громадська вбиральня.</w:t>
      </w:r>
    </w:p>
    <w:p w:rsidR="00801983" w:rsidRDefault="00801983" w:rsidP="00EB5C01">
      <w:pPr>
        <w:pStyle w:val="af"/>
        <w:shd w:val="clear" w:color="auto" w:fill="FFFFFF"/>
        <w:spacing w:before="0" w:beforeAutospacing="0" w:after="0" w:afterAutospacing="0"/>
        <w:ind w:firstLine="708"/>
        <w:jc w:val="both"/>
        <w:rPr>
          <w:rFonts w:eastAsiaTheme="minorHAnsi" w:cstheme="minorBidi"/>
          <w:sz w:val="28"/>
          <w:szCs w:val="28"/>
          <w:lang w:val="uk-UA" w:eastAsia="en-US"/>
        </w:rPr>
      </w:pPr>
    </w:p>
    <w:p w:rsidR="00801983" w:rsidRPr="00C53CEF" w:rsidRDefault="00801983" w:rsidP="00801983">
      <w:pPr>
        <w:pStyle w:val="af"/>
        <w:shd w:val="clear" w:color="auto" w:fill="FFFFFF"/>
        <w:spacing w:before="0" w:beforeAutospacing="0" w:after="0" w:afterAutospacing="0"/>
        <w:ind w:firstLine="708"/>
        <w:jc w:val="center"/>
        <w:rPr>
          <w:rFonts w:eastAsiaTheme="minorHAnsi" w:cstheme="minorBidi"/>
          <w:sz w:val="28"/>
          <w:szCs w:val="28"/>
          <w:lang w:val="uk-UA" w:eastAsia="en-US"/>
        </w:rPr>
      </w:pPr>
      <w:r w:rsidRPr="00801983">
        <w:rPr>
          <w:rFonts w:eastAsiaTheme="minorHAnsi" w:cstheme="minorBidi"/>
          <w:noProof/>
          <w:sz w:val="28"/>
          <w:szCs w:val="28"/>
        </w:rPr>
        <w:drawing>
          <wp:inline distT="0" distB="0" distL="0" distR="0">
            <wp:extent cx="4067175" cy="2280876"/>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079964" cy="2288048"/>
                    </a:xfrm>
                    <a:prstGeom prst="rect">
                      <a:avLst/>
                    </a:prstGeom>
                  </pic:spPr>
                </pic:pic>
              </a:graphicData>
            </a:graphic>
          </wp:inline>
        </w:drawing>
      </w:r>
    </w:p>
    <w:p w:rsidR="00EB5C01" w:rsidRDefault="00EB5C01" w:rsidP="00EB5C01">
      <w:pPr>
        <w:pStyle w:val="af"/>
        <w:shd w:val="clear" w:color="auto" w:fill="FFFFFF"/>
        <w:spacing w:before="0" w:beforeAutospacing="0" w:after="0" w:afterAutospacing="0"/>
        <w:ind w:firstLine="708"/>
        <w:jc w:val="both"/>
        <w:rPr>
          <w:rFonts w:eastAsiaTheme="minorHAnsi" w:cstheme="minorBidi"/>
          <w:sz w:val="28"/>
          <w:szCs w:val="28"/>
          <w:lang w:val="uk-UA" w:eastAsia="en-US"/>
        </w:rPr>
      </w:pPr>
      <w:r w:rsidRPr="00C53CEF">
        <w:rPr>
          <w:rFonts w:eastAsiaTheme="minorHAnsi" w:cstheme="minorBidi"/>
          <w:sz w:val="28"/>
          <w:szCs w:val="28"/>
          <w:lang w:val="uk-UA" w:eastAsia="en-US"/>
        </w:rPr>
        <w:lastRenderedPageBreak/>
        <w:t>У липні повінь спричинила підтоплення житлових масивів громади. Для попередження таких явищ прочистили до 4 км русла річок Млинівка і Сівка.</w:t>
      </w:r>
    </w:p>
    <w:p w:rsidR="00801983" w:rsidRDefault="00801983" w:rsidP="00EB5C01">
      <w:pPr>
        <w:pStyle w:val="af"/>
        <w:shd w:val="clear" w:color="auto" w:fill="FFFFFF"/>
        <w:spacing w:before="0" w:beforeAutospacing="0" w:after="0" w:afterAutospacing="0"/>
        <w:ind w:firstLine="708"/>
        <w:jc w:val="both"/>
        <w:rPr>
          <w:rFonts w:eastAsiaTheme="minorHAnsi" w:cstheme="minorBidi"/>
          <w:sz w:val="28"/>
          <w:szCs w:val="28"/>
          <w:lang w:val="uk-UA" w:eastAsia="en-US"/>
        </w:rPr>
      </w:pPr>
    </w:p>
    <w:p w:rsidR="00801983" w:rsidRPr="00C53CEF" w:rsidRDefault="00801983" w:rsidP="00801983">
      <w:pPr>
        <w:pStyle w:val="af"/>
        <w:shd w:val="clear" w:color="auto" w:fill="FFFFFF"/>
        <w:spacing w:before="0" w:beforeAutospacing="0" w:after="0" w:afterAutospacing="0"/>
        <w:ind w:firstLine="708"/>
        <w:jc w:val="center"/>
        <w:rPr>
          <w:rFonts w:eastAsiaTheme="minorHAnsi" w:cstheme="minorBidi"/>
          <w:sz w:val="28"/>
          <w:szCs w:val="28"/>
          <w:lang w:val="uk-UA" w:eastAsia="en-US"/>
        </w:rPr>
      </w:pPr>
      <w:r w:rsidRPr="00801983">
        <w:rPr>
          <w:rFonts w:eastAsiaTheme="minorHAnsi" w:cstheme="minorBidi"/>
          <w:noProof/>
          <w:sz w:val="28"/>
          <w:szCs w:val="28"/>
        </w:rPr>
        <w:drawing>
          <wp:inline distT="0" distB="0" distL="0" distR="0">
            <wp:extent cx="4224655" cy="2391546"/>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233375" cy="2396482"/>
                    </a:xfrm>
                    <a:prstGeom prst="rect">
                      <a:avLst/>
                    </a:prstGeom>
                  </pic:spPr>
                </pic:pic>
              </a:graphicData>
            </a:graphic>
          </wp:inline>
        </w:drawing>
      </w:r>
    </w:p>
    <w:p w:rsidR="00EB5C01" w:rsidRDefault="00EB5C01" w:rsidP="00EB5C01">
      <w:pPr>
        <w:pStyle w:val="af"/>
        <w:shd w:val="clear" w:color="auto" w:fill="FFFFFF"/>
        <w:spacing w:before="0" w:beforeAutospacing="0" w:after="0" w:afterAutospacing="0"/>
        <w:ind w:firstLine="708"/>
        <w:jc w:val="both"/>
        <w:rPr>
          <w:rFonts w:eastAsiaTheme="minorHAnsi" w:cstheme="minorBidi"/>
          <w:sz w:val="28"/>
          <w:szCs w:val="28"/>
          <w:lang w:val="uk-UA" w:eastAsia="en-US"/>
        </w:rPr>
      </w:pPr>
      <w:r w:rsidRPr="00C53CEF">
        <w:rPr>
          <w:rFonts w:eastAsiaTheme="minorHAnsi" w:cstheme="minorBidi"/>
          <w:sz w:val="28"/>
          <w:szCs w:val="28"/>
          <w:lang w:val="uk-UA" w:eastAsia="en-US"/>
        </w:rPr>
        <w:t>Для безпеки руху пішоходів облаштували два тротуари на аварійних ділянках – вул. Івано-Франківська – Бандери та Вітовського.</w:t>
      </w:r>
    </w:p>
    <w:p w:rsidR="00801983" w:rsidRPr="00C53CEF" w:rsidRDefault="00801983" w:rsidP="00801983">
      <w:pPr>
        <w:pStyle w:val="af"/>
        <w:shd w:val="clear" w:color="auto" w:fill="FFFFFF"/>
        <w:spacing w:before="0" w:beforeAutospacing="0" w:after="0" w:afterAutospacing="0"/>
        <w:ind w:firstLine="708"/>
        <w:jc w:val="center"/>
        <w:rPr>
          <w:rFonts w:eastAsiaTheme="minorHAnsi" w:cstheme="minorBidi"/>
          <w:sz w:val="28"/>
          <w:szCs w:val="28"/>
          <w:lang w:val="uk-UA" w:eastAsia="en-US"/>
        </w:rPr>
      </w:pPr>
      <w:r w:rsidRPr="00801983">
        <w:rPr>
          <w:rFonts w:eastAsiaTheme="minorHAnsi" w:cstheme="minorBidi"/>
          <w:noProof/>
          <w:sz w:val="28"/>
          <w:szCs w:val="28"/>
        </w:rPr>
        <w:drawing>
          <wp:inline distT="0" distB="0" distL="0" distR="0">
            <wp:extent cx="4048597" cy="228600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053995" cy="2289048"/>
                    </a:xfrm>
                    <a:prstGeom prst="rect">
                      <a:avLst/>
                    </a:prstGeom>
                  </pic:spPr>
                </pic:pic>
              </a:graphicData>
            </a:graphic>
          </wp:inline>
        </w:drawing>
      </w:r>
    </w:p>
    <w:p w:rsidR="00801983" w:rsidRDefault="00801983" w:rsidP="00EB5C01">
      <w:pPr>
        <w:pStyle w:val="af"/>
        <w:shd w:val="clear" w:color="auto" w:fill="FFFFFF"/>
        <w:spacing w:before="0" w:beforeAutospacing="0" w:after="0" w:afterAutospacing="0"/>
        <w:ind w:firstLine="708"/>
        <w:jc w:val="both"/>
        <w:rPr>
          <w:rFonts w:eastAsiaTheme="minorHAnsi" w:cstheme="minorBidi"/>
          <w:sz w:val="28"/>
          <w:szCs w:val="28"/>
          <w:lang w:val="uk-UA" w:eastAsia="en-US"/>
        </w:rPr>
      </w:pPr>
    </w:p>
    <w:p w:rsidR="00EB5C01" w:rsidRPr="00C53CEF" w:rsidRDefault="00EB5C01" w:rsidP="00EB5C01">
      <w:pPr>
        <w:pStyle w:val="af"/>
        <w:shd w:val="clear" w:color="auto" w:fill="FFFFFF"/>
        <w:spacing w:before="0" w:beforeAutospacing="0" w:after="0" w:afterAutospacing="0"/>
        <w:ind w:firstLine="708"/>
        <w:jc w:val="both"/>
        <w:rPr>
          <w:rFonts w:eastAsiaTheme="minorHAnsi" w:cstheme="minorBidi"/>
          <w:sz w:val="28"/>
          <w:szCs w:val="28"/>
          <w:lang w:val="uk-UA" w:eastAsia="en-US"/>
        </w:rPr>
      </w:pPr>
      <w:r w:rsidRPr="00C53CEF">
        <w:rPr>
          <w:rFonts w:eastAsiaTheme="minorHAnsi" w:cstheme="minorBidi"/>
          <w:sz w:val="28"/>
          <w:szCs w:val="28"/>
          <w:lang w:val="uk-UA" w:eastAsia="en-US"/>
        </w:rPr>
        <w:t>Влаштовано 14 паркувальних кишень в зоні багатоквартирної забудови.</w:t>
      </w:r>
    </w:p>
    <w:p w:rsidR="00EB5C01" w:rsidRDefault="00EB5C01" w:rsidP="00EB5C01">
      <w:pPr>
        <w:pStyle w:val="af"/>
        <w:shd w:val="clear" w:color="auto" w:fill="FFFFFF"/>
        <w:spacing w:before="0" w:beforeAutospacing="0" w:after="0" w:afterAutospacing="0"/>
        <w:ind w:firstLine="708"/>
        <w:jc w:val="both"/>
        <w:rPr>
          <w:rFonts w:eastAsiaTheme="minorHAnsi" w:cstheme="minorBidi"/>
          <w:sz w:val="28"/>
          <w:szCs w:val="28"/>
          <w:lang w:val="uk-UA" w:eastAsia="en-US"/>
        </w:rPr>
      </w:pPr>
      <w:r w:rsidRPr="00C53CEF">
        <w:rPr>
          <w:rFonts w:eastAsiaTheme="minorHAnsi" w:cstheme="minorBidi"/>
          <w:sz w:val="28"/>
          <w:szCs w:val="28"/>
          <w:lang w:val="uk-UA" w:eastAsia="en-US"/>
        </w:rPr>
        <w:t>Придбали новий зручний комунальний автобус, пристосований для користування особами з інвалідністю.</w:t>
      </w:r>
    </w:p>
    <w:p w:rsidR="00801983" w:rsidRDefault="00801983" w:rsidP="00EB5C01">
      <w:pPr>
        <w:pStyle w:val="af"/>
        <w:shd w:val="clear" w:color="auto" w:fill="FFFFFF"/>
        <w:spacing w:before="0" w:beforeAutospacing="0" w:after="0" w:afterAutospacing="0"/>
        <w:ind w:firstLine="708"/>
        <w:jc w:val="both"/>
        <w:rPr>
          <w:rFonts w:eastAsiaTheme="minorHAnsi" w:cstheme="minorBidi"/>
          <w:sz w:val="28"/>
          <w:szCs w:val="28"/>
          <w:lang w:val="uk-UA" w:eastAsia="en-US"/>
        </w:rPr>
      </w:pPr>
    </w:p>
    <w:p w:rsidR="00801983" w:rsidRPr="00C53CEF" w:rsidRDefault="00801983" w:rsidP="00801983">
      <w:pPr>
        <w:pStyle w:val="af"/>
        <w:shd w:val="clear" w:color="auto" w:fill="FFFFFF"/>
        <w:spacing w:before="0" w:beforeAutospacing="0" w:after="0" w:afterAutospacing="0"/>
        <w:ind w:firstLine="708"/>
        <w:jc w:val="center"/>
        <w:rPr>
          <w:rFonts w:eastAsiaTheme="minorHAnsi" w:cstheme="minorBidi"/>
          <w:sz w:val="28"/>
          <w:szCs w:val="28"/>
          <w:lang w:val="uk-UA" w:eastAsia="en-US"/>
        </w:rPr>
      </w:pPr>
      <w:r w:rsidRPr="00801983">
        <w:rPr>
          <w:rFonts w:eastAsiaTheme="minorHAnsi" w:cstheme="minorBidi"/>
          <w:noProof/>
          <w:sz w:val="28"/>
          <w:szCs w:val="28"/>
        </w:rPr>
        <w:drawing>
          <wp:inline distT="0" distB="0" distL="0" distR="0">
            <wp:extent cx="4186555" cy="238214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188843" cy="2383442"/>
                    </a:xfrm>
                    <a:prstGeom prst="rect">
                      <a:avLst/>
                    </a:prstGeom>
                  </pic:spPr>
                </pic:pic>
              </a:graphicData>
            </a:graphic>
          </wp:inline>
        </w:drawing>
      </w:r>
    </w:p>
    <w:p w:rsidR="00801983" w:rsidRDefault="00801983" w:rsidP="00EB5C01">
      <w:pPr>
        <w:pStyle w:val="af"/>
        <w:shd w:val="clear" w:color="auto" w:fill="FFFFFF"/>
        <w:spacing w:before="0" w:beforeAutospacing="0" w:after="0" w:afterAutospacing="0"/>
        <w:ind w:firstLine="708"/>
        <w:jc w:val="both"/>
        <w:rPr>
          <w:rFonts w:eastAsiaTheme="minorHAnsi" w:cstheme="minorBidi"/>
          <w:sz w:val="28"/>
          <w:szCs w:val="28"/>
          <w:lang w:val="uk-UA" w:eastAsia="en-US"/>
        </w:rPr>
      </w:pPr>
    </w:p>
    <w:p w:rsidR="00EB5C01" w:rsidRDefault="00EB5C01" w:rsidP="00EB5C01">
      <w:pPr>
        <w:pStyle w:val="af"/>
        <w:shd w:val="clear" w:color="auto" w:fill="FFFFFF"/>
        <w:spacing w:before="0" w:beforeAutospacing="0" w:after="0" w:afterAutospacing="0"/>
        <w:ind w:firstLine="708"/>
        <w:jc w:val="both"/>
        <w:rPr>
          <w:rFonts w:eastAsiaTheme="minorHAnsi" w:cstheme="minorBidi"/>
          <w:sz w:val="28"/>
          <w:szCs w:val="28"/>
          <w:lang w:val="uk-UA" w:eastAsia="en-US"/>
        </w:rPr>
      </w:pPr>
      <w:r w:rsidRPr="00C53CEF">
        <w:rPr>
          <w:rFonts w:eastAsiaTheme="minorHAnsi" w:cstheme="minorBidi"/>
          <w:sz w:val="28"/>
          <w:szCs w:val="28"/>
          <w:lang w:val="uk-UA" w:eastAsia="en-US"/>
        </w:rPr>
        <w:lastRenderedPageBreak/>
        <w:t>У підготовці до опалювального сезону проведено заміну сотні погонних метрів мереж теплопостачання, які є на балансі в КП «Калуська енергетична Компанія». Здійснено капітальний ремонт мереж теплопостачання у 10 найкритичніших багатоквартирних будинках старої частини міста.</w:t>
      </w:r>
    </w:p>
    <w:p w:rsidR="00801983" w:rsidRPr="00C53CEF" w:rsidRDefault="00801983" w:rsidP="00801983">
      <w:pPr>
        <w:pStyle w:val="af"/>
        <w:shd w:val="clear" w:color="auto" w:fill="FFFFFF"/>
        <w:spacing w:before="0" w:beforeAutospacing="0" w:after="0" w:afterAutospacing="0"/>
        <w:ind w:firstLine="708"/>
        <w:jc w:val="center"/>
        <w:rPr>
          <w:rFonts w:eastAsiaTheme="minorHAnsi" w:cstheme="minorBidi"/>
          <w:sz w:val="28"/>
          <w:szCs w:val="28"/>
          <w:lang w:val="uk-UA" w:eastAsia="en-US"/>
        </w:rPr>
      </w:pPr>
      <w:r w:rsidRPr="00801983">
        <w:rPr>
          <w:rFonts w:eastAsiaTheme="minorHAnsi" w:cstheme="minorBidi"/>
          <w:noProof/>
          <w:sz w:val="28"/>
          <w:szCs w:val="28"/>
        </w:rPr>
        <w:drawing>
          <wp:inline distT="0" distB="0" distL="0" distR="0">
            <wp:extent cx="3878014" cy="220980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3886131" cy="2214425"/>
                    </a:xfrm>
                    <a:prstGeom prst="rect">
                      <a:avLst/>
                    </a:prstGeom>
                  </pic:spPr>
                </pic:pic>
              </a:graphicData>
            </a:graphic>
          </wp:inline>
        </w:drawing>
      </w:r>
    </w:p>
    <w:p w:rsidR="00801983" w:rsidRDefault="00801983" w:rsidP="00EB5C01">
      <w:pPr>
        <w:pStyle w:val="af"/>
        <w:shd w:val="clear" w:color="auto" w:fill="FFFFFF"/>
        <w:spacing w:before="0" w:beforeAutospacing="0" w:after="0" w:afterAutospacing="0"/>
        <w:ind w:firstLine="708"/>
        <w:jc w:val="both"/>
        <w:rPr>
          <w:rFonts w:eastAsiaTheme="minorHAnsi" w:cstheme="minorBidi"/>
          <w:sz w:val="28"/>
          <w:szCs w:val="28"/>
          <w:lang w:val="uk-UA" w:eastAsia="en-US"/>
        </w:rPr>
      </w:pPr>
    </w:p>
    <w:p w:rsidR="00EB5C01" w:rsidRDefault="00EB5C01" w:rsidP="00EB5C01">
      <w:pPr>
        <w:pStyle w:val="af"/>
        <w:shd w:val="clear" w:color="auto" w:fill="FFFFFF"/>
        <w:spacing w:before="0" w:beforeAutospacing="0" w:after="0" w:afterAutospacing="0"/>
        <w:ind w:firstLine="708"/>
        <w:jc w:val="both"/>
        <w:rPr>
          <w:rFonts w:eastAsiaTheme="minorHAnsi" w:cstheme="minorBidi"/>
          <w:sz w:val="28"/>
          <w:szCs w:val="28"/>
          <w:lang w:val="uk-UA" w:eastAsia="en-US"/>
        </w:rPr>
      </w:pPr>
      <w:r w:rsidRPr="00C53CEF">
        <w:rPr>
          <w:rFonts w:eastAsiaTheme="minorHAnsi" w:cstheme="minorBidi"/>
          <w:sz w:val="28"/>
          <w:szCs w:val="28"/>
          <w:lang w:val="uk-UA" w:eastAsia="en-US"/>
        </w:rPr>
        <w:t>КП «Калушавтодор» допомагало відновлювати помешкання на Херсонщині, які були зруйновані чи пошкоджені внаслідок ракетних обстрілів російською федерацією та які були під окупацією.</w:t>
      </w:r>
    </w:p>
    <w:p w:rsidR="00801983" w:rsidRPr="00C53CEF" w:rsidRDefault="00801983" w:rsidP="00801983">
      <w:pPr>
        <w:pStyle w:val="af"/>
        <w:shd w:val="clear" w:color="auto" w:fill="FFFFFF"/>
        <w:spacing w:before="0" w:beforeAutospacing="0" w:after="0" w:afterAutospacing="0"/>
        <w:ind w:firstLine="708"/>
        <w:jc w:val="center"/>
        <w:rPr>
          <w:rFonts w:eastAsiaTheme="minorHAnsi" w:cstheme="minorBidi"/>
          <w:sz w:val="28"/>
          <w:szCs w:val="28"/>
          <w:lang w:val="uk-UA" w:eastAsia="en-US"/>
        </w:rPr>
      </w:pPr>
      <w:r w:rsidRPr="00801983">
        <w:rPr>
          <w:rFonts w:eastAsiaTheme="minorHAnsi" w:cstheme="minorBidi"/>
          <w:noProof/>
          <w:sz w:val="28"/>
          <w:szCs w:val="28"/>
        </w:rPr>
        <w:drawing>
          <wp:inline distT="0" distB="0" distL="0" distR="0">
            <wp:extent cx="3790315" cy="2154321"/>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797643" cy="2158486"/>
                    </a:xfrm>
                    <a:prstGeom prst="rect">
                      <a:avLst/>
                    </a:prstGeom>
                  </pic:spPr>
                </pic:pic>
              </a:graphicData>
            </a:graphic>
          </wp:inline>
        </w:drawing>
      </w:r>
    </w:p>
    <w:p w:rsidR="00801983" w:rsidRDefault="00EB5C01" w:rsidP="00EB5C01">
      <w:pPr>
        <w:pStyle w:val="af"/>
        <w:shd w:val="clear" w:color="auto" w:fill="FFFFFF"/>
        <w:spacing w:before="0" w:beforeAutospacing="0" w:after="0" w:afterAutospacing="0"/>
        <w:ind w:firstLine="708"/>
        <w:jc w:val="both"/>
        <w:rPr>
          <w:rFonts w:eastAsiaTheme="minorHAnsi" w:cstheme="minorBidi"/>
          <w:sz w:val="28"/>
          <w:szCs w:val="28"/>
          <w:lang w:val="uk-UA" w:eastAsia="en-US"/>
        </w:rPr>
      </w:pPr>
      <w:r w:rsidRPr="00C53CEF">
        <w:rPr>
          <w:rFonts w:eastAsiaTheme="minorHAnsi" w:cstheme="minorBidi"/>
          <w:sz w:val="28"/>
          <w:szCs w:val="28"/>
          <w:lang w:val="uk-UA" w:eastAsia="en-US"/>
        </w:rPr>
        <w:t xml:space="preserve">Цьогоріч наше місто стало підписантом Угоди мерів. Рішення було прийнято на сесії міської ради, де затвердили план дій сталого енергетичного розвитку та клімату. </w:t>
      </w:r>
    </w:p>
    <w:p w:rsidR="00801983" w:rsidRDefault="00801983" w:rsidP="00EB5C01">
      <w:pPr>
        <w:pStyle w:val="af"/>
        <w:shd w:val="clear" w:color="auto" w:fill="FFFFFF"/>
        <w:spacing w:before="0" w:beforeAutospacing="0" w:after="0" w:afterAutospacing="0"/>
        <w:ind w:firstLine="708"/>
        <w:jc w:val="both"/>
        <w:rPr>
          <w:rFonts w:eastAsiaTheme="minorHAnsi" w:cstheme="minorBidi"/>
          <w:sz w:val="28"/>
          <w:szCs w:val="28"/>
          <w:lang w:val="uk-UA" w:eastAsia="en-US"/>
        </w:rPr>
      </w:pPr>
    </w:p>
    <w:p w:rsidR="00801983" w:rsidRDefault="00801983" w:rsidP="00801983">
      <w:pPr>
        <w:pStyle w:val="af"/>
        <w:shd w:val="clear" w:color="auto" w:fill="FFFFFF"/>
        <w:spacing w:before="0" w:beforeAutospacing="0" w:after="0" w:afterAutospacing="0"/>
        <w:ind w:firstLine="708"/>
        <w:jc w:val="center"/>
        <w:rPr>
          <w:rFonts w:eastAsiaTheme="minorHAnsi" w:cstheme="minorBidi"/>
          <w:sz w:val="28"/>
          <w:szCs w:val="28"/>
          <w:lang w:val="uk-UA" w:eastAsia="en-US"/>
        </w:rPr>
      </w:pPr>
      <w:r w:rsidRPr="00801983">
        <w:rPr>
          <w:rFonts w:eastAsiaTheme="minorHAnsi" w:cstheme="minorBidi"/>
          <w:noProof/>
          <w:sz w:val="28"/>
          <w:szCs w:val="28"/>
        </w:rPr>
        <w:drawing>
          <wp:inline distT="0" distB="0" distL="0" distR="0">
            <wp:extent cx="3690559" cy="2079625"/>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3702660" cy="2086444"/>
                    </a:xfrm>
                    <a:prstGeom prst="rect">
                      <a:avLst/>
                    </a:prstGeom>
                  </pic:spPr>
                </pic:pic>
              </a:graphicData>
            </a:graphic>
          </wp:inline>
        </w:drawing>
      </w:r>
    </w:p>
    <w:p w:rsidR="00EB5C01" w:rsidRDefault="00EB5C01" w:rsidP="00801983">
      <w:pPr>
        <w:pStyle w:val="af"/>
        <w:shd w:val="clear" w:color="auto" w:fill="FFFFFF"/>
        <w:spacing w:before="0" w:beforeAutospacing="0" w:after="0" w:afterAutospacing="0"/>
        <w:ind w:firstLine="708"/>
        <w:jc w:val="both"/>
        <w:rPr>
          <w:rFonts w:eastAsiaTheme="minorHAnsi" w:cstheme="minorBidi"/>
          <w:sz w:val="28"/>
          <w:szCs w:val="28"/>
          <w:lang w:val="uk-UA" w:eastAsia="en-US"/>
        </w:rPr>
      </w:pPr>
      <w:r w:rsidRPr="00C53CEF">
        <w:rPr>
          <w:rFonts w:eastAsiaTheme="minorHAnsi" w:cstheme="minorBidi"/>
          <w:sz w:val="28"/>
          <w:szCs w:val="28"/>
          <w:lang w:val="uk-UA" w:eastAsia="en-US"/>
        </w:rPr>
        <w:lastRenderedPageBreak/>
        <w:t>Прийнято Стратегію до адаптації змін клімату. Документи завантажені на сайті Єврокомісії. Калуська міська рада долучилася до співфінансування за Програмою «Енергодім» з утеплення будинків у двох ОСББ міста.</w:t>
      </w:r>
    </w:p>
    <w:p w:rsidR="00EA7201" w:rsidRPr="00C53CEF" w:rsidRDefault="00EA7201" w:rsidP="00801983">
      <w:pPr>
        <w:pStyle w:val="af"/>
        <w:shd w:val="clear" w:color="auto" w:fill="FFFFFF"/>
        <w:spacing w:before="0" w:beforeAutospacing="0" w:after="0" w:afterAutospacing="0"/>
        <w:ind w:firstLine="708"/>
        <w:jc w:val="both"/>
        <w:rPr>
          <w:rFonts w:eastAsiaTheme="minorHAnsi" w:cstheme="minorBidi"/>
          <w:sz w:val="28"/>
          <w:szCs w:val="28"/>
          <w:lang w:val="uk-UA" w:eastAsia="en-US"/>
        </w:rPr>
      </w:pPr>
    </w:p>
    <w:p w:rsidR="00EB5C01" w:rsidRPr="00C53CEF" w:rsidRDefault="00EA7201" w:rsidP="00EA7201">
      <w:pPr>
        <w:pStyle w:val="af"/>
        <w:shd w:val="clear" w:color="auto" w:fill="FFFFFF"/>
        <w:spacing w:before="0" w:beforeAutospacing="0" w:after="0" w:afterAutospacing="0"/>
        <w:ind w:firstLine="708"/>
        <w:jc w:val="center"/>
        <w:rPr>
          <w:rFonts w:eastAsiaTheme="minorHAnsi" w:cstheme="minorBidi"/>
          <w:b/>
          <w:bCs/>
          <w:lang w:val="uk-UA" w:eastAsia="en-US"/>
        </w:rPr>
      </w:pPr>
      <w:r w:rsidRPr="00EA7201">
        <w:rPr>
          <w:rFonts w:eastAsiaTheme="minorHAnsi" w:cstheme="minorBidi"/>
          <w:b/>
          <w:bCs/>
          <w:noProof/>
        </w:rPr>
        <w:drawing>
          <wp:inline distT="0" distB="0" distL="0" distR="0">
            <wp:extent cx="3891247" cy="2231471"/>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902988" cy="2238204"/>
                    </a:xfrm>
                    <a:prstGeom prst="rect">
                      <a:avLst/>
                    </a:prstGeom>
                  </pic:spPr>
                </pic:pic>
              </a:graphicData>
            </a:graphic>
          </wp:inline>
        </w:drawing>
      </w:r>
    </w:p>
    <w:p w:rsidR="00EA7201" w:rsidRDefault="00EA7201" w:rsidP="00EB5C01">
      <w:pPr>
        <w:pStyle w:val="af"/>
        <w:shd w:val="clear" w:color="auto" w:fill="FFFFFF"/>
        <w:spacing w:before="0" w:beforeAutospacing="0" w:after="0" w:afterAutospacing="0"/>
        <w:jc w:val="both"/>
        <w:rPr>
          <w:rStyle w:val="af1"/>
          <w:color w:val="333333"/>
          <w:sz w:val="28"/>
          <w:szCs w:val="28"/>
        </w:rPr>
      </w:pPr>
    </w:p>
    <w:p w:rsidR="00EB5C01" w:rsidRDefault="00EB5C01" w:rsidP="00EB5C01">
      <w:pPr>
        <w:pStyle w:val="af"/>
        <w:shd w:val="clear" w:color="auto" w:fill="FFFFFF"/>
        <w:spacing w:before="0" w:beforeAutospacing="0" w:after="0" w:afterAutospacing="0"/>
        <w:jc w:val="both"/>
        <w:rPr>
          <w:rStyle w:val="af1"/>
          <w:color w:val="333333"/>
          <w:sz w:val="28"/>
          <w:szCs w:val="28"/>
          <w:lang w:val="uk-UA"/>
        </w:rPr>
      </w:pPr>
      <w:r w:rsidRPr="00697DD9">
        <w:rPr>
          <w:rStyle w:val="af1"/>
          <w:color w:val="333333"/>
          <w:sz w:val="28"/>
          <w:szCs w:val="28"/>
        </w:rPr>
        <w:t>Освіта</w:t>
      </w:r>
    </w:p>
    <w:p w:rsidR="00EB5C01" w:rsidRPr="00EB5C01" w:rsidRDefault="00EB5C01" w:rsidP="00EB5C01">
      <w:pPr>
        <w:pStyle w:val="af"/>
        <w:shd w:val="clear" w:color="auto" w:fill="FFFFFF"/>
        <w:spacing w:before="0" w:beforeAutospacing="0" w:after="0" w:afterAutospacing="0"/>
        <w:jc w:val="both"/>
        <w:rPr>
          <w:color w:val="333333"/>
          <w:sz w:val="28"/>
          <w:szCs w:val="28"/>
          <w:lang w:val="uk-UA"/>
        </w:rPr>
      </w:pPr>
    </w:p>
    <w:p w:rsidR="00EA7201" w:rsidRDefault="00EA7201" w:rsidP="00EA7201">
      <w:pPr>
        <w:pStyle w:val="af"/>
        <w:shd w:val="clear" w:color="auto" w:fill="FFFFFF"/>
        <w:spacing w:before="0" w:beforeAutospacing="0" w:after="0" w:afterAutospacing="0"/>
        <w:ind w:firstLine="708"/>
        <w:jc w:val="center"/>
        <w:rPr>
          <w:rFonts w:eastAsiaTheme="minorHAnsi" w:cstheme="minorBidi"/>
          <w:sz w:val="28"/>
          <w:szCs w:val="28"/>
          <w:lang w:val="uk-UA" w:eastAsia="en-US"/>
        </w:rPr>
      </w:pPr>
      <w:r w:rsidRPr="00EA7201">
        <w:rPr>
          <w:rFonts w:eastAsiaTheme="minorHAnsi" w:cstheme="minorBidi"/>
          <w:noProof/>
          <w:sz w:val="28"/>
          <w:szCs w:val="28"/>
        </w:rPr>
        <w:drawing>
          <wp:inline distT="0" distB="0" distL="0" distR="0">
            <wp:extent cx="3884565" cy="222885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891542" cy="2232853"/>
                    </a:xfrm>
                    <a:prstGeom prst="rect">
                      <a:avLst/>
                    </a:prstGeom>
                  </pic:spPr>
                </pic:pic>
              </a:graphicData>
            </a:graphic>
          </wp:inline>
        </w:drawing>
      </w:r>
    </w:p>
    <w:p w:rsidR="00EA7201" w:rsidRDefault="00EA7201" w:rsidP="00EB5C01">
      <w:pPr>
        <w:pStyle w:val="af"/>
        <w:shd w:val="clear" w:color="auto" w:fill="FFFFFF"/>
        <w:spacing w:before="0" w:beforeAutospacing="0" w:after="0" w:afterAutospacing="0"/>
        <w:ind w:firstLine="708"/>
        <w:jc w:val="both"/>
        <w:rPr>
          <w:rFonts w:eastAsiaTheme="minorHAnsi" w:cstheme="minorBidi"/>
          <w:sz w:val="28"/>
          <w:szCs w:val="28"/>
          <w:lang w:val="uk-UA" w:eastAsia="en-US"/>
        </w:rPr>
      </w:pPr>
    </w:p>
    <w:p w:rsidR="00EB5C01" w:rsidRDefault="00EB5C01" w:rsidP="00EB5C01">
      <w:pPr>
        <w:pStyle w:val="af"/>
        <w:shd w:val="clear" w:color="auto" w:fill="FFFFFF"/>
        <w:spacing w:before="0" w:beforeAutospacing="0" w:after="0" w:afterAutospacing="0"/>
        <w:ind w:firstLine="708"/>
        <w:jc w:val="both"/>
        <w:rPr>
          <w:rFonts w:eastAsiaTheme="minorHAnsi" w:cstheme="minorBidi"/>
          <w:sz w:val="28"/>
          <w:szCs w:val="28"/>
          <w:lang w:val="uk-UA" w:eastAsia="en-US"/>
        </w:rPr>
      </w:pPr>
      <w:r w:rsidRPr="00C53CEF">
        <w:rPr>
          <w:rFonts w:eastAsiaTheme="minorHAnsi" w:cstheme="minorBidi"/>
          <w:sz w:val="28"/>
          <w:szCs w:val="28"/>
          <w:lang w:val="uk-UA" w:eastAsia="en-US"/>
        </w:rPr>
        <w:t>Завдяки благодійникам та участі в міжнародних проєктах у січні в ліцеї №7 відкрито стаціонарну точку «Спільно», у лютому – в ліцеї №6. 14 серпня запрацював осв</w:t>
      </w:r>
      <w:r w:rsidR="00801983">
        <w:rPr>
          <w:rFonts w:eastAsiaTheme="minorHAnsi" w:cstheme="minorBidi"/>
          <w:sz w:val="28"/>
          <w:szCs w:val="28"/>
          <w:lang w:val="uk-UA" w:eastAsia="en-US"/>
        </w:rPr>
        <w:t>ітній хаб у Голинському ліцеї. </w:t>
      </w:r>
      <w:r w:rsidRPr="00C53CEF">
        <w:rPr>
          <w:rFonts w:eastAsiaTheme="minorHAnsi" w:cstheme="minorBidi"/>
          <w:sz w:val="28"/>
          <w:szCs w:val="28"/>
          <w:lang w:val="uk-UA" w:eastAsia="en-US"/>
        </w:rPr>
        <w:t>У вересні – інтерактивні простори в ліцеях №3 та №7.</w:t>
      </w:r>
    </w:p>
    <w:p w:rsidR="00EA7201" w:rsidRPr="00C53CEF" w:rsidRDefault="00EA7201" w:rsidP="00EA7201">
      <w:pPr>
        <w:pStyle w:val="af"/>
        <w:shd w:val="clear" w:color="auto" w:fill="FFFFFF"/>
        <w:spacing w:before="0" w:beforeAutospacing="0" w:after="0" w:afterAutospacing="0"/>
        <w:ind w:firstLine="708"/>
        <w:jc w:val="center"/>
        <w:rPr>
          <w:rFonts w:eastAsiaTheme="minorHAnsi" w:cstheme="minorBidi"/>
          <w:sz w:val="28"/>
          <w:szCs w:val="28"/>
          <w:lang w:val="uk-UA" w:eastAsia="en-US"/>
        </w:rPr>
      </w:pPr>
      <w:r w:rsidRPr="00EA7201">
        <w:rPr>
          <w:rFonts w:eastAsiaTheme="minorHAnsi" w:cstheme="minorBidi"/>
          <w:noProof/>
          <w:sz w:val="28"/>
          <w:szCs w:val="28"/>
        </w:rPr>
        <w:drawing>
          <wp:inline distT="0" distB="0" distL="0" distR="0">
            <wp:extent cx="4253230" cy="239536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4259717" cy="2399018"/>
                    </a:xfrm>
                    <a:prstGeom prst="rect">
                      <a:avLst/>
                    </a:prstGeom>
                  </pic:spPr>
                </pic:pic>
              </a:graphicData>
            </a:graphic>
          </wp:inline>
        </w:drawing>
      </w:r>
    </w:p>
    <w:p w:rsidR="00EA7201" w:rsidRDefault="00EA7201" w:rsidP="00EA7201">
      <w:pPr>
        <w:pStyle w:val="af"/>
        <w:shd w:val="clear" w:color="auto" w:fill="FFFFFF"/>
        <w:spacing w:before="0" w:beforeAutospacing="0" w:after="0" w:afterAutospacing="0"/>
        <w:ind w:firstLine="708"/>
        <w:jc w:val="center"/>
        <w:rPr>
          <w:rFonts w:eastAsiaTheme="minorHAnsi" w:cstheme="minorBidi"/>
          <w:sz w:val="28"/>
          <w:szCs w:val="28"/>
          <w:lang w:val="uk-UA" w:eastAsia="en-US"/>
        </w:rPr>
      </w:pPr>
      <w:r w:rsidRPr="00EA7201">
        <w:rPr>
          <w:rFonts w:eastAsiaTheme="minorHAnsi" w:cstheme="minorBidi"/>
          <w:noProof/>
          <w:sz w:val="28"/>
          <w:szCs w:val="28"/>
        </w:rPr>
        <w:lastRenderedPageBreak/>
        <w:drawing>
          <wp:inline distT="0" distB="0" distL="0" distR="0">
            <wp:extent cx="4065905" cy="2311803"/>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4071745" cy="2315124"/>
                    </a:xfrm>
                    <a:prstGeom prst="rect">
                      <a:avLst/>
                    </a:prstGeom>
                  </pic:spPr>
                </pic:pic>
              </a:graphicData>
            </a:graphic>
          </wp:inline>
        </w:drawing>
      </w:r>
    </w:p>
    <w:p w:rsidR="00EA7201" w:rsidRDefault="00EA7201" w:rsidP="00EA7201">
      <w:pPr>
        <w:pStyle w:val="af"/>
        <w:shd w:val="clear" w:color="auto" w:fill="FFFFFF"/>
        <w:spacing w:before="0" w:beforeAutospacing="0" w:after="0" w:afterAutospacing="0"/>
        <w:ind w:firstLine="708"/>
        <w:jc w:val="center"/>
        <w:rPr>
          <w:rFonts w:eastAsiaTheme="minorHAnsi" w:cstheme="minorBidi"/>
          <w:sz w:val="28"/>
          <w:szCs w:val="28"/>
          <w:lang w:val="uk-UA" w:eastAsia="en-US"/>
        </w:rPr>
      </w:pPr>
      <w:r w:rsidRPr="00EA7201">
        <w:rPr>
          <w:rFonts w:eastAsiaTheme="minorHAnsi" w:cstheme="minorBidi"/>
          <w:noProof/>
          <w:sz w:val="28"/>
          <w:szCs w:val="28"/>
        </w:rPr>
        <w:drawing>
          <wp:inline distT="0" distB="0" distL="0" distR="0">
            <wp:extent cx="4052602" cy="2272703"/>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4064232" cy="2279225"/>
                    </a:xfrm>
                    <a:prstGeom prst="rect">
                      <a:avLst/>
                    </a:prstGeom>
                  </pic:spPr>
                </pic:pic>
              </a:graphicData>
            </a:graphic>
          </wp:inline>
        </w:drawing>
      </w:r>
    </w:p>
    <w:p w:rsidR="00EA7201" w:rsidRDefault="00EA7201" w:rsidP="00EB5C01">
      <w:pPr>
        <w:pStyle w:val="af"/>
        <w:shd w:val="clear" w:color="auto" w:fill="FFFFFF"/>
        <w:spacing w:before="0" w:beforeAutospacing="0" w:after="0" w:afterAutospacing="0"/>
        <w:ind w:firstLine="708"/>
        <w:jc w:val="both"/>
        <w:rPr>
          <w:rFonts w:eastAsiaTheme="minorHAnsi" w:cstheme="minorBidi"/>
          <w:sz w:val="28"/>
          <w:szCs w:val="28"/>
          <w:lang w:val="uk-UA" w:eastAsia="en-US"/>
        </w:rPr>
      </w:pPr>
    </w:p>
    <w:p w:rsidR="00EB5C01" w:rsidRDefault="00EB5C01" w:rsidP="00EB5C01">
      <w:pPr>
        <w:pStyle w:val="af"/>
        <w:shd w:val="clear" w:color="auto" w:fill="FFFFFF"/>
        <w:spacing w:before="0" w:beforeAutospacing="0" w:after="0" w:afterAutospacing="0"/>
        <w:ind w:firstLine="708"/>
        <w:jc w:val="both"/>
        <w:rPr>
          <w:rFonts w:eastAsiaTheme="minorHAnsi" w:cstheme="minorBidi"/>
          <w:sz w:val="28"/>
          <w:szCs w:val="28"/>
          <w:lang w:val="uk-UA" w:eastAsia="en-US"/>
        </w:rPr>
      </w:pPr>
      <w:r w:rsidRPr="00C53CEF">
        <w:rPr>
          <w:rFonts w:eastAsiaTheme="minorHAnsi" w:cstheme="minorBidi"/>
          <w:sz w:val="28"/>
          <w:szCs w:val="28"/>
          <w:lang w:val="uk-UA" w:eastAsia="en-US"/>
        </w:rPr>
        <w:t>У вересні в ліцеї №10, одному з двох закладів на Прикарпатті, відкрито класи українознавчого компоненту для маленьких українців, які перебувають за кордоном. З Калуської громади понад 500 учнів сьогодні проживають за межами України.</w:t>
      </w:r>
    </w:p>
    <w:p w:rsidR="00EA7201" w:rsidRPr="00C53CEF" w:rsidRDefault="00EA7201" w:rsidP="00EA7201">
      <w:pPr>
        <w:pStyle w:val="af"/>
        <w:shd w:val="clear" w:color="auto" w:fill="FFFFFF"/>
        <w:spacing w:before="0" w:beforeAutospacing="0" w:after="0" w:afterAutospacing="0"/>
        <w:ind w:firstLine="708"/>
        <w:jc w:val="center"/>
        <w:rPr>
          <w:rFonts w:eastAsiaTheme="minorHAnsi" w:cstheme="minorBidi"/>
          <w:sz w:val="28"/>
          <w:szCs w:val="28"/>
          <w:lang w:val="uk-UA" w:eastAsia="en-US"/>
        </w:rPr>
      </w:pPr>
      <w:r w:rsidRPr="00EA7201">
        <w:rPr>
          <w:rFonts w:eastAsiaTheme="minorHAnsi" w:cstheme="minorBidi"/>
          <w:noProof/>
          <w:sz w:val="28"/>
          <w:szCs w:val="28"/>
        </w:rPr>
        <w:drawing>
          <wp:inline distT="0" distB="0" distL="0" distR="0">
            <wp:extent cx="4434205" cy="2511091"/>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4438777" cy="2513680"/>
                    </a:xfrm>
                    <a:prstGeom prst="rect">
                      <a:avLst/>
                    </a:prstGeom>
                  </pic:spPr>
                </pic:pic>
              </a:graphicData>
            </a:graphic>
          </wp:inline>
        </w:drawing>
      </w:r>
    </w:p>
    <w:p w:rsidR="00EB5C01" w:rsidRPr="00C53CEF" w:rsidRDefault="00EB5C01" w:rsidP="00EB5C01">
      <w:pPr>
        <w:pStyle w:val="af"/>
        <w:shd w:val="clear" w:color="auto" w:fill="FFFFFF"/>
        <w:spacing w:before="0" w:beforeAutospacing="0" w:after="0" w:afterAutospacing="0"/>
        <w:ind w:firstLine="708"/>
        <w:jc w:val="both"/>
        <w:rPr>
          <w:rFonts w:eastAsiaTheme="minorHAnsi" w:cstheme="minorBidi"/>
          <w:sz w:val="28"/>
          <w:szCs w:val="28"/>
          <w:lang w:val="uk-UA" w:eastAsia="en-US"/>
        </w:rPr>
      </w:pPr>
      <w:r w:rsidRPr="00C53CEF">
        <w:rPr>
          <w:rFonts w:eastAsiaTheme="minorHAnsi" w:cstheme="minorBidi"/>
          <w:sz w:val="28"/>
          <w:szCs w:val="28"/>
          <w:lang w:val="uk-UA" w:eastAsia="en-US"/>
        </w:rPr>
        <w:t>В закладах освіти: у ліцеї №5 у вересні завершено роботи щодо заміни системи обігріву. У ліцеях № 2, 10, ЦХТДЮМ, Кімнаті школяра здійснено капітальний ремонт покрівлі.</w:t>
      </w:r>
    </w:p>
    <w:p w:rsidR="00EB5C01" w:rsidRPr="00805BB9" w:rsidRDefault="00EA7201" w:rsidP="00EA7201">
      <w:pPr>
        <w:pStyle w:val="af"/>
        <w:shd w:val="clear" w:color="auto" w:fill="FFFFFF"/>
        <w:spacing w:before="0" w:beforeAutospacing="0" w:after="0" w:afterAutospacing="0"/>
        <w:jc w:val="center"/>
        <w:rPr>
          <w:color w:val="333333"/>
          <w:sz w:val="28"/>
          <w:szCs w:val="28"/>
          <w:lang w:val="uk-UA"/>
        </w:rPr>
      </w:pPr>
      <w:r w:rsidRPr="00EA7201">
        <w:rPr>
          <w:noProof/>
          <w:color w:val="333333"/>
          <w:sz w:val="28"/>
          <w:szCs w:val="28"/>
        </w:rPr>
        <w:lastRenderedPageBreak/>
        <w:drawing>
          <wp:inline distT="0" distB="0" distL="0" distR="0">
            <wp:extent cx="4042410" cy="2285862"/>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4047711" cy="2288860"/>
                    </a:xfrm>
                    <a:prstGeom prst="rect">
                      <a:avLst/>
                    </a:prstGeom>
                  </pic:spPr>
                </pic:pic>
              </a:graphicData>
            </a:graphic>
          </wp:inline>
        </w:drawing>
      </w:r>
    </w:p>
    <w:p w:rsidR="00EA7201" w:rsidRDefault="00EA7201" w:rsidP="00EB5C01">
      <w:pPr>
        <w:pStyle w:val="af"/>
        <w:shd w:val="clear" w:color="auto" w:fill="FFFFFF"/>
        <w:spacing w:before="0" w:beforeAutospacing="0" w:after="0" w:afterAutospacing="0"/>
        <w:jc w:val="both"/>
        <w:rPr>
          <w:rStyle w:val="af1"/>
          <w:color w:val="333333"/>
          <w:sz w:val="28"/>
          <w:szCs w:val="28"/>
          <w:lang w:val="uk-UA"/>
        </w:rPr>
      </w:pPr>
    </w:p>
    <w:p w:rsidR="00EB5C01" w:rsidRDefault="00EB5C01" w:rsidP="00EB5C01">
      <w:pPr>
        <w:pStyle w:val="af"/>
        <w:shd w:val="clear" w:color="auto" w:fill="FFFFFF"/>
        <w:spacing w:before="0" w:beforeAutospacing="0" w:after="0" w:afterAutospacing="0"/>
        <w:jc w:val="both"/>
        <w:rPr>
          <w:rStyle w:val="af1"/>
          <w:color w:val="333333"/>
          <w:sz w:val="28"/>
          <w:szCs w:val="28"/>
          <w:lang w:val="uk-UA"/>
        </w:rPr>
      </w:pPr>
      <w:r w:rsidRPr="00805BB9">
        <w:rPr>
          <w:rStyle w:val="af1"/>
          <w:color w:val="333333"/>
          <w:sz w:val="28"/>
          <w:szCs w:val="28"/>
          <w:lang w:val="uk-UA"/>
        </w:rPr>
        <w:t>Спорт</w:t>
      </w:r>
    </w:p>
    <w:p w:rsidR="00EB5C01" w:rsidRPr="00EB5C01" w:rsidRDefault="00EB5C01" w:rsidP="00EB5C01">
      <w:pPr>
        <w:pStyle w:val="af"/>
        <w:shd w:val="clear" w:color="auto" w:fill="FFFFFF"/>
        <w:spacing w:before="0" w:beforeAutospacing="0" w:after="0" w:afterAutospacing="0"/>
        <w:jc w:val="both"/>
        <w:rPr>
          <w:color w:val="333333"/>
          <w:sz w:val="28"/>
          <w:szCs w:val="28"/>
          <w:lang w:val="uk-UA"/>
        </w:rPr>
      </w:pPr>
    </w:p>
    <w:p w:rsidR="00EA7201" w:rsidRDefault="00EA7201" w:rsidP="00EA7201">
      <w:pPr>
        <w:pStyle w:val="af"/>
        <w:shd w:val="clear" w:color="auto" w:fill="FFFFFF"/>
        <w:spacing w:before="0" w:beforeAutospacing="0" w:after="0" w:afterAutospacing="0"/>
        <w:jc w:val="center"/>
        <w:rPr>
          <w:rFonts w:eastAsiaTheme="minorHAnsi" w:cstheme="minorBidi"/>
          <w:sz w:val="28"/>
          <w:szCs w:val="28"/>
          <w:lang w:val="uk-UA" w:eastAsia="en-US"/>
        </w:rPr>
      </w:pPr>
      <w:r w:rsidRPr="00EA7201">
        <w:rPr>
          <w:rFonts w:eastAsiaTheme="minorHAnsi" w:cstheme="minorBidi"/>
          <w:noProof/>
          <w:sz w:val="28"/>
          <w:szCs w:val="28"/>
        </w:rPr>
        <w:drawing>
          <wp:inline distT="0" distB="0" distL="0" distR="0">
            <wp:extent cx="3879433" cy="2181225"/>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3890271" cy="2187318"/>
                    </a:xfrm>
                    <a:prstGeom prst="rect">
                      <a:avLst/>
                    </a:prstGeom>
                  </pic:spPr>
                </pic:pic>
              </a:graphicData>
            </a:graphic>
          </wp:inline>
        </w:drawing>
      </w:r>
    </w:p>
    <w:p w:rsidR="00EA7201" w:rsidRDefault="00EA7201" w:rsidP="00EB5C01">
      <w:pPr>
        <w:pStyle w:val="af"/>
        <w:shd w:val="clear" w:color="auto" w:fill="FFFFFF"/>
        <w:spacing w:before="0" w:beforeAutospacing="0" w:after="0" w:afterAutospacing="0"/>
        <w:ind w:firstLine="708"/>
        <w:jc w:val="both"/>
        <w:rPr>
          <w:rFonts w:eastAsiaTheme="minorHAnsi" w:cstheme="minorBidi"/>
          <w:sz w:val="28"/>
          <w:szCs w:val="28"/>
          <w:lang w:val="uk-UA" w:eastAsia="en-US"/>
        </w:rPr>
      </w:pPr>
    </w:p>
    <w:p w:rsidR="00EB5C01" w:rsidRDefault="00EB5C01" w:rsidP="00EB5C01">
      <w:pPr>
        <w:pStyle w:val="af"/>
        <w:shd w:val="clear" w:color="auto" w:fill="FFFFFF"/>
        <w:spacing w:before="0" w:beforeAutospacing="0" w:after="0" w:afterAutospacing="0"/>
        <w:ind w:firstLine="708"/>
        <w:jc w:val="both"/>
        <w:rPr>
          <w:rFonts w:eastAsiaTheme="minorHAnsi" w:cstheme="minorBidi"/>
          <w:sz w:val="28"/>
          <w:szCs w:val="28"/>
          <w:lang w:val="uk-UA" w:eastAsia="en-US"/>
        </w:rPr>
      </w:pPr>
      <w:r w:rsidRPr="00C53CEF">
        <w:rPr>
          <w:rFonts w:eastAsiaTheme="minorHAnsi" w:cstheme="minorBidi"/>
          <w:sz w:val="28"/>
          <w:szCs w:val="28"/>
          <w:lang w:val="uk-UA" w:eastAsia="en-US"/>
        </w:rPr>
        <w:t>Вихованка ДЮСШ «Сокіл» Аліна Філіпович 18 серпня стала чемпіонкою світу з вільної боротьби.</w:t>
      </w:r>
    </w:p>
    <w:p w:rsidR="00EA7201" w:rsidRPr="00C53CEF" w:rsidRDefault="00EA7201" w:rsidP="00EA7201">
      <w:pPr>
        <w:pStyle w:val="af"/>
        <w:shd w:val="clear" w:color="auto" w:fill="FFFFFF"/>
        <w:spacing w:before="0" w:beforeAutospacing="0" w:after="0" w:afterAutospacing="0"/>
        <w:ind w:firstLine="708"/>
        <w:jc w:val="center"/>
        <w:rPr>
          <w:rFonts w:eastAsiaTheme="minorHAnsi" w:cstheme="minorBidi"/>
          <w:sz w:val="28"/>
          <w:szCs w:val="28"/>
          <w:lang w:val="uk-UA" w:eastAsia="en-US"/>
        </w:rPr>
      </w:pPr>
      <w:r w:rsidRPr="00EA7201">
        <w:rPr>
          <w:rFonts w:eastAsiaTheme="minorHAnsi" w:cstheme="minorBidi"/>
          <w:noProof/>
          <w:sz w:val="28"/>
          <w:szCs w:val="28"/>
        </w:rPr>
        <w:drawing>
          <wp:inline distT="0" distB="0" distL="0" distR="0">
            <wp:extent cx="4091305" cy="2319453"/>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4094953" cy="2321521"/>
                    </a:xfrm>
                    <a:prstGeom prst="rect">
                      <a:avLst/>
                    </a:prstGeom>
                  </pic:spPr>
                </pic:pic>
              </a:graphicData>
            </a:graphic>
          </wp:inline>
        </w:drawing>
      </w:r>
    </w:p>
    <w:p w:rsidR="00EA7201" w:rsidRDefault="00EA7201" w:rsidP="00EB5C01">
      <w:pPr>
        <w:pStyle w:val="af"/>
        <w:shd w:val="clear" w:color="auto" w:fill="FFFFFF"/>
        <w:spacing w:before="0" w:beforeAutospacing="0" w:after="0" w:afterAutospacing="0"/>
        <w:ind w:firstLine="708"/>
        <w:jc w:val="both"/>
        <w:rPr>
          <w:rFonts w:eastAsiaTheme="minorHAnsi" w:cstheme="minorBidi"/>
          <w:sz w:val="28"/>
          <w:szCs w:val="28"/>
          <w:lang w:val="uk-UA" w:eastAsia="en-US"/>
        </w:rPr>
      </w:pPr>
    </w:p>
    <w:p w:rsidR="00EB5C01" w:rsidRDefault="00EB5C01" w:rsidP="00EB5C01">
      <w:pPr>
        <w:pStyle w:val="af"/>
        <w:shd w:val="clear" w:color="auto" w:fill="FFFFFF"/>
        <w:spacing w:before="0" w:beforeAutospacing="0" w:after="0" w:afterAutospacing="0"/>
        <w:ind w:firstLine="708"/>
        <w:jc w:val="both"/>
        <w:rPr>
          <w:rFonts w:eastAsiaTheme="minorHAnsi" w:cstheme="minorBidi"/>
          <w:sz w:val="28"/>
          <w:szCs w:val="28"/>
          <w:lang w:val="uk-UA" w:eastAsia="en-US"/>
        </w:rPr>
      </w:pPr>
      <w:r w:rsidRPr="00C53CEF">
        <w:rPr>
          <w:rFonts w:eastAsiaTheme="minorHAnsi" w:cstheme="minorBidi"/>
          <w:sz w:val="28"/>
          <w:szCs w:val="28"/>
          <w:lang w:val="uk-UA" w:eastAsia="en-US"/>
        </w:rPr>
        <w:t>У квітні відбулася перша нарада зі створення спортивних класів на базі ліцею №6. З вересня понад 40 юних спортсменів вже навчалися у цих спорткласах.</w:t>
      </w:r>
    </w:p>
    <w:p w:rsidR="00EA7201" w:rsidRDefault="00EA7201" w:rsidP="00EB5C01">
      <w:pPr>
        <w:pStyle w:val="af"/>
        <w:shd w:val="clear" w:color="auto" w:fill="FFFFFF"/>
        <w:spacing w:before="0" w:beforeAutospacing="0" w:after="0" w:afterAutospacing="0"/>
        <w:ind w:firstLine="708"/>
        <w:jc w:val="both"/>
        <w:rPr>
          <w:rFonts w:eastAsiaTheme="minorHAnsi" w:cstheme="minorBidi"/>
          <w:sz w:val="28"/>
          <w:szCs w:val="28"/>
          <w:lang w:val="uk-UA" w:eastAsia="en-US"/>
        </w:rPr>
      </w:pPr>
    </w:p>
    <w:p w:rsidR="00EA7201" w:rsidRPr="00C53CEF" w:rsidRDefault="00EA7201" w:rsidP="00EA7201">
      <w:pPr>
        <w:pStyle w:val="af"/>
        <w:shd w:val="clear" w:color="auto" w:fill="FFFFFF"/>
        <w:spacing w:before="0" w:beforeAutospacing="0" w:after="0" w:afterAutospacing="0"/>
        <w:ind w:firstLine="708"/>
        <w:jc w:val="center"/>
        <w:rPr>
          <w:rFonts w:eastAsiaTheme="minorHAnsi" w:cstheme="minorBidi"/>
          <w:sz w:val="28"/>
          <w:szCs w:val="28"/>
          <w:lang w:val="uk-UA" w:eastAsia="en-US"/>
        </w:rPr>
      </w:pPr>
      <w:r w:rsidRPr="00EA7201">
        <w:rPr>
          <w:rFonts w:eastAsiaTheme="minorHAnsi" w:cstheme="minorBidi"/>
          <w:noProof/>
          <w:sz w:val="28"/>
          <w:szCs w:val="28"/>
        </w:rPr>
        <w:lastRenderedPageBreak/>
        <w:drawing>
          <wp:inline distT="0" distB="0" distL="0" distR="0">
            <wp:extent cx="4243705" cy="2390882"/>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4251212" cy="2395111"/>
                    </a:xfrm>
                    <a:prstGeom prst="rect">
                      <a:avLst/>
                    </a:prstGeom>
                  </pic:spPr>
                </pic:pic>
              </a:graphicData>
            </a:graphic>
          </wp:inline>
        </w:drawing>
      </w:r>
    </w:p>
    <w:p w:rsidR="00EA7201" w:rsidRDefault="00EA7201" w:rsidP="00EB5C01">
      <w:pPr>
        <w:pStyle w:val="af"/>
        <w:shd w:val="clear" w:color="auto" w:fill="FFFFFF"/>
        <w:spacing w:before="0" w:beforeAutospacing="0" w:after="0" w:afterAutospacing="0"/>
        <w:ind w:firstLine="708"/>
        <w:jc w:val="both"/>
        <w:rPr>
          <w:rFonts w:eastAsiaTheme="minorHAnsi" w:cstheme="minorBidi"/>
          <w:sz w:val="28"/>
          <w:szCs w:val="28"/>
          <w:lang w:val="uk-UA" w:eastAsia="en-US"/>
        </w:rPr>
      </w:pPr>
    </w:p>
    <w:p w:rsidR="00EB5C01" w:rsidRPr="00C53CEF" w:rsidRDefault="00EB5C01" w:rsidP="00EB5C01">
      <w:pPr>
        <w:pStyle w:val="af"/>
        <w:shd w:val="clear" w:color="auto" w:fill="FFFFFF"/>
        <w:spacing w:before="0" w:beforeAutospacing="0" w:after="0" w:afterAutospacing="0"/>
        <w:ind w:firstLine="708"/>
        <w:jc w:val="both"/>
        <w:rPr>
          <w:rFonts w:eastAsiaTheme="minorHAnsi" w:cstheme="minorBidi"/>
          <w:sz w:val="28"/>
          <w:szCs w:val="28"/>
          <w:lang w:val="uk-UA" w:eastAsia="en-US"/>
        </w:rPr>
      </w:pPr>
      <w:r w:rsidRPr="00C53CEF">
        <w:rPr>
          <w:rFonts w:eastAsiaTheme="minorHAnsi" w:cstheme="minorBidi"/>
          <w:sz w:val="28"/>
          <w:szCs w:val="28"/>
          <w:lang w:val="uk-UA" w:eastAsia="en-US"/>
        </w:rPr>
        <w:t>У травні відкрито спортивний майданчик зі штучним покриттям у ліцеї №10, у червні – оновлено спортмайданчик на вул. Дзвонарській.</w:t>
      </w:r>
    </w:p>
    <w:p w:rsidR="00EB5C01" w:rsidRPr="00C53CEF" w:rsidRDefault="006D3454" w:rsidP="006D3454">
      <w:pPr>
        <w:pStyle w:val="af"/>
        <w:shd w:val="clear" w:color="auto" w:fill="FFFFFF"/>
        <w:spacing w:before="0" w:beforeAutospacing="0" w:after="0" w:afterAutospacing="0"/>
        <w:ind w:firstLine="708"/>
        <w:jc w:val="center"/>
        <w:rPr>
          <w:rFonts w:eastAsiaTheme="minorHAnsi" w:cstheme="minorBidi"/>
          <w:b/>
          <w:bCs/>
          <w:lang w:val="uk-UA" w:eastAsia="en-US"/>
        </w:rPr>
      </w:pPr>
      <w:r w:rsidRPr="006D3454">
        <w:rPr>
          <w:rFonts w:eastAsiaTheme="minorHAnsi" w:cstheme="minorBidi"/>
          <w:b/>
          <w:bCs/>
          <w:noProof/>
        </w:rPr>
        <w:drawing>
          <wp:inline distT="0" distB="0" distL="0" distR="0">
            <wp:extent cx="4501408" cy="2562225"/>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4503965" cy="2563681"/>
                    </a:xfrm>
                    <a:prstGeom prst="rect">
                      <a:avLst/>
                    </a:prstGeom>
                  </pic:spPr>
                </pic:pic>
              </a:graphicData>
            </a:graphic>
          </wp:inline>
        </w:drawing>
      </w:r>
    </w:p>
    <w:p w:rsidR="006D3454" w:rsidRDefault="006D3454" w:rsidP="00EB5C01">
      <w:pPr>
        <w:pStyle w:val="af"/>
        <w:shd w:val="clear" w:color="auto" w:fill="FFFFFF"/>
        <w:spacing w:before="0" w:beforeAutospacing="0" w:after="0" w:afterAutospacing="0"/>
        <w:jc w:val="both"/>
        <w:rPr>
          <w:rStyle w:val="af1"/>
          <w:color w:val="333333"/>
          <w:sz w:val="28"/>
          <w:szCs w:val="28"/>
        </w:rPr>
      </w:pPr>
    </w:p>
    <w:p w:rsidR="006D3454" w:rsidRDefault="006D3454" w:rsidP="00EB5C01">
      <w:pPr>
        <w:pStyle w:val="af"/>
        <w:shd w:val="clear" w:color="auto" w:fill="FFFFFF"/>
        <w:spacing w:before="0" w:beforeAutospacing="0" w:after="0" w:afterAutospacing="0"/>
        <w:jc w:val="both"/>
        <w:rPr>
          <w:rStyle w:val="af1"/>
          <w:color w:val="333333"/>
          <w:sz w:val="28"/>
          <w:szCs w:val="28"/>
        </w:rPr>
      </w:pPr>
    </w:p>
    <w:p w:rsidR="00EB5C01" w:rsidRDefault="00EB5C01" w:rsidP="00EB5C01">
      <w:pPr>
        <w:pStyle w:val="af"/>
        <w:shd w:val="clear" w:color="auto" w:fill="FFFFFF"/>
        <w:spacing w:before="0" w:beforeAutospacing="0" w:after="0" w:afterAutospacing="0"/>
        <w:jc w:val="both"/>
        <w:rPr>
          <w:rStyle w:val="af1"/>
          <w:color w:val="333333"/>
          <w:sz w:val="28"/>
          <w:szCs w:val="28"/>
          <w:lang w:val="uk-UA"/>
        </w:rPr>
      </w:pPr>
      <w:r w:rsidRPr="00697DD9">
        <w:rPr>
          <w:rStyle w:val="af1"/>
          <w:color w:val="333333"/>
          <w:sz w:val="28"/>
          <w:szCs w:val="28"/>
        </w:rPr>
        <w:t>Медицина</w:t>
      </w:r>
    </w:p>
    <w:p w:rsidR="00EB5C01" w:rsidRPr="00EB5C01" w:rsidRDefault="00EB5C01" w:rsidP="00EB5C01">
      <w:pPr>
        <w:pStyle w:val="af"/>
        <w:shd w:val="clear" w:color="auto" w:fill="FFFFFF"/>
        <w:spacing w:before="0" w:beforeAutospacing="0" w:after="0" w:afterAutospacing="0"/>
        <w:jc w:val="both"/>
        <w:rPr>
          <w:color w:val="333333"/>
          <w:sz w:val="28"/>
          <w:szCs w:val="28"/>
          <w:lang w:val="uk-UA"/>
        </w:rPr>
      </w:pPr>
    </w:p>
    <w:p w:rsidR="006D3454" w:rsidRDefault="006D3454" w:rsidP="006D3454">
      <w:pPr>
        <w:pStyle w:val="af"/>
        <w:shd w:val="clear" w:color="auto" w:fill="FFFFFF"/>
        <w:spacing w:before="0" w:beforeAutospacing="0" w:after="0" w:afterAutospacing="0"/>
        <w:ind w:firstLine="708"/>
        <w:jc w:val="center"/>
        <w:rPr>
          <w:rFonts w:eastAsiaTheme="minorHAnsi" w:cstheme="minorBidi"/>
          <w:sz w:val="28"/>
          <w:szCs w:val="28"/>
          <w:lang w:val="uk-UA" w:eastAsia="en-US"/>
        </w:rPr>
      </w:pPr>
      <w:r w:rsidRPr="006D3454">
        <w:rPr>
          <w:rFonts w:eastAsiaTheme="minorHAnsi" w:cstheme="minorBidi"/>
          <w:noProof/>
          <w:sz w:val="28"/>
          <w:szCs w:val="28"/>
        </w:rPr>
        <w:drawing>
          <wp:inline distT="0" distB="0" distL="0" distR="0">
            <wp:extent cx="4053205" cy="2305003"/>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4061809" cy="2309896"/>
                    </a:xfrm>
                    <a:prstGeom prst="rect">
                      <a:avLst/>
                    </a:prstGeom>
                  </pic:spPr>
                </pic:pic>
              </a:graphicData>
            </a:graphic>
          </wp:inline>
        </w:drawing>
      </w:r>
    </w:p>
    <w:p w:rsidR="006D3454" w:rsidRDefault="006D3454" w:rsidP="006D3454">
      <w:pPr>
        <w:pStyle w:val="af"/>
        <w:shd w:val="clear" w:color="auto" w:fill="FFFFFF"/>
        <w:spacing w:before="0" w:beforeAutospacing="0" w:after="0" w:afterAutospacing="0"/>
        <w:rPr>
          <w:rFonts w:eastAsiaTheme="minorHAnsi" w:cstheme="minorBidi"/>
          <w:sz w:val="28"/>
          <w:szCs w:val="28"/>
          <w:lang w:val="uk-UA" w:eastAsia="en-US"/>
        </w:rPr>
      </w:pPr>
    </w:p>
    <w:p w:rsidR="006D3454" w:rsidRDefault="00EB5C01" w:rsidP="006D3454">
      <w:pPr>
        <w:pStyle w:val="af"/>
        <w:shd w:val="clear" w:color="auto" w:fill="FFFFFF"/>
        <w:spacing w:before="0" w:beforeAutospacing="0" w:after="0" w:afterAutospacing="0"/>
        <w:ind w:firstLine="708"/>
        <w:rPr>
          <w:rFonts w:eastAsiaTheme="minorHAnsi" w:cstheme="minorBidi"/>
          <w:sz w:val="28"/>
          <w:szCs w:val="28"/>
          <w:lang w:val="uk-UA" w:eastAsia="en-US"/>
        </w:rPr>
      </w:pPr>
      <w:r w:rsidRPr="00C53CEF">
        <w:rPr>
          <w:rFonts w:eastAsiaTheme="minorHAnsi" w:cstheme="minorBidi"/>
          <w:sz w:val="28"/>
          <w:szCs w:val="28"/>
          <w:lang w:val="uk-UA" w:eastAsia="en-US"/>
        </w:rPr>
        <w:t xml:space="preserve">Працюємо над покращенням якості надання медичної допомоги жителям. </w:t>
      </w:r>
    </w:p>
    <w:p w:rsidR="006D3454" w:rsidRDefault="006D3454" w:rsidP="006D3454">
      <w:pPr>
        <w:pStyle w:val="af"/>
        <w:shd w:val="clear" w:color="auto" w:fill="FFFFFF"/>
        <w:spacing w:before="0" w:beforeAutospacing="0" w:after="0" w:afterAutospacing="0"/>
        <w:ind w:firstLine="708"/>
        <w:rPr>
          <w:rFonts w:eastAsiaTheme="minorHAnsi" w:cstheme="minorBidi"/>
          <w:sz w:val="28"/>
          <w:szCs w:val="28"/>
          <w:lang w:val="uk-UA" w:eastAsia="en-US"/>
        </w:rPr>
      </w:pPr>
    </w:p>
    <w:p w:rsidR="006D3454" w:rsidRDefault="006D3454" w:rsidP="006D3454">
      <w:pPr>
        <w:pStyle w:val="af"/>
        <w:shd w:val="clear" w:color="auto" w:fill="FFFFFF"/>
        <w:spacing w:before="0" w:beforeAutospacing="0" w:after="0" w:afterAutospacing="0"/>
        <w:ind w:firstLine="708"/>
        <w:jc w:val="center"/>
        <w:rPr>
          <w:rFonts w:eastAsiaTheme="minorHAnsi" w:cstheme="minorBidi"/>
          <w:sz w:val="28"/>
          <w:szCs w:val="28"/>
          <w:lang w:val="uk-UA" w:eastAsia="en-US"/>
        </w:rPr>
      </w:pPr>
      <w:r w:rsidRPr="006D3454">
        <w:rPr>
          <w:rFonts w:eastAsiaTheme="minorHAnsi" w:cstheme="minorBidi"/>
          <w:noProof/>
          <w:sz w:val="28"/>
          <w:szCs w:val="28"/>
        </w:rPr>
        <w:lastRenderedPageBreak/>
        <w:drawing>
          <wp:inline distT="0" distB="0" distL="0" distR="0">
            <wp:extent cx="4329430" cy="2437382"/>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4333917" cy="2439908"/>
                    </a:xfrm>
                    <a:prstGeom prst="rect">
                      <a:avLst/>
                    </a:prstGeom>
                  </pic:spPr>
                </pic:pic>
              </a:graphicData>
            </a:graphic>
          </wp:inline>
        </w:drawing>
      </w:r>
    </w:p>
    <w:p w:rsidR="006D3454" w:rsidRDefault="006D3454" w:rsidP="006D3454">
      <w:pPr>
        <w:pStyle w:val="af"/>
        <w:shd w:val="clear" w:color="auto" w:fill="FFFFFF"/>
        <w:spacing w:before="0" w:beforeAutospacing="0" w:after="0" w:afterAutospacing="0"/>
        <w:ind w:firstLine="708"/>
        <w:rPr>
          <w:rFonts w:eastAsiaTheme="minorHAnsi" w:cstheme="minorBidi"/>
          <w:sz w:val="28"/>
          <w:szCs w:val="28"/>
          <w:lang w:val="uk-UA" w:eastAsia="en-US"/>
        </w:rPr>
      </w:pPr>
    </w:p>
    <w:p w:rsidR="00EB5C01" w:rsidRDefault="00EB5C01" w:rsidP="006D3454">
      <w:pPr>
        <w:pStyle w:val="af"/>
        <w:shd w:val="clear" w:color="auto" w:fill="FFFFFF"/>
        <w:spacing w:before="0" w:beforeAutospacing="0" w:after="0" w:afterAutospacing="0"/>
        <w:ind w:firstLine="708"/>
        <w:jc w:val="both"/>
        <w:rPr>
          <w:rFonts w:eastAsiaTheme="minorHAnsi" w:cstheme="minorBidi"/>
          <w:sz w:val="28"/>
          <w:szCs w:val="28"/>
          <w:lang w:val="uk-UA" w:eastAsia="en-US"/>
        </w:rPr>
      </w:pPr>
      <w:r w:rsidRPr="00C53CEF">
        <w:rPr>
          <w:rFonts w:eastAsiaTheme="minorHAnsi" w:cstheme="minorBidi"/>
          <w:sz w:val="28"/>
          <w:szCs w:val="28"/>
          <w:lang w:val="uk-UA" w:eastAsia="en-US"/>
        </w:rPr>
        <w:t>У травні в міському центрі первинної медико-санітарної допомоги встановлено новий томограф, на якому пройшли обстеження вже понад 4 тис. мешканців.</w:t>
      </w:r>
    </w:p>
    <w:p w:rsidR="006D3454" w:rsidRPr="00C53CEF" w:rsidRDefault="006D3454" w:rsidP="006D3454">
      <w:pPr>
        <w:pStyle w:val="af"/>
        <w:shd w:val="clear" w:color="auto" w:fill="FFFFFF"/>
        <w:spacing w:before="0" w:beforeAutospacing="0" w:after="0" w:afterAutospacing="0"/>
        <w:ind w:firstLine="708"/>
        <w:rPr>
          <w:rFonts w:eastAsiaTheme="minorHAnsi" w:cstheme="minorBidi"/>
          <w:sz w:val="28"/>
          <w:szCs w:val="28"/>
          <w:lang w:val="uk-UA" w:eastAsia="en-US"/>
        </w:rPr>
      </w:pPr>
    </w:p>
    <w:p w:rsidR="00EB5C01" w:rsidRDefault="00EB5C01" w:rsidP="00EB5C01">
      <w:pPr>
        <w:pStyle w:val="af"/>
        <w:shd w:val="clear" w:color="auto" w:fill="FFFFFF"/>
        <w:spacing w:before="0" w:beforeAutospacing="0" w:after="0" w:afterAutospacing="0"/>
        <w:ind w:firstLine="708"/>
        <w:jc w:val="both"/>
        <w:rPr>
          <w:rFonts w:eastAsiaTheme="minorHAnsi" w:cstheme="minorBidi"/>
          <w:sz w:val="28"/>
          <w:szCs w:val="28"/>
          <w:lang w:val="uk-UA" w:eastAsia="en-US"/>
        </w:rPr>
      </w:pPr>
      <w:r w:rsidRPr="00C53CEF">
        <w:rPr>
          <w:rFonts w:eastAsiaTheme="minorHAnsi" w:cstheme="minorBidi"/>
          <w:sz w:val="28"/>
          <w:szCs w:val="28"/>
          <w:lang w:val="uk-UA" w:eastAsia="en-US"/>
        </w:rPr>
        <w:t>Вдалося провести ремонтні роботи у медичних закладах на суму до 10 млн гривень. Новий УЗД апарат, біохімічний-гематологічний аналізатор отримала Калуська міська лікарня. Стоматологічна поліклініка придбала сучасний мікроскоп і наркозну апаратуру.</w:t>
      </w:r>
    </w:p>
    <w:p w:rsidR="006D3454" w:rsidRDefault="006D3454" w:rsidP="00EB5C01">
      <w:pPr>
        <w:pStyle w:val="af"/>
        <w:shd w:val="clear" w:color="auto" w:fill="FFFFFF"/>
        <w:spacing w:before="0" w:beforeAutospacing="0" w:after="0" w:afterAutospacing="0"/>
        <w:ind w:firstLine="708"/>
        <w:jc w:val="both"/>
        <w:rPr>
          <w:rFonts w:eastAsiaTheme="minorHAnsi" w:cstheme="minorBidi"/>
          <w:sz w:val="28"/>
          <w:szCs w:val="28"/>
          <w:lang w:val="uk-UA" w:eastAsia="en-US"/>
        </w:rPr>
      </w:pPr>
    </w:p>
    <w:p w:rsidR="006D3454" w:rsidRPr="00C53CEF" w:rsidRDefault="006D3454" w:rsidP="006D3454">
      <w:pPr>
        <w:pStyle w:val="af"/>
        <w:shd w:val="clear" w:color="auto" w:fill="FFFFFF"/>
        <w:spacing w:before="0" w:beforeAutospacing="0" w:after="0" w:afterAutospacing="0"/>
        <w:ind w:firstLine="708"/>
        <w:jc w:val="center"/>
        <w:rPr>
          <w:rFonts w:eastAsiaTheme="minorHAnsi" w:cstheme="minorBidi"/>
          <w:sz w:val="28"/>
          <w:szCs w:val="28"/>
          <w:lang w:val="uk-UA" w:eastAsia="en-US"/>
        </w:rPr>
      </w:pPr>
      <w:r w:rsidRPr="006D3454">
        <w:rPr>
          <w:rFonts w:eastAsiaTheme="minorHAnsi" w:cstheme="minorBidi"/>
          <w:noProof/>
          <w:sz w:val="28"/>
          <w:szCs w:val="28"/>
        </w:rPr>
        <w:drawing>
          <wp:inline distT="0" distB="0" distL="0" distR="0">
            <wp:extent cx="3684905" cy="2080644"/>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3694784" cy="2086222"/>
                    </a:xfrm>
                    <a:prstGeom prst="rect">
                      <a:avLst/>
                    </a:prstGeom>
                  </pic:spPr>
                </pic:pic>
              </a:graphicData>
            </a:graphic>
          </wp:inline>
        </w:drawing>
      </w:r>
    </w:p>
    <w:p w:rsidR="006D3454" w:rsidRDefault="006D3454" w:rsidP="00EB5C01">
      <w:pPr>
        <w:pStyle w:val="af"/>
        <w:shd w:val="clear" w:color="auto" w:fill="FFFFFF"/>
        <w:spacing w:before="0" w:beforeAutospacing="0" w:after="0" w:afterAutospacing="0"/>
        <w:ind w:firstLine="708"/>
        <w:jc w:val="both"/>
        <w:rPr>
          <w:rFonts w:eastAsiaTheme="minorHAnsi" w:cstheme="minorBidi"/>
          <w:sz w:val="28"/>
          <w:szCs w:val="28"/>
          <w:lang w:val="uk-UA" w:eastAsia="en-US"/>
        </w:rPr>
      </w:pPr>
    </w:p>
    <w:p w:rsidR="00EB5C01" w:rsidRPr="00C53CEF" w:rsidRDefault="00EB5C01" w:rsidP="00EB5C01">
      <w:pPr>
        <w:pStyle w:val="af"/>
        <w:shd w:val="clear" w:color="auto" w:fill="FFFFFF"/>
        <w:spacing w:before="0" w:beforeAutospacing="0" w:after="0" w:afterAutospacing="0"/>
        <w:ind w:firstLine="708"/>
        <w:jc w:val="both"/>
        <w:rPr>
          <w:rFonts w:eastAsiaTheme="minorHAnsi" w:cstheme="minorBidi"/>
          <w:sz w:val="28"/>
          <w:szCs w:val="28"/>
          <w:lang w:val="uk-UA" w:eastAsia="en-US"/>
        </w:rPr>
      </w:pPr>
      <w:r w:rsidRPr="00C53CEF">
        <w:rPr>
          <w:rFonts w:eastAsiaTheme="minorHAnsi" w:cstheme="minorBidi"/>
          <w:sz w:val="28"/>
          <w:szCs w:val="28"/>
          <w:lang w:val="uk-UA" w:eastAsia="en-US"/>
        </w:rPr>
        <w:t>Дбаємо про якісну медичну допомогу і в селах старостинських округів. У червні завершено ремонтні роботи ФАПу в с. Середній Бабин.</w:t>
      </w:r>
    </w:p>
    <w:p w:rsidR="006D3454" w:rsidRDefault="006D3454" w:rsidP="00EB5C01">
      <w:pPr>
        <w:pStyle w:val="af"/>
        <w:shd w:val="clear" w:color="auto" w:fill="FFFFFF"/>
        <w:spacing w:before="0" w:beforeAutospacing="0" w:after="0" w:afterAutospacing="0"/>
        <w:ind w:firstLine="708"/>
        <w:jc w:val="both"/>
        <w:rPr>
          <w:rFonts w:eastAsiaTheme="minorHAnsi" w:cstheme="minorBidi"/>
          <w:sz w:val="28"/>
          <w:szCs w:val="28"/>
          <w:lang w:val="uk-UA" w:eastAsia="en-US"/>
        </w:rPr>
      </w:pPr>
    </w:p>
    <w:p w:rsidR="00EB5C01" w:rsidRDefault="00EB5C01" w:rsidP="00EB5C01">
      <w:pPr>
        <w:pStyle w:val="af"/>
        <w:shd w:val="clear" w:color="auto" w:fill="FFFFFF"/>
        <w:spacing w:before="0" w:beforeAutospacing="0" w:after="0" w:afterAutospacing="0"/>
        <w:ind w:firstLine="708"/>
        <w:jc w:val="both"/>
        <w:rPr>
          <w:rFonts w:eastAsiaTheme="minorHAnsi" w:cstheme="minorBidi"/>
          <w:sz w:val="28"/>
          <w:szCs w:val="28"/>
          <w:lang w:val="uk-UA" w:eastAsia="en-US"/>
        </w:rPr>
      </w:pPr>
      <w:r w:rsidRPr="00C53CEF">
        <w:rPr>
          <w:rFonts w:eastAsiaTheme="minorHAnsi" w:cstheme="minorBidi"/>
          <w:sz w:val="28"/>
          <w:szCs w:val="28"/>
          <w:lang w:val="uk-UA" w:eastAsia="en-US"/>
        </w:rPr>
        <w:t>У липні в Калуській ЦРЛ відкрили розширений відділ медичної реабілітації та фізичної терапії – на 35 місць. Тут надають допомогу пораненим військовослужбовцям. Також отримали необхідне обладнання на суму близько 2 млн грн для проведення реабілітаційних заходів.</w:t>
      </w:r>
    </w:p>
    <w:p w:rsidR="006D3454" w:rsidRDefault="006D3454" w:rsidP="00EB5C01">
      <w:pPr>
        <w:pStyle w:val="af"/>
        <w:shd w:val="clear" w:color="auto" w:fill="FFFFFF"/>
        <w:spacing w:before="0" w:beforeAutospacing="0" w:after="0" w:afterAutospacing="0"/>
        <w:ind w:firstLine="708"/>
        <w:jc w:val="both"/>
        <w:rPr>
          <w:rFonts w:eastAsiaTheme="minorHAnsi" w:cstheme="minorBidi"/>
          <w:sz w:val="28"/>
          <w:szCs w:val="28"/>
          <w:lang w:val="uk-UA" w:eastAsia="en-US"/>
        </w:rPr>
      </w:pPr>
    </w:p>
    <w:p w:rsidR="006D3454" w:rsidRPr="00C53CEF" w:rsidRDefault="006D3454" w:rsidP="006D3454">
      <w:pPr>
        <w:pStyle w:val="af"/>
        <w:shd w:val="clear" w:color="auto" w:fill="FFFFFF"/>
        <w:spacing w:before="0" w:beforeAutospacing="0" w:after="0" w:afterAutospacing="0"/>
        <w:ind w:firstLine="708"/>
        <w:jc w:val="center"/>
        <w:rPr>
          <w:rFonts w:eastAsiaTheme="minorHAnsi" w:cstheme="minorBidi"/>
          <w:sz w:val="28"/>
          <w:szCs w:val="28"/>
          <w:lang w:val="uk-UA" w:eastAsia="en-US"/>
        </w:rPr>
      </w:pPr>
      <w:r w:rsidRPr="006D3454">
        <w:rPr>
          <w:rFonts w:eastAsiaTheme="minorHAnsi" w:cstheme="minorBidi"/>
          <w:noProof/>
          <w:sz w:val="28"/>
          <w:szCs w:val="28"/>
        </w:rPr>
        <w:lastRenderedPageBreak/>
        <w:drawing>
          <wp:inline distT="0" distB="0" distL="0" distR="0">
            <wp:extent cx="4519930" cy="2565733"/>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4526007" cy="2569182"/>
                    </a:xfrm>
                    <a:prstGeom prst="rect">
                      <a:avLst/>
                    </a:prstGeom>
                  </pic:spPr>
                </pic:pic>
              </a:graphicData>
            </a:graphic>
          </wp:inline>
        </w:drawing>
      </w:r>
    </w:p>
    <w:p w:rsidR="006D3454" w:rsidRDefault="00EB5C01" w:rsidP="00C53CEF">
      <w:pPr>
        <w:pStyle w:val="af"/>
        <w:shd w:val="clear" w:color="auto" w:fill="FFFFFF"/>
        <w:spacing w:before="0" w:beforeAutospacing="0" w:after="0" w:afterAutospacing="0"/>
        <w:ind w:firstLine="708"/>
        <w:jc w:val="both"/>
        <w:rPr>
          <w:rFonts w:eastAsiaTheme="minorHAnsi" w:cstheme="minorBidi"/>
          <w:sz w:val="28"/>
          <w:szCs w:val="28"/>
          <w:lang w:val="uk-UA" w:eastAsia="en-US"/>
        </w:rPr>
      </w:pPr>
      <w:r w:rsidRPr="00C53CEF">
        <w:rPr>
          <w:rFonts w:eastAsiaTheme="minorHAnsi" w:cstheme="minorBidi"/>
          <w:sz w:val="28"/>
          <w:szCs w:val="28"/>
          <w:lang w:val="uk-UA" w:eastAsia="en-US"/>
        </w:rPr>
        <w:t> </w:t>
      </w:r>
      <w:r w:rsidRPr="00C53CEF">
        <w:rPr>
          <w:rFonts w:eastAsiaTheme="minorHAnsi" w:cstheme="minorBidi"/>
          <w:sz w:val="28"/>
          <w:szCs w:val="28"/>
          <w:lang w:val="uk-UA" w:eastAsia="en-US"/>
        </w:rPr>
        <w:tab/>
      </w:r>
    </w:p>
    <w:p w:rsidR="00EB5C01" w:rsidRPr="00C53CEF" w:rsidRDefault="00EB5C01" w:rsidP="00C53CEF">
      <w:pPr>
        <w:pStyle w:val="af"/>
        <w:shd w:val="clear" w:color="auto" w:fill="FFFFFF"/>
        <w:spacing w:before="0" w:beforeAutospacing="0" w:after="0" w:afterAutospacing="0"/>
        <w:ind w:firstLine="708"/>
        <w:jc w:val="both"/>
        <w:rPr>
          <w:rFonts w:eastAsiaTheme="minorHAnsi" w:cstheme="minorBidi"/>
          <w:sz w:val="28"/>
          <w:szCs w:val="28"/>
          <w:lang w:val="uk-UA" w:eastAsia="en-US"/>
        </w:rPr>
      </w:pPr>
      <w:r w:rsidRPr="00C53CEF">
        <w:rPr>
          <w:rFonts w:eastAsiaTheme="minorHAnsi" w:cstheme="minorBidi"/>
          <w:sz w:val="28"/>
          <w:szCs w:val="28"/>
          <w:lang w:val="uk-UA" w:eastAsia="en-US"/>
        </w:rPr>
        <w:t>У вересні завершили ремонт ІІ поверху стоматполіклініки. У грудні розпочалися перемовини з міжнародними донорами – БФ «Мув Юкрейн», щодо переобладнання приміщення старої їдальні у реабілітаційний центр.</w:t>
      </w:r>
    </w:p>
    <w:p w:rsidR="00EB5C01" w:rsidRPr="00697DD9" w:rsidRDefault="006D3454" w:rsidP="006D3454">
      <w:pPr>
        <w:pStyle w:val="af"/>
        <w:shd w:val="clear" w:color="auto" w:fill="FFFFFF"/>
        <w:spacing w:before="0" w:beforeAutospacing="0" w:after="0" w:afterAutospacing="0"/>
        <w:jc w:val="center"/>
        <w:rPr>
          <w:rStyle w:val="af1"/>
          <w:color w:val="333333"/>
          <w:sz w:val="28"/>
          <w:szCs w:val="28"/>
        </w:rPr>
      </w:pPr>
      <w:r w:rsidRPr="006D3454">
        <w:rPr>
          <w:rStyle w:val="af1"/>
          <w:noProof/>
          <w:color w:val="333333"/>
          <w:sz w:val="28"/>
          <w:szCs w:val="28"/>
        </w:rPr>
        <w:drawing>
          <wp:inline distT="0" distB="0" distL="0" distR="0">
            <wp:extent cx="4672810" cy="2609850"/>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4676017" cy="2611641"/>
                    </a:xfrm>
                    <a:prstGeom prst="rect">
                      <a:avLst/>
                    </a:prstGeom>
                  </pic:spPr>
                </pic:pic>
              </a:graphicData>
            </a:graphic>
          </wp:inline>
        </w:drawing>
      </w:r>
    </w:p>
    <w:p w:rsidR="006D3454" w:rsidRDefault="006D3454" w:rsidP="00EB5C01">
      <w:pPr>
        <w:pStyle w:val="af"/>
        <w:shd w:val="clear" w:color="auto" w:fill="FFFFFF"/>
        <w:spacing w:before="0" w:beforeAutospacing="0" w:after="0" w:afterAutospacing="0"/>
        <w:jc w:val="both"/>
        <w:rPr>
          <w:rStyle w:val="af1"/>
          <w:color w:val="333333"/>
          <w:sz w:val="28"/>
          <w:szCs w:val="28"/>
        </w:rPr>
      </w:pPr>
    </w:p>
    <w:p w:rsidR="00EB5C01" w:rsidRDefault="00EB5C01" w:rsidP="00EB5C01">
      <w:pPr>
        <w:pStyle w:val="af"/>
        <w:shd w:val="clear" w:color="auto" w:fill="FFFFFF"/>
        <w:spacing w:before="0" w:beforeAutospacing="0" w:after="0" w:afterAutospacing="0"/>
        <w:jc w:val="both"/>
        <w:rPr>
          <w:rStyle w:val="af1"/>
          <w:color w:val="333333"/>
          <w:sz w:val="28"/>
          <w:szCs w:val="28"/>
          <w:lang w:val="uk-UA"/>
        </w:rPr>
      </w:pPr>
      <w:r w:rsidRPr="00697DD9">
        <w:rPr>
          <w:rStyle w:val="af1"/>
          <w:color w:val="333333"/>
          <w:sz w:val="28"/>
          <w:szCs w:val="28"/>
        </w:rPr>
        <w:t>Культура</w:t>
      </w:r>
    </w:p>
    <w:p w:rsidR="00EB5C01" w:rsidRPr="00EB5C01" w:rsidRDefault="00EB5C01" w:rsidP="00EB5C01">
      <w:pPr>
        <w:pStyle w:val="af"/>
        <w:shd w:val="clear" w:color="auto" w:fill="FFFFFF"/>
        <w:spacing w:before="0" w:beforeAutospacing="0" w:after="0" w:afterAutospacing="0"/>
        <w:jc w:val="both"/>
        <w:rPr>
          <w:color w:val="333333"/>
          <w:sz w:val="28"/>
          <w:szCs w:val="28"/>
          <w:lang w:val="uk-UA"/>
        </w:rPr>
      </w:pPr>
    </w:p>
    <w:p w:rsidR="00701A6B" w:rsidRDefault="00701A6B" w:rsidP="00EB5C01">
      <w:pPr>
        <w:pStyle w:val="af"/>
        <w:shd w:val="clear" w:color="auto" w:fill="FFFFFF"/>
        <w:spacing w:before="0" w:beforeAutospacing="0" w:after="0" w:afterAutospacing="0"/>
        <w:ind w:firstLine="708"/>
        <w:jc w:val="both"/>
        <w:rPr>
          <w:rFonts w:eastAsiaTheme="minorHAnsi" w:cstheme="minorBidi"/>
          <w:sz w:val="28"/>
          <w:szCs w:val="28"/>
          <w:lang w:val="uk-UA" w:eastAsia="en-US"/>
        </w:rPr>
      </w:pPr>
    </w:p>
    <w:p w:rsidR="00701A6B" w:rsidRDefault="00701A6B" w:rsidP="00EB5C01">
      <w:pPr>
        <w:pStyle w:val="af"/>
        <w:shd w:val="clear" w:color="auto" w:fill="FFFFFF"/>
        <w:spacing w:before="0" w:beforeAutospacing="0" w:after="0" w:afterAutospacing="0"/>
        <w:ind w:firstLine="708"/>
        <w:jc w:val="both"/>
        <w:rPr>
          <w:rFonts w:eastAsiaTheme="minorHAnsi" w:cstheme="minorBidi"/>
          <w:sz w:val="28"/>
          <w:szCs w:val="28"/>
          <w:lang w:val="uk-UA" w:eastAsia="en-US"/>
        </w:rPr>
      </w:pPr>
    </w:p>
    <w:p w:rsidR="00701A6B" w:rsidRDefault="00701A6B" w:rsidP="00701A6B">
      <w:pPr>
        <w:pStyle w:val="af"/>
        <w:shd w:val="clear" w:color="auto" w:fill="FFFFFF"/>
        <w:spacing w:before="0" w:beforeAutospacing="0" w:after="0" w:afterAutospacing="0"/>
        <w:ind w:firstLine="708"/>
        <w:jc w:val="center"/>
        <w:rPr>
          <w:rFonts w:eastAsiaTheme="minorHAnsi" w:cstheme="minorBidi"/>
          <w:sz w:val="28"/>
          <w:szCs w:val="28"/>
          <w:lang w:val="uk-UA" w:eastAsia="en-US"/>
        </w:rPr>
      </w:pPr>
      <w:r w:rsidRPr="00701A6B">
        <w:rPr>
          <w:rFonts w:eastAsiaTheme="minorHAnsi" w:cstheme="minorBidi"/>
          <w:noProof/>
          <w:sz w:val="28"/>
          <w:szCs w:val="28"/>
        </w:rPr>
        <w:drawing>
          <wp:inline distT="0" distB="0" distL="0" distR="0">
            <wp:extent cx="3895628" cy="2169312"/>
            <wp:effectExtent l="1905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3895628" cy="2169312"/>
                    </a:xfrm>
                    <a:prstGeom prst="rect">
                      <a:avLst/>
                    </a:prstGeom>
                  </pic:spPr>
                </pic:pic>
              </a:graphicData>
            </a:graphic>
          </wp:inline>
        </w:drawing>
      </w:r>
    </w:p>
    <w:p w:rsidR="00EB5C01" w:rsidRDefault="00EB5C01" w:rsidP="00EB5C01">
      <w:pPr>
        <w:pStyle w:val="af"/>
        <w:shd w:val="clear" w:color="auto" w:fill="FFFFFF"/>
        <w:spacing w:before="0" w:beforeAutospacing="0" w:after="0" w:afterAutospacing="0"/>
        <w:ind w:firstLine="708"/>
        <w:jc w:val="both"/>
        <w:rPr>
          <w:rFonts w:eastAsiaTheme="minorHAnsi" w:cstheme="minorBidi"/>
          <w:sz w:val="28"/>
          <w:szCs w:val="28"/>
          <w:lang w:val="uk-UA" w:eastAsia="en-US"/>
        </w:rPr>
      </w:pPr>
      <w:r w:rsidRPr="00C53CEF">
        <w:rPr>
          <w:rFonts w:eastAsiaTheme="minorHAnsi" w:cstheme="minorBidi"/>
          <w:sz w:val="28"/>
          <w:szCs w:val="28"/>
          <w:lang w:val="uk-UA" w:eastAsia="en-US"/>
        </w:rPr>
        <w:lastRenderedPageBreak/>
        <w:t>Понад 500 дітей місцевих та ВПО відпочили впродовж літа в оздоровчому таборі «Мінерленд», який діяв при ПК «Мінерал».</w:t>
      </w:r>
    </w:p>
    <w:p w:rsidR="00701A6B" w:rsidRPr="00C53CEF" w:rsidRDefault="00701A6B" w:rsidP="00701A6B">
      <w:pPr>
        <w:pStyle w:val="af"/>
        <w:shd w:val="clear" w:color="auto" w:fill="FFFFFF"/>
        <w:spacing w:before="0" w:beforeAutospacing="0" w:after="0" w:afterAutospacing="0"/>
        <w:ind w:firstLine="708"/>
        <w:jc w:val="center"/>
        <w:rPr>
          <w:rFonts w:eastAsiaTheme="minorHAnsi" w:cstheme="minorBidi"/>
          <w:sz w:val="28"/>
          <w:szCs w:val="28"/>
          <w:lang w:val="uk-UA" w:eastAsia="en-US"/>
        </w:rPr>
      </w:pPr>
      <w:r w:rsidRPr="00701A6B">
        <w:rPr>
          <w:rFonts w:eastAsiaTheme="minorHAnsi" w:cstheme="minorBidi"/>
          <w:noProof/>
          <w:sz w:val="28"/>
          <w:szCs w:val="28"/>
        </w:rPr>
        <w:drawing>
          <wp:inline distT="0" distB="0" distL="0" distR="0">
            <wp:extent cx="3977005" cy="2232784"/>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3982846" cy="2236063"/>
                    </a:xfrm>
                    <a:prstGeom prst="rect">
                      <a:avLst/>
                    </a:prstGeom>
                  </pic:spPr>
                </pic:pic>
              </a:graphicData>
            </a:graphic>
          </wp:inline>
        </w:drawing>
      </w:r>
    </w:p>
    <w:p w:rsidR="00701A6B" w:rsidRDefault="00701A6B" w:rsidP="00EB5C01">
      <w:pPr>
        <w:pStyle w:val="af"/>
        <w:shd w:val="clear" w:color="auto" w:fill="FFFFFF"/>
        <w:spacing w:before="0" w:beforeAutospacing="0" w:after="0" w:afterAutospacing="0"/>
        <w:ind w:firstLine="708"/>
        <w:jc w:val="both"/>
        <w:rPr>
          <w:rFonts w:eastAsiaTheme="minorHAnsi" w:cstheme="minorBidi"/>
          <w:sz w:val="28"/>
          <w:szCs w:val="28"/>
          <w:lang w:val="uk-UA" w:eastAsia="en-US"/>
        </w:rPr>
      </w:pPr>
    </w:p>
    <w:p w:rsidR="00701A6B" w:rsidRDefault="00EB5C01" w:rsidP="00EB5C01">
      <w:pPr>
        <w:pStyle w:val="af"/>
        <w:shd w:val="clear" w:color="auto" w:fill="FFFFFF"/>
        <w:spacing w:before="0" w:beforeAutospacing="0" w:after="0" w:afterAutospacing="0"/>
        <w:ind w:firstLine="708"/>
        <w:jc w:val="both"/>
        <w:rPr>
          <w:rFonts w:eastAsiaTheme="minorHAnsi" w:cstheme="minorBidi"/>
          <w:sz w:val="28"/>
          <w:szCs w:val="28"/>
          <w:lang w:val="uk-UA" w:eastAsia="en-US"/>
        </w:rPr>
      </w:pPr>
      <w:r w:rsidRPr="00C53CEF">
        <w:rPr>
          <w:rFonts w:eastAsiaTheme="minorHAnsi" w:cstheme="minorBidi"/>
          <w:sz w:val="28"/>
          <w:szCs w:val="28"/>
          <w:lang w:val="uk-UA" w:eastAsia="en-US"/>
        </w:rPr>
        <w:t xml:space="preserve">Проведено ремонтні роботи в ряді народних домів у старостинських окуругах. ПК «Мінерал» відзначив свій 70-річний ювілей. </w:t>
      </w:r>
    </w:p>
    <w:p w:rsidR="00701A6B" w:rsidRDefault="00701A6B" w:rsidP="00701A6B">
      <w:pPr>
        <w:pStyle w:val="af"/>
        <w:shd w:val="clear" w:color="auto" w:fill="FFFFFF"/>
        <w:spacing w:before="0" w:beforeAutospacing="0" w:after="0" w:afterAutospacing="0"/>
        <w:ind w:firstLine="708"/>
        <w:jc w:val="center"/>
        <w:rPr>
          <w:rFonts w:eastAsiaTheme="minorHAnsi" w:cstheme="minorBidi"/>
          <w:sz w:val="28"/>
          <w:szCs w:val="28"/>
          <w:lang w:val="uk-UA" w:eastAsia="en-US"/>
        </w:rPr>
      </w:pPr>
      <w:r w:rsidRPr="00701A6B">
        <w:rPr>
          <w:rFonts w:eastAsiaTheme="minorHAnsi" w:cstheme="minorBidi"/>
          <w:noProof/>
          <w:sz w:val="28"/>
          <w:szCs w:val="28"/>
        </w:rPr>
        <w:drawing>
          <wp:inline distT="0" distB="0" distL="0" distR="0">
            <wp:extent cx="3871167" cy="2200275"/>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3876304" cy="2203195"/>
                    </a:xfrm>
                    <a:prstGeom prst="rect">
                      <a:avLst/>
                    </a:prstGeom>
                  </pic:spPr>
                </pic:pic>
              </a:graphicData>
            </a:graphic>
          </wp:inline>
        </w:drawing>
      </w:r>
    </w:p>
    <w:p w:rsidR="00701A6B" w:rsidRDefault="00701A6B" w:rsidP="00EB5C01">
      <w:pPr>
        <w:pStyle w:val="af"/>
        <w:shd w:val="clear" w:color="auto" w:fill="FFFFFF"/>
        <w:spacing w:before="0" w:beforeAutospacing="0" w:after="0" w:afterAutospacing="0"/>
        <w:ind w:firstLine="708"/>
        <w:jc w:val="both"/>
        <w:rPr>
          <w:rFonts w:eastAsiaTheme="minorHAnsi" w:cstheme="minorBidi"/>
          <w:sz w:val="28"/>
          <w:szCs w:val="28"/>
          <w:lang w:val="uk-UA" w:eastAsia="en-US"/>
        </w:rPr>
      </w:pPr>
    </w:p>
    <w:p w:rsidR="00EB5C01" w:rsidRPr="00C53CEF" w:rsidRDefault="00EB5C01" w:rsidP="00EB5C01">
      <w:pPr>
        <w:pStyle w:val="af"/>
        <w:shd w:val="clear" w:color="auto" w:fill="FFFFFF"/>
        <w:spacing w:before="0" w:beforeAutospacing="0" w:after="0" w:afterAutospacing="0"/>
        <w:ind w:firstLine="708"/>
        <w:jc w:val="both"/>
        <w:rPr>
          <w:rFonts w:eastAsiaTheme="minorHAnsi" w:cstheme="minorBidi"/>
          <w:sz w:val="28"/>
          <w:szCs w:val="28"/>
          <w:lang w:val="uk-UA" w:eastAsia="en-US"/>
        </w:rPr>
      </w:pPr>
      <w:r w:rsidRPr="00C53CEF">
        <w:rPr>
          <w:rFonts w:eastAsiaTheme="minorHAnsi" w:cstheme="minorBidi"/>
          <w:sz w:val="28"/>
          <w:szCs w:val="28"/>
          <w:lang w:val="uk-UA" w:eastAsia="en-US"/>
        </w:rPr>
        <w:t>У міському парку культури та відпочинку запроваджено акцію «Щасливий квиток».</w:t>
      </w:r>
    </w:p>
    <w:p w:rsidR="00EB5C01" w:rsidRDefault="00EB5C01" w:rsidP="00EB5C01">
      <w:pPr>
        <w:pStyle w:val="af"/>
        <w:shd w:val="clear" w:color="auto" w:fill="FFFFFF"/>
        <w:spacing w:before="0" w:beforeAutospacing="0" w:after="0" w:afterAutospacing="0"/>
        <w:ind w:firstLine="708"/>
        <w:jc w:val="both"/>
        <w:rPr>
          <w:rFonts w:eastAsiaTheme="minorHAnsi" w:cstheme="minorBidi"/>
          <w:sz w:val="28"/>
          <w:szCs w:val="28"/>
          <w:lang w:val="uk-UA" w:eastAsia="en-US"/>
        </w:rPr>
      </w:pPr>
      <w:r w:rsidRPr="00C53CEF">
        <w:rPr>
          <w:rFonts w:eastAsiaTheme="minorHAnsi" w:cstheme="minorBidi"/>
          <w:sz w:val="28"/>
          <w:szCs w:val="28"/>
          <w:lang w:val="uk-UA" w:eastAsia="en-US"/>
        </w:rPr>
        <w:t>У жовтні в с. Боднарів відкрито віддалені класи Голинської школи мистецтв. Тут навчається понад сотня дітей.</w:t>
      </w:r>
    </w:p>
    <w:p w:rsidR="00701A6B" w:rsidRDefault="00701A6B" w:rsidP="00EB5C01">
      <w:pPr>
        <w:pStyle w:val="af"/>
        <w:shd w:val="clear" w:color="auto" w:fill="FFFFFF"/>
        <w:spacing w:before="0" w:beforeAutospacing="0" w:after="0" w:afterAutospacing="0"/>
        <w:ind w:firstLine="708"/>
        <w:jc w:val="both"/>
        <w:rPr>
          <w:rFonts w:eastAsiaTheme="minorHAnsi" w:cstheme="minorBidi"/>
          <w:sz w:val="28"/>
          <w:szCs w:val="28"/>
          <w:lang w:val="uk-UA" w:eastAsia="en-US"/>
        </w:rPr>
      </w:pPr>
    </w:p>
    <w:p w:rsidR="00701A6B" w:rsidRDefault="00701A6B" w:rsidP="00701A6B">
      <w:pPr>
        <w:pStyle w:val="af"/>
        <w:shd w:val="clear" w:color="auto" w:fill="FFFFFF"/>
        <w:spacing w:before="0" w:beforeAutospacing="0" w:after="0" w:afterAutospacing="0"/>
        <w:ind w:firstLine="708"/>
        <w:jc w:val="center"/>
        <w:rPr>
          <w:rFonts w:eastAsiaTheme="minorHAnsi" w:cstheme="minorBidi"/>
          <w:sz w:val="28"/>
          <w:szCs w:val="28"/>
          <w:lang w:val="uk-UA" w:eastAsia="en-US"/>
        </w:rPr>
      </w:pPr>
      <w:r w:rsidRPr="00701A6B">
        <w:rPr>
          <w:rFonts w:eastAsiaTheme="minorHAnsi" w:cstheme="minorBidi"/>
          <w:noProof/>
          <w:sz w:val="28"/>
          <w:szCs w:val="28"/>
        </w:rPr>
        <w:drawing>
          <wp:inline distT="0" distB="0" distL="0" distR="0">
            <wp:extent cx="4205605" cy="2367235"/>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4215299" cy="2372691"/>
                    </a:xfrm>
                    <a:prstGeom prst="rect">
                      <a:avLst/>
                    </a:prstGeom>
                  </pic:spPr>
                </pic:pic>
              </a:graphicData>
            </a:graphic>
          </wp:inline>
        </w:drawing>
      </w:r>
    </w:p>
    <w:p w:rsidR="00701A6B" w:rsidRPr="00C53CEF" w:rsidRDefault="00701A6B" w:rsidP="00701A6B">
      <w:pPr>
        <w:pStyle w:val="af"/>
        <w:shd w:val="clear" w:color="auto" w:fill="FFFFFF"/>
        <w:spacing w:before="0" w:beforeAutospacing="0" w:after="0" w:afterAutospacing="0"/>
        <w:jc w:val="center"/>
        <w:rPr>
          <w:rFonts w:eastAsiaTheme="minorHAnsi" w:cstheme="minorBidi"/>
          <w:sz w:val="28"/>
          <w:szCs w:val="28"/>
          <w:lang w:val="uk-UA" w:eastAsia="en-US"/>
        </w:rPr>
      </w:pPr>
      <w:r w:rsidRPr="00701A6B">
        <w:rPr>
          <w:rFonts w:eastAsiaTheme="minorHAnsi" w:cstheme="minorBidi"/>
          <w:noProof/>
          <w:sz w:val="28"/>
          <w:szCs w:val="28"/>
        </w:rPr>
        <w:lastRenderedPageBreak/>
        <w:drawing>
          <wp:inline distT="0" distB="0" distL="0" distR="0">
            <wp:extent cx="4032297" cy="228600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4040687" cy="2290757"/>
                    </a:xfrm>
                    <a:prstGeom prst="rect">
                      <a:avLst/>
                    </a:prstGeom>
                  </pic:spPr>
                </pic:pic>
              </a:graphicData>
            </a:graphic>
          </wp:inline>
        </w:drawing>
      </w:r>
    </w:p>
    <w:p w:rsidR="00701A6B" w:rsidRDefault="00701A6B" w:rsidP="00EB5C01">
      <w:pPr>
        <w:pStyle w:val="af"/>
        <w:shd w:val="clear" w:color="auto" w:fill="FFFFFF"/>
        <w:spacing w:before="0" w:beforeAutospacing="0" w:after="0" w:afterAutospacing="0"/>
        <w:ind w:firstLine="708"/>
        <w:jc w:val="both"/>
        <w:rPr>
          <w:rFonts w:eastAsiaTheme="minorHAnsi" w:cstheme="minorBidi"/>
          <w:sz w:val="28"/>
          <w:szCs w:val="28"/>
          <w:lang w:val="uk-UA" w:eastAsia="en-US"/>
        </w:rPr>
      </w:pPr>
    </w:p>
    <w:p w:rsidR="00EB5C01" w:rsidRDefault="00EB5C01" w:rsidP="00EB5C01">
      <w:pPr>
        <w:pStyle w:val="af"/>
        <w:shd w:val="clear" w:color="auto" w:fill="FFFFFF"/>
        <w:spacing w:before="0" w:beforeAutospacing="0" w:after="0" w:afterAutospacing="0"/>
        <w:ind w:firstLine="708"/>
        <w:jc w:val="both"/>
        <w:rPr>
          <w:rFonts w:eastAsiaTheme="minorHAnsi" w:cstheme="minorBidi"/>
          <w:sz w:val="28"/>
          <w:szCs w:val="28"/>
          <w:lang w:val="uk-UA" w:eastAsia="en-US"/>
        </w:rPr>
      </w:pPr>
      <w:r w:rsidRPr="00C53CEF">
        <w:rPr>
          <w:rFonts w:eastAsiaTheme="minorHAnsi" w:cstheme="minorBidi"/>
          <w:sz w:val="28"/>
          <w:szCs w:val="28"/>
          <w:lang w:val="uk-UA" w:eastAsia="en-US"/>
        </w:rPr>
        <w:t>Упродовж року організовувались численні благодійні заходи: концерти та ярмарки. Зібрані кошти спрямовували на допомогу ЗСУ.</w:t>
      </w:r>
    </w:p>
    <w:p w:rsidR="00701A6B" w:rsidRPr="00C53CEF" w:rsidRDefault="00701A6B" w:rsidP="00EB5C01">
      <w:pPr>
        <w:pStyle w:val="af"/>
        <w:shd w:val="clear" w:color="auto" w:fill="FFFFFF"/>
        <w:spacing w:before="0" w:beforeAutospacing="0" w:after="0" w:afterAutospacing="0"/>
        <w:ind w:firstLine="708"/>
        <w:jc w:val="both"/>
        <w:rPr>
          <w:rFonts w:eastAsiaTheme="minorHAnsi" w:cstheme="minorBidi"/>
          <w:sz w:val="28"/>
          <w:szCs w:val="28"/>
          <w:lang w:val="uk-UA" w:eastAsia="en-US"/>
        </w:rPr>
      </w:pPr>
    </w:p>
    <w:p w:rsidR="00EB5C01" w:rsidRPr="00697DD9" w:rsidRDefault="00701A6B" w:rsidP="00701A6B">
      <w:pPr>
        <w:pStyle w:val="af"/>
        <w:shd w:val="clear" w:color="auto" w:fill="FFFFFF"/>
        <w:spacing w:before="0" w:beforeAutospacing="0" w:after="0" w:afterAutospacing="0"/>
        <w:jc w:val="center"/>
        <w:rPr>
          <w:rStyle w:val="af1"/>
          <w:color w:val="333333"/>
          <w:sz w:val="28"/>
          <w:szCs w:val="28"/>
        </w:rPr>
      </w:pPr>
      <w:r w:rsidRPr="00701A6B">
        <w:rPr>
          <w:rStyle w:val="af1"/>
          <w:noProof/>
          <w:color w:val="333333"/>
          <w:sz w:val="28"/>
          <w:szCs w:val="28"/>
        </w:rPr>
        <w:drawing>
          <wp:inline distT="0" distB="0" distL="0" distR="0">
            <wp:extent cx="4118564" cy="2333625"/>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4123495" cy="2336419"/>
                    </a:xfrm>
                    <a:prstGeom prst="rect">
                      <a:avLst/>
                    </a:prstGeom>
                  </pic:spPr>
                </pic:pic>
              </a:graphicData>
            </a:graphic>
          </wp:inline>
        </w:drawing>
      </w:r>
    </w:p>
    <w:p w:rsidR="00701A6B" w:rsidRDefault="00701A6B" w:rsidP="00EB5C01">
      <w:pPr>
        <w:pStyle w:val="af"/>
        <w:shd w:val="clear" w:color="auto" w:fill="FFFFFF"/>
        <w:spacing w:before="0" w:beforeAutospacing="0" w:after="0" w:afterAutospacing="0"/>
        <w:jc w:val="both"/>
        <w:rPr>
          <w:rStyle w:val="af1"/>
          <w:color w:val="333333"/>
          <w:sz w:val="28"/>
          <w:szCs w:val="28"/>
        </w:rPr>
      </w:pPr>
    </w:p>
    <w:p w:rsidR="00EB5C01" w:rsidRDefault="00EB5C01" w:rsidP="00EB5C01">
      <w:pPr>
        <w:pStyle w:val="af"/>
        <w:shd w:val="clear" w:color="auto" w:fill="FFFFFF"/>
        <w:spacing w:before="0" w:beforeAutospacing="0" w:after="0" w:afterAutospacing="0"/>
        <w:jc w:val="both"/>
        <w:rPr>
          <w:rStyle w:val="af1"/>
          <w:color w:val="333333"/>
          <w:sz w:val="28"/>
          <w:szCs w:val="28"/>
          <w:lang w:val="uk-UA"/>
        </w:rPr>
      </w:pPr>
      <w:r w:rsidRPr="00697DD9">
        <w:rPr>
          <w:rStyle w:val="af1"/>
          <w:color w:val="333333"/>
          <w:sz w:val="28"/>
          <w:szCs w:val="28"/>
        </w:rPr>
        <w:t>Правопорядок</w:t>
      </w:r>
    </w:p>
    <w:p w:rsidR="00EB5C01" w:rsidRPr="00EB5C01" w:rsidRDefault="00EB5C01" w:rsidP="00EB5C01">
      <w:pPr>
        <w:pStyle w:val="af"/>
        <w:shd w:val="clear" w:color="auto" w:fill="FFFFFF"/>
        <w:spacing w:before="0" w:beforeAutospacing="0" w:after="0" w:afterAutospacing="0"/>
        <w:jc w:val="both"/>
        <w:rPr>
          <w:color w:val="333333"/>
          <w:sz w:val="28"/>
          <w:szCs w:val="28"/>
          <w:lang w:val="uk-UA"/>
        </w:rPr>
      </w:pPr>
    </w:p>
    <w:p w:rsidR="00701A6B" w:rsidRDefault="00701A6B" w:rsidP="00701A6B">
      <w:pPr>
        <w:pStyle w:val="af"/>
        <w:shd w:val="clear" w:color="auto" w:fill="FFFFFF"/>
        <w:spacing w:before="0" w:beforeAutospacing="0" w:after="0" w:afterAutospacing="0"/>
        <w:ind w:firstLine="708"/>
        <w:jc w:val="center"/>
        <w:rPr>
          <w:rFonts w:eastAsiaTheme="minorHAnsi" w:cstheme="minorBidi"/>
          <w:sz w:val="28"/>
          <w:szCs w:val="28"/>
          <w:lang w:val="uk-UA" w:eastAsia="en-US"/>
        </w:rPr>
      </w:pPr>
      <w:r w:rsidRPr="00701A6B">
        <w:rPr>
          <w:rFonts w:eastAsiaTheme="minorHAnsi" w:cstheme="minorBidi"/>
          <w:noProof/>
          <w:sz w:val="28"/>
          <w:szCs w:val="28"/>
        </w:rPr>
        <w:drawing>
          <wp:inline distT="0" distB="0" distL="0" distR="0">
            <wp:extent cx="4004842" cy="2239686"/>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4015534" cy="2245666"/>
                    </a:xfrm>
                    <a:prstGeom prst="rect">
                      <a:avLst/>
                    </a:prstGeom>
                  </pic:spPr>
                </pic:pic>
              </a:graphicData>
            </a:graphic>
          </wp:inline>
        </w:drawing>
      </w:r>
    </w:p>
    <w:p w:rsidR="00701A6B" w:rsidRDefault="00701A6B" w:rsidP="00EB5C01">
      <w:pPr>
        <w:pStyle w:val="af"/>
        <w:shd w:val="clear" w:color="auto" w:fill="FFFFFF"/>
        <w:spacing w:before="0" w:beforeAutospacing="0" w:after="0" w:afterAutospacing="0"/>
        <w:ind w:firstLine="708"/>
        <w:jc w:val="both"/>
        <w:rPr>
          <w:rFonts w:eastAsiaTheme="minorHAnsi" w:cstheme="minorBidi"/>
          <w:sz w:val="28"/>
          <w:szCs w:val="28"/>
          <w:lang w:val="uk-UA" w:eastAsia="en-US"/>
        </w:rPr>
      </w:pPr>
    </w:p>
    <w:p w:rsidR="00701A6B" w:rsidRDefault="00EB5C01" w:rsidP="00EB5C01">
      <w:pPr>
        <w:pStyle w:val="af"/>
        <w:shd w:val="clear" w:color="auto" w:fill="FFFFFF"/>
        <w:spacing w:before="0" w:beforeAutospacing="0" w:after="0" w:afterAutospacing="0"/>
        <w:ind w:firstLine="708"/>
        <w:jc w:val="both"/>
        <w:rPr>
          <w:rFonts w:eastAsiaTheme="minorHAnsi" w:cstheme="minorBidi"/>
          <w:sz w:val="28"/>
          <w:szCs w:val="28"/>
          <w:lang w:val="uk-UA" w:eastAsia="en-US"/>
        </w:rPr>
      </w:pPr>
      <w:r w:rsidRPr="00C53CEF">
        <w:rPr>
          <w:rFonts w:eastAsiaTheme="minorHAnsi" w:cstheme="minorBidi"/>
          <w:sz w:val="28"/>
          <w:szCs w:val="28"/>
          <w:lang w:val="uk-UA" w:eastAsia="en-US"/>
        </w:rPr>
        <w:t xml:space="preserve">Для офіцерів громади закуплено автомобіль з метою якісного обслуговування населення, зокрема, і в старостинських округах. </w:t>
      </w:r>
    </w:p>
    <w:p w:rsidR="00701A6B" w:rsidRDefault="00701A6B" w:rsidP="00EB5C01">
      <w:pPr>
        <w:pStyle w:val="af"/>
        <w:shd w:val="clear" w:color="auto" w:fill="FFFFFF"/>
        <w:spacing w:before="0" w:beforeAutospacing="0" w:after="0" w:afterAutospacing="0"/>
        <w:ind w:firstLine="708"/>
        <w:jc w:val="both"/>
        <w:rPr>
          <w:rFonts w:eastAsiaTheme="minorHAnsi" w:cstheme="minorBidi"/>
          <w:sz w:val="28"/>
          <w:szCs w:val="28"/>
          <w:lang w:val="uk-UA" w:eastAsia="en-US"/>
        </w:rPr>
      </w:pPr>
    </w:p>
    <w:p w:rsidR="00701A6B" w:rsidRDefault="00701A6B" w:rsidP="00DA5DD1">
      <w:pPr>
        <w:pStyle w:val="af"/>
        <w:shd w:val="clear" w:color="auto" w:fill="FFFFFF"/>
        <w:spacing w:before="0" w:beforeAutospacing="0" w:after="0" w:afterAutospacing="0"/>
        <w:jc w:val="center"/>
        <w:rPr>
          <w:rFonts w:eastAsiaTheme="minorHAnsi" w:cstheme="minorBidi"/>
          <w:sz w:val="28"/>
          <w:szCs w:val="28"/>
          <w:lang w:val="uk-UA" w:eastAsia="en-US"/>
        </w:rPr>
      </w:pPr>
      <w:r w:rsidRPr="00701A6B">
        <w:rPr>
          <w:rFonts w:eastAsiaTheme="minorHAnsi" w:cstheme="minorBidi"/>
          <w:noProof/>
          <w:sz w:val="28"/>
          <w:szCs w:val="28"/>
        </w:rPr>
        <w:lastRenderedPageBreak/>
        <w:drawing>
          <wp:inline distT="0" distB="0" distL="0" distR="0">
            <wp:extent cx="3970415" cy="2218372"/>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3994357" cy="2231749"/>
                    </a:xfrm>
                    <a:prstGeom prst="rect">
                      <a:avLst/>
                    </a:prstGeom>
                  </pic:spPr>
                </pic:pic>
              </a:graphicData>
            </a:graphic>
          </wp:inline>
        </w:drawing>
      </w:r>
    </w:p>
    <w:p w:rsidR="00701A6B" w:rsidRDefault="00701A6B" w:rsidP="00701A6B">
      <w:pPr>
        <w:pStyle w:val="af"/>
        <w:shd w:val="clear" w:color="auto" w:fill="FFFFFF"/>
        <w:spacing w:before="0" w:beforeAutospacing="0" w:after="0" w:afterAutospacing="0"/>
        <w:ind w:firstLine="708"/>
        <w:rPr>
          <w:rFonts w:eastAsiaTheme="minorHAnsi" w:cstheme="minorBidi"/>
          <w:sz w:val="28"/>
          <w:szCs w:val="28"/>
          <w:lang w:val="uk-UA" w:eastAsia="en-US"/>
        </w:rPr>
      </w:pPr>
    </w:p>
    <w:p w:rsidR="00DA5DD1" w:rsidRDefault="00EB5C01" w:rsidP="00701A6B">
      <w:pPr>
        <w:pStyle w:val="af"/>
        <w:shd w:val="clear" w:color="auto" w:fill="FFFFFF"/>
        <w:spacing w:before="0" w:beforeAutospacing="0" w:after="0" w:afterAutospacing="0"/>
        <w:ind w:firstLine="708"/>
        <w:jc w:val="both"/>
        <w:rPr>
          <w:rFonts w:eastAsiaTheme="minorHAnsi" w:cstheme="minorBidi"/>
          <w:sz w:val="28"/>
          <w:szCs w:val="28"/>
          <w:lang w:val="uk-UA" w:eastAsia="en-US"/>
        </w:rPr>
      </w:pPr>
      <w:r w:rsidRPr="00C53CEF">
        <w:rPr>
          <w:rFonts w:eastAsiaTheme="minorHAnsi" w:cstheme="minorBidi"/>
          <w:sz w:val="28"/>
          <w:szCs w:val="28"/>
          <w:lang w:val="uk-UA" w:eastAsia="en-US"/>
        </w:rPr>
        <w:t xml:space="preserve">На базі муніципальної інспекції розпочав роботу центр моніторингу і реагування. </w:t>
      </w:r>
    </w:p>
    <w:p w:rsidR="00DA5DD1" w:rsidRDefault="00DA5DD1" w:rsidP="00701A6B">
      <w:pPr>
        <w:pStyle w:val="af"/>
        <w:shd w:val="clear" w:color="auto" w:fill="FFFFFF"/>
        <w:spacing w:before="0" w:beforeAutospacing="0" w:after="0" w:afterAutospacing="0"/>
        <w:ind w:firstLine="708"/>
        <w:jc w:val="both"/>
        <w:rPr>
          <w:rFonts w:eastAsiaTheme="minorHAnsi" w:cstheme="minorBidi"/>
          <w:sz w:val="28"/>
          <w:szCs w:val="28"/>
          <w:lang w:val="uk-UA" w:eastAsia="en-US"/>
        </w:rPr>
      </w:pPr>
    </w:p>
    <w:p w:rsidR="00DA5DD1" w:rsidRDefault="00DA5DD1" w:rsidP="00DA5DD1">
      <w:pPr>
        <w:pStyle w:val="af"/>
        <w:shd w:val="clear" w:color="auto" w:fill="FFFFFF"/>
        <w:spacing w:before="0" w:beforeAutospacing="0" w:after="0" w:afterAutospacing="0"/>
        <w:jc w:val="center"/>
        <w:rPr>
          <w:rFonts w:eastAsiaTheme="minorHAnsi" w:cstheme="minorBidi"/>
          <w:sz w:val="28"/>
          <w:szCs w:val="28"/>
          <w:lang w:val="uk-UA" w:eastAsia="en-US"/>
        </w:rPr>
      </w:pPr>
      <w:r w:rsidRPr="00DA5DD1">
        <w:rPr>
          <w:rFonts w:eastAsiaTheme="minorHAnsi" w:cstheme="minorBidi"/>
          <w:noProof/>
          <w:sz w:val="28"/>
          <w:szCs w:val="28"/>
        </w:rPr>
        <w:drawing>
          <wp:inline distT="0" distB="0" distL="0" distR="0">
            <wp:extent cx="3981450" cy="2258412"/>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4000204" cy="2269050"/>
                    </a:xfrm>
                    <a:prstGeom prst="rect">
                      <a:avLst/>
                    </a:prstGeom>
                  </pic:spPr>
                </pic:pic>
              </a:graphicData>
            </a:graphic>
          </wp:inline>
        </w:drawing>
      </w:r>
    </w:p>
    <w:p w:rsidR="00DA5DD1" w:rsidRDefault="00DA5DD1" w:rsidP="00DA5DD1">
      <w:pPr>
        <w:pStyle w:val="af"/>
        <w:shd w:val="clear" w:color="auto" w:fill="FFFFFF"/>
        <w:spacing w:before="0" w:beforeAutospacing="0" w:after="0" w:afterAutospacing="0"/>
        <w:jc w:val="center"/>
        <w:rPr>
          <w:rFonts w:eastAsiaTheme="minorHAnsi" w:cstheme="minorBidi"/>
          <w:sz w:val="28"/>
          <w:szCs w:val="28"/>
          <w:lang w:val="uk-UA" w:eastAsia="en-US"/>
        </w:rPr>
      </w:pPr>
    </w:p>
    <w:p w:rsidR="00EB5C01" w:rsidRPr="00C53CEF" w:rsidRDefault="00EB5C01" w:rsidP="00DA5DD1">
      <w:pPr>
        <w:pStyle w:val="af"/>
        <w:shd w:val="clear" w:color="auto" w:fill="FFFFFF"/>
        <w:spacing w:before="0" w:beforeAutospacing="0" w:after="0" w:afterAutospacing="0"/>
        <w:ind w:firstLine="708"/>
        <w:jc w:val="both"/>
        <w:rPr>
          <w:rFonts w:eastAsiaTheme="minorHAnsi" w:cstheme="minorBidi"/>
          <w:sz w:val="28"/>
          <w:szCs w:val="28"/>
          <w:lang w:val="uk-UA" w:eastAsia="en-US"/>
        </w:rPr>
      </w:pPr>
      <w:r w:rsidRPr="00C53CEF">
        <w:rPr>
          <w:rFonts w:eastAsiaTheme="minorHAnsi" w:cstheme="minorBidi"/>
          <w:sz w:val="28"/>
          <w:szCs w:val="28"/>
          <w:lang w:val="uk-UA" w:eastAsia="en-US"/>
        </w:rPr>
        <w:t>У приміщенні райвідділу поліції запрацював пілотний проєкт інформаційної підсистеми «Custody Records». Триває робота над відкриттям поліцейської станції у Голині.</w:t>
      </w:r>
    </w:p>
    <w:p w:rsidR="00DA5DD1" w:rsidRDefault="00DA5DD1" w:rsidP="00DA5DD1">
      <w:pPr>
        <w:pStyle w:val="af"/>
        <w:shd w:val="clear" w:color="auto" w:fill="FFFFFF"/>
        <w:spacing w:before="0" w:beforeAutospacing="0" w:after="0" w:afterAutospacing="0"/>
        <w:jc w:val="center"/>
        <w:rPr>
          <w:rStyle w:val="af1"/>
          <w:color w:val="333333"/>
          <w:sz w:val="28"/>
          <w:szCs w:val="28"/>
        </w:rPr>
      </w:pPr>
    </w:p>
    <w:p w:rsidR="00DA5DD1" w:rsidRDefault="00DA5DD1" w:rsidP="00DA5DD1">
      <w:pPr>
        <w:pStyle w:val="af"/>
        <w:shd w:val="clear" w:color="auto" w:fill="FFFFFF"/>
        <w:spacing w:before="0" w:beforeAutospacing="0" w:after="0" w:afterAutospacing="0"/>
        <w:jc w:val="center"/>
        <w:rPr>
          <w:rStyle w:val="af1"/>
          <w:color w:val="333333"/>
          <w:sz w:val="28"/>
          <w:szCs w:val="28"/>
        </w:rPr>
      </w:pPr>
    </w:p>
    <w:p w:rsidR="00EB5C01" w:rsidRPr="00697DD9" w:rsidRDefault="00DA5DD1" w:rsidP="00DA5DD1">
      <w:pPr>
        <w:pStyle w:val="af"/>
        <w:shd w:val="clear" w:color="auto" w:fill="FFFFFF"/>
        <w:spacing w:before="0" w:beforeAutospacing="0" w:after="0" w:afterAutospacing="0"/>
        <w:jc w:val="center"/>
        <w:rPr>
          <w:rStyle w:val="af1"/>
          <w:color w:val="333333"/>
          <w:sz w:val="28"/>
          <w:szCs w:val="28"/>
        </w:rPr>
      </w:pPr>
      <w:r w:rsidRPr="00DA5DD1">
        <w:rPr>
          <w:rStyle w:val="af1"/>
          <w:noProof/>
          <w:color w:val="333333"/>
          <w:sz w:val="28"/>
          <w:szCs w:val="28"/>
        </w:rPr>
        <w:drawing>
          <wp:inline distT="0" distB="0" distL="0" distR="0">
            <wp:extent cx="3977803" cy="2247265"/>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3988177" cy="2253126"/>
                    </a:xfrm>
                    <a:prstGeom prst="rect">
                      <a:avLst/>
                    </a:prstGeom>
                  </pic:spPr>
                </pic:pic>
              </a:graphicData>
            </a:graphic>
          </wp:inline>
        </w:drawing>
      </w:r>
    </w:p>
    <w:p w:rsidR="00DA5DD1" w:rsidRDefault="00DA5DD1" w:rsidP="00EB5C01">
      <w:pPr>
        <w:pStyle w:val="af"/>
        <w:shd w:val="clear" w:color="auto" w:fill="FFFFFF"/>
        <w:spacing w:before="0" w:beforeAutospacing="0" w:after="0" w:afterAutospacing="0"/>
        <w:jc w:val="both"/>
        <w:rPr>
          <w:rStyle w:val="af1"/>
          <w:color w:val="333333"/>
          <w:sz w:val="28"/>
          <w:szCs w:val="28"/>
        </w:rPr>
      </w:pPr>
    </w:p>
    <w:p w:rsidR="00DA5DD1" w:rsidRDefault="00DA5DD1" w:rsidP="00EB5C01">
      <w:pPr>
        <w:pStyle w:val="af"/>
        <w:shd w:val="clear" w:color="auto" w:fill="FFFFFF"/>
        <w:spacing w:before="0" w:beforeAutospacing="0" w:after="0" w:afterAutospacing="0"/>
        <w:jc w:val="both"/>
        <w:rPr>
          <w:rStyle w:val="af1"/>
          <w:color w:val="333333"/>
          <w:sz w:val="28"/>
          <w:szCs w:val="28"/>
        </w:rPr>
      </w:pPr>
    </w:p>
    <w:p w:rsidR="00EB5C01" w:rsidRDefault="00EB5C01" w:rsidP="00EB5C01">
      <w:pPr>
        <w:pStyle w:val="af"/>
        <w:shd w:val="clear" w:color="auto" w:fill="FFFFFF"/>
        <w:spacing w:before="0" w:beforeAutospacing="0" w:after="0" w:afterAutospacing="0"/>
        <w:jc w:val="both"/>
        <w:rPr>
          <w:rStyle w:val="af1"/>
          <w:color w:val="333333"/>
          <w:sz w:val="28"/>
          <w:szCs w:val="28"/>
          <w:lang w:val="uk-UA"/>
        </w:rPr>
      </w:pPr>
      <w:r w:rsidRPr="00697DD9">
        <w:rPr>
          <w:rStyle w:val="af1"/>
          <w:color w:val="333333"/>
          <w:sz w:val="28"/>
          <w:szCs w:val="28"/>
        </w:rPr>
        <w:lastRenderedPageBreak/>
        <w:t>Міжнародна співпраця та грантова діяльність</w:t>
      </w:r>
    </w:p>
    <w:p w:rsidR="00EB5C01" w:rsidRPr="00EB5C01" w:rsidRDefault="00EB5C01" w:rsidP="00EB5C01">
      <w:pPr>
        <w:pStyle w:val="af"/>
        <w:shd w:val="clear" w:color="auto" w:fill="FFFFFF"/>
        <w:spacing w:before="0" w:beforeAutospacing="0" w:after="0" w:afterAutospacing="0"/>
        <w:jc w:val="both"/>
        <w:rPr>
          <w:color w:val="333333"/>
          <w:sz w:val="28"/>
          <w:szCs w:val="28"/>
          <w:lang w:val="uk-UA"/>
        </w:rPr>
      </w:pPr>
    </w:p>
    <w:p w:rsidR="00DA5DD1" w:rsidRDefault="00DA5DD1" w:rsidP="00970D95">
      <w:pPr>
        <w:pStyle w:val="af"/>
        <w:shd w:val="clear" w:color="auto" w:fill="FFFFFF"/>
        <w:spacing w:before="0" w:beforeAutospacing="0" w:after="0" w:afterAutospacing="0"/>
        <w:ind w:firstLine="708"/>
        <w:jc w:val="center"/>
        <w:rPr>
          <w:rFonts w:eastAsiaTheme="minorHAnsi" w:cstheme="minorBidi"/>
          <w:sz w:val="28"/>
          <w:szCs w:val="28"/>
          <w:lang w:val="uk-UA" w:eastAsia="en-US"/>
        </w:rPr>
      </w:pPr>
      <w:r w:rsidRPr="00DA5DD1">
        <w:rPr>
          <w:rFonts w:eastAsiaTheme="minorHAnsi" w:cstheme="minorBidi"/>
          <w:noProof/>
          <w:sz w:val="28"/>
          <w:szCs w:val="28"/>
        </w:rPr>
        <w:drawing>
          <wp:inline distT="0" distB="0" distL="0" distR="0">
            <wp:extent cx="4234180" cy="2392105"/>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4245126" cy="2398289"/>
                    </a:xfrm>
                    <a:prstGeom prst="rect">
                      <a:avLst/>
                    </a:prstGeom>
                  </pic:spPr>
                </pic:pic>
              </a:graphicData>
            </a:graphic>
          </wp:inline>
        </w:drawing>
      </w:r>
    </w:p>
    <w:p w:rsidR="00DA5DD1" w:rsidRDefault="00DA5DD1" w:rsidP="00EB5C01">
      <w:pPr>
        <w:pStyle w:val="af"/>
        <w:shd w:val="clear" w:color="auto" w:fill="FFFFFF"/>
        <w:spacing w:before="0" w:beforeAutospacing="0" w:after="0" w:afterAutospacing="0"/>
        <w:ind w:firstLine="708"/>
        <w:jc w:val="both"/>
        <w:rPr>
          <w:rFonts w:eastAsiaTheme="minorHAnsi" w:cstheme="minorBidi"/>
          <w:sz w:val="28"/>
          <w:szCs w:val="28"/>
          <w:lang w:val="uk-UA" w:eastAsia="en-US"/>
        </w:rPr>
      </w:pPr>
    </w:p>
    <w:p w:rsidR="00EB5C01" w:rsidRPr="00C53CEF" w:rsidRDefault="00EB5C01" w:rsidP="00EB5C01">
      <w:pPr>
        <w:pStyle w:val="af"/>
        <w:shd w:val="clear" w:color="auto" w:fill="FFFFFF"/>
        <w:spacing w:before="0" w:beforeAutospacing="0" w:after="0" w:afterAutospacing="0"/>
        <w:ind w:firstLine="708"/>
        <w:jc w:val="both"/>
        <w:rPr>
          <w:rFonts w:eastAsiaTheme="minorHAnsi" w:cstheme="minorBidi"/>
          <w:sz w:val="28"/>
          <w:szCs w:val="28"/>
          <w:lang w:val="uk-UA" w:eastAsia="en-US"/>
        </w:rPr>
      </w:pPr>
      <w:r w:rsidRPr="00C53CEF">
        <w:rPr>
          <w:rFonts w:eastAsiaTheme="minorHAnsi" w:cstheme="minorBidi"/>
          <w:sz w:val="28"/>
          <w:szCs w:val="28"/>
          <w:lang w:val="uk-UA" w:eastAsia="en-US"/>
        </w:rPr>
        <w:t>Підписано меморандум про співпрацю з німецьким містом Ліппштадт. На завершальній стадії підписання угод зі шведським Векше, німецьким Лар/Шварцвальд, фінським Лох’я, португальським Візеу. З турецьким містом Бурса ведутьcя перемовини.</w:t>
      </w:r>
    </w:p>
    <w:p w:rsidR="00EB5C01" w:rsidRPr="00C53CEF" w:rsidRDefault="00EB5C01" w:rsidP="00EB5C01">
      <w:pPr>
        <w:pStyle w:val="af"/>
        <w:shd w:val="clear" w:color="auto" w:fill="FFFFFF"/>
        <w:spacing w:before="0" w:beforeAutospacing="0" w:after="0" w:afterAutospacing="0"/>
        <w:ind w:firstLine="708"/>
        <w:jc w:val="both"/>
        <w:rPr>
          <w:rFonts w:eastAsiaTheme="minorHAnsi" w:cstheme="minorBidi"/>
          <w:sz w:val="28"/>
          <w:szCs w:val="28"/>
          <w:lang w:val="uk-UA" w:eastAsia="en-US"/>
        </w:rPr>
      </w:pPr>
      <w:r w:rsidRPr="00C53CEF">
        <w:rPr>
          <w:rFonts w:eastAsiaTheme="minorHAnsi" w:cstheme="minorBidi"/>
          <w:sz w:val="28"/>
          <w:szCs w:val="28"/>
          <w:lang w:val="uk-UA" w:eastAsia="en-US"/>
        </w:rPr>
        <w:t>Завдяки участі у грантових конкурсах проведено заходи з волонтерами, громадськими організаціями, внутрішньо переміщеними особами. Обладнується освітній простір для педагогів. Створено бізнес-каталог, проведено низку заходів (16) з представниками бізнесу. Надано обладнання для лікувальних установ громади. Формується каталог громадських організацій громади.</w:t>
      </w:r>
    </w:p>
    <w:p w:rsidR="00EB5C01" w:rsidRPr="00C53CEF" w:rsidRDefault="00EB5C01" w:rsidP="00EB5C01">
      <w:pPr>
        <w:pStyle w:val="af"/>
        <w:shd w:val="clear" w:color="auto" w:fill="FFFFFF"/>
        <w:spacing w:before="0" w:beforeAutospacing="0" w:after="0" w:afterAutospacing="0"/>
        <w:ind w:firstLine="708"/>
        <w:jc w:val="both"/>
        <w:rPr>
          <w:rFonts w:eastAsiaTheme="minorHAnsi" w:cstheme="minorBidi"/>
          <w:sz w:val="28"/>
          <w:szCs w:val="28"/>
          <w:lang w:val="uk-UA" w:eastAsia="en-US"/>
        </w:rPr>
      </w:pPr>
      <w:r w:rsidRPr="00C53CEF">
        <w:rPr>
          <w:rFonts w:eastAsiaTheme="minorHAnsi" w:cstheme="minorBidi"/>
          <w:sz w:val="28"/>
          <w:szCs w:val="28"/>
          <w:lang w:val="uk-UA" w:eastAsia="en-US"/>
        </w:rPr>
        <w:t>Завдяки плідній співпраці  з представниками організацій громадянського суспільства, медичних установ, структурних підрозділів міської ради та підтримки GIZ, Фонд розвитку підприємництва, ГО "СТЕП", БО "Карітас - Івано-Франківськ", U-LEAD з Європою, Асоціація енергоефективні міста України, БО "Стабілізейшн Суппорт Сервіс", UNDP Ukraine / ПРООН в Україні, Фонд Народонаселення ООН в Україні - UNFPA успішно реалізовано 11 проєктів на загальну суму понад 2,6 млн грн.</w:t>
      </w:r>
    </w:p>
    <w:p w:rsidR="00EB5C01" w:rsidRPr="00805BB9" w:rsidRDefault="00EB5C01" w:rsidP="00EB5C01">
      <w:pPr>
        <w:pStyle w:val="af"/>
        <w:shd w:val="clear" w:color="auto" w:fill="FFFFFF"/>
        <w:spacing w:before="0" w:beforeAutospacing="0" w:after="0" w:afterAutospacing="0"/>
        <w:ind w:firstLine="708"/>
        <w:jc w:val="both"/>
        <w:rPr>
          <w:color w:val="333333"/>
          <w:sz w:val="28"/>
          <w:szCs w:val="28"/>
          <w:lang w:val="uk-UA"/>
        </w:rPr>
      </w:pPr>
    </w:p>
    <w:p w:rsidR="00765BE8" w:rsidRDefault="00765BE8" w:rsidP="00765BE8">
      <w:pPr>
        <w:pStyle w:val="af"/>
        <w:shd w:val="clear" w:color="auto" w:fill="FFFFFF"/>
        <w:spacing w:before="0" w:beforeAutospacing="0" w:after="0" w:afterAutospacing="0"/>
        <w:jc w:val="both"/>
        <w:rPr>
          <w:rStyle w:val="af1"/>
          <w:color w:val="333333"/>
          <w:sz w:val="28"/>
          <w:szCs w:val="28"/>
        </w:rPr>
      </w:pPr>
      <w:r>
        <w:rPr>
          <w:rStyle w:val="af1"/>
          <w:color w:val="333333"/>
          <w:sz w:val="28"/>
          <w:szCs w:val="28"/>
        </w:rPr>
        <w:t>Старостинські округи</w:t>
      </w:r>
    </w:p>
    <w:p w:rsidR="00765BE8" w:rsidRPr="00E96383" w:rsidRDefault="00765BE8" w:rsidP="00765BE8">
      <w:pPr>
        <w:pStyle w:val="af"/>
        <w:shd w:val="clear" w:color="auto" w:fill="FFFFFF"/>
        <w:spacing w:before="0" w:beforeAutospacing="0" w:after="0" w:afterAutospacing="0"/>
        <w:jc w:val="both"/>
        <w:rPr>
          <w:b/>
          <w:bCs/>
          <w:color w:val="333333"/>
          <w:sz w:val="28"/>
          <w:szCs w:val="28"/>
          <w:lang w:val="uk-UA" w:eastAsia="uk-UA"/>
        </w:rPr>
      </w:pPr>
    </w:p>
    <w:p w:rsidR="00765BE8" w:rsidRPr="005346F5" w:rsidRDefault="00765BE8" w:rsidP="00765BE8">
      <w:pPr>
        <w:spacing w:line="240" w:lineRule="auto"/>
        <w:ind w:firstLine="708"/>
        <w:jc w:val="both"/>
        <w:rPr>
          <w:rFonts w:ascii="Times New Roman" w:eastAsia="Calibri" w:hAnsi="Times New Roman" w:cs="Times New Roman"/>
          <w:color w:val="000000"/>
          <w:sz w:val="28"/>
          <w:szCs w:val="28"/>
          <w:lang w:val="uk-UA"/>
        </w:rPr>
      </w:pPr>
      <w:r w:rsidRPr="005346F5">
        <w:rPr>
          <w:rFonts w:ascii="Times New Roman" w:eastAsia="Calibri" w:hAnsi="Times New Roman" w:cs="Times New Roman"/>
          <w:color w:val="000000"/>
          <w:sz w:val="28"/>
          <w:szCs w:val="28"/>
          <w:lang w:val="uk-UA"/>
        </w:rPr>
        <w:t xml:space="preserve">У непростий для нас усіх час важливим напрямком залишається робота у старостинських округах нашої громади. В цілому звітний період для сіл був успішним. І з впевненістю можна сьогодні сказати, що 2023 рік тут пройшов з акцентом на культуру. </w:t>
      </w:r>
    </w:p>
    <w:p w:rsidR="00765BE8" w:rsidRPr="005346F5" w:rsidRDefault="00765BE8" w:rsidP="00765BE8">
      <w:pPr>
        <w:spacing w:line="240" w:lineRule="auto"/>
        <w:ind w:firstLine="708"/>
        <w:jc w:val="both"/>
        <w:rPr>
          <w:rFonts w:ascii="Times New Roman" w:eastAsia="Calibri" w:hAnsi="Times New Roman" w:cs="Times New Roman"/>
          <w:color w:val="000000"/>
          <w:sz w:val="28"/>
          <w:szCs w:val="28"/>
          <w:lang w:val="uk-UA"/>
        </w:rPr>
      </w:pPr>
      <w:r w:rsidRPr="005346F5">
        <w:rPr>
          <w:rFonts w:ascii="Times New Roman" w:eastAsia="Calibri" w:hAnsi="Times New Roman" w:cs="Times New Roman"/>
          <w:color w:val="000000"/>
          <w:sz w:val="28"/>
          <w:szCs w:val="28"/>
          <w:lang w:val="uk-UA"/>
        </w:rPr>
        <w:t xml:space="preserve">Адже дуже багато зроблено саме у цій царині – відремонтовані народні доми в Пійлі та Боднарові, значний обсяг робіт виконано в народному домі Копанок та Сівка-Калуської, оновилися бібліотеки Мостища та Голиня. </w:t>
      </w:r>
    </w:p>
    <w:p w:rsidR="00765BE8" w:rsidRDefault="00765BE8" w:rsidP="00765BE8">
      <w:pPr>
        <w:spacing w:line="240" w:lineRule="auto"/>
        <w:ind w:firstLine="708"/>
        <w:jc w:val="both"/>
        <w:rPr>
          <w:rFonts w:ascii="Times New Roman" w:eastAsia="Calibri" w:hAnsi="Times New Roman" w:cs="Times New Roman"/>
          <w:color w:val="000000"/>
          <w:sz w:val="28"/>
          <w:szCs w:val="28"/>
          <w:lang w:val="uk-UA"/>
        </w:rPr>
      </w:pPr>
      <w:r w:rsidRPr="005346F5">
        <w:rPr>
          <w:rFonts w:ascii="Times New Roman" w:eastAsia="Calibri" w:hAnsi="Times New Roman" w:cs="Times New Roman"/>
          <w:color w:val="000000"/>
          <w:sz w:val="28"/>
          <w:szCs w:val="28"/>
          <w:lang w:val="uk-UA"/>
        </w:rPr>
        <w:lastRenderedPageBreak/>
        <w:t xml:space="preserve">Дуже важливою для всієї громади, а передовсім для боднарівчан, стало відкриття філії </w:t>
      </w:r>
      <w:r>
        <w:rPr>
          <w:rFonts w:ascii="Times New Roman" w:eastAsia="Calibri" w:hAnsi="Times New Roman" w:cs="Times New Roman"/>
          <w:color w:val="000000"/>
          <w:sz w:val="28"/>
          <w:szCs w:val="28"/>
          <w:lang w:val="uk-UA"/>
        </w:rPr>
        <w:t xml:space="preserve">Голинської </w:t>
      </w:r>
      <w:r w:rsidRPr="005346F5">
        <w:rPr>
          <w:rFonts w:ascii="Times New Roman" w:eastAsia="Calibri" w:hAnsi="Times New Roman" w:cs="Times New Roman"/>
          <w:color w:val="000000"/>
          <w:sz w:val="28"/>
          <w:szCs w:val="28"/>
          <w:lang w:val="uk-UA"/>
        </w:rPr>
        <w:t>школи мистецтв у Боднарові, адже тут отримали можливість навчатися музичному м</w:t>
      </w:r>
      <w:r>
        <w:rPr>
          <w:rFonts w:ascii="Times New Roman" w:eastAsia="Calibri" w:hAnsi="Times New Roman" w:cs="Times New Roman"/>
          <w:color w:val="000000"/>
          <w:sz w:val="28"/>
          <w:szCs w:val="28"/>
          <w:lang w:val="uk-UA"/>
        </w:rPr>
        <w:t>истецтву більше ста талановитих</w:t>
      </w:r>
      <w:r w:rsidRPr="005346F5">
        <w:rPr>
          <w:rFonts w:ascii="Times New Roman" w:eastAsia="Calibri" w:hAnsi="Times New Roman" w:cs="Times New Roman"/>
          <w:color w:val="000000"/>
          <w:sz w:val="28"/>
          <w:szCs w:val="28"/>
          <w:lang w:val="uk-UA"/>
        </w:rPr>
        <w:t xml:space="preserve"> дітей.</w:t>
      </w:r>
    </w:p>
    <w:p w:rsidR="00765BE8" w:rsidRDefault="00765BE8" w:rsidP="00765BE8">
      <w:pPr>
        <w:pStyle w:val="af"/>
        <w:shd w:val="clear" w:color="auto" w:fill="FFFFFF"/>
        <w:spacing w:before="0" w:beforeAutospacing="0" w:after="0" w:afterAutospacing="0"/>
        <w:ind w:firstLine="708"/>
        <w:jc w:val="both"/>
        <w:rPr>
          <w:rFonts w:eastAsia="Calibri"/>
          <w:color w:val="000000"/>
          <w:sz w:val="28"/>
          <w:szCs w:val="28"/>
          <w:lang w:eastAsia="en-US"/>
        </w:rPr>
      </w:pPr>
      <w:r>
        <w:rPr>
          <w:rFonts w:eastAsia="Calibri"/>
          <w:color w:val="000000"/>
          <w:sz w:val="28"/>
          <w:szCs w:val="28"/>
          <w:lang w:eastAsia="en-US"/>
        </w:rPr>
        <w:t>А у Голині вже другий рік поспіль відбувся потужний</w:t>
      </w:r>
      <w:r>
        <w:rPr>
          <w:rFonts w:eastAsia="Calibri"/>
          <w:color w:val="000000"/>
          <w:sz w:val="28"/>
          <w:szCs w:val="28"/>
          <w:lang w:val="uk-UA" w:eastAsia="en-US"/>
        </w:rPr>
        <w:t xml:space="preserve"> благодійний фестиваль духовної музики «З вірою в Бога і Перемогу»</w:t>
      </w:r>
      <w:r>
        <w:rPr>
          <w:rFonts w:eastAsia="Calibri"/>
          <w:color w:val="000000"/>
          <w:sz w:val="28"/>
          <w:szCs w:val="28"/>
          <w:lang w:eastAsia="en-US"/>
        </w:rPr>
        <w:t xml:space="preserve">. </w:t>
      </w:r>
    </w:p>
    <w:p w:rsidR="00765BE8" w:rsidRPr="005346F5" w:rsidRDefault="00765BE8" w:rsidP="00765BE8">
      <w:pPr>
        <w:pStyle w:val="af"/>
        <w:shd w:val="clear" w:color="auto" w:fill="FFFFFF"/>
        <w:spacing w:before="0" w:beforeAutospacing="0" w:after="0" w:afterAutospacing="0"/>
        <w:ind w:firstLine="708"/>
        <w:jc w:val="both"/>
        <w:rPr>
          <w:rFonts w:eastAsia="Calibri"/>
          <w:color w:val="000000"/>
          <w:sz w:val="28"/>
          <w:szCs w:val="28"/>
          <w:lang w:val="uk-UA" w:eastAsia="en-US"/>
        </w:rPr>
      </w:pPr>
    </w:p>
    <w:p w:rsidR="00765BE8" w:rsidRPr="005346F5" w:rsidRDefault="00765BE8" w:rsidP="00765BE8">
      <w:pPr>
        <w:spacing w:line="240" w:lineRule="auto"/>
        <w:ind w:firstLine="708"/>
        <w:jc w:val="both"/>
        <w:rPr>
          <w:rFonts w:ascii="Times New Roman" w:eastAsia="Calibri" w:hAnsi="Times New Roman" w:cs="Times New Roman"/>
          <w:color w:val="000000"/>
          <w:sz w:val="28"/>
          <w:szCs w:val="28"/>
          <w:lang w:val="uk-UA"/>
        </w:rPr>
      </w:pPr>
      <w:r w:rsidRPr="005346F5">
        <w:rPr>
          <w:rFonts w:ascii="Times New Roman" w:eastAsia="Calibri" w:hAnsi="Times New Roman" w:cs="Times New Roman"/>
          <w:color w:val="000000"/>
          <w:sz w:val="28"/>
          <w:szCs w:val="28"/>
          <w:lang w:val="uk-UA"/>
        </w:rPr>
        <w:t xml:space="preserve">Значна робота проведена задля налагодження системи централізованого оповіщення в старостинських округах. </w:t>
      </w:r>
    </w:p>
    <w:p w:rsidR="00765BE8" w:rsidRPr="005346F5" w:rsidRDefault="00765BE8" w:rsidP="00765BE8">
      <w:pPr>
        <w:pStyle w:val="af"/>
        <w:shd w:val="clear" w:color="auto" w:fill="FFFFFF"/>
        <w:spacing w:before="0" w:beforeAutospacing="0" w:after="0" w:afterAutospacing="0"/>
        <w:ind w:firstLine="708"/>
        <w:jc w:val="both"/>
        <w:rPr>
          <w:rFonts w:eastAsia="Calibri"/>
          <w:color w:val="000000"/>
          <w:sz w:val="28"/>
          <w:szCs w:val="28"/>
          <w:lang w:val="uk-UA" w:eastAsia="en-US"/>
        </w:rPr>
      </w:pPr>
      <w:r w:rsidRPr="005346F5">
        <w:rPr>
          <w:rFonts w:eastAsia="Calibri"/>
          <w:color w:val="000000"/>
          <w:sz w:val="28"/>
          <w:szCs w:val="28"/>
          <w:lang w:val="uk-UA" w:eastAsia="en-US"/>
        </w:rPr>
        <w:t>У Середньому Бабині також відбулася знакова та довгоочікувана подія – відновлено ФАП, який на сьогодні вже успішно працює.</w:t>
      </w:r>
    </w:p>
    <w:p w:rsidR="00765BE8" w:rsidRPr="005346F5" w:rsidRDefault="00765BE8" w:rsidP="00765BE8">
      <w:pPr>
        <w:pStyle w:val="af"/>
        <w:shd w:val="clear" w:color="auto" w:fill="FFFFFF"/>
        <w:spacing w:before="0" w:beforeAutospacing="0" w:after="0" w:afterAutospacing="0"/>
        <w:ind w:firstLine="708"/>
        <w:jc w:val="both"/>
        <w:rPr>
          <w:rFonts w:eastAsia="Calibri"/>
          <w:color w:val="000000"/>
          <w:sz w:val="28"/>
          <w:szCs w:val="28"/>
          <w:lang w:val="uk-UA" w:eastAsia="en-US"/>
        </w:rPr>
      </w:pPr>
    </w:p>
    <w:p w:rsidR="00765BE8" w:rsidRDefault="00765BE8" w:rsidP="00765BE8">
      <w:pPr>
        <w:pStyle w:val="af"/>
        <w:shd w:val="clear" w:color="auto" w:fill="FFFFFF"/>
        <w:spacing w:before="0" w:beforeAutospacing="0" w:after="0" w:afterAutospacing="0"/>
        <w:ind w:firstLine="708"/>
        <w:jc w:val="both"/>
        <w:rPr>
          <w:rFonts w:eastAsia="Calibri"/>
          <w:color w:val="000000"/>
          <w:sz w:val="28"/>
          <w:szCs w:val="28"/>
          <w:lang w:eastAsia="en-US"/>
        </w:rPr>
      </w:pPr>
      <w:r w:rsidRPr="005346F5">
        <w:rPr>
          <w:rFonts w:eastAsia="Calibri"/>
          <w:color w:val="000000"/>
          <w:sz w:val="28"/>
          <w:szCs w:val="28"/>
          <w:lang w:val="uk-UA" w:eastAsia="en-US"/>
        </w:rPr>
        <w:t>Комунальні підприємства також успішно відпрацювали у селах – лагодили вуличне освітлення, чистили канали</w:t>
      </w:r>
      <w:r>
        <w:rPr>
          <w:rFonts w:eastAsia="Calibri"/>
          <w:color w:val="000000"/>
          <w:sz w:val="28"/>
          <w:szCs w:val="28"/>
          <w:lang w:eastAsia="en-US"/>
        </w:rPr>
        <w:t>, долали наслідки повені, ремонтували дроги тощо.</w:t>
      </w:r>
    </w:p>
    <w:p w:rsidR="00765BE8" w:rsidRDefault="00765BE8" w:rsidP="00765BE8">
      <w:pPr>
        <w:pStyle w:val="af"/>
        <w:shd w:val="clear" w:color="auto" w:fill="FFFFFF"/>
        <w:spacing w:before="0" w:beforeAutospacing="0" w:after="0" w:afterAutospacing="0"/>
        <w:ind w:firstLine="708"/>
        <w:jc w:val="both"/>
        <w:rPr>
          <w:rFonts w:eastAsia="Calibri"/>
          <w:color w:val="000000"/>
          <w:sz w:val="28"/>
          <w:szCs w:val="28"/>
          <w:lang w:eastAsia="en-US"/>
        </w:rPr>
      </w:pPr>
    </w:p>
    <w:p w:rsidR="00765BE8" w:rsidRPr="007872F0" w:rsidRDefault="00765BE8" w:rsidP="00765BE8">
      <w:pPr>
        <w:pStyle w:val="af"/>
        <w:shd w:val="clear" w:color="auto" w:fill="FFFFFF"/>
        <w:spacing w:before="0" w:beforeAutospacing="0" w:after="0" w:afterAutospacing="0"/>
        <w:ind w:firstLine="708"/>
        <w:jc w:val="both"/>
        <w:rPr>
          <w:rFonts w:eastAsia="Calibri"/>
          <w:b/>
          <w:color w:val="000000"/>
          <w:sz w:val="28"/>
          <w:szCs w:val="28"/>
          <w:lang w:eastAsia="en-US"/>
        </w:rPr>
      </w:pPr>
      <w:r>
        <w:rPr>
          <w:rFonts w:eastAsia="Calibri"/>
          <w:color w:val="000000"/>
          <w:sz w:val="28"/>
          <w:szCs w:val="28"/>
          <w:lang w:eastAsia="en-US"/>
        </w:rPr>
        <w:t xml:space="preserve">Зроблено чимало. Тут слід зазначити, що на старостинські округи у 2023 році спрямовано </w:t>
      </w:r>
      <w:r w:rsidRPr="007872F0">
        <w:rPr>
          <w:rFonts w:eastAsia="Calibri"/>
          <w:b/>
          <w:color w:val="000000"/>
          <w:sz w:val="28"/>
          <w:szCs w:val="28"/>
          <w:lang w:eastAsia="en-US"/>
        </w:rPr>
        <w:t>82 млн 497 тис. 597 грн</w:t>
      </w:r>
      <w:r>
        <w:rPr>
          <w:rFonts w:eastAsia="Calibri"/>
          <w:color w:val="000000"/>
          <w:sz w:val="28"/>
          <w:szCs w:val="28"/>
          <w:lang w:eastAsia="en-US"/>
        </w:rPr>
        <w:t xml:space="preserve"> з бюджету громади. А якщо порахувати з освітньою субвенцією, то ця сума становить </w:t>
      </w:r>
      <w:r w:rsidRPr="007872F0">
        <w:rPr>
          <w:rFonts w:eastAsia="Calibri"/>
          <w:b/>
          <w:color w:val="000000"/>
          <w:sz w:val="28"/>
          <w:szCs w:val="28"/>
          <w:lang w:eastAsia="en-US"/>
        </w:rPr>
        <w:t>120 млн 239 тис. 397 грн.</w:t>
      </w:r>
    </w:p>
    <w:p w:rsidR="00765BE8" w:rsidRDefault="00765BE8" w:rsidP="00765BE8">
      <w:pPr>
        <w:pStyle w:val="af"/>
        <w:shd w:val="clear" w:color="auto" w:fill="FFFFFF"/>
        <w:spacing w:before="0" w:beforeAutospacing="0" w:after="0" w:afterAutospacing="0"/>
        <w:ind w:firstLine="708"/>
        <w:jc w:val="both"/>
        <w:rPr>
          <w:rFonts w:eastAsia="Calibri"/>
          <w:color w:val="000000"/>
          <w:sz w:val="28"/>
          <w:szCs w:val="28"/>
          <w:lang w:eastAsia="en-US"/>
        </w:rPr>
      </w:pPr>
    </w:p>
    <w:p w:rsidR="00DA5DD1" w:rsidRDefault="00DA5DD1" w:rsidP="00DA5DD1">
      <w:pPr>
        <w:pStyle w:val="af"/>
        <w:shd w:val="clear" w:color="auto" w:fill="FFFFFF"/>
        <w:spacing w:before="0" w:beforeAutospacing="0" w:after="0" w:afterAutospacing="0"/>
        <w:ind w:firstLine="708"/>
        <w:jc w:val="center"/>
        <w:rPr>
          <w:rFonts w:eastAsia="Calibri"/>
          <w:color w:val="000000"/>
          <w:sz w:val="28"/>
          <w:szCs w:val="28"/>
          <w:lang w:eastAsia="en-US"/>
        </w:rPr>
      </w:pPr>
      <w:r w:rsidRPr="00DA5DD1">
        <w:rPr>
          <w:rFonts w:eastAsia="Calibri"/>
          <w:noProof/>
          <w:color w:val="000000"/>
          <w:sz w:val="28"/>
          <w:szCs w:val="28"/>
        </w:rPr>
        <w:drawing>
          <wp:inline distT="0" distB="0" distL="0" distR="0">
            <wp:extent cx="4634230" cy="2619076"/>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4640376" cy="2622549"/>
                    </a:xfrm>
                    <a:prstGeom prst="rect">
                      <a:avLst/>
                    </a:prstGeom>
                  </pic:spPr>
                </pic:pic>
              </a:graphicData>
            </a:graphic>
          </wp:inline>
        </w:drawing>
      </w:r>
    </w:p>
    <w:p w:rsidR="00DA5DD1" w:rsidRDefault="00DA5DD1" w:rsidP="00765BE8">
      <w:pPr>
        <w:pStyle w:val="af"/>
        <w:shd w:val="clear" w:color="auto" w:fill="FFFFFF"/>
        <w:spacing w:before="0" w:beforeAutospacing="0" w:after="0" w:afterAutospacing="0"/>
        <w:ind w:firstLine="708"/>
        <w:jc w:val="both"/>
        <w:rPr>
          <w:rFonts w:eastAsia="Calibri"/>
          <w:color w:val="000000"/>
          <w:sz w:val="28"/>
          <w:szCs w:val="28"/>
          <w:lang w:eastAsia="en-US"/>
        </w:rPr>
      </w:pPr>
    </w:p>
    <w:p w:rsidR="00765BE8" w:rsidRPr="005346F5" w:rsidRDefault="00765BE8" w:rsidP="00765BE8">
      <w:pPr>
        <w:pStyle w:val="af"/>
        <w:shd w:val="clear" w:color="auto" w:fill="FFFFFF"/>
        <w:spacing w:before="0" w:beforeAutospacing="0" w:after="0" w:afterAutospacing="0"/>
        <w:ind w:firstLine="708"/>
        <w:jc w:val="both"/>
        <w:rPr>
          <w:rFonts w:eastAsia="Calibri"/>
          <w:color w:val="000000"/>
          <w:sz w:val="28"/>
          <w:szCs w:val="28"/>
          <w:lang w:eastAsia="en-US"/>
        </w:rPr>
      </w:pPr>
      <w:r>
        <w:rPr>
          <w:rFonts w:eastAsia="Calibri"/>
          <w:color w:val="000000"/>
          <w:sz w:val="28"/>
          <w:szCs w:val="28"/>
          <w:lang w:eastAsia="en-US"/>
        </w:rPr>
        <w:t>Насамкінець треба зазначити, що кожен старостинський округ Калуської громади – це потужний осередок дієвої допомоги нашим Збройним Силам, адже саме тут</w:t>
      </w:r>
      <w:r>
        <w:rPr>
          <w:rFonts w:eastAsia="Calibri"/>
          <w:color w:val="000000"/>
          <w:sz w:val="28"/>
          <w:szCs w:val="28"/>
          <w:lang w:val="uk-UA" w:eastAsia="en-US"/>
        </w:rPr>
        <w:t xml:space="preserve"> волонтерський рух </w:t>
      </w:r>
      <w:r>
        <w:rPr>
          <w:rFonts w:eastAsia="Calibri"/>
          <w:color w:val="000000"/>
          <w:sz w:val="28"/>
          <w:szCs w:val="28"/>
          <w:lang w:eastAsia="en-US"/>
        </w:rPr>
        <w:t>не зупиняється ні на мить. За це величезна подяка кожному, хто долучається до цієї справи.</w:t>
      </w:r>
    </w:p>
    <w:p w:rsidR="00EB5C01" w:rsidRPr="00765BE8" w:rsidRDefault="00EB5C01" w:rsidP="00EB5C01">
      <w:pPr>
        <w:pStyle w:val="af"/>
        <w:shd w:val="clear" w:color="auto" w:fill="FFFFFF"/>
        <w:spacing w:before="0" w:beforeAutospacing="0" w:after="0" w:afterAutospacing="0"/>
        <w:jc w:val="both"/>
        <w:rPr>
          <w:color w:val="333333"/>
          <w:sz w:val="28"/>
          <w:szCs w:val="28"/>
        </w:rPr>
      </w:pPr>
    </w:p>
    <w:p w:rsidR="00EB5C01" w:rsidRDefault="00EB5C01" w:rsidP="00EB5C01">
      <w:pPr>
        <w:pStyle w:val="af"/>
        <w:shd w:val="clear" w:color="auto" w:fill="FFFFFF"/>
        <w:spacing w:before="0" w:beforeAutospacing="0" w:after="0" w:afterAutospacing="0"/>
        <w:jc w:val="both"/>
        <w:rPr>
          <w:rStyle w:val="af1"/>
          <w:color w:val="333333"/>
          <w:sz w:val="28"/>
          <w:szCs w:val="28"/>
          <w:lang w:val="uk-UA"/>
        </w:rPr>
      </w:pPr>
      <w:r w:rsidRPr="00805BB9">
        <w:rPr>
          <w:rStyle w:val="af1"/>
          <w:color w:val="333333"/>
          <w:sz w:val="28"/>
          <w:szCs w:val="28"/>
          <w:lang w:val="uk-UA"/>
        </w:rPr>
        <w:t>Деколонізація топоніміки</w:t>
      </w:r>
    </w:p>
    <w:p w:rsidR="00EB5C01" w:rsidRPr="00EB5C01" w:rsidRDefault="00EB5C01" w:rsidP="00EB5C01">
      <w:pPr>
        <w:pStyle w:val="af"/>
        <w:shd w:val="clear" w:color="auto" w:fill="FFFFFF"/>
        <w:spacing w:before="0" w:beforeAutospacing="0" w:after="0" w:afterAutospacing="0"/>
        <w:jc w:val="both"/>
        <w:rPr>
          <w:rStyle w:val="af1"/>
          <w:color w:val="333333"/>
          <w:sz w:val="28"/>
          <w:szCs w:val="28"/>
          <w:lang w:val="uk-UA"/>
        </w:rPr>
      </w:pPr>
    </w:p>
    <w:p w:rsidR="00DA5DD1" w:rsidRDefault="00DA5DD1" w:rsidP="00DA5DD1">
      <w:pPr>
        <w:pStyle w:val="af"/>
        <w:shd w:val="clear" w:color="auto" w:fill="FFFFFF"/>
        <w:spacing w:before="0" w:beforeAutospacing="0" w:after="0" w:afterAutospacing="0"/>
        <w:ind w:firstLine="708"/>
        <w:jc w:val="center"/>
        <w:rPr>
          <w:rFonts w:eastAsiaTheme="minorHAnsi" w:cstheme="minorBidi"/>
          <w:sz w:val="28"/>
          <w:szCs w:val="28"/>
          <w:lang w:val="uk-UA" w:eastAsia="en-US"/>
        </w:rPr>
      </w:pPr>
      <w:r w:rsidRPr="00DA5DD1">
        <w:rPr>
          <w:rFonts w:eastAsiaTheme="minorHAnsi" w:cstheme="minorBidi"/>
          <w:noProof/>
          <w:sz w:val="28"/>
          <w:szCs w:val="28"/>
        </w:rPr>
        <w:lastRenderedPageBreak/>
        <w:drawing>
          <wp:inline distT="0" distB="0" distL="0" distR="0">
            <wp:extent cx="3984111" cy="2266950"/>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3988802" cy="2269619"/>
                    </a:xfrm>
                    <a:prstGeom prst="rect">
                      <a:avLst/>
                    </a:prstGeom>
                  </pic:spPr>
                </pic:pic>
              </a:graphicData>
            </a:graphic>
          </wp:inline>
        </w:drawing>
      </w:r>
    </w:p>
    <w:p w:rsidR="00DA5DD1" w:rsidRDefault="00DA5DD1" w:rsidP="00EB5C01">
      <w:pPr>
        <w:pStyle w:val="af"/>
        <w:shd w:val="clear" w:color="auto" w:fill="FFFFFF"/>
        <w:spacing w:before="0" w:beforeAutospacing="0" w:after="0" w:afterAutospacing="0"/>
        <w:ind w:firstLine="708"/>
        <w:jc w:val="both"/>
        <w:rPr>
          <w:rFonts w:eastAsiaTheme="minorHAnsi" w:cstheme="minorBidi"/>
          <w:sz w:val="28"/>
          <w:szCs w:val="28"/>
          <w:lang w:val="uk-UA" w:eastAsia="en-US"/>
        </w:rPr>
      </w:pPr>
    </w:p>
    <w:p w:rsidR="00EB5C01" w:rsidRPr="00C53CEF" w:rsidRDefault="00EB5C01" w:rsidP="00EB5C01">
      <w:pPr>
        <w:pStyle w:val="af"/>
        <w:shd w:val="clear" w:color="auto" w:fill="FFFFFF"/>
        <w:spacing w:before="0" w:beforeAutospacing="0" w:after="0" w:afterAutospacing="0"/>
        <w:ind w:firstLine="708"/>
        <w:jc w:val="both"/>
        <w:rPr>
          <w:rFonts w:eastAsiaTheme="minorHAnsi" w:cstheme="minorBidi"/>
          <w:sz w:val="28"/>
          <w:szCs w:val="28"/>
          <w:lang w:val="uk-UA" w:eastAsia="en-US"/>
        </w:rPr>
      </w:pPr>
      <w:r w:rsidRPr="00C53CEF">
        <w:rPr>
          <w:rFonts w:eastAsiaTheme="minorHAnsi" w:cstheme="minorBidi"/>
          <w:sz w:val="28"/>
          <w:szCs w:val="28"/>
          <w:lang w:val="uk-UA" w:eastAsia="en-US"/>
        </w:rPr>
        <w:t>2023 рік став для нашої громади роком перейменування вулиць, внаслідок чого ми позбулися назв русифікованих топонімів. Фактично – нові назви отримали 10 вулиць міста Калуша та 13 вулиць у селах громади.</w:t>
      </w:r>
    </w:p>
    <w:p w:rsidR="00EB5C01" w:rsidRPr="00697DD9" w:rsidRDefault="00EB5C01" w:rsidP="00EB5C01">
      <w:pPr>
        <w:pStyle w:val="af"/>
        <w:shd w:val="clear" w:color="auto" w:fill="FFFFFF"/>
        <w:spacing w:before="0" w:beforeAutospacing="0" w:after="0" w:afterAutospacing="0"/>
        <w:jc w:val="both"/>
        <w:rPr>
          <w:color w:val="333333"/>
          <w:sz w:val="28"/>
          <w:szCs w:val="28"/>
        </w:rPr>
      </w:pPr>
    </w:p>
    <w:p w:rsidR="00EB5C01" w:rsidRPr="00697DD9" w:rsidRDefault="00EB5C01" w:rsidP="00EB5C01">
      <w:pPr>
        <w:pStyle w:val="af"/>
        <w:shd w:val="clear" w:color="auto" w:fill="FFFFFF"/>
        <w:spacing w:before="0" w:beforeAutospacing="0" w:after="0" w:afterAutospacing="0"/>
        <w:jc w:val="both"/>
        <w:rPr>
          <w:b/>
          <w:color w:val="333333"/>
          <w:sz w:val="28"/>
          <w:szCs w:val="28"/>
        </w:rPr>
      </w:pPr>
      <w:r w:rsidRPr="00697DD9">
        <w:rPr>
          <w:b/>
          <w:color w:val="333333"/>
          <w:sz w:val="28"/>
          <w:szCs w:val="28"/>
        </w:rPr>
        <w:t>Калуська міська територіальна громада у загальноукраїнських рейтингах</w:t>
      </w:r>
    </w:p>
    <w:p w:rsidR="00EB5C01" w:rsidRPr="00697DD9" w:rsidRDefault="00EB5C01" w:rsidP="00EB5C01">
      <w:pPr>
        <w:pStyle w:val="af"/>
        <w:shd w:val="clear" w:color="auto" w:fill="FFFFFF"/>
        <w:spacing w:before="0" w:beforeAutospacing="0" w:after="0" w:afterAutospacing="0"/>
        <w:jc w:val="both"/>
        <w:rPr>
          <w:color w:val="333333"/>
          <w:sz w:val="28"/>
          <w:szCs w:val="28"/>
        </w:rPr>
      </w:pPr>
    </w:p>
    <w:p w:rsidR="00EB5C01" w:rsidRDefault="00EB5C01" w:rsidP="00EB5C01">
      <w:pPr>
        <w:pStyle w:val="af"/>
        <w:shd w:val="clear" w:color="auto" w:fill="FFFFFF"/>
        <w:spacing w:before="0" w:beforeAutospacing="0" w:after="0" w:afterAutospacing="0"/>
        <w:ind w:firstLine="708"/>
        <w:jc w:val="both"/>
        <w:rPr>
          <w:rFonts w:eastAsiaTheme="minorHAnsi" w:cstheme="minorBidi"/>
          <w:sz w:val="28"/>
          <w:szCs w:val="28"/>
          <w:lang w:val="uk-UA" w:eastAsia="en-US"/>
        </w:rPr>
      </w:pPr>
      <w:r w:rsidRPr="00C53CEF">
        <w:rPr>
          <w:rFonts w:eastAsiaTheme="minorHAnsi" w:cstheme="minorBidi"/>
          <w:sz w:val="28"/>
          <w:szCs w:val="28"/>
          <w:lang w:val="uk-UA" w:eastAsia="en-US"/>
        </w:rPr>
        <w:t>Наша громада ввійшла в топ-100 лідерів цифрової трансформації України. Цей рейтинг визначили у Міністерстві цифрової трансформації України у співпраці з Фондом «Східна Європа» за підтримки швейцарської конфедерації.</w:t>
      </w:r>
    </w:p>
    <w:p w:rsidR="00DA5DD1" w:rsidRPr="00C53CEF" w:rsidRDefault="00DA5DD1" w:rsidP="00DA5DD1">
      <w:pPr>
        <w:pStyle w:val="af"/>
        <w:shd w:val="clear" w:color="auto" w:fill="FFFFFF"/>
        <w:spacing w:before="0" w:beforeAutospacing="0" w:after="0" w:afterAutospacing="0"/>
        <w:ind w:firstLine="708"/>
        <w:jc w:val="center"/>
        <w:rPr>
          <w:rFonts w:eastAsiaTheme="minorHAnsi" w:cstheme="minorBidi"/>
          <w:sz w:val="28"/>
          <w:szCs w:val="28"/>
          <w:lang w:val="uk-UA" w:eastAsia="en-US"/>
        </w:rPr>
      </w:pPr>
      <w:r w:rsidRPr="00DA5DD1">
        <w:rPr>
          <w:rFonts w:eastAsiaTheme="minorHAnsi" w:cstheme="minorBidi"/>
          <w:noProof/>
          <w:sz w:val="28"/>
          <w:szCs w:val="28"/>
        </w:rPr>
        <w:drawing>
          <wp:inline distT="0" distB="0" distL="0" distR="0">
            <wp:extent cx="4319905" cy="2465636"/>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4321638" cy="2466625"/>
                    </a:xfrm>
                    <a:prstGeom prst="rect">
                      <a:avLst/>
                    </a:prstGeom>
                  </pic:spPr>
                </pic:pic>
              </a:graphicData>
            </a:graphic>
          </wp:inline>
        </w:drawing>
      </w:r>
    </w:p>
    <w:p w:rsidR="00EB5C01" w:rsidRPr="00C53CEF" w:rsidRDefault="00EB5C01" w:rsidP="00C53CEF">
      <w:pPr>
        <w:pStyle w:val="af"/>
        <w:shd w:val="clear" w:color="auto" w:fill="FFFFFF"/>
        <w:spacing w:before="0" w:beforeAutospacing="0" w:after="0" w:afterAutospacing="0"/>
        <w:ind w:firstLine="708"/>
        <w:jc w:val="both"/>
        <w:rPr>
          <w:rFonts w:eastAsiaTheme="minorHAnsi" w:cstheme="minorBidi"/>
          <w:sz w:val="28"/>
          <w:szCs w:val="28"/>
          <w:lang w:val="uk-UA" w:eastAsia="en-US"/>
        </w:rPr>
      </w:pPr>
    </w:p>
    <w:p w:rsidR="00EB5C01" w:rsidRPr="00C53CEF" w:rsidRDefault="00EB5C01" w:rsidP="00C53CEF">
      <w:pPr>
        <w:pStyle w:val="af"/>
        <w:shd w:val="clear" w:color="auto" w:fill="FFFFFF"/>
        <w:spacing w:before="0" w:beforeAutospacing="0" w:after="0" w:afterAutospacing="0"/>
        <w:ind w:firstLine="708"/>
        <w:jc w:val="both"/>
        <w:rPr>
          <w:rFonts w:eastAsiaTheme="minorHAnsi" w:cstheme="minorBidi"/>
          <w:sz w:val="28"/>
          <w:szCs w:val="28"/>
          <w:lang w:val="uk-UA" w:eastAsia="en-US"/>
        </w:rPr>
      </w:pPr>
      <w:r w:rsidRPr="00C53CEF">
        <w:rPr>
          <w:rFonts w:eastAsiaTheme="minorHAnsi" w:cstheme="minorBidi"/>
          <w:sz w:val="28"/>
          <w:szCs w:val="28"/>
          <w:lang w:val="uk-UA" w:eastAsia="en-US"/>
        </w:rPr>
        <w:t>Калуш суттєво «підріс» у своїй відкритості за версією Transparency International Ukraine в Програмі «Transparent cities/Прозорі міста».</w:t>
      </w:r>
    </w:p>
    <w:p w:rsidR="00EB5C01" w:rsidRPr="00C53CEF" w:rsidRDefault="00EB5C01" w:rsidP="00C53CEF">
      <w:pPr>
        <w:pStyle w:val="af"/>
        <w:shd w:val="clear" w:color="auto" w:fill="FFFFFF"/>
        <w:spacing w:before="0" w:beforeAutospacing="0" w:after="0" w:afterAutospacing="0"/>
        <w:ind w:firstLine="708"/>
        <w:jc w:val="both"/>
        <w:rPr>
          <w:rFonts w:eastAsiaTheme="minorHAnsi" w:cstheme="minorBidi"/>
          <w:sz w:val="28"/>
          <w:szCs w:val="28"/>
          <w:lang w:val="uk-UA" w:eastAsia="en-US"/>
        </w:rPr>
      </w:pPr>
      <w:r w:rsidRPr="00C53CEF">
        <w:rPr>
          <w:rFonts w:eastAsiaTheme="minorHAnsi" w:cstheme="minorBidi"/>
          <w:sz w:val="28"/>
          <w:szCs w:val="28"/>
          <w:lang w:val="uk-UA" w:eastAsia="en-US"/>
        </w:rPr>
        <w:t>Калуш за 2023 рік потрапив до категорії частково прозорих, наростивши більш як 20 відсотків показників у порівнянні з 2022 роком (у першому році війни ми, на жаль, були серед непрозорих міст). Водночас – це 11 місце серед усіх найбільших міст України! І це наш найвищий результат за всю історію проведення досліджен</w:t>
      </w:r>
      <w:r w:rsidR="00950FA9" w:rsidRPr="00C53CEF">
        <w:rPr>
          <w:rFonts w:eastAsiaTheme="minorHAnsi" w:cstheme="minorBidi"/>
          <w:sz w:val="28"/>
          <w:szCs w:val="28"/>
          <w:lang w:val="uk-UA" w:eastAsia="en-US"/>
        </w:rPr>
        <w:t>н</w:t>
      </w:r>
      <w:r w:rsidRPr="00C53CEF">
        <w:rPr>
          <w:rFonts w:eastAsiaTheme="minorHAnsi" w:cstheme="minorBidi"/>
          <w:sz w:val="28"/>
          <w:szCs w:val="28"/>
          <w:lang w:val="uk-UA" w:eastAsia="en-US"/>
        </w:rPr>
        <w:t xml:space="preserve">я прозорості міст Transparency International Ukraine, яке триває з 2017 року. </w:t>
      </w:r>
    </w:p>
    <w:p w:rsidR="00EB5C01" w:rsidRPr="00C53CEF" w:rsidRDefault="004A5EF5" w:rsidP="00C53CEF">
      <w:pPr>
        <w:pStyle w:val="af"/>
        <w:shd w:val="clear" w:color="auto" w:fill="FFFFFF"/>
        <w:spacing w:before="0" w:beforeAutospacing="0" w:after="0" w:afterAutospacing="0"/>
        <w:ind w:firstLine="708"/>
        <w:jc w:val="both"/>
        <w:rPr>
          <w:rFonts w:eastAsiaTheme="minorHAnsi" w:cstheme="minorBidi"/>
          <w:sz w:val="28"/>
          <w:szCs w:val="28"/>
          <w:lang w:val="uk-UA" w:eastAsia="en-US"/>
        </w:rPr>
      </w:pPr>
      <w:r w:rsidRPr="00C53CEF">
        <w:rPr>
          <w:rFonts w:eastAsiaTheme="minorHAnsi" w:cstheme="minorBidi"/>
          <w:sz w:val="28"/>
          <w:szCs w:val="28"/>
          <w:lang w:val="uk-UA" w:eastAsia="en-US"/>
        </w:rPr>
        <w:t xml:space="preserve">Калуська громада визнана однією з найактивніших громад в Україні, яка вже сьогодні формує й реалізовує плани дорожньої карти відновлення України, </w:t>
      </w:r>
      <w:r w:rsidRPr="00C53CEF">
        <w:rPr>
          <w:rFonts w:eastAsiaTheme="minorHAnsi" w:cstheme="minorBidi"/>
          <w:sz w:val="28"/>
          <w:szCs w:val="28"/>
          <w:lang w:val="uk-UA" w:eastAsia="en-US"/>
        </w:rPr>
        <w:lastRenderedPageBreak/>
        <w:t>що була окреслена Міжнародною конференцією в Лугано (Швейцарія). Це відзначали на регіональному форумі в Івано-Франківську (https://fb.watch/k2l2d5Np58/), де я мав честь ділитися досвідом нашої громади, зокрема й тим, що стосується релокації бізнесу. Вважаю, що передумовою нашої успішності тут була злагоджена й продумана робота громади, яка прийняла близько 14 тисяч вимушених переселенців. І ми зобов’язані були стратегічно дивитись на долю цих людей у майбутньому – де їм жити, де працювати. Відтак – активно облаштовували прихистки та займалися релокацією бізнесу.</w:t>
      </w:r>
    </w:p>
    <w:p w:rsidR="00950FA9" w:rsidRPr="00C53CEF" w:rsidRDefault="00950FA9" w:rsidP="00C53CEF">
      <w:pPr>
        <w:pStyle w:val="af"/>
        <w:shd w:val="clear" w:color="auto" w:fill="FFFFFF"/>
        <w:spacing w:before="0" w:beforeAutospacing="0" w:after="0" w:afterAutospacing="0"/>
        <w:ind w:firstLine="708"/>
        <w:jc w:val="both"/>
        <w:rPr>
          <w:rFonts w:eastAsiaTheme="minorHAnsi" w:cstheme="minorBidi"/>
          <w:sz w:val="28"/>
          <w:szCs w:val="28"/>
          <w:lang w:val="uk-UA" w:eastAsia="en-US"/>
        </w:rPr>
      </w:pPr>
    </w:p>
    <w:p w:rsidR="00765BE8" w:rsidRDefault="00765BE8" w:rsidP="00765BE8">
      <w:pPr>
        <w:shd w:val="clear" w:color="auto" w:fill="FFFFFF"/>
        <w:spacing w:after="0" w:line="240" w:lineRule="auto"/>
        <w:rPr>
          <w:rFonts w:ascii="Times New Roman" w:eastAsia="Times New Roman" w:hAnsi="Times New Roman" w:cs="Times New Roman"/>
          <w:b/>
          <w:color w:val="000000" w:themeColor="text1"/>
          <w:spacing w:val="20"/>
          <w:sz w:val="32"/>
          <w:szCs w:val="32"/>
          <w:lang w:val="en-US" w:eastAsia="ru-RU"/>
        </w:rPr>
      </w:pPr>
    </w:p>
    <w:p w:rsidR="00E3345A" w:rsidRDefault="00E3345A" w:rsidP="00765BE8">
      <w:pPr>
        <w:shd w:val="clear" w:color="auto" w:fill="FFFFFF"/>
        <w:spacing w:after="0" w:line="240" w:lineRule="auto"/>
        <w:rPr>
          <w:rFonts w:ascii="Times New Roman" w:eastAsia="Times New Roman" w:hAnsi="Times New Roman" w:cs="Times New Roman"/>
          <w:b/>
          <w:color w:val="000000" w:themeColor="text1"/>
          <w:spacing w:val="20"/>
          <w:sz w:val="32"/>
          <w:szCs w:val="32"/>
          <w:lang w:val="en-US" w:eastAsia="ru-RU"/>
        </w:rPr>
      </w:pPr>
    </w:p>
    <w:p w:rsidR="00E3345A" w:rsidRPr="00E3345A" w:rsidRDefault="00E3345A" w:rsidP="00765BE8">
      <w:pPr>
        <w:shd w:val="clear" w:color="auto" w:fill="FFFFFF"/>
        <w:spacing w:after="0" w:line="240" w:lineRule="auto"/>
        <w:rPr>
          <w:rFonts w:ascii="Times New Roman" w:eastAsia="Times New Roman" w:hAnsi="Times New Roman" w:cs="Times New Roman"/>
          <w:b/>
          <w:color w:val="000000" w:themeColor="text1"/>
          <w:spacing w:val="20"/>
          <w:sz w:val="32"/>
          <w:szCs w:val="32"/>
          <w:lang w:val="en-US" w:eastAsia="ru-RU"/>
        </w:rPr>
      </w:pPr>
    </w:p>
    <w:p w:rsidR="008E0D07" w:rsidRPr="00AF10BD" w:rsidRDefault="00950FA9" w:rsidP="00AF10BD">
      <w:pPr>
        <w:shd w:val="clear" w:color="auto" w:fill="FFFFFF"/>
        <w:spacing w:after="0" w:line="240" w:lineRule="auto"/>
        <w:jc w:val="both"/>
        <w:rPr>
          <w:rFonts w:ascii="Times New Roman" w:eastAsia="Times New Roman" w:hAnsi="Times New Roman" w:cs="Times New Roman"/>
          <w:color w:val="333333"/>
          <w:sz w:val="28"/>
          <w:szCs w:val="28"/>
          <w:lang w:val="uk-UA" w:eastAsia="uk-UA"/>
        </w:rPr>
        <w:sectPr w:rsidR="008E0D07" w:rsidRPr="00AF10BD" w:rsidSect="00801983">
          <w:headerReference w:type="default" r:id="rId76"/>
          <w:footerReference w:type="first" r:id="rId77"/>
          <w:type w:val="continuous"/>
          <w:pgSz w:w="11906" w:h="16838"/>
          <w:pgMar w:top="993" w:right="567" w:bottom="1134" w:left="1701" w:header="567" w:footer="567" w:gutter="0"/>
          <w:cols w:space="708"/>
          <w:titlePg/>
          <w:docGrid w:linePitch="360"/>
        </w:sectPr>
      </w:pPr>
      <w:r>
        <w:rPr>
          <w:rFonts w:ascii="Times New Roman" w:eastAsia="Times New Roman" w:hAnsi="Times New Roman" w:cs="Times New Roman"/>
          <w:noProof/>
          <w:color w:val="333333"/>
          <w:sz w:val="28"/>
          <w:szCs w:val="28"/>
          <w:lang w:eastAsia="ru-RU"/>
        </w:rPr>
        <w:drawing>
          <wp:inline distT="0" distB="0" distL="0" distR="0">
            <wp:extent cx="6120130" cy="2327835"/>
            <wp:effectExtent l="19050" t="0" r="0" b="0"/>
            <wp:docPr id="1" name="Рисунок 35" descr="C:\Users\Admin\Desktop\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Admin\Desktop\1\1.PNG"/>
                    <pic:cNvPicPr>
                      <a:picLocks noChangeAspect="1" noChangeArrowheads="1"/>
                    </pic:cNvPicPr>
                  </pic:nvPicPr>
                  <pic:blipFill>
                    <a:blip r:embed="rId78"/>
                    <a:srcRect/>
                    <a:stretch>
                      <a:fillRect/>
                    </a:stretch>
                  </pic:blipFill>
                  <pic:spPr bwMode="auto">
                    <a:xfrm>
                      <a:off x="0" y="0"/>
                      <a:ext cx="6120130" cy="2327835"/>
                    </a:xfrm>
                    <a:prstGeom prst="rect">
                      <a:avLst/>
                    </a:prstGeom>
                    <a:noFill/>
                    <a:ln w="9525">
                      <a:noFill/>
                      <a:miter lim="800000"/>
                      <a:headEnd/>
                      <a:tailEnd/>
                    </a:ln>
                  </pic:spPr>
                </pic:pic>
              </a:graphicData>
            </a:graphic>
          </wp:inline>
        </w:drawing>
      </w:r>
    </w:p>
    <w:p w:rsidR="00212A45" w:rsidRPr="00AF10BD" w:rsidRDefault="00212A45" w:rsidP="00AF10BD">
      <w:pPr>
        <w:spacing w:after="0" w:line="240" w:lineRule="auto"/>
        <w:rPr>
          <w:rFonts w:ascii="Times New Roman" w:eastAsia="Times New Roman" w:hAnsi="Times New Roman" w:cs="Times New Roman"/>
          <w:b/>
          <w:color w:val="000000" w:themeColor="text1"/>
          <w:sz w:val="28"/>
          <w:szCs w:val="28"/>
          <w:lang w:val="uk-UA" w:eastAsia="ru-RU"/>
        </w:rPr>
      </w:pPr>
    </w:p>
    <w:sectPr w:rsidR="00212A45" w:rsidRPr="00AF10BD" w:rsidSect="00212A45">
      <w:pgSz w:w="11906" w:h="16838"/>
      <w:pgMar w:top="1134" w:right="567" w:bottom="1134" w:left="1701"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6F66" w:rsidRDefault="000C6F66">
      <w:pPr>
        <w:spacing w:after="0" w:line="240" w:lineRule="auto"/>
      </w:pPr>
      <w:r>
        <w:separator/>
      </w:r>
    </w:p>
  </w:endnote>
  <w:endnote w:type="continuationSeparator" w:id="1">
    <w:p w:rsidR="000C6F66" w:rsidRDefault="000C6F6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DejaVu Sans">
    <w:altName w:val="Arial"/>
    <w:panose1 w:val="00000000000000000000"/>
    <w:charset w:val="CC"/>
    <w:family w:val="swiss"/>
    <w:notTrueType/>
    <w:pitch w:val="variable"/>
    <w:sig w:usb0="00000203" w:usb1="00000000" w:usb2="00000000" w:usb3="00000000" w:csb0="00000005" w:csb1="00000000"/>
  </w:font>
  <w:font w:name="WenQuanYi Micro Hei">
    <w:altName w:val="Times New Roman"/>
    <w:panose1 w:val="00000000000000000000"/>
    <w:charset w:val="00"/>
    <w:family w:val="roman"/>
    <w:notTrueType/>
    <w:pitch w:val="default"/>
    <w:sig w:usb0="00000003" w:usb1="00000000" w:usb2="00000000" w:usb3="00000000" w:csb0="00000001" w:csb1="00000000"/>
  </w:font>
  <w:font w:name="Lohit Hindi">
    <w:altName w:val="MS Gothic"/>
    <w:panose1 w:val="00000000000000000000"/>
    <w:charset w:val="80"/>
    <w:family w:val="auto"/>
    <w:notTrueType/>
    <w:pitch w:val="variable"/>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8933392"/>
      <w:docPartObj>
        <w:docPartGallery w:val="Page Numbers (Bottom of Page)"/>
        <w:docPartUnique/>
      </w:docPartObj>
    </w:sdtPr>
    <w:sdtEndPr>
      <w:rPr>
        <w:b/>
      </w:rPr>
    </w:sdtEndPr>
    <w:sdtContent>
      <w:p w:rsidR="00C53CEF" w:rsidRPr="00EC0F83" w:rsidRDefault="003436F6">
        <w:pPr>
          <w:pStyle w:val="af4"/>
          <w:jc w:val="center"/>
          <w:rPr>
            <w:b/>
          </w:rPr>
        </w:pPr>
        <w:r w:rsidRPr="00EC0F83">
          <w:rPr>
            <w:b/>
            <w:sz w:val="24"/>
          </w:rPr>
          <w:fldChar w:fldCharType="begin"/>
        </w:r>
        <w:r w:rsidR="00C53CEF" w:rsidRPr="00EC0F83">
          <w:rPr>
            <w:b/>
            <w:sz w:val="24"/>
          </w:rPr>
          <w:instrText>PAGE   \* MERGEFORMAT</w:instrText>
        </w:r>
        <w:r w:rsidRPr="00EC0F83">
          <w:rPr>
            <w:b/>
            <w:sz w:val="24"/>
          </w:rPr>
          <w:fldChar w:fldCharType="separate"/>
        </w:r>
        <w:r w:rsidR="00E3345A" w:rsidRPr="00E3345A">
          <w:rPr>
            <w:b/>
            <w:noProof/>
            <w:sz w:val="24"/>
            <w:lang w:val="ru-RU"/>
          </w:rPr>
          <w:t>25</w:t>
        </w:r>
        <w:r w:rsidRPr="00EC0F83">
          <w:rPr>
            <w:b/>
            <w:sz w:val="24"/>
          </w:rPr>
          <w:fldChar w:fldCharType="end"/>
        </w:r>
      </w:p>
    </w:sdtContent>
  </w:sdt>
  <w:p w:rsidR="00C53CEF" w:rsidRDefault="00C53CEF">
    <w:pPr>
      <w:pStyle w:val="af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9014798"/>
      <w:docPartObj>
        <w:docPartGallery w:val="Page Numbers (Bottom of Page)"/>
        <w:docPartUnique/>
      </w:docPartObj>
    </w:sdtPr>
    <w:sdtEndPr>
      <w:rPr>
        <w:b/>
        <w:sz w:val="24"/>
      </w:rPr>
    </w:sdtEndPr>
    <w:sdtContent>
      <w:p w:rsidR="00C53CEF" w:rsidRPr="00EC0F83" w:rsidRDefault="003436F6">
        <w:pPr>
          <w:pStyle w:val="af4"/>
          <w:jc w:val="center"/>
          <w:rPr>
            <w:b/>
            <w:sz w:val="24"/>
          </w:rPr>
        </w:pPr>
        <w:r w:rsidRPr="00EC0F83">
          <w:rPr>
            <w:b/>
            <w:sz w:val="24"/>
          </w:rPr>
          <w:fldChar w:fldCharType="begin"/>
        </w:r>
        <w:r w:rsidR="00C53CEF" w:rsidRPr="00EC0F83">
          <w:rPr>
            <w:b/>
            <w:sz w:val="24"/>
          </w:rPr>
          <w:instrText>PAGE   \* MERGEFORMAT</w:instrText>
        </w:r>
        <w:r w:rsidRPr="00EC0F83">
          <w:rPr>
            <w:b/>
            <w:sz w:val="24"/>
          </w:rPr>
          <w:fldChar w:fldCharType="separate"/>
        </w:r>
        <w:r w:rsidR="00E3345A" w:rsidRPr="00E3345A">
          <w:rPr>
            <w:b/>
            <w:noProof/>
            <w:sz w:val="24"/>
            <w:lang w:val="ru-RU"/>
          </w:rPr>
          <w:t>26</w:t>
        </w:r>
        <w:r w:rsidRPr="00EC0F83">
          <w:rPr>
            <w:b/>
            <w:sz w:val="24"/>
          </w:rPr>
          <w:fldChar w:fldCharType="end"/>
        </w:r>
      </w:p>
    </w:sdtContent>
  </w:sdt>
  <w:p w:rsidR="00C53CEF" w:rsidRDefault="00C53CEF">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6F66" w:rsidRDefault="000C6F66">
      <w:pPr>
        <w:spacing w:after="0" w:line="240" w:lineRule="auto"/>
      </w:pPr>
      <w:r>
        <w:separator/>
      </w:r>
    </w:p>
  </w:footnote>
  <w:footnote w:type="continuationSeparator" w:id="1">
    <w:p w:rsidR="000C6F66" w:rsidRDefault="000C6F6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3CEF" w:rsidRDefault="00C53CEF" w:rsidP="00DE3A08">
    <w:pPr>
      <w:pStyle w:val="af2"/>
      <w:ind w:left="-851"/>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3CEF" w:rsidRDefault="00C53CEF" w:rsidP="00DE3A08">
    <w:pPr>
      <w:pStyle w:val="af2"/>
      <w:ind w:left="-851"/>
    </w:pPr>
    <w:r w:rsidRPr="009A02E7">
      <w:rPr>
        <w:rFonts w:eastAsia="Calibri"/>
        <w:bCs/>
        <w:noProof/>
        <w:color w:val="000000"/>
        <w:sz w:val="16"/>
        <w:szCs w:val="16"/>
        <w:bdr w:val="none" w:sz="0" w:space="0" w:color="auto" w:frame="1"/>
        <w:lang w:val="ru-RU"/>
      </w:rPr>
      <w:drawing>
        <wp:anchor distT="0" distB="0" distL="114300" distR="114300" simplePos="0" relativeHeight="251661824" behindDoc="1" locked="0" layoutInCell="1" allowOverlap="1">
          <wp:simplePos x="0" y="0"/>
          <wp:positionH relativeFrom="column">
            <wp:posOffset>6823075</wp:posOffset>
          </wp:positionH>
          <wp:positionV relativeFrom="paragraph">
            <wp:posOffset>-330835</wp:posOffset>
          </wp:positionV>
          <wp:extent cx="478790" cy="607695"/>
          <wp:effectExtent l="0" t="0" r="0" b="1905"/>
          <wp:wrapNone/>
          <wp:docPr id="4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78790" cy="607695"/>
                  </a:xfrm>
                  <a:prstGeom prst="rect">
                    <a:avLst/>
                  </a:prstGeom>
                  <a:noFill/>
                  <a:ln>
                    <a:noFill/>
                  </a:ln>
                  <a:extLst/>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7DA224EA"/>
    <w:lvl w:ilvl="0">
      <w:start w:val="1"/>
      <w:numFmt w:val="bullet"/>
      <w:pStyle w:val="a"/>
      <w:lvlText w:val=""/>
      <w:lvlJc w:val="left"/>
      <w:pPr>
        <w:tabs>
          <w:tab w:val="num" w:pos="360"/>
        </w:tabs>
        <w:ind w:left="360" w:hanging="360"/>
      </w:pPr>
      <w:rPr>
        <w:rFonts w:ascii="Symbol" w:hAnsi="Symbol" w:hint="default"/>
      </w:rPr>
    </w:lvl>
  </w:abstractNum>
  <w:abstractNum w:abstractNumId="1">
    <w:nsid w:val="03B738D2"/>
    <w:multiLevelType w:val="hybridMultilevel"/>
    <w:tmpl w:val="088AE2B0"/>
    <w:lvl w:ilvl="0" w:tplc="0419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04F13DC8"/>
    <w:multiLevelType w:val="hybridMultilevel"/>
    <w:tmpl w:val="AC3619B6"/>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nsid w:val="0817107B"/>
    <w:multiLevelType w:val="hybridMultilevel"/>
    <w:tmpl w:val="D7C067E6"/>
    <w:lvl w:ilvl="0" w:tplc="7BE6BED6">
      <w:start w:val="1"/>
      <w:numFmt w:val="bullet"/>
      <w:lvlText w:val=""/>
      <w:lvlJc w:val="left"/>
      <w:pPr>
        <w:tabs>
          <w:tab w:val="num" w:pos="360"/>
        </w:tabs>
        <w:ind w:left="360" w:hanging="360"/>
      </w:pPr>
      <w:rPr>
        <w:rFonts w:ascii="Wingdings" w:hAnsi="Wingdings" w:hint="default"/>
        <w:b w:val="0"/>
        <w:i w:val="0"/>
        <w:color w:val="auto"/>
        <w:sz w:val="28"/>
        <w:szCs w:val="20"/>
      </w:rPr>
    </w:lvl>
    <w:lvl w:ilvl="1" w:tplc="52C6D334">
      <w:start w:val="1"/>
      <w:numFmt w:val="bullet"/>
      <w:lvlText w:val=""/>
      <w:lvlJc w:val="left"/>
      <w:pPr>
        <w:tabs>
          <w:tab w:val="num" w:pos="360"/>
        </w:tabs>
        <w:ind w:left="360" w:hanging="360"/>
      </w:pPr>
      <w:rPr>
        <w:rFonts w:ascii="Symbol" w:hAnsi="Symbol" w:hint="default"/>
        <w:b w:val="0"/>
        <w:i w:val="0"/>
        <w:sz w:val="28"/>
        <w:szCs w:val="28"/>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8D3339E"/>
    <w:multiLevelType w:val="hybridMultilevel"/>
    <w:tmpl w:val="C192AA88"/>
    <w:lvl w:ilvl="0" w:tplc="5356795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A89579E"/>
    <w:multiLevelType w:val="hybridMultilevel"/>
    <w:tmpl w:val="4774A4F0"/>
    <w:lvl w:ilvl="0" w:tplc="53567952">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6">
    <w:nsid w:val="0A911F94"/>
    <w:multiLevelType w:val="hybridMultilevel"/>
    <w:tmpl w:val="3140C51A"/>
    <w:lvl w:ilvl="0" w:tplc="53567952">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7">
    <w:nsid w:val="0DB04659"/>
    <w:multiLevelType w:val="hybridMultilevel"/>
    <w:tmpl w:val="EB1645CE"/>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0FC058AF"/>
    <w:multiLevelType w:val="hybridMultilevel"/>
    <w:tmpl w:val="DCA400AE"/>
    <w:lvl w:ilvl="0" w:tplc="0422000D">
      <w:start w:val="1"/>
      <w:numFmt w:val="bullet"/>
      <w:lvlText w:val=""/>
      <w:lvlJc w:val="left"/>
      <w:pPr>
        <w:ind w:left="786" w:hanging="360"/>
      </w:pPr>
      <w:rPr>
        <w:rFonts w:ascii="Wingdings" w:hAnsi="Wingdings"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9">
    <w:nsid w:val="10BB00CE"/>
    <w:multiLevelType w:val="hybridMultilevel"/>
    <w:tmpl w:val="F7D07244"/>
    <w:lvl w:ilvl="0" w:tplc="0419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nsid w:val="10C03DC5"/>
    <w:multiLevelType w:val="hybridMultilevel"/>
    <w:tmpl w:val="B95EE6EE"/>
    <w:lvl w:ilvl="0" w:tplc="F438AA00">
      <w:start w:val="1"/>
      <w:numFmt w:val="bullet"/>
      <w:lvlText w:val=""/>
      <w:lvlJc w:val="left"/>
      <w:pPr>
        <w:tabs>
          <w:tab w:val="num" w:pos="720"/>
        </w:tabs>
        <w:ind w:left="720" w:hanging="360"/>
      </w:pPr>
      <w:rPr>
        <w:rFonts w:ascii="Wingdings" w:hAnsi="Wingdings" w:hint="default"/>
      </w:rPr>
    </w:lvl>
    <w:lvl w:ilvl="1" w:tplc="740C89FC" w:tentative="1">
      <w:start w:val="1"/>
      <w:numFmt w:val="bullet"/>
      <w:lvlText w:val=""/>
      <w:lvlJc w:val="left"/>
      <w:pPr>
        <w:tabs>
          <w:tab w:val="num" w:pos="1440"/>
        </w:tabs>
        <w:ind w:left="1440" w:hanging="360"/>
      </w:pPr>
      <w:rPr>
        <w:rFonts w:ascii="Wingdings" w:hAnsi="Wingdings" w:hint="default"/>
      </w:rPr>
    </w:lvl>
    <w:lvl w:ilvl="2" w:tplc="1B585776" w:tentative="1">
      <w:start w:val="1"/>
      <w:numFmt w:val="bullet"/>
      <w:lvlText w:val=""/>
      <w:lvlJc w:val="left"/>
      <w:pPr>
        <w:tabs>
          <w:tab w:val="num" w:pos="2160"/>
        </w:tabs>
        <w:ind w:left="2160" w:hanging="360"/>
      </w:pPr>
      <w:rPr>
        <w:rFonts w:ascii="Wingdings" w:hAnsi="Wingdings" w:hint="default"/>
      </w:rPr>
    </w:lvl>
    <w:lvl w:ilvl="3" w:tplc="9F04EF38" w:tentative="1">
      <w:start w:val="1"/>
      <w:numFmt w:val="bullet"/>
      <w:lvlText w:val=""/>
      <w:lvlJc w:val="left"/>
      <w:pPr>
        <w:tabs>
          <w:tab w:val="num" w:pos="2880"/>
        </w:tabs>
        <w:ind w:left="2880" w:hanging="360"/>
      </w:pPr>
      <w:rPr>
        <w:rFonts w:ascii="Wingdings" w:hAnsi="Wingdings" w:hint="default"/>
      </w:rPr>
    </w:lvl>
    <w:lvl w:ilvl="4" w:tplc="EDC67384" w:tentative="1">
      <w:start w:val="1"/>
      <w:numFmt w:val="bullet"/>
      <w:lvlText w:val=""/>
      <w:lvlJc w:val="left"/>
      <w:pPr>
        <w:tabs>
          <w:tab w:val="num" w:pos="3600"/>
        </w:tabs>
        <w:ind w:left="3600" w:hanging="360"/>
      </w:pPr>
      <w:rPr>
        <w:rFonts w:ascii="Wingdings" w:hAnsi="Wingdings" w:hint="default"/>
      </w:rPr>
    </w:lvl>
    <w:lvl w:ilvl="5" w:tplc="FB0812AE" w:tentative="1">
      <w:start w:val="1"/>
      <w:numFmt w:val="bullet"/>
      <w:lvlText w:val=""/>
      <w:lvlJc w:val="left"/>
      <w:pPr>
        <w:tabs>
          <w:tab w:val="num" w:pos="4320"/>
        </w:tabs>
        <w:ind w:left="4320" w:hanging="360"/>
      </w:pPr>
      <w:rPr>
        <w:rFonts w:ascii="Wingdings" w:hAnsi="Wingdings" w:hint="default"/>
      </w:rPr>
    </w:lvl>
    <w:lvl w:ilvl="6" w:tplc="1C50AD3C" w:tentative="1">
      <w:start w:val="1"/>
      <w:numFmt w:val="bullet"/>
      <w:lvlText w:val=""/>
      <w:lvlJc w:val="left"/>
      <w:pPr>
        <w:tabs>
          <w:tab w:val="num" w:pos="5040"/>
        </w:tabs>
        <w:ind w:left="5040" w:hanging="360"/>
      </w:pPr>
      <w:rPr>
        <w:rFonts w:ascii="Wingdings" w:hAnsi="Wingdings" w:hint="default"/>
      </w:rPr>
    </w:lvl>
    <w:lvl w:ilvl="7" w:tplc="8BF6DFD0" w:tentative="1">
      <w:start w:val="1"/>
      <w:numFmt w:val="bullet"/>
      <w:lvlText w:val=""/>
      <w:lvlJc w:val="left"/>
      <w:pPr>
        <w:tabs>
          <w:tab w:val="num" w:pos="5760"/>
        </w:tabs>
        <w:ind w:left="5760" w:hanging="360"/>
      </w:pPr>
      <w:rPr>
        <w:rFonts w:ascii="Wingdings" w:hAnsi="Wingdings" w:hint="default"/>
      </w:rPr>
    </w:lvl>
    <w:lvl w:ilvl="8" w:tplc="DA6C0946" w:tentative="1">
      <w:start w:val="1"/>
      <w:numFmt w:val="bullet"/>
      <w:lvlText w:val=""/>
      <w:lvlJc w:val="left"/>
      <w:pPr>
        <w:tabs>
          <w:tab w:val="num" w:pos="6480"/>
        </w:tabs>
        <w:ind w:left="6480" w:hanging="360"/>
      </w:pPr>
      <w:rPr>
        <w:rFonts w:ascii="Wingdings" w:hAnsi="Wingdings" w:hint="default"/>
      </w:rPr>
    </w:lvl>
  </w:abstractNum>
  <w:abstractNum w:abstractNumId="11">
    <w:nsid w:val="12306A54"/>
    <w:multiLevelType w:val="hybridMultilevel"/>
    <w:tmpl w:val="D84C5D6C"/>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13BE1E77"/>
    <w:multiLevelType w:val="hybridMultilevel"/>
    <w:tmpl w:val="EF5406AC"/>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3">
    <w:nsid w:val="14BF0668"/>
    <w:multiLevelType w:val="hybridMultilevel"/>
    <w:tmpl w:val="EF82E13C"/>
    <w:lvl w:ilvl="0" w:tplc="0422000D">
      <w:start w:val="1"/>
      <w:numFmt w:val="bullet"/>
      <w:lvlText w:val=""/>
      <w:lvlJc w:val="left"/>
      <w:pPr>
        <w:tabs>
          <w:tab w:val="num" w:pos="1440"/>
        </w:tabs>
        <w:ind w:left="1440" w:hanging="360"/>
      </w:pPr>
      <w:rPr>
        <w:rFonts w:ascii="Wingdings" w:hAnsi="Wingdings" w:hint="default"/>
      </w:rPr>
    </w:lvl>
    <w:lvl w:ilvl="1" w:tplc="04220003" w:tentative="1">
      <w:start w:val="1"/>
      <w:numFmt w:val="bullet"/>
      <w:lvlText w:val="o"/>
      <w:lvlJc w:val="left"/>
      <w:pPr>
        <w:tabs>
          <w:tab w:val="num" w:pos="2160"/>
        </w:tabs>
        <w:ind w:left="2160" w:hanging="360"/>
      </w:pPr>
      <w:rPr>
        <w:rFonts w:ascii="Courier New" w:hAnsi="Courier New" w:hint="default"/>
      </w:rPr>
    </w:lvl>
    <w:lvl w:ilvl="2" w:tplc="04220005" w:tentative="1">
      <w:start w:val="1"/>
      <w:numFmt w:val="bullet"/>
      <w:lvlText w:val=""/>
      <w:lvlJc w:val="left"/>
      <w:pPr>
        <w:tabs>
          <w:tab w:val="num" w:pos="2880"/>
        </w:tabs>
        <w:ind w:left="2880" w:hanging="360"/>
      </w:pPr>
      <w:rPr>
        <w:rFonts w:ascii="Wingdings" w:hAnsi="Wingdings" w:hint="default"/>
      </w:rPr>
    </w:lvl>
    <w:lvl w:ilvl="3" w:tplc="04220001" w:tentative="1">
      <w:start w:val="1"/>
      <w:numFmt w:val="bullet"/>
      <w:lvlText w:val=""/>
      <w:lvlJc w:val="left"/>
      <w:pPr>
        <w:tabs>
          <w:tab w:val="num" w:pos="3600"/>
        </w:tabs>
        <w:ind w:left="3600" w:hanging="360"/>
      </w:pPr>
      <w:rPr>
        <w:rFonts w:ascii="Symbol" w:hAnsi="Symbol" w:hint="default"/>
      </w:rPr>
    </w:lvl>
    <w:lvl w:ilvl="4" w:tplc="04220003" w:tentative="1">
      <w:start w:val="1"/>
      <w:numFmt w:val="bullet"/>
      <w:lvlText w:val="o"/>
      <w:lvlJc w:val="left"/>
      <w:pPr>
        <w:tabs>
          <w:tab w:val="num" w:pos="4320"/>
        </w:tabs>
        <w:ind w:left="4320" w:hanging="360"/>
      </w:pPr>
      <w:rPr>
        <w:rFonts w:ascii="Courier New" w:hAnsi="Courier New" w:hint="default"/>
      </w:rPr>
    </w:lvl>
    <w:lvl w:ilvl="5" w:tplc="04220005" w:tentative="1">
      <w:start w:val="1"/>
      <w:numFmt w:val="bullet"/>
      <w:lvlText w:val=""/>
      <w:lvlJc w:val="left"/>
      <w:pPr>
        <w:tabs>
          <w:tab w:val="num" w:pos="5040"/>
        </w:tabs>
        <w:ind w:left="5040" w:hanging="360"/>
      </w:pPr>
      <w:rPr>
        <w:rFonts w:ascii="Wingdings" w:hAnsi="Wingdings" w:hint="default"/>
      </w:rPr>
    </w:lvl>
    <w:lvl w:ilvl="6" w:tplc="04220001" w:tentative="1">
      <w:start w:val="1"/>
      <w:numFmt w:val="bullet"/>
      <w:lvlText w:val=""/>
      <w:lvlJc w:val="left"/>
      <w:pPr>
        <w:tabs>
          <w:tab w:val="num" w:pos="5760"/>
        </w:tabs>
        <w:ind w:left="5760" w:hanging="360"/>
      </w:pPr>
      <w:rPr>
        <w:rFonts w:ascii="Symbol" w:hAnsi="Symbol" w:hint="default"/>
      </w:rPr>
    </w:lvl>
    <w:lvl w:ilvl="7" w:tplc="04220003" w:tentative="1">
      <w:start w:val="1"/>
      <w:numFmt w:val="bullet"/>
      <w:lvlText w:val="o"/>
      <w:lvlJc w:val="left"/>
      <w:pPr>
        <w:tabs>
          <w:tab w:val="num" w:pos="6480"/>
        </w:tabs>
        <w:ind w:left="6480" w:hanging="360"/>
      </w:pPr>
      <w:rPr>
        <w:rFonts w:ascii="Courier New" w:hAnsi="Courier New" w:hint="default"/>
      </w:rPr>
    </w:lvl>
    <w:lvl w:ilvl="8" w:tplc="04220005" w:tentative="1">
      <w:start w:val="1"/>
      <w:numFmt w:val="bullet"/>
      <w:lvlText w:val=""/>
      <w:lvlJc w:val="left"/>
      <w:pPr>
        <w:tabs>
          <w:tab w:val="num" w:pos="7200"/>
        </w:tabs>
        <w:ind w:left="7200" w:hanging="360"/>
      </w:pPr>
      <w:rPr>
        <w:rFonts w:ascii="Wingdings" w:hAnsi="Wingdings" w:hint="default"/>
      </w:rPr>
    </w:lvl>
  </w:abstractNum>
  <w:abstractNum w:abstractNumId="14">
    <w:nsid w:val="16ED419A"/>
    <w:multiLevelType w:val="hybridMultilevel"/>
    <w:tmpl w:val="CA9654A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1A927A19"/>
    <w:multiLevelType w:val="hybridMultilevel"/>
    <w:tmpl w:val="E3CE09B0"/>
    <w:lvl w:ilvl="0" w:tplc="0419000D">
      <w:start w:val="1"/>
      <w:numFmt w:val="bullet"/>
      <w:lvlText w:val=""/>
      <w:lvlJc w:val="left"/>
      <w:pPr>
        <w:ind w:left="1262" w:hanging="360"/>
      </w:pPr>
      <w:rPr>
        <w:rFonts w:ascii="Wingdings" w:hAnsi="Wingdings" w:hint="default"/>
      </w:rPr>
    </w:lvl>
    <w:lvl w:ilvl="1" w:tplc="04190003" w:tentative="1">
      <w:start w:val="1"/>
      <w:numFmt w:val="bullet"/>
      <w:lvlText w:val="o"/>
      <w:lvlJc w:val="left"/>
      <w:pPr>
        <w:ind w:left="1982" w:hanging="360"/>
      </w:pPr>
      <w:rPr>
        <w:rFonts w:ascii="Courier New" w:hAnsi="Courier New" w:hint="default"/>
      </w:rPr>
    </w:lvl>
    <w:lvl w:ilvl="2" w:tplc="04190005" w:tentative="1">
      <w:start w:val="1"/>
      <w:numFmt w:val="bullet"/>
      <w:lvlText w:val=""/>
      <w:lvlJc w:val="left"/>
      <w:pPr>
        <w:ind w:left="2702" w:hanging="360"/>
      </w:pPr>
      <w:rPr>
        <w:rFonts w:ascii="Wingdings" w:hAnsi="Wingdings" w:hint="default"/>
      </w:rPr>
    </w:lvl>
    <w:lvl w:ilvl="3" w:tplc="04190001" w:tentative="1">
      <w:start w:val="1"/>
      <w:numFmt w:val="bullet"/>
      <w:lvlText w:val=""/>
      <w:lvlJc w:val="left"/>
      <w:pPr>
        <w:ind w:left="3422" w:hanging="360"/>
      </w:pPr>
      <w:rPr>
        <w:rFonts w:ascii="Symbol" w:hAnsi="Symbol" w:hint="default"/>
      </w:rPr>
    </w:lvl>
    <w:lvl w:ilvl="4" w:tplc="04190003" w:tentative="1">
      <w:start w:val="1"/>
      <w:numFmt w:val="bullet"/>
      <w:lvlText w:val="o"/>
      <w:lvlJc w:val="left"/>
      <w:pPr>
        <w:ind w:left="4142" w:hanging="360"/>
      </w:pPr>
      <w:rPr>
        <w:rFonts w:ascii="Courier New" w:hAnsi="Courier New" w:hint="default"/>
      </w:rPr>
    </w:lvl>
    <w:lvl w:ilvl="5" w:tplc="04190005" w:tentative="1">
      <w:start w:val="1"/>
      <w:numFmt w:val="bullet"/>
      <w:lvlText w:val=""/>
      <w:lvlJc w:val="left"/>
      <w:pPr>
        <w:ind w:left="4862" w:hanging="360"/>
      </w:pPr>
      <w:rPr>
        <w:rFonts w:ascii="Wingdings" w:hAnsi="Wingdings" w:hint="default"/>
      </w:rPr>
    </w:lvl>
    <w:lvl w:ilvl="6" w:tplc="04190001" w:tentative="1">
      <w:start w:val="1"/>
      <w:numFmt w:val="bullet"/>
      <w:lvlText w:val=""/>
      <w:lvlJc w:val="left"/>
      <w:pPr>
        <w:ind w:left="5582" w:hanging="360"/>
      </w:pPr>
      <w:rPr>
        <w:rFonts w:ascii="Symbol" w:hAnsi="Symbol" w:hint="default"/>
      </w:rPr>
    </w:lvl>
    <w:lvl w:ilvl="7" w:tplc="04190003" w:tentative="1">
      <w:start w:val="1"/>
      <w:numFmt w:val="bullet"/>
      <w:lvlText w:val="o"/>
      <w:lvlJc w:val="left"/>
      <w:pPr>
        <w:ind w:left="6302" w:hanging="360"/>
      </w:pPr>
      <w:rPr>
        <w:rFonts w:ascii="Courier New" w:hAnsi="Courier New" w:hint="default"/>
      </w:rPr>
    </w:lvl>
    <w:lvl w:ilvl="8" w:tplc="04190005" w:tentative="1">
      <w:start w:val="1"/>
      <w:numFmt w:val="bullet"/>
      <w:lvlText w:val=""/>
      <w:lvlJc w:val="left"/>
      <w:pPr>
        <w:ind w:left="7022" w:hanging="360"/>
      </w:pPr>
      <w:rPr>
        <w:rFonts w:ascii="Wingdings" w:hAnsi="Wingdings" w:hint="default"/>
      </w:rPr>
    </w:lvl>
  </w:abstractNum>
  <w:abstractNum w:abstractNumId="16">
    <w:nsid w:val="1D904CC8"/>
    <w:multiLevelType w:val="hybridMultilevel"/>
    <w:tmpl w:val="0868F834"/>
    <w:lvl w:ilvl="0" w:tplc="0419000D">
      <w:start w:val="1"/>
      <w:numFmt w:val="bullet"/>
      <w:lvlText w:val=""/>
      <w:lvlJc w:val="left"/>
      <w:pPr>
        <w:ind w:left="1429" w:hanging="360"/>
      </w:pPr>
      <w:rPr>
        <w:rFonts w:ascii="Wingdings" w:hAnsi="Wingdings"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1FBF1D9C"/>
    <w:multiLevelType w:val="hybridMultilevel"/>
    <w:tmpl w:val="27381D54"/>
    <w:lvl w:ilvl="0" w:tplc="04190005">
      <w:start w:val="1"/>
      <w:numFmt w:val="bullet"/>
      <w:lvlText w:val=""/>
      <w:lvlJc w:val="left"/>
      <w:pPr>
        <w:ind w:left="1287" w:hanging="360"/>
      </w:pPr>
      <w:rPr>
        <w:rFonts w:ascii="Wingdings" w:hAnsi="Wingding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8">
    <w:nsid w:val="22781081"/>
    <w:multiLevelType w:val="hybridMultilevel"/>
    <w:tmpl w:val="9162E27E"/>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19">
    <w:nsid w:val="22787CF7"/>
    <w:multiLevelType w:val="hybridMultilevel"/>
    <w:tmpl w:val="F962D36A"/>
    <w:lvl w:ilvl="0" w:tplc="F27E6C98">
      <w:numFmt w:val="bullet"/>
      <w:lvlText w:val="-"/>
      <w:lvlJc w:val="left"/>
      <w:pPr>
        <w:tabs>
          <w:tab w:val="num" w:pos="360"/>
        </w:tabs>
        <w:ind w:left="360" w:hanging="360"/>
      </w:pPr>
      <w:rPr>
        <w:rFonts w:ascii="Times New Roman" w:eastAsia="Times New Roman" w:hAnsi="Times New Roman" w:cs="Times New Roman" w:hint="default"/>
        <w:b w:val="0"/>
        <w:i w:val="0"/>
        <w:sz w:val="28"/>
        <w:szCs w:val="28"/>
      </w:rPr>
    </w:lvl>
    <w:lvl w:ilvl="1" w:tplc="52C6D334">
      <w:start w:val="1"/>
      <w:numFmt w:val="bullet"/>
      <w:lvlText w:val=""/>
      <w:lvlJc w:val="left"/>
      <w:pPr>
        <w:tabs>
          <w:tab w:val="num" w:pos="360"/>
        </w:tabs>
        <w:ind w:left="360" w:hanging="360"/>
      </w:pPr>
      <w:rPr>
        <w:rFonts w:ascii="Symbol" w:hAnsi="Symbol" w:hint="default"/>
        <w:b w:val="0"/>
        <w:i w:val="0"/>
        <w:sz w:val="28"/>
        <w:szCs w:val="28"/>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28934D38"/>
    <w:multiLevelType w:val="hybridMultilevel"/>
    <w:tmpl w:val="3E243F0E"/>
    <w:lvl w:ilvl="0" w:tplc="38C086E6">
      <w:numFmt w:val="bullet"/>
      <w:lvlText w:val="-"/>
      <w:lvlJc w:val="left"/>
      <w:pPr>
        <w:ind w:left="1440" w:hanging="360"/>
      </w:pPr>
      <w:rPr>
        <w:rFonts w:ascii="Calibri" w:eastAsia="Times New Roman" w:hAnsi="Calibri" w:hint="default"/>
        <w:color w:val="000000"/>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1">
    <w:nsid w:val="2DE860D5"/>
    <w:multiLevelType w:val="hybridMultilevel"/>
    <w:tmpl w:val="71AEC46C"/>
    <w:lvl w:ilvl="0" w:tplc="3C9EE6B0">
      <w:numFmt w:val="bullet"/>
      <w:lvlText w:val="-"/>
      <w:lvlJc w:val="left"/>
      <w:pPr>
        <w:ind w:left="1069" w:hanging="360"/>
      </w:pPr>
      <w:rPr>
        <w:rFonts w:ascii="Times New Roman" w:eastAsia="Times New Roman" w:hAnsi="Times New Roman" w:cs="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22">
    <w:nsid w:val="32B62B64"/>
    <w:multiLevelType w:val="hybridMultilevel"/>
    <w:tmpl w:val="9D287BE0"/>
    <w:lvl w:ilvl="0" w:tplc="14266330">
      <w:start w:val="2017"/>
      <w:numFmt w:val="bullet"/>
      <w:lvlText w:val="-"/>
      <w:lvlJc w:val="left"/>
      <w:pPr>
        <w:ind w:left="218" w:hanging="360"/>
      </w:pPr>
      <w:rPr>
        <w:rFonts w:ascii="Times New Roman" w:eastAsia="Times New Roman" w:hAnsi="Times New Roman" w:cs="Times New Roman" w:hint="default"/>
      </w:rPr>
    </w:lvl>
    <w:lvl w:ilvl="1" w:tplc="04190003" w:tentative="1">
      <w:start w:val="1"/>
      <w:numFmt w:val="bullet"/>
      <w:lvlText w:val="o"/>
      <w:lvlJc w:val="left"/>
      <w:pPr>
        <w:ind w:left="938" w:hanging="360"/>
      </w:pPr>
      <w:rPr>
        <w:rFonts w:ascii="Courier New" w:hAnsi="Courier New" w:cs="Courier New" w:hint="default"/>
      </w:rPr>
    </w:lvl>
    <w:lvl w:ilvl="2" w:tplc="04190005" w:tentative="1">
      <w:start w:val="1"/>
      <w:numFmt w:val="bullet"/>
      <w:lvlText w:val=""/>
      <w:lvlJc w:val="left"/>
      <w:pPr>
        <w:ind w:left="1658" w:hanging="360"/>
      </w:pPr>
      <w:rPr>
        <w:rFonts w:ascii="Wingdings" w:hAnsi="Wingdings" w:hint="default"/>
      </w:rPr>
    </w:lvl>
    <w:lvl w:ilvl="3" w:tplc="04190001" w:tentative="1">
      <w:start w:val="1"/>
      <w:numFmt w:val="bullet"/>
      <w:lvlText w:val=""/>
      <w:lvlJc w:val="left"/>
      <w:pPr>
        <w:ind w:left="2378" w:hanging="360"/>
      </w:pPr>
      <w:rPr>
        <w:rFonts w:ascii="Symbol" w:hAnsi="Symbol" w:hint="default"/>
      </w:rPr>
    </w:lvl>
    <w:lvl w:ilvl="4" w:tplc="04190003" w:tentative="1">
      <w:start w:val="1"/>
      <w:numFmt w:val="bullet"/>
      <w:lvlText w:val="o"/>
      <w:lvlJc w:val="left"/>
      <w:pPr>
        <w:ind w:left="3098" w:hanging="360"/>
      </w:pPr>
      <w:rPr>
        <w:rFonts w:ascii="Courier New" w:hAnsi="Courier New" w:cs="Courier New" w:hint="default"/>
      </w:rPr>
    </w:lvl>
    <w:lvl w:ilvl="5" w:tplc="04190005" w:tentative="1">
      <w:start w:val="1"/>
      <w:numFmt w:val="bullet"/>
      <w:lvlText w:val=""/>
      <w:lvlJc w:val="left"/>
      <w:pPr>
        <w:ind w:left="3818" w:hanging="360"/>
      </w:pPr>
      <w:rPr>
        <w:rFonts w:ascii="Wingdings" w:hAnsi="Wingdings" w:hint="default"/>
      </w:rPr>
    </w:lvl>
    <w:lvl w:ilvl="6" w:tplc="04190001" w:tentative="1">
      <w:start w:val="1"/>
      <w:numFmt w:val="bullet"/>
      <w:lvlText w:val=""/>
      <w:lvlJc w:val="left"/>
      <w:pPr>
        <w:ind w:left="4538" w:hanging="360"/>
      </w:pPr>
      <w:rPr>
        <w:rFonts w:ascii="Symbol" w:hAnsi="Symbol" w:hint="default"/>
      </w:rPr>
    </w:lvl>
    <w:lvl w:ilvl="7" w:tplc="04190003" w:tentative="1">
      <w:start w:val="1"/>
      <w:numFmt w:val="bullet"/>
      <w:lvlText w:val="o"/>
      <w:lvlJc w:val="left"/>
      <w:pPr>
        <w:ind w:left="5258" w:hanging="360"/>
      </w:pPr>
      <w:rPr>
        <w:rFonts w:ascii="Courier New" w:hAnsi="Courier New" w:cs="Courier New" w:hint="default"/>
      </w:rPr>
    </w:lvl>
    <w:lvl w:ilvl="8" w:tplc="04190005" w:tentative="1">
      <w:start w:val="1"/>
      <w:numFmt w:val="bullet"/>
      <w:lvlText w:val=""/>
      <w:lvlJc w:val="left"/>
      <w:pPr>
        <w:ind w:left="5978" w:hanging="360"/>
      </w:pPr>
      <w:rPr>
        <w:rFonts w:ascii="Wingdings" w:hAnsi="Wingdings" w:hint="default"/>
      </w:rPr>
    </w:lvl>
  </w:abstractNum>
  <w:abstractNum w:abstractNumId="23">
    <w:nsid w:val="3C4570BD"/>
    <w:multiLevelType w:val="hybridMultilevel"/>
    <w:tmpl w:val="BB925736"/>
    <w:lvl w:ilvl="0" w:tplc="0419000D">
      <w:start w:val="1"/>
      <w:numFmt w:val="bullet"/>
      <w:lvlText w:val=""/>
      <w:lvlJc w:val="left"/>
      <w:pPr>
        <w:ind w:left="1350" w:hanging="360"/>
      </w:pPr>
      <w:rPr>
        <w:rFonts w:ascii="Wingdings" w:hAnsi="Wingdings"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24">
    <w:nsid w:val="3D593DF6"/>
    <w:multiLevelType w:val="hybridMultilevel"/>
    <w:tmpl w:val="8102CA2C"/>
    <w:lvl w:ilvl="0" w:tplc="ACF009E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12141CE"/>
    <w:multiLevelType w:val="hybridMultilevel"/>
    <w:tmpl w:val="57E69246"/>
    <w:lvl w:ilvl="0" w:tplc="38C086E6">
      <w:numFmt w:val="bullet"/>
      <w:lvlText w:val="-"/>
      <w:lvlJc w:val="left"/>
      <w:pPr>
        <w:ind w:left="1429" w:hanging="360"/>
      </w:pPr>
      <w:rPr>
        <w:rFonts w:ascii="Calibri" w:eastAsia="Times New Roman" w:hAnsi="Calibri" w:hint="default"/>
        <w:color w:val="000000"/>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6">
    <w:nsid w:val="43AF5C78"/>
    <w:multiLevelType w:val="hybridMultilevel"/>
    <w:tmpl w:val="140A3AC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43C50EA1"/>
    <w:multiLevelType w:val="hybridMultilevel"/>
    <w:tmpl w:val="E2AA4424"/>
    <w:lvl w:ilvl="0" w:tplc="50F6489E">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8">
    <w:nsid w:val="45296B36"/>
    <w:multiLevelType w:val="hybridMultilevel"/>
    <w:tmpl w:val="B4D84C60"/>
    <w:lvl w:ilvl="0" w:tplc="1F8E097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9">
    <w:nsid w:val="464D3D96"/>
    <w:multiLevelType w:val="hybridMultilevel"/>
    <w:tmpl w:val="AEDE278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nsid w:val="484720FC"/>
    <w:multiLevelType w:val="hybridMultilevel"/>
    <w:tmpl w:val="4114153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4E350A15"/>
    <w:multiLevelType w:val="hybridMultilevel"/>
    <w:tmpl w:val="EE5CFC2A"/>
    <w:lvl w:ilvl="0" w:tplc="0419000D">
      <w:start w:val="1"/>
      <w:numFmt w:val="bullet"/>
      <w:lvlText w:val=""/>
      <w:lvlJc w:val="left"/>
      <w:pPr>
        <w:tabs>
          <w:tab w:val="num" w:pos="720"/>
        </w:tabs>
        <w:ind w:left="720" w:hanging="360"/>
      </w:pPr>
      <w:rPr>
        <w:rFonts w:ascii="Wingdings" w:hAnsi="Wingdings" w:hint="default"/>
      </w:rPr>
    </w:lvl>
    <w:lvl w:ilvl="1" w:tplc="320C554C" w:tentative="1">
      <w:start w:val="1"/>
      <w:numFmt w:val="bullet"/>
      <w:lvlText w:val="•"/>
      <w:lvlJc w:val="left"/>
      <w:pPr>
        <w:tabs>
          <w:tab w:val="num" w:pos="1440"/>
        </w:tabs>
        <w:ind w:left="1440" w:hanging="360"/>
      </w:pPr>
      <w:rPr>
        <w:rFonts w:ascii="Arial" w:hAnsi="Arial" w:hint="default"/>
      </w:rPr>
    </w:lvl>
    <w:lvl w:ilvl="2" w:tplc="B0FEA89E" w:tentative="1">
      <w:start w:val="1"/>
      <w:numFmt w:val="bullet"/>
      <w:lvlText w:val="•"/>
      <w:lvlJc w:val="left"/>
      <w:pPr>
        <w:tabs>
          <w:tab w:val="num" w:pos="2160"/>
        </w:tabs>
        <w:ind w:left="2160" w:hanging="360"/>
      </w:pPr>
      <w:rPr>
        <w:rFonts w:ascii="Arial" w:hAnsi="Arial" w:hint="default"/>
      </w:rPr>
    </w:lvl>
    <w:lvl w:ilvl="3" w:tplc="2AFA1B72" w:tentative="1">
      <w:start w:val="1"/>
      <w:numFmt w:val="bullet"/>
      <w:lvlText w:val="•"/>
      <w:lvlJc w:val="left"/>
      <w:pPr>
        <w:tabs>
          <w:tab w:val="num" w:pos="2880"/>
        </w:tabs>
        <w:ind w:left="2880" w:hanging="360"/>
      </w:pPr>
      <w:rPr>
        <w:rFonts w:ascii="Arial" w:hAnsi="Arial" w:hint="default"/>
      </w:rPr>
    </w:lvl>
    <w:lvl w:ilvl="4" w:tplc="4C5488D4" w:tentative="1">
      <w:start w:val="1"/>
      <w:numFmt w:val="bullet"/>
      <w:lvlText w:val="•"/>
      <w:lvlJc w:val="left"/>
      <w:pPr>
        <w:tabs>
          <w:tab w:val="num" w:pos="3600"/>
        </w:tabs>
        <w:ind w:left="3600" w:hanging="360"/>
      </w:pPr>
      <w:rPr>
        <w:rFonts w:ascii="Arial" w:hAnsi="Arial" w:hint="default"/>
      </w:rPr>
    </w:lvl>
    <w:lvl w:ilvl="5" w:tplc="D1BEE694" w:tentative="1">
      <w:start w:val="1"/>
      <w:numFmt w:val="bullet"/>
      <w:lvlText w:val="•"/>
      <w:lvlJc w:val="left"/>
      <w:pPr>
        <w:tabs>
          <w:tab w:val="num" w:pos="4320"/>
        </w:tabs>
        <w:ind w:left="4320" w:hanging="360"/>
      </w:pPr>
      <w:rPr>
        <w:rFonts w:ascii="Arial" w:hAnsi="Arial" w:hint="default"/>
      </w:rPr>
    </w:lvl>
    <w:lvl w:ilvl="6" w:tplc="45D0B4F2" w:tentative="1">
      <w:start w:val="1"/>
      <w:numFmt w:val="bullet"/>
      <w:lvlText w:val="•"/>
      <w:lvlJc w:val="left"/>
      <w:pPr>
        <w:tabs>
          <w:tab w:val="num" w:pos="5040"/>
        </w:tabs>
        <w:ind w:left="5040" w:hanging="360"/>
      </w:pPr>
      <w:rPr>
        <w:rFonts w:ascii="Arial" w:hAnsi="Arial" w:hint="default"/>
      </w:rPr>
    </w:lvl>
    <w:lvl w:ilvl="7" w:tplc="41EEA586" w:tentative="1">
      <w:start w:val="1"/>
      <w:numFmt w:val="bullet"/>
      <w:lvlText w:val="•"/>
      <w:lvlJc w:val="left"/>
      <w:pPr>
        <w:tabs>
          <w:tab w:val="num" w:pos="5760"/>
        </w:tabs>
        <w:ind w:left="5760" w:hanging="360"/>
      </w:pPr>
      <w:rPr>
        <w:rFonts w:ascii="Arial" w:hAnsi="Arial" w:hint="default"/>
      </w:rPr>
    </w:lvl>
    <w:lvl w:ilvl="8" w:tplc="8EFE515A" w:tentative="1">
      <w:start w:val="1"/>
      <w:numFmt w:val="bullet"/>
      <w:lvlText w:val="•"/>
      <w:lvlJc w:val="left"/>
      <w:pPr>
        <w:tabs>
          <w:tab w:val="num" w:pos="6480"/>
        </w:tabs>
        <w:ind w:left="6480" w:hanging="360"/>
      </w:pPr>
      <w:rPr>
        <w:rFonts w:ascii="Arial" w:hAnsi="Arial" w:hint="default"/>
      </w:rPr>
    </w:lvl>
  </w:abstractNum>
  <w:abstractNum w:abstractNumId="32">
    <w:nsid w:val="530116F8"/>
    <w:multiLevelType w:val="hybridMultilevel"/>
    <w:tmpl w:val="AC6E76A4"/>
    <w:lvl w:ilvl="0" w:tplc="F5AEB68C">
      <w:start w:val="24"/>
      <w:numFmt w:val="bullet"/>
      <w:lvlText w:val="-"/>
      <w:lvlJc w:val="left"/>
      <w:pPr>
        <w:ind w:left="432"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57504DB3"/>
    <w:multiLevelType w:val="hybridMultilevel"/>
    <w:tmpl w:val="2E1A1140"/>
    <w:lvl w:ilvl="0" w:tplc="0419000D">
      <w:start w:val="1"/>
      <w:numFmt w:val="bullet"/>
      <w:lvlText w:val=""/>
      <w:lvlJc w:val="left"/>
      <w:pPr>
        <w:ind w:left="927" w:hanging="360"/>
      </w:pPr>
      <w:rPr>
        <w:rFonts w:ascii="Wingdings" w:hAnsi="Wingdings" w:hint="default"/>
        <w:color w:val="auto"/>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4">
    <w:nsid w:val="57D8329B"/>
    <w:multiLevelType w:val="hybridMultilevel"/>
    <w:tmpl w:val="1FE633D2"/>
    <w:lvl w:ilvl="0" w:tplc="5F92CC8E">
      <w:start w:val="1"/>
      <w:numFmt w:val="bullet"/>
      <w:lvlText w:val=""/>
      <w:lvlJc w:val="left"/>
      <w:pPr>
        <w:tabs>
          <w:tab w:val="num" w:pos="720"/>
        </w:tabs>
        <w:ind w:left="720" w:hanging="360"/>
      </w:pPr>
      <w:rPr>
        <w:rFonts w:ascii="Wingdings" w:hAnsi="Wingdings" w:hint="default"/>
      </w:rPr>
    </w:lvl>
    <w:lvl w:ilvl="1" w:tplc="FFB69992" w:tentative="1">
      <w:start w:val="1"/>
      <w:numFmt w:val="bullet"/>
      <w:lvlText w:val=""/>
      <w:lvlJc w:val="left"/>
      <w:pPr>
        <w:tabs>
          <w:tab w:val="num" w:pos="1440"/>
        </w:tabs>
        <w:ind w:left="1440" w:hanging="360"/>
      </w:pPr>
      <w:rPr>
        <w:rFonts w:ascii="Wingdings" w:hAnsi="Wingdings" w:hint="default"/>
      </w:rPr>
    </w:lvl>
    <w:lvl w:ilvl="2" w:tplc="12C2EEB6" w:tentative="1">
      <w:start w:val="1"/>
      <w:numFmt w:val="bullet"/>
      <w:lvlText w:val=""/>
      <w:lvlJc w:val="left"/>
      <w:pPr>
        <w:tabs>
          <w:tab w:val="num" w:pos="2160"/>
        </w:tabs>
        <w:ind w:left="2160" w:hanging="360"/>
      </w:pPr>
      <w:rPr>
        <w:rFonts w:ascii="Wingdings" w:hAnsi="Wingdings" w:hint="default"/>
      </w:rPr>
    </w:lvl>
    <w:lvl w:ilvl="3" w:tplc="41585B32" w:tentative="1">
      <w:start w:val="1"/>
      <w:numFmt w:val="bullet"/>
      <w:lvlText w:val=""/>
      <w:lvlJc w:val="left"/>
      <w:pPr>
        <w:tabs>
          <w:tab w:val="num" w:pos="2880"/>
        </w:tabs>
        <w:ind w:left="2880" w:hanging="360"/>
      </w:pPr>
      <w:rPr>
        <w:rFonts w:ascii="Wingdings" w:hAnsi="Wingdings" w:hint="default"/>
      </w:rPr>
    </w:lvl>
    <w:lvl w:ilvl="4" w:tplc="E9A05D38" w:tentative="1">
      <w:start w:val="1"/>
      <w:numFmt w:val="bullet"/>
      <w:lvlText w:val=""/>
      <w:lvlJc w:val="left"/>
      <w:pPr>
        <w:tabs>
          <w:tab w:val="num" w:pos="3600"/>
        </w:tabs>
        <w:ind w:left="3600" w:hanging="360"/>
      </w:pPr>
      <w:rPr>
        <w:rFonts w:ascii="Wingdings" w:hAnsi="Wingdings" w:hint="default"/>
      </w:rPr>
    </w:lvl>
    <w:lvl w:ilvl="5" w:tplc="A02C2F08" w:tentative="1">
      <w:start w:val="1"/>
      <w:numFmt w:val="bullet"/>
      <w:lvlText w:val=""/>
      <w:lvlJc w:val="left"/>
      <w:pPr>
        <w:tabs>
          <w:tab w:val="num" w:pos="4320"/>
        </w:tabs>
        <w:ind w:left="4320" w:hanging="360"/>
      </w:pPr>
      <w:rPr>
        <w:rFonts w:ascii="Wingdings" w:hAnsi="Wingdings" w:hint="default"/>
      </w:rPr>
    </w:lvl>
    <w:lvl w:ilvl="6" w:tplc="A19E95A4" w:tentative="1">
      <w:start w:val="1"/>
      <w:numFmt w:val="bullet"/>
      <w:lvlText w:val=""/>
      <w:lvlJc w:val="left"/>
      <w:pPr>
        <w:tabs>
          <w:tab w:val="num" w:pos="5040"/>
        </w:tabs>
        <w:ind w:left="5040" w:hanging="360"/>
      </w:pPr>
      <w:rPr>
        <w:rFonts w:ascii="Wingdings" w:hAnsi="Wingdings" w:hint="default"/>
      </w:rPr>
    </w:lvl>
    <w:lvl w:ilvl="7" w:tplc="225EF41C" w:tentative="1">
      <w:start w:val="1"/>
      <w:numFmt w:val="bullet"/>
      <w:lvlText w:val=""/>
      <w:lvlJc w:val="left"/>
      <w:pPr>
        <w:tabs>
          <w:tab w:val="num" w:pos="5760"/>
        </w:tabs>
        <w:ind w:left="5760" w:hanging="360"/>
      </w:pPr>
      <w:rPr>
        <w:rFonts w:ascii="Wingdings" w:hAnsi="Wingdings" w:hint="default"/>
      </w:rPr>
    </w:lvl>
    <w:lvl w:ilvl="8" w:tplc="566E53D0" w:tentative="1">
      <w:start w:val="1"/>
      <w:numFmt w:val="bullet"/>
      <w:lvlText w:val=""/>
      <w:lvlJc w:val="left"/>
      <w:pPr>
        <w:tabs>
          <w:tab w:val="num" w:pos="6480"/>
        </w:tabs>
        <w:ind w:left="6480" w:hanging="360"/>
      </w:pPr>
      <w:rPr>
        <w:rFonts w:ascii="Wingdings" w:hAnsi="Wingdings" w:hint="default"/>
      </w:rPr>
    </w:lvl>
  </w:abstractNum>
  <w:abstractNum w:abstractNumId="35">
    <w:nsid w:val="5963727F"/>
    <w:multiLevelType w:val="hybridMultilevel"/>
    <w:tmpl w:val="A842961A"/>
    <w:lvl w:ilvl="0" w:tplc="0419000D">
      <w:start w:val="1"/>
      <w:numFmt w:val="bullet"/>
      <w:lvlText w:val=""/>
      <w:lvlJc w:val="left"/>
      <w:pPr>
        <w:ind w:left="1428" w:hanging="360"/>
      </w:pPr>
      <w:rPr>
        <w:rFonts w:ascii="Wingdings" w:hAnsi="Wingdings"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36">
    <w:nsid w:val="5D7219A7"/>
    <w:multiLevelType w:val="hybridMultilevel"/>
    <w:tmpl w:val="BCC208AA"/>
    <w:lvl w:ilvl="0" w:tplc="0419000D">
      <w:start w:val="1"/>
      <w:numFmt w:val="bullet"/>
      <w:lvlText w:val=""/>
      <w:lvlJc w:val="left"/>
      <w:pPr>
        <w:ind w:left="1287" w:hanging="360"/>
      </w:pPr>
      <w:rPr>
        <w:rFonts w:ascii="Wingdings" w:hAnsi="Wingdings" w:hint="default"/>
      </w:rPr>
    </w:lvl>
    <w:lvl w:ilvl="1" w:tplc="0419000D">
      <w:start w:val="1"/>
      <w:numFmt w:val="bullet"/>
      <w:lvlText w:val=""/>
      <w:lvlJc w:val="left"/>
      <w:pPr>
        <w:ind w:left="2007" w:hanging="360"/>
      </w:pPr>
      <w:rPr>
        <w:rFonts w:ascii="Wingdings" w:hAnsi="Wingdings"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nsid w:val="64CF1631"/>
    <w:multiLevelType w:val="hybridMultilevel"/>
    <w:tmpl w:val="F382519E"/>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65216696"/>
    <w:multiLevelType w:val="hybridMultilevel"/>
    <w:tmpl w:val="9B964326"/>
    <w:lvl w:ilvl="0" w:tplc="0419000D">
      <w:start w:val="1"/>
      <w:numFmt w:val="bullet"/>
      <w:lvlText w:val=""/>
      <w:lvlJc w:val="left"/>
      <w:pPr>
        <w:ind w:left="1069" w:hanging="360"/>
      </w:pPr>
      <w:rPr>
        <w:rFonts w:ascii="Wingdings" w:hAnsi="Wingdings" w:hint="default"/>
      </w:rPr>
    </w:lvl>
    <w:lvl w:ilvl="1" w:tplc="04190003">
      <w:start w:val="1"/>
      <w:numFmt w:val="bullet"/>
      <w:lvlText w:val="o"/>
      <w:lvlJc w:val="left"/>
      <w:pPr>
        <w:ind w:left="1789" w:hanging="360"/>
      </w:pPr>
      <w:rPr>
        <w:rFonts w:ascii="Courier New" w:hAnsi="Courier New" w:cs="Times New Roman"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Times New Roman"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Times New Roman" w:hint="default"/>
      </w:rPr>
    </w:lvl>
    <w:lvl w:ilvl="8" w:tplc="04190005">
      <w:start w:val="1"/>
      <w:numFmt w:val="bullet"/>
      <w:lvlText w:val=""/>
      <w:lvlJc w:val="left"/>
      <w:pPr>
        <w:ind w:left="6829" w:hanging="360"/>
      </w:pPr>
      <w:rPr>
        <w:rFonts w:ascii="Wingdings" w:hAnsi="Wingdings" w:hint="default"/>
      </w:rPr>
    </w:lvl>
  </w:abstractNum>
  <w:abstractNum w:abstractNumId="39">
    <w:nsid w:val="66517BBE"/>
    <w:multiLevelType w:val="hybridMultilevel"/>
    <w:tmpl w:val="0EA40BE6"/>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70680A8A"/>
    <w:multiLevelType w:val="hybridMultilevel"/>
    <w:tmpl w:val="0C64A70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45370C8"/>
    <w:multiLevelType w:val="hybridMultilevel"/>
    <w:tmpl w:val="FFFFFFFF"/>
    <w:styleLink w:val="1"/>
    <w:lvl w:ilvl="0" w:tplc="07AA5540">
      <w:start w:val="1"/>
      <w:numFmt w:val="bullet"/>
      <w:lvlText w:val="-"/>
      <w:lvlJc w:val="left"/>
      <w:pPr>
        <w:tabs>
          <w:tab w:val="num" w:pos="708"/>
        </w:tabs>
        <w:ind w:left="720" w:hanging="360"/>
      </w:pPr>
      <w:rPr>
        <w:rFonts w:ascii="Times New Roman" w:eastAsia="Times New Roman" w:hAnsi="Times New Roman"/>
        <w:b w:val="0"/>
        <w:i w:val="0"/>
        <w:caps w:val="0"/>
        <w:smallCaps w:val="0"/>
        <w:strike w:val="0"/>
        <w:dstrike w:val="0"/>
        <w:outline w:val="0"/>
        <w:emboss w:val="0"/>
        <w:imprint w:val="0"/>
        <w:spacing w:val="0"/>
        <w:w w:val="100"/>
        <w:kern w:val="0"/>
        <w:position w:val="0"/>
        <w:vertAlign w:val="baseline"/>
      </w:rPr>
    </w:lvl>
    <w:lvl w:ilvl="1" w:tplc="DADE08C0">
      <w:start w:val="1"/>
      <w:numFmt w:val="bullet"/>
      <w:lvlText w:val="o"/>
      <w:lvlJc w:val="left"/>
      <w:pPr>
        <w:tabs>
          <w:tab w:val="num" w:pos="1416"/>
        </w:tabs>
        <w:ind w:left="1428" w:hanging="348"/>
      </w:pPr>
      <w:rPr>
        <w:rFonts w:ascii="Times New Roman" w:eastAsia="Times New Roman" w:hAnsi="Times New Roman"/>
        <w:b w:val="0"/>
        <w:i w:val="0"/>
        <w:caps w:val="0"/>
        <w:smallCaps w:val="0"/>
        <w:strike w:val="0"/>
        <w:dstrike w:val="0"/>
        <w:outline w:val="0"/>
        <w:emboss w:val="0"/>
        <w:imprint w:val="0"/>
        <w:spacing w:val="0"/>
        <w:w w:val="100"/>
        <w:kern w:val="0"/>
        <w:position w:val="0"/>
        <w:vertAlign w:val="baseline"/>
      </w:rPr>
    </w:lvl>
    <w:lvl w:ilvl="2" w:tplc="0624DDF6">
      <w:start w:val="1"/>
      <w:numFmt w:val="bullet"/>
      <w:lvlText w:val="▪"/>
      <w:lvlJc w:val="left"/>
      <w:pPr>
        <w:tabs>
          <w:tab w:val="num" w:pos="2124"/>
        </w:tabs>
        <w:ind w:left="2136" w:hanging="336"/>
      </w:pPr>
      <w:rPr>
        <w:rFonts w:ascii="Times New Roman" w:eastAsia="Times New Roman" w:hAnsi="Times New Roman"/>
        <w:b w:val="0"/>
        <w:i w:val="0"/>
        <w:caps w:val="0"/>
        <w:smallCaps w:val="0"/>
        <w:strike w:val="0"/>
        <w:dstrike w:val="0"/>
        <w:outline w:val="0"/>
        <w:emboss w:val="0"/>
        <w:imprint w:val="0"/>
        <w:spacing w:val="0"/>
        <w:w w:val="100"/>
        <w:kern w:val="0"/>
        <w:position w:val="0"/>
        <w:vertAlign w:val="baseline"/>
      </w:rPr>
    </w:lvl>
    <w:lvl w:ilvl="3" w:tplc="A9526082">
      <w:start w:val="1"/>
      <w:numFmt w:val="bullet"/>
      <w:lvlText w:val="•"/>
      <w:lvlJc w:val="left"/>
      <w:pPr>
        <w:tabs>
          <w:tab w:val="num" w:pos="2832"/>
        </w:tabs>
        <w:ind w:left="2844" w:hanging="324"/>
      </w:pPr>
      <w:rPr>
        <w:rFonts w:ascii="Times New Roman" w:eastAsia="Times New Roman" w:hAnsi="Times New Roman"/>
        <w:b w:val="0"/>
        <w:i w:val="0"/>
        <w:caps w:val="0"/>
        <w:smallCaps w:val="0"/>
        <w:strike w:val="0"/>
        <w:dstrike w:val="0"/>
        <w:outline w:val="0"/>
        <w:emboss w:val="0"/>
        <w:imprint w:val="0"/>
        <w:spacing w:val="0"/>
        <w:w w:val="100"/>
        <w:kern w:val="0"/>
        <w:position w:val="0"/>
        <w:vertAlign w:val="baseline"/>
      </w:rPr>
    </w:lvl>
    <w:lvl w:ilvl="4" w:tplc="F5820D42">
      <w:start w:val="1"/>
      <w:numFmt w:val="bullet"/>
      <w:lvlText w:val="o"/>
      <w:lvlJc w:val="left"/>
      <w:pPr>
        <w:tabs>
          <w:tab w:val="num" w:pos="3540"/>
        </w:tabs>
        <w:ind w:left="3552" w:hanging="312"/>
      </w:pPr>
      <w:rPr>
        <w:rFonts w:ascii="Times New Roman" w:eastAsia="Times New Roman" w:hAnsi="Times New Roman"/>
        <w:b w:val="0"/>
        <w:i w:val="0"/>
        <w:caps w:val="0"/>
        <w:smallCaps w:val="0"/>
        <w:strike w:val="0"/>
        <w:dstrike w:val="0"/>
        <w:outline w:val="0"/>
        <w:emboss w:val="0"/>
        <w:imprint w:val="0"/>
        <w:spacing w:val="0"/>
        <w:w w:val="100"/>
        <w:kern w:val="0"/>
        <w:position w:val="0"/>
        <w:vertAlign w:val="baseline"/>
      </w:rPr>
    </w:lvl>
    <w:lvl w:ilvl="5" w:tplc="2020F000">
      <w:start w:val="1"/>
      <w:numFmt w:val="bullet"/>
      <w:lvlText w:val="▪"/>
      <w:lvlJc w:val="left"/>
      <w:pPr>
        <w:tabs>
          <w:tab w:val="num" w:pos="4248"/>
        </w:tabs>
        <w:ind w:left="4260" w:hanging="300"/>
      </w:pPr>
      <w:rPr>
        <w:rFonts w:ascii="Times New Roman" w:eastAsia="Times New Roman" w:hAnsi="Times New Roman"/>
        <w:b w:val="0"/>
        <w:i w:val="0"/>
        <w:caps w:val="0"/>
        <w:smallCaps w:val="0"/>
        <w:strike w:val="0"/>
        <w:dstrike w:val="0"/>
        <w:outline w:val="0"/>
        <w:emboss w:val="0"/>
        <w:imprint w:val="0"/>
        <w:spacing w:val="0"/>
        <w:w w:val="100"/>
        <w:kern w:val="0"/>
        <w:position w:val="0"/>
        <w:vertAlign w:val="baseline"/>
      </w:rPr>
    </w:lvl>
    <w:lvl w:ilvl="6" w:tplc="DFC891EA">
      <w:start w:val="1"/>
      <w:numFmt w:val="bullet"/>
      <w:lvlText w:val="•"/>
      <w:lvlJc w:val="left"/>
      <w:pPr>
        <w:tabs>
          <w:tab w:val="num" w:pos="4956"/>
        </w:tabs>
        <w:ind w:left="4968" w:hanging="288"/>
      </w:pPr>
      <w:rPr>
        <w:rFonts w:ascii="Times New Roman" w:eastAsia="Times New Roman" w:hAnsi="Times New Roman"/>
        <w:b w:val="0"/>
        <w:i w:val="0"/>
        <w:caps w:val="0"/>
        <w:smallCaps w:val="0"/>
        <w:strike w:val="0"/>
        <w:dstrike w:val="0"/>
        <w:outline w:val="0"/>
        <w:emboss w:val="0"/>
        <w:imprint w:val="0"/>
        <w:spacing w:val="0"/>
        <w:w w:val="100"/>
        <w:kern w:val="0"/>
        <w:position w:val="0"/>
        <w:vertAlign w:val="baseline"/>
      </w:rPr>
    </w:lvl>
    <w:lvl w:ilvl="7" w:tplc="599AC7AC">
      <w:start w:val="1"/>
      <w:numFmt w:val="bullet"/>
      <w:lvlText w:val="o"/>
      <w:lvlJc w:val="left"/>
      <w:pPr>
        <w:tabs>
          <w:tab w:val="num" w:pos="5664"/>
        </w:tabs>
        <w:ind w:left="5676" w:hanging="276"/>
      </w:pPr>
      <w:rPr>
        <w:rFonts w:ascii="Times New Roman" w:eastAsia="Times New Roman" w:hAnsi="Times New Roman"/>
        <w:b w:val="0"/>
        <w:i w:val="0"/>
        <w:caps w:val="0"/>
        <w:smallCaps w:val="0"/>
        <w:strike w:val="0"/>
        <w:dstrike w:val="0"/>
        <w:outline w:val="0"/>
        <w:emboss w:val="0"/>
        <w:imprint w:val="0"/>
        <w:spacing w:val="0"/>
        <w:w w:val="100"/>
        <w:kern w:val="0"/>
        <w:position w:val="0"/>
        <w:vertAlign w:val="baseline"/>
      </w:rPr>
    </w:lvl>
    <w:lvl w:ilvl="8" w:tplc="BE020746">
      <w:start w:val="1"/>
      <w:numFmt w:val="bullet"/>
      <w:lvlText w:val="▪"/>
      <w:lvlJc w:val="left"/>
      <w:pPr>
        <w:tabs>
          <w:tab w:val="num" w:pos="6372"/>
        </w:tabs>
        <w:ind w:left="6384" w:hanging="264"/>
      </w:pPr>
      <w:rPr>
        <w:rFonts w:ascii="Times New Roman" w:eastAsia="Times New Roman" w:hAnsi="Times New Roman"/>
        <w:b w:val="0"/>
        <w:i w:val="0"/>
        <w:caps w:val="0"/>
        <w:smallCaps w:val="0"/>
        <w:strike w:val="0"/>
        <w:dstrike w:val="0"/>
        <w:outline w:val="0"/>
        <w:emboss w:val="0"/>
        <w:imprint w:val="0"/>
        <w:spacing w:val="0"/>
        <w:w w:val="100"/>
        <w:kern w:val="0"/>
        <w:position w:val="0"/>
        <w:vertAlign w:val="baseline"/>
      </w:rPr>
    </w:lvl>
  </w:abstractNum>
  <w:abstractNum w:abstractNumId="42">
    <w:nsid w:val="78F64BF7"/>
    <w:multiLevelType w:val="hybridMultilevel"/>
    <w:tmpl w:val="F732E7FC"/>
    <w:lvl w:ilvl="0" w:tplc="747A0F9C">
      <w:start w:val="1"/>
      <w:numFmt w:val="bullet"/>
      <w:lvlText w:val=""/>
      <w:lvlJc w:val="left"/>
      <w:pPr>
        <w:tabs>
          <w:tab w:val="num" w:pos="720"/>
        </w:tabs>
        <w:ind w:left="720" w:hanging="360"/>
      </w:pPr>
      <w:rPr>
        <w:rFonts w:ascii="Wingdings" w:hAnsi="Wingdings" w:hint="default"/>
      </w:rPr>
    </w:lvl>
    <w:lvl w:ilvl="1" w:tplc="36827D0C" w:tentative="1">
      <w:start w:val="1"/>
      <w:numFmt w:val="bullet"/>
      <w:lvlText w:val=""/>
      <w:lvlJc w:val="left"/>
      <w:pPr>
        <w:tabs>
          <w:tab w:val="num" w:pos="1440"/>
        </w:tabs>
        <w:ind w:left="1440" w:hanging="360"/>
      </w:pPr>
      <w:rPr>
        <w:rFonts w:ascii="Wingdings" w:hAnsi="Wingdings" w:hint="default"/>
      </w:rPr>
    </w:lvl>
    <w:lvl w:ilvl="2" w:tplc="9E1ADD86" w:tentative="1">
      <w:start w:val="1"/>
      <w:numFmt w:val="bullet"/>
      <w:lvlText w:val=""/>
      <w:lvlJc w:val="left"/>
      <w:pPr>
        <w:tabs>
          <w:tab w:val="num" w:pos="2160"/>
        </w:tabs>
        <w:ind w:left="2160" w:hanging="360"/>
      </w:pPr>
      <w:rPr>
        <w:rFonts w:ascii="Wingdings" w:hAnsi="Wingdings" w:hint="default"/>
      </w:rPr>
    </w:lvl>
    <w:lvl w:ilvl="3" w:tplc="082AAAB4" w:tentative="1">
      <w:start w:val="1"/>
      <w:numFmt w:val="bullet"/>
      <w:lvlText w:val=""/>
      <w:lvlJc w:val="left"/>
      <w:pPr>
        <w:tabs>
          <w:tab w:val="num" w:pos="2880"/>
        </w:tabs>
        <w:ind w:left="2880" w:hanging="360"/>
      </w:pPr>
      <w:rPr>
        <w:rFonts w:ascii="Wingdings" w:hAnsi="Wingdings" w:hint="default"/>
      </w:rPr>
    </w:lvl>
    <w:lvl w:ilvl="4" w:tplc="6D7A6BB8" w:tentative="1">
      <w:start w:val="1"/>
      <w:numFmt w:val="bullet"/>
      <w:lvlText w:val=""/>
      <w:lvlJc w:val="left"/>
      <w:pPr>
        <w:tabs>
          <w:tab w:val="num" w:pos="3600"/>
        </w:tabs>
        <w:ind w:left="3600" w:hanging="360"/>
      </w:pPr>
      <w:rPr>
        <w:rFonts w:ascii="Wingdings" w:hAnsi="Wingdings" w:hint="default"/>
      </w:rPr>
    </w:lvl>
    <w:lvl w:ilvl="5" w:tplc="0B5C0908" w:tentative="1">
      <w:start w:val="1"/>
      <w:numFmt w:val="bullet"/>
      <w:lvlText w:val=""/>
      <w:lvlJc w:val="left"/>
      <w:pPr>
        <w:tabs>
          <w:tab w:val="num" w:pos="4320"/>
        </w:tabs>
        <w:ind w:left="4320" w:hanging="360"/>
      </w:pPr>
      <w:rPr>
        <w:rFonts w:ascii="Wingdings" w:hAnsi="Wingdings" w:hint="default"/>
      </w:rPr>
    </w:lvl>
    <w:lvl w:ilvl="6" w:tplc="F7BA4308" w:tentative="1">
      <w:start w:val="1"/>
      <w:numFmt w:val="bullet"/>
      <w:lvlText w:val=""/>
      <w:lvlJc w:val="left"/>
      <w:pPr>
        <w:tabs>
          <w:tab w:val="num" w:pos="5040"/>
        </w:tabs>
        <w:ind w:left="5040" w:hanging="360"/>
      </w:pPr>
      <w:rPr>
        <w:rFonts w:ascii="Wingdings" w:hAnsi="Wingdings" w:hint="default"/>
      </w:rPr>
    </w:lvl>
    <w:lvl w:ilvl="7" w:tplc="1A08EBC4" w:tentative="1">
      <w:start w:val="1"/>
      <w:numFmt w:val="bullet"/>
      <w:lvlText w:val=""/>
      <w:lvlJc w:val="left"/>
      <w:pPr>
        <w:tabs>
          <w:tab w:val="num" w:pos="5760"/>
        </w:tabs>
        <w:ind w:left="5760" w:hanging="360"/>
      </w:pPr>
      <w:rPr>
        <w:rFonts w:ascii="Wingdings" w:hAnsi="Wingdings" w:hint="default"/>
      </w:rPr>
    </w:lvl>
    <w:lvl w:ilvl="8" w:tplc="81982AD6" w:tentative="1">
      <w:start w:val="1"/>
      <w:numFmt w:val="bullet"/>
      <w:lvlText w:val=""/>
      <w:lvlJc w:val="left"/>
      <w:pPr>
        <w:tabs>
          <w:tab w:val="num" w:pos="6480"/>
        </w:tabs>
        <w:ind w:left="6480" w:hanging="360"/>
      </w:pPr>
      <w:rPr>
        <w:rFonts w:ascii="Wingdings" w:hAnsi="Wingdings" w:hint="default"/>
      </w:rPr>
    </w:lvl>
  </w:abstractNum>
  <w:abstractNum w:abstractNumId="43">
    <w:nsid w:val="7A2109EC"/>
    <w:multiLevelType w:val="hybridMultilevel"/>
    <w:tmpl w:val="B07E6D32"/>
    <w:lvl w:ilvl="0" w:tplc="6F1E5804">
      <w:start w:val="1"/>
      <w:numFmt w:val="bullet"/>
      <w:lvlText w:val=""/>
      <w:lvlJc w:val="left"/>
      <w:pPr>
        <w:tabs>
          <w:tab w:val="num" w:pos="720"/>
        </w:tabs>
        <w:ind w:left="720" w:hanging="360"/>
      </w:pPr>
      <w:rPr>
        <w:rFonts w:ascii="Wingdings" w:hAnsi="Wingdings" w:hint="default"/>
      </w:rPr>
    </w:lvl>
    <w:lvl w:ilvl="1" w:tplc="06DA55DE" w:tentative="1">
      <w:start w:val="1"/>
      <w:numFmt w:val="bullet"/>
      <w:lvlText w:val=""/>
      <w:lvlJc w:val="left"/>
      <w:pPr>
        <w:tabs>
          <w:tab w:val="num" w:pos="1440"/>
        </w:tabs>
        <w:ind w:left="1440" w:hanging="360"/>
      </w:pPr>
      <w:rPr>
        <w:rFonts w:ascii="Wingdings" w:hAnsi="Wingdings" w:hint="default"/>
      </w:rPr>
    </w:lvl>
    <w:lvl w:ilvl="2" w:tplc="82F8E24A" w:tentative="1">
      <w:start w:val="1"/>
      <w:numFmt w:val="bullet"/>
      <w:lvlText w:val=""/>
      <w:lvlJc w:val="left"/>
      <w:pPr>
        <w:tabs>
          <w:tab w:val="num" w:pos="2160"/>
        </w:tabs>
        <w:ind w:left="2160" w:hanging="360"/>
      </w:pPr>
      <w:rPr>
        <w:rFonts w:ascii="Wingdings" w:hAnsi="Wingdings" w:hint="default"/>
      </w:rPr>
    </w:lvl>
    <w:lvl w:ilvl="3" w:tplc="ECD069CE" w:tentative="1">
      <w:start w:val="1"/>
      <w:numFmt w:val="bullet"/>
      <w:lvlText w:val=""/>
      <w:lvlJc w:val="left"/>
      <w:pPr>
        <w:tabs>
          <w:tab w:val="num" w:pos="2880"/>
        </w:tabs>
        <w:ind w:left="2880" w:hanging="360"/>
      </w:pPr>
      <w:rPr>
        <w:rFonts w:ascii="Wingdings" w:hAnsi="Wingdings" w:hint="default"/>
      </w:rPr>
    </w:lvl>
    <w:lvl w:ilvl="4" w:tplc="68027336" w:tentative="1">
      <w:start w:val="1"/>
      <w:numFmt w:val="bullet"/>
      <w:lvlText w:val=""/>
      <w:lvlJc w:val="left"/>
      <w:pPr>
        <w:tabs>
          <w:tab w:val="num" w:pos="3600"/>
        </w:tabs>
        <w:ind w:left="3600" w:hanging="360"/>
      </w:pPr>
      <w:rPr>
        <w:rFonts w:ascii="Wingdings" w:hAnsi="Wingdings" w:hint="default"/>
      </w:rPr>
    </w:lvl>
    <w:lvl w:ilvl="5" w:tplc="3BD83858" w:tentative="1">
      <w:start w:val="1"/>
      <w:numFmt w:val="bullet"/>
      <w:lvlText w:val=""/>
      <w:lvlJc w:val="left"/>
      <w:pPr>
        <w:tabs>
          <w:tab w:val="num" w:pos="4320"/>
        </w:tabs>
        <w:ind w:left="4320" w:hanging="360"/>
      </w:pPr>
      <w:rPr>
        <w:rFonts w:ascii="Wingdings" w:hAnsi="Wingdings" w:hint="default"/>
      </w:rPr>
    </w:lvl>
    <w:lvl w:ilvl="6" w:tplc="DC1231D2" w:tentative="1">
      <w:start w:val="1"/>
      <w:numFmt w:val="bullet"/>
      <w:lvlText w:val=""/>
      <w:lvlJc w:val="left"/>
      <w:pPr>
        <w:tabs>
          <w:tab w:val="num" w:pos="5040"/>
        </w:tabs>
        <w:ind w:left="5040" w:hanging="360"/>
      </w:pPr>
      <w:rPr>
        <w:rFonts w:ascii="Wingdings" w:hAnsi="Wingdings" w:hint="default"/>
      </w:rPr>
    </w:lvl>
    <w:lvl w:ilvl="7" w:tplc="8A52119E" w:tentative="1">
      <w:start w:val="1"/>
      <w:numFmt w:val="bullet"/>
      <w:lvlText w:val=""/>
      <w:lvlJc w:val="left"/>
      <w:pPr>
        <w:tabs>
          <w:tab w:val="num" w:pos="5760"/>
        </w:tabs>
        <w:ind w:left="5760" w:hanging="360"/>
      </w:pPr>
      <w:rPr>
        <w:rFonts w:ascii="Wingdings" w:hAnsi="Wingdings" w:hint="default"/>
      </w:rPr>
    </w:lvl>
    <w:lvl w:ilvl="8" w:tplc="47EC87A6"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39"/>
  </w:num>
  <w:num w:numId="3">
    <w:abstractNumId w:val="37"/>
  </w:num>
  <w:num w:numId="4">
    <w:abstractNumId w:val="21"/>
  </w:num>
  <w:num w:numId="5">
    <w:abstractNumId w:val="26"/>
  </w:num>
  <w:num w:numId="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22"/>
  </w:num>
  <w:num w:numId="9">
    <w:abstractNumId w:val="1"/>
  </w:num>
  <w:num w:numId="10">
    <w:abstractNumId w:val="9"/>
  </w:num>
  <w:num w:numId="11">
    <w:abstractNumId w:val="41"/>
  </w:num>
  <w:num w:numId="12">
    <w:abstractNumId w:val="27"/>
  </w:num>
  <w:num w:numId="13">
    <w:abstractNumId w:val="6"/>
  </w:num>
  <w:num w:numId="14">
    <w:abstractNumId w:val="5"/>
  </w:num>
  <w:num w:numId="15">
    <w:abstractNumId w:val="4"/>
  </w:num>
  <w:num w:numId="16">
    <w:abstractNumId w:val="19"/>
  </w:num>
  <w:num w:numId="1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 w:numId="19">
    <w:abstractNumId w:val="16"/>
  </w:num>
  <w:num w:numId="20">
    <w:abstractNumId w:val="38"/>
  </w:num>
  <w:num w:numId="21">
    <w:abstractNumId w:val="12"/>
  </w:num>
  <w:num w:numId="22">
    <w:abstractNumId w:val="31"/>
  </w:num>
  <w:num w:numId="23">
    <w:abstractNumId w:val="20"/>
  </w:num>
  <w:num w:numId="24">
    <w:abstractNumId w:val="25"/>
  </w:num>
  <w:num w:numId="25">
    <w:abstractNumId w:val="35"/>
  </w:num>
  <w:num w:numId="26">
    <w:abstractNumId w:val="8"/>
  </w:num>
  <w:num w:numId="27">
    <w:abstractNumId w:val="2"/>
  </w:num>
  <w:num w:numId="28">
    <w:abstractNumId w:val="15"/>
  </w:num>
  <w:num w:numId="29">
    <w:abstractNumId w:val="14"/>
  </w:num>
  <w:num w:numId="30">
    <w:abstractNumId w:val="33"/>
  </w:num>
  <w:num w:numId="31">
    <w:abstractNumId w:val="17"/>
  </w:num>
  <w:num w:numId="32">
    <w:abstractNumId w:val="29"/>
  </w:num>
  <w:num w:numId="33">
    <w:abstractNumId w:val="23"/>
  </w:num>
  <w:num w:numId="34">
    <w:abstractNumId w:val="18"/>
  </w:num>
  <w:num w:numId="35">
    <w:abstractNumId w:val="30"/>
  </w:num>
  <w:num w:numId="36">
    <w:abstractNumId w:val="36"/>
  </w:num>
  <w:num w:numId="37">
    <w:abstractNumId w:val="7"/>
  </w:num>
  <w:num w:numId="38">
    <w:abstractNumId w:val="40"/>
  </w:num>
  <w:num w:numId="39">
    <w:abstractNumId w:val="11"/>
  </w:num>
  <w:num w:numId="40">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2"/>
  </w:num>
  <w:num w:numId="42">
    <w:abstractNumId w:val="10"/>
  </w:num>
  <w:num w:numId="43">
    <w:abstractNumId w:val="34"/>
  </w:num>
  <w:num w:numId="44">
    <w:abstractNumId w:val="43"/>
  </w:num>
  <w:numIdMacAtCleanup w:val="3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5122"/>
  </w:hdrShapeDefaults>
  <w:footnotePr>
    <w:footnote w:id="0"/>
    <w:footnote w:id="1"/>
  </w:footnotePr>
  <w:endnotePr>
    <w:endnote w:id="0"/>
    <w:endnote w:id="1"/>
  </w:endnotePr>
  <w:compat/>
  <w:rsids>
    <w:rsidRoot w:val="008C2A8F"/>
    <w:rsid w:val="00003332"/>
    <w:rsid w:val="00003FAC"/>
    <w:rsid w:val="00014B58"/>
    <w:rsid w:val="00016987"/>
    <w:rsid w:val="00023A52"/>
    <w:rsid w:val="00030251"/>
    <w:rsid w:val="00030617"/>
    <w:rsid w:val="00033A46"/>
    <w:rsid w:val="00035688"/>
    <w:rsid w:val="00036A9E"/>
    <w:rsid w:val="00041D75"/>
    <w:rsid w:val="00053A51"/>
    <w:rsid w:val="00053E9C"/>
    <w:rsid w:val="00054605"/>
    <w:rsid w:val="000551E1"/>
    <w:rsid w:val="00057C77"/>
    <w:rsid w:val="00065417"/>
    <w:rsid w:val="00067961"/>
    <w:rsid w:val="00077B43"/>
    <w:rsid w:val="0008589C"/>
    <w:rsid w:val="0009748D"/>
    <w:rsid w:val="000A029D"/>
    <w:rsid w:val="000A1814"/>
    <w:rsid w:val="000A6156"/>
    <w:rsid w:val="000B48A3"/>
    <w:rsid w:val="000C0127"/>
    <w:rsid w:val="000C22B8"/>
    <w:rsid w:val="000C6F66"/>
    <w:rsid w:val="000D0001"/>
    <w:rsid w:val="000D1B46"/>
    <w:rsid w:val="000D3F95"/>
    <w:rsid w:val="000E0D65"/>
    <w:rsid w:val="000E27FB"/>
    <w:rsid w:val="000F312B"/>
    <w:rsid w:val="000F3A98"/>
    <w:rsid w:val="000F3F1E"/>
    <w:rsid w:val="000F55E6"/>
    <w:rsid w:val="00102BC3"/>
    <w:rsid w:val="0010586C"/>
    <w:rsid w:val="00106BB2"/>
    <w:rsid w:val="00110F2F"/>
    <w:rsid w:val="00113625"/>
    <w:rsid w:val="00113906"/>
    <w:rsid w:val="00121F7E"/>
    <w:rsid w:val="001250CB"/>
    <w:rsid w:val="00125C0F"/>
    <w:rsid w:val="0012640F"/>
    <w:rsid w:val="001312BA"/>
    <w:rsid w:val="001346C9"/>
    <w:rsid w:val="001371E8"/>
    <w:rsid w:val="00137EC0"/>
    <w:rsid w:val="0014125E"/>
    <w:rsid w:val="00141750"/>
    <w:rsid w:val="001469CE"/>
    <w:rsid w:val="00152CB3"/>
    <w:rsid w:val="00154798"/>
    <w:rsid w:val="0016036C"/>
    <w:rsid w:val="00160562"/>
    <w:rsid w:val="00161C02"/>
    <w:rsid w:val="0016377B"/>
    <w:rsid w:val="00165F1D"/>
    <w:rsid w:val="00166DE1"/>
    <w:rsid w:val="001718AC"/>
    <w:rsid w:val="0017191C"/>
    <w:rsid w:val="00183BA1"/>
    <w:rsid w:val="00192281"/>
    <w:rsid w:val="001959CA"/>
    <w:rsid w:val="00196ED7"/>
    <w:rsid w:val="0019795C"/>
    <w:rsid w:val="001A09D3"/>
    <w:rsid w:val="001A1AC5"/>
    <w:rsid w:val="001A1CCE"/>
    <w:rsid w:val="001A37AE"/>
    <w:rsid w:val="001A4C8D"/>
    <w:rsid w:val="001C73CE"/>
    <w:rsid w:val="001D2E49"/>
    <w:rsid w:val="001D7107"/>
    <w:rsid w:val="001E008A"/>
    <w:rsid w:val="001E5246"/>
    <w:rsid w:val="001E609D"/>
    <w:rsid w:val="001E7309"/>
    <w:rsid w:val="00201F1F"/>
    <w:rsid w:val="00207A8C"/>
    <w:rsid w:val="0021136D"/>
    <w:rsid w:val="00212A45"/>
    <w:rsid w:val="00230138"/>
    <w:rsid w:val="00231C7B"/>
    <w:rsid w:val="0023440D"/>
    <w:rsid w:val="002401C3"/>
    <w:rsid w:val="0024136E"/>
    <w:rsid w:val="00244488"/>
    <w:rsid w:val="002444F5"/>
    <w:rsid w:val="00250357"/>
    <w:rsid w:val="00250567"/>
    <w:rsid w:val="002516FF"/>
    <w:rsid w:val="00256005"/>
    <w:rsid w:val="00260500"/>
    <w:rsid w:val="002617B2"/>
    <w:rsid w:val="002842B0"/>
    <w:rsid w:val="002861BB"/>
    <w:rsid w:val="00286E65"/>
    <w:rsid w:val="002872B9"/>
    <w:rsid w:val="00287883"/>
    <w:rsid w:val="002904DA"/>
    <w:rsid w:val="002936AC"/>
    <w:rsid w:val="00294536"/>
    <w:rsid w:val="00295DDC"/>
    <w:rsid w:val="002A2411"/>
    <w:rsid w:val="002A6141"/>
    <w:rsid w:val="002B10BB"/>
    <w:rsid w:val="002B58BE"/>
    <w:rsid w:val="002C0D4E"/>
    <w:rsid w:val="002D4658"/>
    <w:rsid w:val="002D4FA6"/>
    <w:rsid w:val="002E41DE"/>
    <w:rsid w:val="002F14F2"/>
    <w:rsid w:val="002F5EC9"/>
    <w:rsid w:val="002F5FDC"/>
    <w:rsid w:val="002F6232"/>
    <w:rsid w:val="00300BE9"/>
    <w:rsid w:val="00306267"/>
    <w:rsid w:val="00312ACA"/>
    <w:rsid w:val="00314793"/>
    <w:rsid w:val="00315913"/>
    <w:rsid w:val="0032077B"/>
    <w:rsid w:val="00322CFC"/>
    <w:rsid w:val="0032524D"/>
    <w:rsid w:val="003257BE"/>
    <w:rsid w:val="00330595"/>
    <w:rsid w:val="00334973"/>
    <w:rsid w:val="00342992"/>
    <w:rsid w:val="003434D2"/>
    <w:rsid w:val="003436F6"/>
    <w:rsid w:val="00343CCE"/>
    <w:rsid w:val="0034438C"/>
    <w:rsid w:val="00347159"/>
    <w:rsid w:val="003553AC"/>
    <w:rsid w:val="0036524C"/>
    <w:rsid w:val="00373024"/>
    <w:rsid w:val="00376EC9"/>
    <w:rsid w:val="003774A3"/>
    <w:rsid w:val="00377E7A"/>
    <w:rsid w:val="00381D80"/>
    <w:rsid w:val="00391256"/>
    <w:rsid w:val="003918F7"/>
    <w:rsid w:val="00395086"/>
    <w:rsid w:val="00396B1A"/>
    <w:rsid w:val="00397273"/>
    <w:rsid w:val="003A2C13"/>
    <w:rsid w:val="003A3F76"/>
    <w:rsid w:val="003A758B"/>
    <w:rsid w:val="003C2E90"/>
    <w:rsid w:val="003D07DE"/>
    <w:rsid w:val="003D45F9"/>
    <w:rsid w:val="003D571B"/>
    <w:rsid w:val="003E2B09"/>
    <w:rsid w:val="003E2DC1"/>
    <w:rsid w:val="003E4D92"/>
    <w:rsid w:val="003E4ECC"/>
    <w:rsid w:val="003E7B1A"/>
    <w:rsid w:val="003F09A4"/>
    <w:rsid w:val="003F174C"/>
    <w:rsid w:val="003F41E6"/>
    <w:rsid w:val="003F436A"/>
    <w:rsid w:val="004001B9"/>
    <w:rsid w:val="00403597"/>
    <w:rsid w:val="0040654A"/>
    <w:rsid w:val="00427274"/>
    <w:rsid w:val="00430042"/>
    <w:rsid w:val="00430BF7"/>
    <w:rsid w:val="00441A87"/>
    <w:rsid w:val="00442C66"/>
    <w:rsid w:val="0045778D"/>
    <w:rsid w:val="00462AD0"/>
    <w:rsid w:val="00464CB3"/>
    <w:rsid w:val="00466F67"/>
    <w:rsid w:val="00471BAE"/>
    <w:rsid w:val="00472E11"/>
    <w:rsid w:val="00473396"/>
    <w:rsid w:val="00476AD2"/>
    <w:rsid w:val="00477D04"/>
    <w:rsid w:val="004805EF"/>
    <w:rsid w:val="00480AC7"/>
    <w:rsid w:val="0048299C"/>
    <w:rsid w:val="00484B25"/>
    <w:rsid w:val="00485095"/>
    <w:rsid w:val="00485349"/>
    <w:rsid w:val="00494831"/>
    <w:rsid w:val="00495788"/>
    <w:rsid w:val="00497D47"/>
    <w:rsid w:val="004A1625"/>
    <w:rsid w:val="004A3880"/>
    <w:rsid w:val="004A4541"/>
    <w:rsid w:val="004A5EF5"/>
    <w:rsid w:val="004B17E0"/>
    <w:rsid w:val="004B1BED"/>
    <w:rsid w:val="004B2072"/>
    <w:rsid w:val="004B3605"/>
    <w:rsid w:val="004B6209"/>
    <w:rsid w:val="004C4A87"/>
    <w:rsid w:val="004D2A1F"/>
    <w:rsid w:val="004D58E0"/>
    <w:rsid w:val="004E715B"/>
    <w:rsid w:val="004F0571"/>
    <w:rsid w:val="004F05F1"/>
    <w:rsid w:val="004F3611"/>
    <w:rsid w:val="004F5B8E"/>
    <w:rsid w:val="0050088A"/>
    <w:rsid w:val="00503A92"/>
    <w:rsid w:val="00510441"/>
    <w:rsid w:val="005158E6"/>
    <w:rsid w:val="0052466A"/>
    <w:rsid w:val="00526176"/>
    <w:rsid w:val="00531669"/>
    <w:rsid w:val="0053221B"/>
    <w:rsid w:val="0053524E"/>
    <w:rsid w:val="00537164"/>
    <w:rsid w:val="0054130B"/>
    <w:rsid w:val="00541A63"/>
    <w:rsid w:val="0054202F"/>
    <w:rsid w:val="0054373B"/>
    <w:rsid w:val="00555B6D"/>
    <w:rsid w:val="00561441"/>
    <w:rsid w:val="00577D71"/>
    <w:rsid w:val="0059799E"/>
    <w:rsid w:val="005A4A96"/>
    <w:rsid w:val="005A691C"/>
    <w:rsid w:val="005B5066"/>
    <w:rsid w:val="005C0590"/>
    <w:rsid w:val="005C2989"/>
    <w:rsid w:val="005C7AB6"/>
    <w:rsid w:val="005C7F42"/>
    <w:rsid w:val="005E076F"/>
    <w:rsid w:val="005E2470"/>
    <w:rsid w:val="005E7883"/>
    <w:rsid w:val="005F069B"/>
    <w:rsid w:val="005F239B"/>
    <w:rsid w:val="005F38CE"/>
    <w:rsid w:val="005F7DC9"/>
    <w:rsid w:val="006058D7"/>
    <w:rsid w:val="006065F2"/>
    <w:rsid w:val="00612E4A"/>
    <w:rsid w:val="00617357"/>
    <w:rsid w:val="00624E7A"/>
    <w:rsid w:val="00627AAE"/>
    <w:rsid w:val="00632CCD"/>
    <w:rsid w:val="00634836"/>
    <w:rsid w:val="00643DFE"/>
    <w:rsid w:val="00645129"/>
    <w:rsid w:val="00645E61"/>
    <w:rsid w:val="00647FE4"/>
    <w:rsid w:val="006511D6"/>
    <w:rsid w:val="00651D7F"/>
    <w:rsid w:val="0065220D"/>
    <w:rsid w:val="00654855"/>
    <w:rsid w:val="00657CA1"/>
    <w:rsid w:val="006642B2"/>
    <w:rsid w:val="00670D0B"/>
    <w:rsid w:val="00671018"/>
    <w:rsid w:val="00671870"/>
    <w:rsid w:val="00672F43"/>
    <w:rsid w:val="0067681A"/>
    <w:rsid w:val="006841E3"/>
    <w:rsid w:val="006842D9"/>
    <w:rsid w:val="006B0A47"/>
    <w:rsid w:val="006B10EF"/>
    <w:rsid w:val="006B2F13"/>
    <w:rsid w:val="006B3FFD"/>
    <w:rsid w:val="006B413D"/>
    <w:rsid w:val="006B60FA"/>
    <w:rsid w:val="006B61F3"/>
    <w:rsid w:val="006C1A93"/>
    <w:rsid w:val="006C2C03"/>
    <w:rsid w:val="006C31A8"/>
    <w:rsid w:val="006C3F78"/>
    <w:rsid w:val="006C48DA"/>
    <w:rsid w:val="006C4F03"/>
    <w:rsid w:val="006D25A9"/>
    <w:rsid w:val="006D3454"/>
    <w:rsid w:val="006D3E60"/>
    <w:rsid w:val="006E0372"/>
    <w:rsid w:val="006E2530"/>
    <w:rsid w:val="006E2E9C"/>
    <w:rsid w:val="006E62ED"/>
    <w:rsid w:val="006F0408"/>
    <w:rsid w:val="00701A6B"/>
    <w:rsid w:val="00703C70"/>
    <w:rsid w:val="00703E91"/>
    <w:rsid w:val="0070723C"/>
    <w:rsid w:val="00713D65"/>
    <w:rsid w:val="00735F76"/>
    <w:rsid w:val="00741D30"/>
    <w:rsid w:val="00742CC0"/>
    <w:rsid w:val="007475F9"/>
    <w:rsid w:val="00750691"/>
    <w:rsid w:val="007570E3"/>
    <w:rsid w:val="00757D0D"/>
    <w:rsid w:val="00764089"/>
    <w:rsid w:val="00765BE8"/>
    <w:rsid w:val="00767E40"/>
    <w:rsid w:val="007712F0"/>
    <w:rsid w:val="00771FE7"/>
    <w:rsid w:val="00773607"/>
    <w:rsid w:val="0077533C"/>
    <w:rsid w:val="00780465"/>
    <w:rsid w:val="00780A33"/>
    <w:rsid w:val="007944A7"/>
    <w:rsid w:val="007A04EB"/>
    <w:rsid w:val="007A552F"/>
    <w:rsid w:val="007A596E"/>
    <w:rsid w:val="007A7E7D"/>
    <w:rsid w:val="007B1209"/>
    <w:rsid w:val="007B374E"/>
    <w:rsid w:val="007B39AD"/>
    <w:rsid w:val="007B3BFD"/>
    <w:rsid w:val="007B49FB"/>
    <w:rsid w:val="007C0077"/>
    <w:rsid w:val="007C11B6"/>
    <w:rsid w:val="007C4E62"/>
    <w:rsid w:val="007C70BA"/>
    <w:rsid w:val="007D200D"/>
    <w:rsid w:val="007D50D9"/>
    <w:rsid w:val="007E3F32"/>
    <w:rsid w:val="007E7865"/>
    <w:rsid w:val="007E7FFB"/>
    <w:rsid w:val="007F00BE"/>
    <w:rsid w:val="007F16B4"/>
    <w:rsid w:val="007F5E72"/>
    <w:rsid w:val="00801983"/>
    <w:rsid w:val="00802D85"/>
    <w:rsid w:val="00805478"/>
    <w:rsid w:val="00805BB9"/>
    <w:rsid w:val="00805CA6"/>
    <w:rsid w:val="00806FC3"/>
    <w:rsid w:val="00807C22"/>
    <w:rsid w:val="0081319D"/>
    <w:rsid w:val="00813B8E"/>
    <w:rsid w:val="0081424C"/>
    <w:rsid w:val="00815D05"/>
    <w:rsid w:val="0081625A"/>
    <w:rsid w:val="00825F3C"/>
    <w:rsid w:val="00831B79"/>
    <w:rsid w:val="00834FB4"/>
    <w:rsid w:val="0084527A"/>
    <w:rsid w:val="008506A1"/>
    <w:rsid w:val="008535AF"/>
    <w:rsid w:val="0085438B"/>
    <w:rsid w:val="008556E1"/>
    <w:rsid w:val="008609E9"/>
    <w:rsid w:val="00863B5A"/>
    <w:rsid w:val="00871500"/>
    <w:rsid w:val="00873FF8"/>
    <w:rsid w:val="0088397D"/>
    <w:rsid w:val="0089029B"/>
    <w:rsid w:val="00891CC9"/>
    <w:rsid w:val="008A1AE0"/>
    <w:rsid w:val="008A491F"/>
    <w:rsid w:val="008A5B56"/>
    <w:rsid w:val="008A61DA"/>
    <w:rsid w:val="008B2F2A"/>
    <w:rsid w:val="008B52FB"/>
    <w:rsid w:val="008B7563"/>
    <w:rsid w:val="008C000B"/>
    <w:rsid w:val="008C2048"/>
    <w:rsid w:val="008C2177"/>
    <w:rsid w:val="008C2A8F"/>
    <w:rsid w:val="008C7D5F"/>
    <w:rsid w:val="008D3726"/>
    <w:rsid w:val="008D5EE2"/>
    <w:rsid w:val="008E0D07"/>
    <w:rsid w:val="008E4B9F"/>
    <w:rsid w:val="008F54B0"/>
    <w:rsid w:val="008F7D09"/>
    <w:rsid w:val="009039B8"/>
    <w:rsid w:val="00910707"/>
    <w:rsid w:val="00913DD5"/>
    <w:rsid w:val="00921017"/>
    <w:rsid w:val="009222F6"/>
    <w:rsid w:val="00922A53"/>
    <w:rsid w:val="00922F71"/>
    <w:rsid w:val="00926E36"/>
    <w:rsid w:val="00934ECE"/>
    <w:rsid w:val="00950FA9"/>
    <w:rsid w:val="00954AF8"/>
    <w:rsid w:val="00960E43"/>
    <w:rsid w:val="00961E20"/>
    <w:rsid w:val="009666C6"/>
    <w:rsid w:val="00970D95"/>
    <w:rsid w:val="009743B8"/>
    <w:rsid w:val="0097477F"/>
    <w:rsid w:val="009824BC"/>
    <w:rsid w:val="00982B70"/>
    <w:rsid w:val="00984F1B"/>
    <w:rsid w:val="00986D65"/>
    <w:rsid w:val="0099402D"/>
    <w:rsid w:val="00994B5C"/>
    <w:rsid w:val="00994B5E"/>
    <w:rsid w:val="009968ED"/>
    <w:rsid w:val="00996E60"/>
    <w:rsid w:val="009A02E7"/>
    <w:rsid w:val="009A56CE"/>
    <w:rsid w:val="009A75C3"/>
    <w:rsid w:val="009B042C"/>
    <w:rsid w:val="009B1183"/>
    <w:rsid w:val="009B20A0"/>
    <w:rsid w:val="009B2A19"/>
    <w:rsid w:val="009B2C93"/>
    <w:rsid w:val="009C11FF"/>
    <w:rsid w:val="009C648B"/>
    <w:rsid w:val="009D2507"/>
    <w:rsid w:val="009D3CF2"/>
    <w:rsid w:val="009D5798"/>
    <w:rsid w:val="009E17F0"/>
    <w:rsid w:val="009E67C8"/>
    <w:rsid w:val="009E6CB7"/>
    <w:rsid w:val="009F077C"/>
    <w:rsid w:val="009F4477"/>
    <w:rsid w:val="00A04018"/>
    <w:rsid w:val="00A04D7E"/>
    <w:rsid w:val="00A058C4"/>
    <w:rsid w:val="00A06759"/>
    <w:rsid w:val="00A077E3"/>
    <w:rsid w:val="00A07906"/>
    <w:rsid w:val="00A14716"/>
    <w:rsid w:val="00A15391"/>
    <w:rsid w:val="00A172CE"/>
    <w:rsid w:val="00A21071"/>
    <w:rsid w:val="00A25468"/>
    <w:rsid w:val="00A2655F"/>
    <w:rsid w:val="00A34494"/>
    <w:rsid w:val="00A3491C"/>
    <w:rsid w:val="00A4065C"/>
    <w:rsid w:val="00A46795"/>
    <w:rsid w:val="00A50E8C"/>
    <w:rsid w:val="00A51C9A"/>
    <w:rsid w:val="00A63D42"/>
    <w:rsid w:val="00A6563A"/>
    <w:rsid w:val="00A67DB5"/>
    <w:rsid w:val="00A707B0"/>
    <w:rsid w:val="00A73FE4"/>
    <w:rsid w:val="00A759D3"/>
    <w:rsid w:val="00A91E39"/>
    <w:rsid w:val="00A92B97"/>
    <w:rsid w:val="00A943BB"/>
    <w:rsid w:val="00A97361"/>
    <w:rsid w:val="00AA12BD"/>
    <w:rsid w:val="00AB0FFE"/>
    <w:rsid w:val="00AB1231"/>
    <w:rsid w:val="00AB1805"/>
    <w:rsid w:val="00AB4ECD"/>
    <w:rsid w:val="00AB6939"/>
    <w:rsid w:val="00AB7142"/>
    <w:rsid w:val="00AC6535"/>
    <w:rsid w:val="00AD690A"/>
    <w:rsid w:val="00AD7185"/>
    <w:rsid w:val="00AD7B18"/>
    <w:rsid w:val="00AE3AD0"/>
    <w:rsid w:val="00AE4C38"/>
    <w:rsid w:val="00AF10BD"/>
    <w:rsid w:val="00AF52B5"/>
    <w:rsid w:val="00AF666F"/>
    <w:rsid w:val="00B00B64"/>
    <w:rsid w:val="00B02C98"/>
    <w:rsid w:val="00B03A4D"/>
    <w:rsid w:val="00B056EE"/>
    <w:rsid w:val="00B05D58"/>
    <w:rsid w:val="00B07AE0"/>
    <w:rsid w:val="00B11778"/>
    <w:rsid w:val="00B154CC"/>
    <w:rsid w:val="00B227D8"/>
    <w:rsid w:val="00B26BF7"/>
    <w:rsid w:val="00B30FFC"/>
    <w:rsid w:val="00B320AA"/>
    <w:rsid w:val="00B414E2"/>
    <w:rsid w:val="00B44BA2"/>
    <w:rsid w:val="00B45E4B"/>
    <w:rsid w:val="00B5290E"/>
    <w:rsid w:val="00B55D88"/>
    <w:rsid w:val="00B56057"/>
    <w:rsid w:val="00B72D60"/>
    <w:rsid w:val="00B832D8"/>
    <w:rsid w:val="00B83735"/>
    <w:rsid w:val="00B93769"/>
    <w:rsid w:val="00BA0D2A"/>
    <w:rsid w:val="00BB0964"/>
    <w:rsid w:val="00BB5C44"/>
    <w:rsid w:val="00BB695B"/>
    <w:rsid w:val="00BC56C3"/>
    <w:rsid w:val="00BC7AE3"/>
    <w:rsid w:val="00BD6521"/>
    <w:rsid w:val="00BD7323"/>
    <w:rsid w:val="00BE3894"/>
    <w:rsid w:val="00BE5C66"/>
    <w:rsid w:val="00C0311A"/>
    <w:rsid w:val="00C03A8C"/>
    <w:rsid w:val="00C2397F"/>
    <w:rsid w:val="00C273AD"/>
    <w:rsid w:val="00C34D60"/>
    <w:rsid w:val="00C45B88"/>
    <w:rsid w:val="00C50D80"/>
    <w:rsid w:val="00C53CEF"/>
    <w:rsid w:val="00C5555F"/>
    <w:rsid w:val="00C55976"/>
    <w:rsid w:val="00C64F88"/>
    <w:rsid w:val="00C65C91"/>
    <w:rsid w:val="00C70379"/>
    <w:rsid w:val="00C807F8"/>
    <w:rsid w:val="00C81C2D"/>
    <w:rsid w:val="00C9456B"/>
    <w:rsid w:val="00C94645"/>
    <w:rsid w:val="00C95FEE"/>
    <w:rsid w:val="00CB2692"/>
    <w:rsid w:val="00CB3F21"/>
    <w:rsid w:val="00CB4F6F"/>
    <w:rsid w:val="00CC2253"/>
    <w:rsid w:val="00CE2B81"/>
    <w:rsid w:val="00CE3BDF"/>
    <w:rsid w:val="00CE4819"/>
    <w:rsid w:val="00CF14BE"/>
    <w:rsid w:val="00D00B55"/>
    <w:rsid w:val="00D06C60"/>
    <w:rsid w:val="00D07B33"/>
    <w:rsid w:val="00D1327E"/>
    <w:rsid w:val="00D1631C"/>
    <w:rsid w:val="00D17E53"/>
    <w:rsid w:val="00D220A6"/>
    <w:rsid w:val="00D317C9"/>
    <w:rsid w:val="00D41DE8"/>
    <w:rsid w:val="00D428D2"/>
    <w:rsid w:val="00D4611B"/>
    <w:rsid w:val="00D502B4"/>
    <w:rsid w:val="00D50552"/>
    <w:rsid w:val="00D54BF0"/>
    <w:rsid w:val="00D55310"/>
    <w:rsid w:val="00D571AE"/>
    <w:rsid w:val="00D60442"/>
    <w:rsid w:val="00D627F5"/>
    <w:rsid w:val="00D62EF7"/>
    <w:rsid w:val="00D633CD"/>
    <w:rsid w:val="00D66B97"/>
    <w:rsid w:val="00D73415"/>
    <w:rsid w:val="00D75402"/>
    <w:rsid w:val="00D81598"/>
    <w:rsid w:val="00D93976"/>
    <w:rsid w:val="00D9528E"/>
    <w:rsid w:val="00D970AB"/>
    <w:rsid w:val="00DA1452"/>
    <w:rsid w:val="00DA3A39"/>
    <w:rsid w:val="00DA5DD1"/>
    <w:rsid w:val="00DB0A34"/>
    <w:rsid w:val="00DC5068"/>
    <w:rsid w:val="00DC66EA"/>
    <w:rsid w:val="00DD2879"/>
    <w:rsid w:val="00DD503F"/>
    <w:rsid w:val="00DE1B97"/>
    <w:rsid w:val="00DE3A08"/>
    <w:rsid w:val="00DE7DB6"/>
    <w:rsid w:val="00DF0D6F"/>
    <w:rsid w:val="00DF1BCF"/>
    <w:rsid w:val="00DF1D07"/>
    <w:rsid w:val="00DF29A2"/>
    <w:rsid w:val="00DF3EC3"/>
    <w:rsid w:val="00DF52EC"/>
    <w:rsid w:val="00DF5D49"/>
    <w:rsid w:val="00DF63B7"/>
    <w:rsid w:val="00DF64E3"/>
    <w:rsid w:val="00E0252B"/>
    <w:rsid w:val="00E141BF"/>
    <w:rsid w:val="00E141CE"/>
    <w:rsid w:val="00E205E5"/>
    <w:rsid w:val="00E3345A"/>
    <w:rsid w:val="00E33B05"/>
    <w:rsid w:val="00E35A25"/>
    <w:rsid w:val="00E37718"/>
    <w:rsid w:val="00E42FB5"/>
    <w:rsid w:val="00E464A8"/>
    <w:rsid w:val="00E555D0"/>
    <w:rsid w:val="00E55AB7"/>
    <w:rsid w:val="00E574EC"/>
    <w:rsid w:val="00E57BBA"/>
    <w:rsid w:val="00E604FC"/>
    <w:rsid w:val="00E6524D"/>
    <w:rsid w:val="00E71740"/>
    <w:rsid w:val="00E7469D"/>
    <w:rsid w:val="00E83BBD"/>
    <w:rsid w:val="00E85F46"/>
    <w:rsid w:val="00E8717F"/>
    <w:rsid w:val="00E877D4"/>
    <w:rsid w:val="00E95601"/>
    <w:rsid w:val="00EA45B3"/>
    <w:rsid w:val="00EA7201"/>
    <w:rsid w:val="00EA7C80"/>
    <w:rsid w:val="00EB3199"/>
    <w:rsid w:val="00EB5C01"/>
    <w:rsid w:val="00EB78E9"/>
    <w:rsid w:val="00EC0F83"/>
    <w:rsid w:val="00EC2C39"/>
    <w:rsid w:val="00EC3332"/>
    <w:rsid w:val="00EC7772"/>
    <w:rsid w:val="00ED1A31"/>
    <w:rsid w:val="00ED2541"/>
    <w:rsid w:val="00ED691B"/>
    <w:rsid w:val="00EE3BA9"/>
    <w:rsid w:val="00EE5621"/>
    <w:rsid w:val="00EE585B"/>
    <w:rsid w:val="00EE58C1"/>
    <w:rsid w:val="00EF173D"/>
    <w:rsid w:val="00EF29F6"/>
    <w:rsid w:val="00EF2F16"/>
    <w:rsid w:val="00EF34D4"/>
    <w:rsid w:val="00EF4AE8"/>
    <w:rsid w:val="00F01A60"/>
    <w:rsid w:val="00F125C4"/>
    <w:rsid w:val="00F12D6B"/>
    <w:rsid w:val="00F14AE3"/>
    <w:rsid w:val="00F17439"/>
    <w:rsid w:val="00F206B2"/>
    <w:rsid w:val="00F20CB4"/>
    <w:rsid w:val="00F2283E"/>
    <w:rsid w:val="00F2428E"/>
    <w:rsid w:val="00F26E5D"/>
    <w:rsid w:val="00F418B6"/>
    <w:rsid w:val="00F431DC"/>
    <w:rsid w:val="00F46372"/>
    <w:rsid w:val="00F50C9F"/>
    <w:rsid w:val="00F61776"/>
    <w:rsid w:val="00F63395"/>
    <w:rsid w:val="00F6530E"/>
    <w:rsid w:val="00F65476"/>
    <w:rsid w:val="00F70CF3"/>
    <w:rsid w:val="00F75488"/>
    <w:rsid w:val="00F80247"/>
    <w:rsid w:val="00F81E2C"/>
    <w:rsid w:val="00F92351"/>
    <w:rsid w:val="00F92484"/>
    <w:rsid w:val="00F95F1A"/>
    <w:rsid w:val="00F96ABF"/>
    <w:rsid w:val="00F9710A"/>
    <w:rsid w:val="00FA129D"/>
    <w:rsid w:val="00FA1ACD"/>
    <w:rsid w:val="00FA32DF"/>
    <w:rsid w:val="00FA54A4"/>
    <w:rsid w:val="00FB44B8"/>
    <w:rsid w:val="00FB547F"/>
    <w:rsid w:val="00FC5B1B"/>
    <w:rsid w:val="00FD1840"/>
    <w:rsid w:val="00FE098B"/>
    <w:rsid w:val="00FE281F"/>
    <w:rsid w:val="00FE47F8"/>
    <w:rsid w:val="00FF486B"/>
    <w:rsid w:val="00FF5F60"/>
    <w:rsid w:val="00FF60E3"/>
    <w:rsid w:val="00FF79F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C7AE3"/>
  </w:style>
  <w:style w:type="paragraph" w:styleId="10">
    <w:name w:val="heading 1"/>
    <w:basedOn w:val="a0"/>
    <w:next w:val="a0"/>
    <w:link w:val="11"/>
    <w:uiPriority w:val="9"/>
    <w:qFormat/>
    <w:rsid w:val="00A73FE4"/>
    <w:pPr>
      <w:widowControl w:val="0"/>
      <w:autoSpaceDE w:val="0"/>
      <w:autoSpaceDN w:val="0"/>
      <w:adjustRightInd w:val="0"/>
      <w:spacing w:after="0" w:line="240" w:lineRule="auto"/>
      <w:ind w:left="353" w:hanging="360"/>
      <w:outlineLvl w:val="0"/>
    </w:pPr>
    <w:rPr>
      <w:rFonts w:ascii="Times New Roman" w:eastAsiaTheme="minorEastAsia" w:hAnsi="Times New Roman" w:cs="Times New Roman"/>
      <w:color w:val="000000"/>
      <w:kern w:val="24"/>
      <w:sz w:val="48"/>
      <w:szCs w:val="48"/>
      <w:lang w:val="uk-UA" w:eastAsia="uk-U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12">
    <w:name w:val="Нет списка1"/>
    <w:next w:val="a3"/>
    <w:uiPriority w:val="99"/>
    <w:semiHidden/>
    <w:unhideWhenUsed/>
    <w:rsid w:val="00250357"/>
  </w:style>
  <w:style w:type="paragraph" w:styleId="a4">
    <w:name w:val="List Paragraph"/>
    <w:basedOn w:val="a0"/>
    <w:uiPriority w:val="99"/>
    <w:qFormat/>
    <w:rsid w:val="00250357"/>
    <w:pPr>
      <w:widowControl w:val="0"/>
      <w:suppressAutoHyphens/>
      <w:ind w:left="720"/>
      <w:contextualSpacing/>
    </w:pPr>
    <w:rPr>
      <w:rFonts w:ascii="Calibri" w:eastAsia="Calibri" w:hAnsi="Calibri" w:cs="Calibri"/>
      <w:lang w:eastAsia="ar-SA"/>
    </w:rPr>
  </w:style>
  <w:style w:type="paragraph" w:customStyle="1" w:styleId="WW-">
    <w:name w:val="WW-Базовый"/>
    <w:rsid w:val="00250357"/>
    <w:pPr>
      <w:suppressAutoHyphens/>
    </w:pPr>
    <w:rPr>
      <w:rFonts w:ascii="Calibri" w:eastAsia="DejaVu Sans" w:hAnsi="Calibri" w:cs="Calibri"/>
      <w:color w:val="00000A"/>
      <w:lang w:eastAsia="zh-CN"/>
    </w:rPr>
  </w:style>
  <w:style w:type="paragraph" w:customStyle="1" w:styleId="3f3f3f3f3f3f3f">
    <w:name w:val="Б3fа3fз3fо3fв3fы3fй3f"/>
    <w:rsid w:val="00250357"/>
    <w:pPr>
      <w:widowControl w:val="0"/>
      <w:suppressAutoHyphens/>
      <w:autoSpaceDE w:val="0"/>
      <w:spacing w:after="0" w:line="240" w:lineRule="auto"/>
    </w:pPr>
    <w:rPr>
      <w:rFonts w:ascii="Times New Roman" w:eastAsia="Times New Roman" w:hAnsi="Times New Roman" w:cs="Times New Roman"/>
      <w:kern w:val="1"/>
      <w:sz w:val="24"/>
      <w:szCs w:val="24"/>
      <w:lang w:eastAsia="zh-CN" w:bidi="hi-IN"/>
    </w:rPr>
  </w:style>
  <w:style w:type="paragraph" w:customStyle="1" w:styleId="a5">
    <w:name w:val="Базовый"/>
    <w:rsid w:val="00250357"/>
    <w:pPr>
      <w:suppressAutoHyphens/>
    </w:pPr>
    <w:rPr>
      <w:rFonts w:ascii="Calibri" w:eastAsia="DejaVu Sans" w:hAnsi="Calibri" w:cs="Calibri"/>
      <w:color w:val="00000A"/>
    </w:rPr>
  </w:style>
  <w:style w:type="character" w:customStyle="1" w:styleId="13">
    <w:name w:val="Основной шрифт абзаца1"/>
    <w:rsid w:val="00250357"/>
  </w:style>
  <w:style w:type="paragraph" w:styleId="a6">
    <w:name w:val="No Spacing"/>
    <w:uiPriority w:val="1"/>
    <w:qFormat/>
    <w:rsid w:val="00250357"/>
    <w:pPr>
      <w:tabs>
        <w:tab w:val="left" w:pos="708"/>
      </w:tabs>
      <w:suppressAutoHyphens/>
      <w:spacing w:line="100" w:lineRule="atLeast"/>
    </w:pPr>
    <w:rPr>
      <w:rFonts w:ascii="Calibri" w:eastAsia="WenQuanYi Micro Hei" w:hAnsi="Calibri" w:cs="Lohit Hindi"/>
      <w:color w:val="00000A"/>
      <w:sz w:val="24"/>
      <w:szCs w:val="24"/>
      <w:lang w:val="uk-UA" w:eastAsia="zh-CN" w:bidi="hi-IN"/>
    </w:rPr>
  </w:style>
  <w:style w:type="paragraph" w:styleId="HTML">
    <w:name w:val="HTML Preformatted"/>
    <w:basedOn w:val="a0"/>
    <w:link w:val="HTML0"/>
    <w:unhideWhenUsed/>
    <w:rsid w:val="002503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0">
    <w:name w:val="Стандартный HTML Знак"/>
    <w:basedOn w:val="a1"/>
    <w:link w:val="HTML"/>
    <w:rsid w:val="00250357"/>
    <w:rPr>
      <w:rFonts w:ascii="Courier New" w:eastAsia="Times New Roman" w:hAnsi="Courier New" w:cs="Times New Roman"/>
      <w:sz w:val="20"/>
      <w:szCs w:val="20"/>
    </w:rPr>
  </w:style>
  <w:style w:type="paragraph" w:customStyle="1" w:styleId="14">
    <w:name w:val="Абзац списка1"/>
    <w:basedOn w:val="a0"/>
    <w:rsid w:val="00250357"/>
    <w:pPr>
      <w:ind w:left="720"/>
      <w:contextualSpacing/>
    </w:pPr>
    <w:rPr>
      <w:rFonts w:ascii="Calibri" w:eastAsia="Times New Roman" w:hAnsi="Calibri" w:cs="Times New Roman"/>
      <w:lang w:val="uk-UA"/>
    </w:rPr>
  </w:style>
  <w:style w:type="paragraph" w:styleId="a7">
    <w:name w:val="Body Text Indent"/>
    <w:basedOn w:val="a0"/>
    <w:link w:val="a8"/>
    <w:uiPriority w:val="99"/>
    <w:unhideWhenUsed/>
    <w:rsid w:val="00250357"/>
    <w:pPr>
      <w:suppressAutoHyphens/>
      <w:spacing w:after="120" w:line="240" w:lineRule="auto"/>
      <w:ind w:left="283"/>
    </w:pPr>
    <w:rPr>
      <w:rFonts w:ascii="Times New Roman" w:eastAsia="Times New Roman" w:hAnsi="Times New Roman" w:cs="Times New Roman"/>
      <w:sz w:val="24"/>
      <w:szCs w:val="24"/>
      <w:lang w:eastAsia="zh-CN"/>
    </w:rPr>
  </w:style>
  <w:style w:type="character" w:customStyle="1" w:styleId="a8">
    <w:name w:val="Основной текст с отступом Знак"/>
    <w:basedOn w:val="a1"/>
    <w:link w:val="a7"/>
    <w:uiPriority w:val="99"/>
    <w:rsid w:val="00250357"/>
    <w:rPr>
      <w:rFonts w:ascii="Times New Roman" w:eastAsia="Times New Roman" w:hAnsi="Times New Roman" w:cs="Times New Roman"/>
      <w:sz w:val="24"/>
      <w:szCs w:val="24"/>
      <w:lang w:eastAsia="zh-CN"/>
    </w:rPr>
  </w:style>
  <w:style w:type="paragraph" w:styleId="a9">
    <w:name w:val="Balloon Text"/>
    <w:basedOn w:val="a0"/>
    <w:link w:val="aa"/>
    <w:uiPriority w:val="99"/>
    <w:semiHidden/>
    <w:unhideWhenUsed/>
    <w:rsid w:val="00250357"/>
    <w:pPr>
      <w:spacing w:after="0" w:line="240" w:lineRule="auto"/>
    </w:pPr>
    <w:rPr>
      <w:rFonts w:ascii="Tahoma" w:eastAsia="Times New Roman" w:hAnsi="Tahoma" w:cs="Times New Roman"/>
      <w:sz w:val="16"/>
      <w:szCs w:val="16"/>
      <w:lang w:eastAsia="ru-RU"/>
    </w:rPr>
  </w:style>
  <w:style w:type="character" w:customStyle="1" w:styleId="aa">
    <w:name w:val="Текст выноски Знак"/>
    <w:basedOn w:val="a1"/>
    <w:link w:val="a9"/>
    <w:uiPriority w:val="99"/>
    <w:semiHidden/>
    <w:rsid w:val="00250357"/>
    <w:rPr>
      <w:rFonts w:ascii="Tahoma" w:eastAsia="Times New Roman" w:hAnsi="Tahoma" w:cs="Times New Roman"/>
      <w:sz w:val="16"/>
      <w:szCs w:val="16"/>
      <w:lang w:eastAsia="ru-RU"/>
    </w:rPr>
  </w:style>
  <w:style w:type="paragraph" w:styleId="ab">
    <w:name w:val="Body Text"/>
    <w:basedOn w:val="a0"/>
    <w:link w:val="ac"/>
    <w:uiPriority w:val="99"/>
    <w:unhideWhenUsed/>
    <w:rsid w:val="00250357"/>
    <w:pPr>
      <w:spacing w:after="120" w:line="240" w:lineRule="auto"/>
    </w:pPr>
    <w:rPr>
      <w:rFonts w:ascii="Times New Roman" w:eastAsia="Times New Roman" w:hAnsi="Times New Roman" w:cs="Times New Roman"/>
      <w:sz w:val="20"/>
      <w:szCs w:val="20"/>
      <w:lang w:eastAsia="ru-RU"/>
    </w:rPr>
  </w:style>
  <w:style w:type="character" w:customStyle="1" w:styleId="ac">
    <w:name w:val="Основной текст Знак"/>
    <w:basedOn w:val="a1"/>
    <w:link w:val="ab"/>
    <w:uiPriority w:val="99"/>
    <w:rsid w:val="00250357"/>
    <w:rPr>
      <w:rFonts w:ascii="Times New Roman" w:eastAsia="Times New Roman" w:hAnsi="Times New Roman" w:cs="Times New Roman"/>
      <w:sz w:val="20"/>
      <w:szCs w:val="20"/>
      <w:lang w:eastAsia="ru-RU"/>
    </w:rPr>
  </w:style>
  <w:style w:type="table" w:styleId="ad">
    <w:name w:val="Table Grid"/>
    <w:basedOn w:val="a2"/>
    <w:uiPriority w:val="59"/>
    <w:rsid w:val="00250357"/>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e">
    <w:name w:val="Emphasis"/>
    <w:qFormat/>
    <w:rsid w:val="00250357"/>
    <w:rPr>
      <w:i/>
    </w:rPr>
  </w:style>
  <w:style w:type="paragraph" w:styleId="af">
    <w:name w:val="Normal (Web)"/>
    <w:aliases w:val="Обычный (веб) Знак,Обычный (веб) Знак Знак Char Знак,Обычный (веб) Знак Знак Char Char Знак,Обычный (веб) Знак Знак Знак Знак,Обычный (веб) Знак Знак Знак1,Обычный (веб) Знак Знак Char,Обычный (веб) Знак Знак Char Char"/>
    <w:basedOn w:val="a0"/>
    <w:uiPriority w:val="99"/>
    <w:rsid w:val="0025035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0">
    <w:name w:val="Знак Знак"/>
    <w:basedOn w:val="a0"/>
    <w:rsid w:val="00250357"/>
    <w:pPr>
      <w:spacing w:after="160" w:line="240" w:lineRule="exact"/>
      <w:jc w:val="both"/>
    </w:pPr>
    <w:rPr>
      <w:rFonts w:ascii="Tahoma" w:eastAsia="Times New Roman" w:hAnsi="Tahoma" w:cs="Times New Roman"/>
      <w:b/>
      <w:sz w:val="24"/>
      <w:szCs w:val="20"/>
      <w:lang w:val="en-US"/>
    </w:rPr>
  </w:style>
  <w:style w:type="character" w:customStyle="1" w:styleId="longtext">
    <w:name w:val="long_text"/>
    <w:rsid w:val="00250357"/>
  </w:style>
  <w:style w:type="character" w:customStyle="1" w:styleId="CharStyle8">
    <w:name w:val="CharStyle8"/>
    <w:rsid w:val="00250357"/>
    <w:rPr>
      <w:rFonts w:ascii="Times New Roman" w:eastAsia="Times New Roman" w:hAnsi="Times New Roman" w:cs="Times New Roman"/>
      <w:b w:val="0"/>
      <w:bCs w:val="0"/>
      <w:i w:val="0"/>
      <w:iCs w:val="0"/>
      <w:strike w:val="0"/>
      <w:dstrike w:val="0"/>
      <w:color w:val="000000"/>
      <w:spacing w:val="0"/>
      <w:w w:val="100"/>
      <w:position w:val="0"/>
      <w:sz w:val="26"/>
      <w:szCs w:val="26"/>
      <w:u w:val="none"/>
      <w:vertAlign w:val="baseline"/>
      <w:lang w:val="ru-RU" w:eastAsia="ru-RU" w:bidi="ru-RU"/>
    </w:rPr>
  </w:style>
  <w:style w:type="paragraph" w:customStyle="1" w:styleId="2">
    <w:name w:val="Основной текст (2)"/>
    <w:rsid w:val="00250357"/>
    <w:pPr>
      <w:widowControl w:val="0"/>
      <w:shd w:val="clear" w:color="auto" w:fill="FFFFFF"/>
      <w:suppressAutoHyphens/>
      <w:spacing w:before="240" w:after="0" w:line="298" w:lineRule="exact"/>
      <w:jc w:val="both"/>
    </w:pPr>
    <w:rPr>
      <w:rFonts w:ascii="Times New Roman" w:eastAsia="Times New Roman" w:hAnsi="Times New Roman" w:cs="Times New Roman"/>
      <w:sz w:val="26"/>
      <w:szCs w:val="26"/>
      <w:lang w:val="uk-UA" w:eastAsia="hi-IN" w:bidi="hi-IN"/>
    </w:rPr>
  </w:style>
  <w:style w:type="paragraph" w:customStyle="1" w:styleId="20">
    <w:name w:val="Знак2"/>
    <w:basedOn w:val="a0"/>
    <w:rsid w:val="00250357"/>
    <w:pPr>
      <w:spacing w:after="0" w:line="240" w:lineRule="auto"/>
    </w:pPr>
    <w:rPr>
      <w:rFonts w:ascii="Verdana" w:eastAsia="Times New Roman" w:hAnsi="Verdana" w:cs="Times New Roman"/>
      <w:sz w:val="20"/>
      <w:szCs w:val="20"/>
      <w:lang w:val="en-US"/>
    </w:rPr>
  </w:style>
  <w:style w:type="character" w:customStyle="1" w:styleId="translation-chunk">
    <w:name w:val="translation-chunk"/>
    <w:rsid w:val="00250357"/>
  </w:style>
  <w:style w:type="paragraph" w:customStyle="1" w:styleId="shorttext">
    <w:name w:val="shorttext"/>
    <w:basedOn w:val="a0"/>
    <w:rsid w:val="0025035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
    <w:name w:val="Знак4"/>
    <w:basedOn w:val="a0"/>
    <w:rsid w:val="00250357"/>
    <w:pPr>
      <w:spacing w:after="0" w:line="240" w:lineRule="auto"/>
    </w:pPr>
    <w:rPr>
      <w:rFonts w:ascii="Times New Roman" w:eastAsia="Times New Roman" w:hAnsi="Times New Roman" w:cs="Times New Roman"/>
      <w:sz w:val="20"/>
      <w:szCs w:val="20"/>
      <w:lang w:val="en-US"/>
    </w:rPr>
  </w:style>
  <w:style w:type="character" w:customStyle="1" w:styleId="videopartner">
    <w:name w:val="videopartner"/>
    <w:rsid w:val="00250357"/>
  </w:style>
  <w:style w:type="paragraph" w:customStyle="1" w:styleId="15">
    <w:name w:val="Без интервала1"/>
    <w:rsid w:val="00250357"/>
    <w:pPr>
      <w:spacing w:after="0" w:line="240" w:lineRule="auto"/>
    </w:pPr>
    <w:rPr>
      <w:rFonts w:ascii="Calibri" w:eastAsia="Times New Roman" w:hAnsi="Calibri" w:cs="Times New Roman"/>
    </w:rPr>
  </w:style>
  <w:style w:type="character" w:styleId="af1">
    <w:name w:val="Strong"/>
    <w:uiPriority w:val="22"/>
    <w:qFormat/>
    <w:rsid w:val="00250357"/>
    <w:rPr>
      <w:b/>
      <w:bCs/>
    </w:rPr>
  </w:style>
  <w:style w:type="paragraph" w:styleId="3">
    <w:name w:val="Body Text Indent 3"/>
    <w:basedOn w:val="a0"/>
    <w:link w:val="30"/>
    <w:uiPriority w:val="99"/>
    <w:semiHidden/>
    <w:unhideWhenUsed/>
    <w:rsid w:val="00250357"/>
    <w:pPr>
      <w:spacing w:after="120" w:line="240" w:lineRule="auto"/>
      <w:ind w:left="283"/>
    </w:pPr>
    <w:rPr>
      <w:rFonts w:ascii="Times New Roman" w:eastAsia="Times New Roman" w:hAnsi="Times New Roman" w:cs="Times New Roman"/>
      <w:sz w:val="16"/>
      <w:szCs w:val="16"/>
      <w:lang w:val="uk-UA" w:eastAsia="ru-RU"/>
    </w:rPr>
  </w:style>
  <w:style w:type="character" w:customStyle="1" w:styleId="30">
    <w:name w:val="Основной текст с отступом 3 Знак"/>
    <w:basedOn w:val="a1"/>
    <w:link w:val="3"/>
    <w:uiPriority w:val="99"/>
    <w:semiHidden/>
    <w:rsid w:val="00250357"/>
    <w:rPr>
      <w:rFonts w:ascii="Times New Roman" w:eastAsia="Times New Roman" w:hAnsi="Times New Roman" w:cs="Times New Roman"/>
      <w:sz w:val="16"/>
      <w:szCs w:val="16"/>
      <w:lang w:val="uk-UA" w:eastAsia="ru-RU"/>
    </w:rPr>
  </w:style>
  <w:style w:type="paragraph" w:customStyle="1" w:styleId="Style3">
    <w:name w:val="Style3"/>
    <w:basedOn w:val="a0"/>
    <w:uiPriority w:val="99"/>
    <w:rsid w:val="00250357"/>
    <w:pPr>
      <w:widowControl w:val="0"/>
      <w:autoSpaceDE w:val="0"/>
      <w:autoSpaceDN w:val="0"/>
      <w:adjustRightInd w:val="0"/>
      <w:spacing w:after="0" w:line="314" w:lineRule="exact"/>
      <w:ind w:firstLine="715"/>
      <w:jc w:val="both"/>
    </w:pPr>
    <w:rPr>
      <w:rFonts w:ascii="Times New Roman" w:eastAsia="Times New Roman" w:hAnsi="Times New Roman" w:cs="Times New Roman"/>
      <w:sz w:val="24"/>
      <w:szCs w:val="24"/>
      <w:lang w:eastAsia="ru-RU"/>
    </w:rPr>
  </w:style>
  <w:style w:type="character" w:customStyle="1" w:styleId="FontStyle24">
    <w:name w:val="Font Style24"/>
    <w:uiPriority w:val="99"/>
    <w:rsid w:val="00250357"/>
    <w:rPr>
      <w:rFonts w:ascii="Times New Roman" w:hAnsi="Times New Roman" w:cs="Times New Roman"/>
      <w:b/>
      <w:bCs/>
      <w:sz w:val="26"/>
      <w:szCs w:val="26"/>
    </w:rPr>
  </w:style>
  <w:style w:type="character" w:customStyle="1" w:styleId="FontStyle26">
    <w:name w:val="Font Style26"/>
    <w:uiPriority w:val="99"/>
    <w:rsid w:val="00250357"/>
    <w:rPr>
      <w:rFonts w:ascii="Times New Roman" w:hAnsi="Times New Roman" w:cs="Times New Roman"/>
      <w:sz w:val="26"/>
      <w:szCs w:val="26"/>
    </w:rPr>
  </w:style>
  <w:style w:type="paragraph" w:styleId="af2">
    <w:name w:val="header"/>
    <w:basedOn w:val="a0"/>
    <w:link w:val="af3"/>
    <w:unhideWhenUsed/>
    <w:rsid w:val="00250357"/>
    <w:pPr>
      <w:tabs>
        <w:tab w:val="center" w:pos="4819"/>
        <w:tab w:val="right" w:pos="9639"/>
      </w:tabs>
      <w:spacing w:after="0" w:line="240" w:lineRule="auto"/>
    </w:pPr>
    <w:rPr>
      <w:rFonts w:ascii="Times New Roman" w:eastAsia="Times New Roman" w:hAnsi="Times New Roman" w:cs="Times New Roman"/>
      <w:sz w:val="20"/>
      <w:szCs w:val="20"/>
      <w:lang w:val="uk-UA" w:eastAsia="ru-RU"/>
    </w:rPr>
  </w:style>
  <w:style w:type="character" w:customStyle="1" w:styleId="af3">
    <w:name w:val="Верхний колонтитул Знак"/>
    <w:basedOn w:val="a1"/>
    <w:link w:val="af2"/>
    <w:rsid w:val="00250357"/>
    <w:rPr>
      <w:rFonts w:ascii="Times New Roman" w:eastAsia="Times New Roman" w:hAnsi="Times New Roman" w:cs="Times New Roman"/>
      <w:sz w:val="20"/>
      <w:szCs w:val="20"/>
      <w:lang w:val="uk-UA" w:eastAsia="ru-RU"/>
    </w:rPr>
  </w:style>
  <w:style w:type="paragraph" w:styleId="af4">
    <w:name w:val="footer"/>
    <w:basedOn w:val="a0"/>
    <w:link w:val="af5"/>
    <w:uiPriority w:val="99"/>
    <w:unhideWhenUsed/>
    <w:rsid w:val="00250357"/>
    <w:pPr>
      <w:tabs>
        <w:tab w:val="center" w:pos="4819"/>
        <w:tab w:val="right" w:pos="9639"/>
      </w:tabs>
      <w:spacing w:after="0" w:line="240" w:lineRule="auto"/>
    </w:pPr>
    <w:rPr>
      <w:rFonts w:ascii="Times New Roman" w:eastAsia="Times New Roman" w:hAnsi="Times New Roman" w:cs="Times New Roman"/>
      <w:sz w:val="20"/>
      <w:szCs w:val="20"/>
      <w:lang w:val="uk-UA" w:eastAsia="ru-RU"/>
    </w:rPr>
  </w:style>
  <w:style w:type="character" w:customStyle="1" w:styleId="af5">
    <w:name w:val="Нижний колонтитул Знак"/>
    <w:basedOn w:val="a1"/>
    <w:link w:val="af4"/>
    <w:uiPriority w:val="99"/>
    <w:rsid w:val="00250357"/>
    <w:rPr>
      <w:rFonts w:ascii="Times New Roman" w:eastAsia="Times New Roman" w:hAnsi="Times New Roman" w:cs="Times New Roman"/>
      <w:sz w:val="20"/>
      <w:szCs w:val="20"/>
      <w:lang w:val="uk-UA" w:eastAsia="ru-RU"/>
    </w:rPr>
  </w:style>
  <w:style w:type="paragraph" w:styleId="16">
    <w:name w:val="toc 1"/>
    <w:basedOn w:val="a0"/>
    <w:next w:val="a0"/>
    <w:rsid w:val="00250357"/>
    <w:pPr>
      <w:tabs>
        <w:tab w:val="right" w:leader="dot" w:pos="9912"/>
      </w:tabs>
      <w:suppressAutoHyphens/>
      <w:spacing w:before="120" w:after="0" w:line="240" w:lineRule="auto"/>
    </w:pPr>
    <w:rPr>
      <w:rFonts w:ascii="Times New Roman" w:eastAsia="Calibri" w:hAnsi="Times New Roman" w:cs="Times New Roman"/>
      <w:b/>
      <w:bCs/>
      <w:caps/>
      <w:sz w:val="24"/>
      <w:szCs w:val="20"/>
      <w:lang w:eastAsia="ru-RU"/>
    </w:rPr>
  </w:style>
  <w:style w:type="paragraph" w:styleId="21">
    <w:name w:val="toc 2"/>
    <w:basedOn w:val="a0"/>
    <w:next w:val="a0"/>
    <w:rsid w:val="00250357"/>
    <w:pPr>
      <w:suppressAutoHyphens/>
      <w:spacing w:after="0" w:line="240" w:lineRule="auto"/>
      <w:ind w:left="220"/>
    </w:pPr>
    <w:rPr>
      <w:rFonts w:ascii="Calibri" w:eastAsia="Calibri" w:hAnsi="Calibri" w:cs="Calibri"/>
      <w:smallCaps/>
      <w:sz w:val="20"/>
      <w:szCs w:val="20"/>
      <w:lang w:val="uk-UA" w:eastAsia="zh-CN"/>
    </w:rPr>
  </w:style>
  <w:style w:type="paragraph" w:styleId="31">
    <w:name w:val="toc 3"/>
    <w:basedOn w:val="a0"/>
    <w:next w:val="a0"/>
    <w:rsid w:val="00250357"/>
    <w:pPr>
      <w:suppressAutoHyphens/>
      <w:spacing w:after="0" w:line="240" w:lineRule="auto"/>
      <w:ind w:left="440"/>
    </w:pPr>
    <w:rPr>
      <w:rFonts w:ascii="Calibri" w:eastAsia="Calibri" w:hAnsi="Calibri" w:cs="Calibri"/>
      <w:i/>
      <w:iCs/>
      <w:sz w:val="20"/>
      <w:szCs w:val="20"/>
      <w:lang w:val="uk-UA" w:eastAsia="zh-CN"/>
    </w:rPr>
  </w:style>
  <w:style w:type="character" w:customStyle="1" w:styleId="apple-converted-space">
    <w:name w:val="apple-converted-space"/>
    <w:rsid w:val="00250357"/>
  </w:style>
  <w:style w:type="character" w:styleId="af6">
    <w:name w:val="Hyperlink"/>
    <w:unhideWhenUsed/>
    <w:rsid w:val="00250357"/>
    <w:rPr>
      <w:color w:val="0000FF"/>
      <w:u w:val="single"/>
    </w:rPr>
  </w:style>
  <w:style w:type="paragraph" w:customStyle="1" w:styleId="af7">
    <w:name w:val="Знак Знак Знак Знак Знак Знак"/>
    <w:basedOn w:val="a0"/>
    <w:rsid w:val="00462AD0"/>
    <w:pPr>
      <w:spacing w:after="160" w:line="240" w:lineRule="exact"/>
      <w:jc w:val="both"/>
    </w:pPr>
    <w:rPr>
      <w:rFonts w:ascii="Tahoma" w:eastAsia="Times New Roman" w:hAnsi="Tahoma" w:cs="Times New Roman"/>
      <w:b/>
      <w:sz w:val="24"/>
      <w:szCs w:val="20"/>
      <w:lang w:val="en-US"/>
    </w:rPr>
  </w:style>
  <w:style w:type="numbering" w:customStyle="1" w:styleId="22">
    <w:name w:val="Нет списка2"/>
    <w:next w:val="a3"/>
    <w:semiHidden/>
    <w:rsid w:val="00EE3BA9"/>
  </w:style>
  <w:style w:type="character" w:customStyle="1" w:styleId="notranslate">
    <w:name w:val="notranslate"/>
    <w:basedOn w:val="a1"/>
    <w:rsid w:val="00EE3BA9"/>
  </w:style>
  <w:style w:type="paragraph" w:styleId="a">
    <w:name w:val="List Bullet"/>
    <w:basedOn w:val="a0"/>
    <w:uiPriority w:val="99"/>
    <w:rsid w:val="00EE3BA9"/>
    <w:pPr>
      <w:numPr>
        <w:numId w:val="1"/>
      </w:numPr>
      <w:spacing w:after="0" w:line="240" w:lineRule="auto"/>
    </w:pPr>
    <w:rPr>
      <w:rFonts w:ascii="Times New Roman" w:eastAsia="Times New Roman" w:hAnsi="Times New Roman" w:cs="Times New Roman"/>
      <w:sz w:val="24"/>
      <w:szCs w:val="24"/>
      <w:lang w:eastAsia="ru-RU"/>
    </w:rPr>
  </w:style>
  <w:style w:type="paragraph" w:customStyle="1" w:styleId="210">
    <w:name w:val="Основной текст 21"/>
    <w:basedOn w:val="a0"/>
    <w:rsid w:val="00EE3BA9"/>
    <w:pPr>
      <w:suppressAutoHyphens/>
      <w:spacing w:after="0" w:line="240" w:lineRule="auto"/>
    </w:pPr>
    <w:rPr>
      <w:rFonts w:ascii="Times New Roman" w:eastAsia="Times New Roman" w:hAnsi="Times New Roman" w:cs="Times New Roman"/>
      <w:sz w:val="28"/>
      <w:szCs w:val="24"/>
      <w:lang w:eastAsia="ar-SA"/>
    </w:rPr>
  </w:style>
  <w:style w:type="character" w:styleId="af8">
    <w:name w:val="page number"/>
    <w:basedOn w:val="a1"/>
    <w:rsid w:val="00EE3BA9"/>
  </w:style>
  <w:style w:type="numbering" w:customStyle="1" w:styleId="32">
    <w:name w:val="Нет списка3"/>
    <w:next w:val="a3"/>
    <w:uiPriority w:val="99"/>
    <w:semiHidden/>
    <w:unhideWhenUsed/>
    <w:rsid w:val="00472E11"/>
  </w:style>
  <w:style w:type="table" w:customStyle="1" w:styleId="-11">
    <w:name w:val="Таблица-сетка 1 светлая1"/>
    <w:basedOn w:val="a2"/>
    <w:uiPriority w:val="46"/>
    <w:rsid w:val="00780A33"/>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7">
    <w:name w:val="Сетка таблицы1"/>
    <w:basedOn w:val="a2"/>
    <w:next w:val="ad"/>
    <w:uiPriority w:val="59"/>
    <w:rsid w:val="004B17E0"/>
    <w:pPr>
      <w:spacing w:after="0" w:line="240" w:lineRule="auto"/>
    </w:pPr>
    <w:rPr>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rsid w:val="00B26BF7"/>
    <w:pPr>
      <w:spacing w:after="0" w:line="240" w:lineRule="auto"/>
    </w:pPr>
    <w:rPr>
      <w:rFonts w:ascii="Arial" w:eastAsia="Arial" w:hAnsi="Arial" w:cs="Arial"/>
      <w:lang w:eastAsia="zh-CN" w:bidi="hi-IN"/>
    </w:rPr>
    <w:tblPr>
      <w:tblCellMar>
        <w:top w:w="0" w:type="dxa"/>
        <w:left w:w="0" w:type="dxa"/>
        <w:bottom w:w="0" w:type="dxa"/>
        <w:right w:w="0" w:type="dxa"/>
      </w:tblCellMar>
    </w:tblPr>
  </w:style>
  <w:style w:type="paragraph" w:customStyle="1" w:styleId="Style9">
    <w:name w:val="Style9"/>
    <w:basedOn w:val="a0"/>
    <w:uiPriority w:val="99"/>
    <w:rsid w:val="003D45F9"/>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11">
    <w:name w:val="Style11"/>
    <w:basedOn w:val="a0"/>
    <w:uiPriority w:val="99"/>
    <w:rsid w:val="003D45F9"/>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12">
    <w:name w:val="Style12"/>
    <w:basedOn w:val="a0"/>
    <w:uiPriority w:val="99"/>
    <w:rsid w:val="003D45F9"/>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FontStyle19">
    <w:name w:val="Font Style19"/>
    <w:basedOn w:val="a1"/>
    <w:uiPriority w:val="99"/>
    <w:rsid w:val="003D45F9"/>
    <w:rPr>
      <w:rFonts w:ascii="Times New Roman" w:hAnsi="Times New Roman" w:cs="Times New Roman"/>
      <w:b/>
      <w:bCs/>
      <w:sz w:val="22"/>
      <w:szCs w:val="22"/>
    </w:rPr>
  </w:style>
  <w:style w:type="character" w:customStyle="1" w:styleId="FontStyle20">
    <w:name w:val="Font Style20"/>
    <w:basedOn w:val="a1"/>
    <w:uiPriority w:val="99"/>
    <w:rsid w:val="003D45F9"/>
    <w:rPr>
      <w:rFonts w:ascii="Times New Roman" w:hAnsi="Times New Roman" w:cs="Times New Roman"/>
      <w:b/>
      <w:bCs/>
      <w:i/>
      <w:iCs/>
      <w:sz w:val="22"/>
      <w:szCs w:val="22"/>
    </w:rPr>
  </w:style>
  <w:style w:type="character" w:customStyle="1" w:styleId="FontStyle22">
    <w:name w:val="Font Style22"/>
    <w:basedOn w:val="a1"/>
    <w:uiPriority w:val="99"/>
    <w:rsid w:val="003D45F9"/>
    <w:rPr>
      <w:rFonts w:ascii="Century Gothic" w:hAnsi="Century Gothic" w:cs="Century Gothic"/>
      <w:b/>
      <w:bCs/>
      <w:sz w:val="26"/>
      <w:szCs w:val="26"/>
    </w:rPr>
  </w:style>
  <w:style w:type="numbering" w:customStyle="1" w:styleId="40">
    <w:name w:val="Нет списка4"/>
    <w:next w:val="a3"/>
    <w:uiPriority w:val="99"/>
    <w:semiHidden/>
    <w:unhideWhenUsed/>
    <w:rsid w:val="00831B79"/>
  </w:style>
  <w:style w:type="paragraph" w:customStyle="1" w:styleId="41">
    <w:name w:val="Знак4"/>
    <w:basedOn w:val="a0"/>
    <w:rsid w:val="00831B79"/>
    <w:pPr>
      <w:spacing w:after="0" w:line="240" w:lineRule="auto"/>
    </w:pPr>
    <w:rPr>
      <w:rFonts w:ascii="Times New Roman" w:eastAsia="Times New Roman" w:hAnsi="Times New Roman" w:cs="Times New Roman"/>
      <w:sz w:val="20"/>
      <w:szCs w:val="20"/>
      <w:lang w:val="en-US"/>
    </w:rPr>
  </w:style>
  <w:style w:type="paragraph" w:customStyle="1" w:styleId="23">
    <w:name w:val="Без интервала2"/>
    <w:rsid w:val="00831B79"/>
    <w:pPr>
      <w:spacing w:after="0" w:line="240" w:lineRule="auto"/>
    </w:pPr>
    <w:rPr>
      <w:rFonts w:ascii="Calibri" w:eastAsia="Times New Roman" w:hAnsi="Calibri" w:cs="Times New Roman"/>
    </w:rPr>
  </w:style>
  <w:style w:type="character" w:customStyle="1" w:styleId="hps">
    <w:name w:val="hps"/>
    <w:basedOn w:val="a1"/>
    <w:rsid w:val="00831B79"/>
  </w:style>
  <w:style w:type="paragraph" w:customStyle="1" w:styleId="24">
    <w:name w:val="Абзац списка2"/>
    <w:basedOn w:val="a0"/>
    <w:rsid w:val="00831B79"/>
    <w:pPr>
      <w:ind w:left="720"/>
    </w:pPr>
    <w:rPr>
      <w:rFonts w:ascii="Calibri" w:eastAsia="Times New Roman" w:hAnsi="Calibri" w:cs="Calibri"/>
      <w:lang w:eastAsia="ru-RU"/>
    </w:rPr>
  </w:style>
  <w:style w:type="numbering" w:customStyle="1" w:styleId="1">
    <w:name w:val="Импортированный стиль 1"/>
    <w:rsid w:val="00831B79"/>
    <w:pPr>
      <w:numPr>
        <w:numId w:val="11"/>
      </w:numPr>
    </w:pPr>
  </w:style>
  <w:style w:type="character" w:customStyle="1" w:styleId="FontStyle54">
    <w:name w:val="Font Style54"/>
    <w:basedOn w:val="a1"/>
    <w:rsid w:val="00831B79"/>
    <w:rPr>
      <w:rFonts w:ascii="Times New Roman" w:hAnsi="Times New Roman" w:cs="Times New Roman"/>
      <w:i/>
      <w:iCs/>
      <w:sz w:val="26"/>
      <w:szCs w:val="26"/>
    </w:rPr>
  </w:style>
  <w:style w:type="paragraph" w:customStyle="1" w:styleId="NoSpacing1">
    <w:name w:val="No Spacing1"/>
    <w:rsid w:val="00831B79"/>
    <w:pPr>
      <w:spacing w:after="0" w:line="240" w:lineRule="auto"/>
    </w:pPr>
    <w:rPr>
      <w:rFonts w:ascii="Calibri" w:eastAsia="Calibri" w:hAnsi="Calibri" w:cs="Times New Roman"/>
    </w:rPr>
  </w:style>
  <w:style w:type="character" w:customStyle="1" w:styleId="33">
    <w:name w:val="Основной текст3"/>
    <w:rsid w:val="00831B79"/>
    <w:rPr>
      <w:rFonts w:ascii="Times New Roman" w:eastAsia="Times New Roman" w:hAnsi="Times New Roman" w:cs="Times New Roman" w:hint="default"/>
      <w:color w:val="000000"/>
      <w:spacing w:val="6"/>
      <w:w w:val="100"/>
      <w:position w:val="0"/>
      <w:sz w:val="24"/>
      <w:szCs w:val="24"/>
      <w:shd w:val="clear" w:color="auto" w:fill="FFFFFF"/>
      <w:vertAlign w:val="baseline"/>
      <w:lang w:val="uk-UA"/>
    </w:rPr>
  </w:style>
  <w:style w:type="character" w:customStyle="1" w:styleId="vuuxrf">
    <w:name w:val="vuuxrf"/>
    <w:basedOn w:val="a1"/>
    <w:rsid w:val="008F7D09"/>
  </w:style>
  <w:style w:type="paragraph" w:customStyle="1" w:styleId="mainparagraph">
    <w:name w:val="mainparagraph"/>
    <w:basedOn w:val="a0"/>
    <w:rsid w:val="002872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
    <w:name w:val="Заголовок 1 Знак"/>
    <w:basedOn w:val="a1"/>
    <w:link w:val="10"/>
    <w:uiPriority w:val="9"/>
    <w:rsid w:val="00A73FE4"/>
    <w:rPr>
      <w:rFonts w:ascii="Times New Roman" w:eastAsiaTheme="minorEastAsia" w:hAnsi="Times New Roman" w:cs="Times New Roman"/>
      <w:color w:val="000000"/>
      <w:kern w:val="24"/>
      <w:sz w:val="48"/>
      <w:szCs w:val="48"/>
      <w:lang w:val="uk-UA" w:eastAsia="uk-UA"/>
    </w:rPr>
  </w:style>
</w:styles>
</file>

<file path=word/webSettings.xml><?xml version="1.0" encoding="utf-8"?>
<w:webSettings xmlns:r="http://schemas.openxmlformats.org/officeDocument/2006/relationships" xmlns:w="http://schemas.openxmlformats.org/wordprocessingml/2006/main">
  <w:divs>
    <w:div w:id="6450350">
      <w:bodyDiv w:val="1"/>
      <w:marLeft w:val="0"/>
      <w:marRight w:val="0"/>
      <w:marTop w:val="0"/>
      <w:marBottom w:val="0"/>
      <w:divBdr>
        <w:top w:val="none" w:sz="0" w:space="0" w:color="auto"/>
        <w:left w:val="none" w:sz="0" w:space="0" w:color="auto"/>
        <w:bottom w:val="none" w:sz="0" w:space="0" w:color="auto"/>
        <w:right w:val="none" w:sz="0" w:space="0" w:color="auto"/>
      </w:divBdr>
    </w:div>
    <w:div w:id="26489742">
      <w:bodyDiv w:val="1"/>
      <w:marLeft w:val="0"/>
      <w:marRight w:val="0"/>
      <w:marTop w:val="0"/>
      <w:marBottom w:val="0"/>
      <w:divBdr>
        <w:top w:val="none" w:sz="0" w:space="0" w:color="auto"/>
        <w:left w:val="none" w:sz="0" w:space="0" w:color="auto"/>
        <w:bottom w:val="none" w:sz="0" w:space="0" w:color="auto"/>
        <w:right w:val="none" w:sz="0" w:space="0" w:color="auto"/>
      </w:divBdr>
      <w:divsChild>
        <w:div w:id="1771662847">
          <w:marLeft w:val="547"/>
          <w:marRight w:val="0"/>
          <w:marTop w:val="0"/>
          <w:marBottom w:val="0"/>
          <w:divBdr>
            <w:top w:val="none" w:sz="0" w:space="0" w:color="auto"/>
            <w:left w:val="none" w:sz="0" w:space="0" w:color="auto"/>
            <w:bottom w:val="none" w:sz="0" w:space="0" w:color="auto"/>
            <w:right w:val="none" w:sz="0" w:space="0" w:color="auto"/>
          </w:divBdr>
        </w:div>
      </w:divsChild>
    </w:div>
    <w:div w:id="151913460">
      <w:bodyDiv w:val="1"/>
      <w:marLeft w:val="0"/>
      <w:marRight w:val="0"/>
      <w:marTop w:val="0"/>
      <w:marBottom w:val="0"/>
      <w:divBdr>
        <w:top w:val="none" w:sz="0" w:space="0" w:color="auto"/>
        <w:left w:val="none" w:sz="0" w:space="0" w:color="auto"/>
        <w:bottom w:val="none" w:sz="0" w:space="0" w:color="auto"/>
        <w:right w:val="none" w:sz="0" w:space="0" w:color="auto"/>
      </w:divBdr>
    </w:div>
    <w:div w:id="222839402">
      <w:bodyDiv w:val="1"/>
      <w:marLeft w:val="0"/>
      <w:marRight w:val="0"/>
      <w:marTop w:val="0"/>
      <w:marBottom w:val="0"/>
      <w:divBdr>
        <w:top w:val="none" w:sz="0" w:space="0" w:color="auto"/>
        <w:left w:val="none" w:sz="0" w:space="0" w:color="auto"/>
        <w:bottom w:val="none" w:sz="0" w:space="0" w:color="auto"/>
        <w:right w:val="none" w:sz="0" w:space="0" w:color="auto"/>
      </w:divBdr>
    </w:div>
    <w:div w:id="333383261">
      <w:bodyDiv w:val="1"/>
      <w:marLeft w:val="0"/>
      <w:marRight w:val="0"/>
      <w:marTop w:val="0"/>
      <w:marBottom w:val="0"/>
      <w:divBdr>
        <w:top w:val="none" w:sz="0" w:space="0" w:color="auto"/>
        <w:left w:val="none" w:sz="0" w:space="0" w:color="auto"/>
        <w:bottom w:val="none" w:sz="0" w:space="0" w:color="auto"/>
        <w:right w:val="none" w:sz="0" w:space="0" w:color="auto"/>
      </w:divBdr>
    </w:div>
    <w:div w:id="394814034">
      <w:bodyDiv w:val="1"/>
      <w:marLeft w:val="0"/>
      <w:marRight w:val="0"/>
      <w:marTop w:val="0"/>
      <w:marBottom w:val="0"/>
      <w:divBdr>
        <w:top w:val="none" w:sz="0" w:space="0" w:color="auto"/>
        <w:left w:val="none" w:sz="0" w:space="0" w:color="auto"/>
        <w:bottom w:val="none" w:sz="0" w:space="0" w:color="auto"/>
        <w:right w:val="none" w:sz="0" w:space="0" w:color="auto"/>
      </w:divBdr>
    </w:div>
    <w:div w:id="493380922">
      <w:bodyDiv w:val="1"/>
      <w:marLeft w:val="0"/>
      <w:marRight w:val="0"/>
      <w:marTop w:val="0"/>
      <w:marBottom w:val="0"/>
      <w:divBdr>
        <w:top w:val="none" w:sz="0" w:space="0" w:color="auto"/>
        <w:left w:val="none" w:sz="0" w:space="0" w:color="auto"/>
        <w:bottom w:val="none" w:sz="0" w:space="0" w:color="auto"/>
        <w:right w:val="none" w:sz="0" w:space="0" w:color="auto"/>
      </w:divBdr>
    </w:div>
    <w:div w:id="803542947">
      <w:bodyDiv w:val="1"/>
      <w:marLeft w:val="0"/>
      <w:marRight w:val="0"/>
      <w:marTop w:val="0"/>
      <w:marBottom w:val="0"/>
      <w:divBdr>
        <w:top w:val="none" w:sz="0" w:space="0" w:color="auto"/>
        <w:left w:val="none" w:sz="0" w:space="0" w:color="auto"/>
        <w:bottom w:val="none" w:sz="0" w:space="0" w:color="auto"/>
        <w:right w:val="none" w:sz="0" w:space="0" w:color="auto"/>
      </w:divBdr>
      <w:divsChild>
        <w:div w:id="1074282048">
          <w:marLeft w:val="547"/>
          <w:marRight w:val="0"/>
          <w:marTop w:val="0"/>
          <w:marBottom w:val="0"/>
          <w:divBdr>
            <w:top w:val="none" w:sz="0" w:space="0" w:color="auto"/>
            <w:left w:val="none" w:sz="0" w:space="0" w:color="auto"/>
            <w:bottom w:val="none" w:sz="0" w:space="0" w:color="auto"/>
            <w:right w:val="none" w:sz="0" w:space="0" w:color="auto"/>
          </w:divBdr>
        </w:div>
      </w:divsChild>
    </w:div>
    <w:div w:id="865219288">
      <w:bodyDiv w:val="1"/>
      <w:marLeft w:val="0"/>
      <w:marRight w:val="0"/>
      <w:marTop w:val="0"/>
      <w:marBottom w:val="0"/>
      <w:divBdr>
        <w:top w:val="none" w:sz="0" w:space="0" w:color="auto"/>
        <w:left w:val="none" w:sz="0" w:space="0" w:color="auto"/>
        <w:bottom w:val="none" w:sz="0" w:space="0" w:color="auto"/>
        <w:right w:val="none" w:sz="0" w:space="0" w:color="auto"/>
      </w:divBdr>
    </w:div>
    <w:div w:id="877550705">
      <w:bodyDiv w:val="1"/>
      <w:marLeft w:val="0"/>
      <w:marRight w:val="0"/>
      <w:marTop w:val="0"/>
      <w:marBottom w:val="0"/>
      <w:divBdr>
        <w:top w:val="none" w:sz="0" w:space="0" w:color="auto"/>
        <w:left w:val="none" w:sz="0" w:space="0" w:color="auto"/>
        <w:bottom w:val="none" w:sz="0" w:space="0" w:color="auto"/>
        <w:right w:val="none" w:sz="0" w:space="0" w:color="auto"/>
      </w:divBdr>
    </w:div>
    <w:div w:id="925311118">
      <w:bodyDiv w:val="1"/>
      <w:marLeft w:val="0"/>
      <w:marRight w:val="0"/>
      <w:marTop w:val="0"/>
      <w:marBottom w:val="0"/>
      <w:divBdr>
        <w:top w:val="none" w:sz="0" w:space="0" w:color="auto"/>
        <w:left w:val="none" w:sz="0" w:space="0" w:color="auto"/>
        <w:bottom w:val="none" w:sz="0" w:space="0" w:color="auto"/>
        <w:right w:val="none" w:sz="0" w:space="0" w:color="auto"/>
      </w:divBdr>
    </w:div>
    <w:div w:id="936719111">
      <w:bodyDiv w:val="1"/>
      <w:marLeft w:val="0"/>
      <w:marRight w:val="0"/>
      <w:marTop w:val="0"/>
      <w:marBottom w:val="0"/>
      <w:divBdr>
        <w:top w:val="none" w:sz="0" w:space="0" w:color="auto"/>
        <w:left w:val="none" w:sz="0" w:space="0" w:color="auto"/>
        <w:bottom w:val="none" w:sz="0" w:space="0" w:color="auto"/>
        <w:right w:val="none" w:sz="0" w:space="0" w:color="auto"/>
      </w:divBdr>
    </w:div>
    <w:div w:id="983433695">
      <w:bodyDiv w:val="1"/>
      <w:marLeft w:val="0"/>
      <w:marRight w:val="0"/>
      <w:marTop w:val="0"/>
      <w:marBottom w:val="0"/>
      <w:divBdr>
        <w:top w:val="none" w:sz="0" w:space="0" w:color="auto"/>
        <w:left w:val="none" w:sz="0" w:space="0" w:color="auto"/>
        <w:bottom w:val="none" w:sz="0" w:space="0" w:color="auto"/>
        <w:right w:val="none" w:sz="0" w:space="0" w:color="auto"/>
      </w:divBdr>
    </w:div>
    <w:div w:id="1011180625">
      <w:bodyDiv w:val="1"/>
      <w:marLeft w:val="0"/>
      <w:marRight w:val="0"/>
      <w:marTop w:val="0"/>
      <w:marBottom w:val="0"/>
      <w:divBdr>
        <w:top w:val="none" w:sz="0" w:space="0" w:color="auto"/>
        <w:left w:val="none" w:sz="0" w:space="0" w:color="auto"/>
        <w:bottom w:val="none" w:sz="0" w:space="0" w:color="auto"/>
        <w:right w:val="none" w:sz="0" w:space="0" w:color="auto"/>
      </w:divBdr>
    </w:div>
    <w:div w:id="1221478569">
      <w:bodyDiv w:val="1"/>
      <w:marLeft w:val="0"/>
      <w:marRight w:val="0"/>
      <w:marTop w:val="0"/>
      <w:marBottom w:val="0"/>
      <w:divBdr>
        <w:top w:val="none" w:sz="0" w:space="0" w:color="auto"/>
        <w:left w:val="none" w:sz="0" w:space="0" w:color="auto"/>
        <w:bottom w:val="none" w:sz="0" w:space="0" w:color="auto"/>
        <w:right w:val="none" w:sz="0" w:space="0" w:color="auto"/>
      </w:divBdr>
    </w:div>
    <w:div w:id="1228804989">
      <w:bodyDiv w:val="1"/>
      <w:marLeft w:val="0"/>
      <w:marRight w:val="0"/>
      <w:marTop w:val="0"/>
      <w:marBottom w:val="0"/>
      <w:divBdr>
        <w:top w:val="none" w:sz="0" w:space="0" w:color="auto"/>
        <w:left w:val="none" w:sz="0" w:space="0" w:color="auto"/>
        <w:bottom w:val="none" w:sz="0" w:space="0" w:color="auto"/>
        <w:right w:val="none" w:sz="0" w:space="0" w:color="auto"/>
      </w:divBdr>
    </w:div>
    <w:div w:id="1298684419">
      <w:bodyDiv w:val="1"/>
      <w:marLeft w:val="0"/>
      <w:marRight w:val="0"/>
      <w:marTop w:val="0"/>
      <w:marBottom w:val="0"/>
      <w:divBdr>
        <w:top w:val="none" w:sz="0" w:space="0" w:color="auto"/>
        <w:left w:val="none" w:sz="0" w:space="0" w:color="auto"/>
        <w:bottom w:val="none" w:sz="0" w:space="0" w:color="auto"/>
        <w:right w:val="none" w:sz="0" w:space="0" w:color="auto"/>
      </w:divBdr>
    </w:div>
    <w:div w:id="1357080730">
      <w:bodyDiv w:val="1"/>
      <w:marLeft w:val="0"/>
      <w:marRight w:val="0"/>
      <w:marTop w:val="0"/>
      <w:marBottom w:val="0"/>
      <w:divBdr>
        <w:top w:val="none" w:sz="0" w:space="0" w:color="auto"/>
        <w:left w:val="none" w:sz="0" w:space="0" w:color="auto"/>
        <w:bottom w:val="none" w:sz="0" w:space="0" w:color="auto"/>
        <w:right w:val="none" w:sz="0" w:space="0" w:color="auto"/>
      </w:divBdr>
    </w:div>
    <w:div w:id="1591769933">
      <w:bodyDiv w:val="1"/>
      <w:marLeft w:val="0"/>
      <w:marRight w:val="0"/>
      <w:marTop w:val="0"/>
      <w:marBottom w:val="0"/>
      <w:divBdr>
        <w:top w:val="none" w:sz="0" w:space="0" w:color="auto"/>
        <w:left w:val="none" w:sz="0" w:space="0" w:color="auto"/>
        <w:bottom w:val="none" w:sz="0" w:space="0" w:color="auto"/>
        <w:right w:val="none" w:sz="0" w:space="0" w:color="auto"/>
      </w:divBdr>
      <w:divsChild>
        <w:div w:id="1269965205">
          <w:marLeft w:val="547"/>
          <w:marRight w:val="0"/>
          <w:marTop w:val="0"/>
          <w:marBottom w:val="0"/>
          <w:divBdr>
            <w:top w:val="none" w:sz="0" w:space="0" w:color="auto"/>
            <w:left w:val="none" w:sz="0" w:space="0" w:color="auto"/>
            <w:bottom w:val="none" w:sz="0" w:space="0" w:color="auto"/>
            <w:right w:val="none" w:sz="0" w:space="0" w:color="auto"/>
          </w:divBdr>
        </w:div>
      </w:divsChild>
    </w:div>
    <w:div w:id="1745637338">
      <w:bodyDiv w:val="1"/>
      <w:marLeft w:val="0"/>
      <w:marRight w:val="0"/>
      <w:marTop w:val="0"/>
      <w:marBottom w:val="0"/>
      <w:divBdr>
        <w:top w:val="none" w:sz="0" w:space="0" w:color="auto"/>
        <w:left w:val="none" w:sz="0" w:space="0" w:color="auto"/>
        <w:bottom w:val="none" w:sz="0" w:space="0" w:color="auto"/>
        <w:right w:val="none" w:sz="0" w:space="0" w:color="auto"/>
      </w:divBdr>
    </w:div>
    <w:div w:id="1778986104">
      <w:bodyDiv w:val="1"/>
      <w:marLeft w:val="0"/>
      <w:marRight w:val="0"/>
      <w:marTop w:val="0"/>
      <w:marBottom w:val="0"/>
      <w:divBdr>
        <w:top w:val="none" w:sz="0" w:space="0" w:color="auto"/>
        <w:left w:val="none" w:sz="0" w:space="0" w:color="auto"/>
        <w:bottom w:val="none" w:sz="0" w:space="0" w:color="auto"/>
        <w:right w:val="none" w:sz="0" w:space="0" w:color="auto"/>
      </w:divBdr>
    </w:div>
    <w:div w:id="1830556799">
      <w:bodyDiv w:val="1"/>
      <w:marLeft w:val="0"/>
      <w:marRight w:val="0"/>
      <w:marTop w:val="0"/>
      <w:marBottom w:val="0"/>
      <w:divBdr>
        <w:top w:val="none" w:sz="0" w:space="0" w:color="auto"/>
        <w:left w:val="none" w:sz="0" w:space="0" w:color="auto"/>
        <w:bottom w:val="none" w:sz="0" w:space="0" w:color="auto"/>
        <w:right w:val="none" w:sz="0" w:space="0" w:color="auto"/>
      </w:divBdr>
    </w:div>
    <w:div w:id="1841193111">
      <w:bodyDiv w:val="1"/>
      <w:marLeft w:val="0"/>
      <w:marRight w:val="0"/>
      <w:marTop w:val="0"/>
      <w:marBottom w:val="0"/>
      <w:divBdr>
        <w:top w:val="none" w:sz="0" w:space="0" w:color="auto"/>
        <w:left w:val="none" w:sz="0" w:space="0" w:color="auto"/>
        <w:bottom w:val="none" w:sz="0" w:space="0" w:color="auto"/>
        <w:right w:val="none" w:sz="0" w:space="0" w:color="auto"/>
      </w:divBdr>
    </w:div>
    <w:div w:id="1933508855">
      <w:bodyDiv w:val="1"/>
      <w:marLeft w:val="0"/>
      <w:marRight w:val="0"/>
      <w:marTop w:val="0"/>
      <w:marBottom w:val="0"/>
      <w:divBdr>
        <w:top w:val="none" w:sz="0" w:space="0" w:color="auto"/>
        <w:left w:val="none" w:sz="0" w:space="0" w:color="auto"/>
        <w:bottom w:val="none" w:sz="0" w:space="0" w:color="auto"/>
        <w:right w:val="none" w:sz="0" w:space="0" w:color="auto"/>
      </w:divBdr>
      <w:divsChild>
        <w:div w:id="1628030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image" Target="media/image46.png"/><Relationship Id="rId63" Type="http://schemas.openxmlformats.org/officeDocument/2006/relationships/image" Target="media/image54.png"/><Relationship Id="rId68" Type="http://schemas.openxmlformats.org/officeDocument/2006/relationships/image" Target="media/image59.png"/><Relationship Id="rId76"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image" Target="media/image62.png"/><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4.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image" Target="media/image49.png"/><Relationship Id="rId66" Type="http://schemas.openxmlformats.org/officeDocument/2006/relationships/image" Target="media/image57.png"/><Relationship Id="rId74" Type="http://schemas.openxmlformats.org/officeDocument/2006/relationships/image" Target="media/image65.png"/><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52.png"/><Relationship Id="rId10" Type="http://schemas.openxmlformats.org/officeDocument/2006/relationships/image" Target="media/image3.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6.png"/><Relationship Id="rId73" Type="http://schemas.openxmlformats.org/officeDocument/2006/relationships/image" Target="media/image64.png"/><Relationship Id="rId78" Type="http://schemas.openxmlformats.org/officeDocument/2006/relationships/image" Target="media/image68.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image" Target="media/image55.png"/><Relationship Id="rId69" Type="http://schemas.openxmlformats.org/officeDocument/2006/relationships/image" Target="media/image60.png"/><Relationship Id="rId77" Type="http://schemas.openxmlformats.org/officeDocument/2006/relationships/footer" Target="footer2.xml"/><Relationship Id="rId8" Type="http://schemas.openxmlformats.org/officeDocument/2006/relationships/image" Target="media/image1.png"/><Relationship Id="rId51" Type="http://schemas.openxmlformats.org/officeDocument/2006/relationships/image" Target="media/image42.png"/><Relationship Id="rId72" Type="http://schemas.openxmlformats.org/officeDocument/2006/relationships/image" Target="media/image63.png"/><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image" Target="media/image58.png"/><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3.png"/><Relationship Id="rId70" Type="http://schemas.openxmlformats.org/officeDocument/2006/relationships/image" Target="media/image61.png"/><Relationship Id="rId75" Type="http://schemas.openxmlformats.org/officeDocument/2006/relationships/image" Target="media/image66.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s>
</file>

<file path=word/_rels/header2.xml.rels><?xml version="1.0" encoding="UTF-8" standalone="yes"?>
<Relationships xmlns="http://schemas.openxmlformats.org/package/2006/relationships"><Relationship Id="rId1" Type="http://schemas.openxmlformats.org/officeDocument/2006/relationships/image" Target="media/image6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5C17EA-B1C5-4515-8905-FA7F5C117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2281</Words>
  <Characters>13003</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Admin</cp:lastModifiedBy>
  <cp:revision>3</cp:revision>
  <cp:lastPrinted>2018-11-19T15:27:00Z</cp:lastPrinted>
  <dcterms:created xsi:type="dcterms:W3CDTF">2024-12-18T06:24:00Z</dcterms:created>
  <dcterms:modified xsi:type="dcterms:W3CDTF">2024-12-18T06:25:00Z</dcterms:modified>
</cp:coreProperties>
</file>