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8F9B" w14:textId="022AD6F5" w:rsidR="005925EA" w:rsidRDefault="005925EA" w:rsidP="005925EA">
      <w:pPr>
        <w:spacing w:line="360" w:lineRule="auto"/>
        <w:ind w:firstLine="720"/>
        <w:jc w:val="both"/>
        <w:rPr>
          <w:color w:val="1D1D1B"/>
          <w:sz w:val="26"/>
          <w:szCs w:val="26"/>
        </w:rPr>
      </w:pPr>
      <w:bookmarkStart w:id="0" w:name="_GoBack"/>
      <w:bookmarkEnd w:id="0"/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0218B0" w:rsidRPr="000218B0" w14:paraId="76D2B02E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152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2FE" w14:textId="77777777" w:rsidR="000218B0" w:rsidRPr="000218B0" w:rsidRDefault="000218B0" w:rsidP="000218B0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0218B0">
              <w:rPr>
                <w:rFonts w:eastAsia="Arial Unicode MS"/>
                <w:b/>
                <w:sz w:val="27"/>
                <w:szCs w:val="27"/>
              </w:rPr>
              <w:t>Про Порядок надання та використання коштів  з бюджету Калуської міської територіальної громади,</w:t>
            </w:r>
            <w:r w:rsidRPr="000218B0">
              <w:rPr>
                <w:rFonts w:eastAsia="Arial Unicode MS"/>
                <w:sz w:val="27"/>
                <w:szCs w:val="27"/>
              </w:rPr>
              <w:t xml:space="preserve"> як субвенції  з місцевого бюджету державному бюджету на виконання заходів Цільової Програми підтримки підрозділів Збройних Сил України, Національної гвардії України та Державної прикордонної служби України на 2025 рік</w:t>
            </w:r>
          </w:p>
          <w:p w14:paraId="60DC19B2" w14:textId="77777777" w:rsidR="000218B0" w:rsidRPr="000218B0" w:rsidRDefault="000218B0" w:rsidP="000218B0">
            <w:pPr>
              <w:jc w:val="both"/>
              <w:rPr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0218B0" w:rsidRPr="000218B0" w14:paraId="6CAD1C77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1D8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C23" w14:textId="77777777" w:rsidR="000218B0" w:rsidRPr="000218B0" w:rsidRDefault="000218B0" w:rsidP="000218B0">
            <w:pPr>
              <w:jc w:val="both"/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</w:pPr>
            <w:r w:rsidRPr="000218B0">
              <w:rPr>
                <w:b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0218B0">
              <w:rPr>
                <w:b/>
                <w:sz w:val="27"/>
                <w:szCs w:val="27"/>
                <w:lang w:val="ru-RU" w:eastAsia="ru-RU"/>
              </w:rPr>
              <w:t>Цільову</w:t>
            </w:r>
            <w:proofErr w:type="spellEnd"/>
            <w:r w:rsidRPr="000218B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sz w:val="27"/>
                <w:szCs w:val="27"/>
                <w:lang w:val="ru-RU" w:eastAsia="ru-RU"/>
              </w:rPr>
              <w:t>Програму</w:t>
            </w:r>
            <w:proofErr w:type="spellEnd"/>
            <w:r w:rsidRPr="000218B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підтримки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підрозділів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Збройних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Сил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України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,</w:t>
            </w:r>
          </w:p>
          <w:p w14:paraId="776644D2" w14:textId="77777777" w:rsidR="000218B0" w:rsidRPr="000218B0" w:rsidRDefault="000218B0" w:rsidP="000218B0">
            <w:pPr>
              <w:jc w:val="both"/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</w:pP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Національної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гвардії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України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та</w:t>
            </w:r>
            <w:r w:rsidRPr="000218B0">
              <w:rPr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Державної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прикордонної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служби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 </w:t>
            </w:r>
          </w:p>
          <w:p w14:paraId="296B2FA4" w14:textId="77777777" w:rsidR="000218B0" w:rsidRPr="000218B0" w:rsidRDefault="000218B0" w:rsidP="000218B0">
            <w:pPr>
              <w:jc w:val="both"/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</w:pP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України</w:t>
            </w:r>
            <w:proofErr w:type="spellEnd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на 2025 </w:t>
            </w:r>
            <w:proofErr w:type="spellStart"/>
            <w:r w:rsidRPr="000218B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рік</w:t>
            </w:r>
            <w:proofErr w:type="spellEnd"/>
            <w:r w:rsidRPr="000218B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</w:p>
          <w:p w14:paraId="100F6A17" w14:textId="77777777" w:rsidR="000218B0" w:rsidRPr="000218B0" w:rsidRDefault="000218B0" w:rsidP="000218B0">
            <w:pPr>
              <w:rPr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0218B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3A65C115" w14:textId="77777777" w:rsidR="000218B0" w:rsidRPr="000218B0" w:rsidRDefault="000218B0" w:rsidP="000218B0">
            <w:pPr>
              <w:rPr>
                <w:sz w:val="27"/>
                <w:szCs w:val="27"/>
                <w:lang w:val="ru-RU" w:eastAsia="ru-RU"/>
              </w:rPr>
            </w:pPr>
          </w:p>
        </w:tc>
      </w:tr>
      <w:tr w:rsidR="000218B0" w:rsidRPr="000218B0" w14:paraId="72B01080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944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F3F" w14:textId="6ACC4DA9" w:rsidR="000218B0" w:rsidRPr="000218B0" w:rsidRDefault="000218B0" w:rsidP="000218B0">
            <w:pPr>
              <w:rPr>
                <w:b/>
                <w:sz w:val="27"/>
                <w:szCs w:val="27"/>
                <w:lang w:eastAsia="ru-RU"/>
              </w:rPr>
            </w:pPr>
            <w:r w:rsidRPr="000218B0"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</w:t>
            </w:r>
            <w:r w:rsidRPr="000218B0">
              <w:rPr>
                <w:b/>
                <w:sz w:val="27"/>
                <w:szCs w:val="27"/>
                <w:lang w:eastAsia="ru-RU"/>
              </w:rPr>
              <w:t xml:space="preserve">Про Програму покращення матеріально-технічного стану </w:t>
            </w:r>
            <w:r>
              <w:rPr>
                <w:b/>
                <w:sz w:val="27"/>
                <w:szCs w:val="27"/>
                <w:lang w:eastAsia="ru-RU"/>
              </w:rPr>
              <w:t>………..</w:t>
            </w:r>
            <w:r w:rsidRPr="000218B0">
              <w:rPr>
                <w:b/>
                <w:sz w:val="27"/>
                <w:szCs w:val="27"/>
                <w:lang w:eastAsia="ru-RU"/>
              </w:rPr>
              <w:t xml:space="preserve"> Національної гвардії України на 2025 рік</w:t>
            </w:r>
          </w:p>
          <w:p w14:paraId="4ABA49AF" w14:textId="77777777" w:rsidR="000218B0" w:rsidRPr="000218B0" w:rsidRDefault="000218B0" w:rsidP="000218B0">
            <w:pPr>
              <w:rPr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0218B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67A9A872" w14:textId="77777777" w:rsidR="000218B0" w:rsidRPr="000218B0" w:rsidRDefault="000218B0" w:rsidP="000218B0">
            <w:pPr>
              <w:tabs>
                <w:tab w:val="left" w:pos="8964"/>
              </w:tabs>
              <w:ind w:right="34"/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24EFFBDB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EB3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123" w14:textId="15220262" w:rsidR="000218B0" w:rsidRPr="000218B0" w:rsidRDefault="000218B0" w:rsidP="000218B0">
            <w:pPr>
              <w:tabs>
                <w:tab w:val="left" w:pos="5040"/>
              </w:tabs>
              <w:ind w:right="175"/>
              <w:rPr>
                <w:rFonts w:eastAsia="Arial Unicode MS"/>
                <w:b/>
                <w:bCs/>
                <w:sz w:val="27"/>
                <w:szCs w:val="27"/>
              </w:rPr>
            </w:pPr>
            <w:r w:rsidRPr="000218B0">
              <w:rPr>
                <w:rFonts w:eastAsia="Arial Unicode MS"/>
                <w:b/>
                <w:sz w:val="27"/>
                <w:szCs w:val="27"/>
              </w:rPr>
              <w:t xml:space="preserve">Про </w:t>
            </w:r>
            <w:r w:rsidRPr="000218B0">
              <w:rPr>
                <w:rFonts w:eastAsia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Програму для спрямування субвенції </w:t>
            </w:r>
            <w:r w:rsidRPr="000218B0">
              <w:rPr>
                <w:rFonts w:eastAsia="Arial Unicode MS"/>
                <w:b/>
                <w:bCs/>
                <w:sz w:val="27"/>
                <w:szCs w:val="27"/>
              </w:rPr>
              <w:t xml:space="preserve">на забезпечення </w:t>
            </w:r>
            <w:r>
              <w:rPr>
                <w:rFonts w:eastAsia="Arial Unicode MS"/>
                <w:b/>
                <w:bCs/>
                <w:sz w:val="27"/>
                <w:szCs w:val="27"/>
              </w:rPr>
              <w:t>…….</w:t>
            </w:r>
            <w:r w:rsidRPr="000218B0">
              <w:rPr>
                <w:rFonts w:eastAsia="Arial Unicode MS"/>
                <w:b/>
                <w:bCs/>
                <w:sz w:val="27"/>
                <w:szCs w:val="27"/>
              </w:rPr>
              <w:t xml:space="preserve"> (окремого батальйону територіальної оборони) на 2025 рік</w:t>
            </w:r>
          </w:p>
          <w:p w14:paraId="3AD34C13" w14:textId="77777777" w:rsidR="000218B0" w:rsidRPr="000218B0" w:rsidRDefault="000218B0" w:rsidP="000218B0">
            <w:pPr>
              <w:rPr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0218B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571A3F01" w14:textId="77777777" w:rsidR="000218B0" w:rsidRPr="000218B0" w:rsidRDefault="000218B0" w:rsidP="000218B0">
            <w:pPr>
              <w:tabs>
                <w:tab w:val="left" w:pos="8964"/>
              </w:tabs>
              <w:ind w:right="34"/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670F785D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904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ABB" w14:textId="35B63FB7" w:rsidR="000218B0" w:rsidRPr="000218B0" w:rsidRDefault="000218B0" w:rsidP="000218B0">
            <w:pPr>
              <w:tabs>
                <w:tab w:val="left" w:pos="5040"/>
              </w:tabs>
              <w:ind w:right="317"/>
              <w:rPr>
                <w:b/>
                <w:bCs/>
                <w:sz w:val="27"/>
                <w:szCs w:val="27"/>
                <w:lang w:eastAsia="ru-RU"/>
              </w:rPr>
            </w:pPr>
            <w:r w:rsidRPr="000218B0">
              <w:rPr>
                <w:rFonts w:eastAsia="Arial Unicode MS"/>
                <w:b/>
                <w:sz w:val="27"/>
                <w:szCs w:val="27"/>
              </w:rPr>
              <w:t xml:space="preserve">Про </w:t>
            </w:r>
            <w:r w:rsidRPr="000218B0">
              <w:rPr>
                <w:b/>
                <w:bCs/>
                <w:sz w:val="27"/>
                <w:szCs w:val="27"/>
                <w:lang w:eastAsia="ru-RU"/>
              </w:rPr>
              <w:t>Програму покращення матеріально-технічного стану</w:t>
            </w:r>
            <w:r>
              <w:rPr>
                <w:b/>
                <w:bCs/>
                <w:sz w:val="27"/>
                <w:szCs w:val="27"/>
                <w:lang w:eastAsia="ru-RU"/>
              </w:rPr>
              <w:t xml:space="preserve"> ……………</w:t>
            </w:r>
            <w:r w:rsidRPr="000218B0">
              <w:rPr>
                <w:b/>
                <w:bCs/>
                <w:sz w:val="27"/>
                <w:szCs w:val="27"/>
                <w:lang w:eastAsia="ru-RU"/>
              </w:rPr>
              <w:t>на 2025 рік</w:t>
            </w:r>
          </w:p>
          <w:p w14:paraId="694C5E53" w14:textId="77777777" w:rsidR="000218B0" w:rsidRPr="000218B0" w:rsidRDefault="000218B0" w:rsidP="000218B0">
            <w:pPr>
              <w:rPr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0218B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31CB808D" w14:textId="77777777" w:rsidR="000218B0" w:rsidRPr="000218B0" w:rsidRDefault="000218B0" w:rsidP="000218B0">
            <w:pPr>
              <w:tabs>
                <w:tab w:val="left" w:pos="5040"/>
              </w:tabs>
              <w:ind w:right="317"/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2B8F3A30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B24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85F" w14:textId="6894CC80" w:rsidR="000218B0" w:rsidRPr="000218B0" w:rsidRDefault="000218B0" w:rsidP="000218B0">
            <w:pPr>
              <w:tabs>
                <w:tab w:val="left" w:pos="5040"/>
                <w:tab w:val="left" w:pos="8822"/>
              </w:tabs>
              <w:ind w:right="175"/>
              <w:rPr>
                <w:rFonts w:eastAsia="Arial Unicode MS"/>
                <w:b/>
                <w:bCs/>
                <w:sz w:val="27"/>
                <w:szCs w:val="27"/>
              </w:rPr>
            </w:pPr>
            <w:r w:rsidRPr="000218B0">
              <w:rPr>
                <w:rFonts w:eastAsia="Arial Unicode MS"/>
                <w:b/>
                <w:sz w:val="27"/>
                <w:szCs w:val="27"/>
              </w:rPr>
              <w:t xml:space="preserve">Про </w:t>
            </w:r>
            <w:r w:rsidRPr="000218B0">
              <w:rPr>
                <w:b/>
                <w:bCs/>
                <w:sz w:val="27"/>
                <w:szCs w:val="27"/>
                <w:lang w:eastAsia="ru-RU"/>
              </w:rPr>
              <w:t xml:space="preserve">Програму покращення матеріально-технічного стану </w:t>
            </w:r>
            <w:r>
              <w:rPr>
                <w:b/>
                <w:bCs/>
                <w:sz w:val="27"/>
                <w:szCs w:val="27"/>
                <w:lang w:eastAsia="ru-RU"/>
              </w:rPr>
              <w:t>……………….</w:t>
            </w:r>
            <w:r w:rsidRPr="000218B0">
              <w:rPr>
                <w:b/>
                <w:bCs/>
                <w:sz w:val="27"/>
                <w:szCs w:val="27"/>
                <w:lang w:eastAsia="ru-RU"/>
              </w:rPr>
              <w:t xml:space="preserve"> на 2025 рік</w:t>
            </w:r>
          </w:p>
          <w:p w14:paraId="2913DB9D" w14:textId="77777777" w:rsidR="000218B0" w:rsidRPr="000218B0" w:rsidRDefault="000218B0" w:rsidP="000218B0">
            <w:pPr>
              <w:rPr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0218B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79DCED79" w14:textId="77777777" w:rsidR="000218B0" w:rsidRPr="000218B0" w:rsidRDefault="000218B0" w:rsidP="000218B0">
            <w:pPr>
              <w:tabs>
                <w:tab w:val="left" w:pos="8964"/>
              </w:tabs>
              <w:ind w:right="34"/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05ECE30F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766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43B" w14:textId="77777777" w:rsidR="000218B0" w:rsidRPr="000218B0" w:rsidRDefault="000218B0" w:rsidP="000218B0">
            <w:pPr>
              <w:rPr>
                <w:b/>
                <w:sz w:val="27"/>
                <w:szCs w:val="27"/>
                <w:lang w:eastAsia="ru-RU"/>
              </w:rPr>
            </w:pPr>
            <w:r w:rsidRPr="000218B0">
              <w:rPr>
                <w:rFonts w:eastAsia="Arial Unicode MS"/>
                <w:b/>
                <w:color w:val="000000"/>
                <w:sz w:val="27"/>
                <w:szCs w:val="27"/>
                <w:lang w:eastAsia="ru-RU"/>
              </w:rPr>
              <w:t xml:space="preserve">Про Програму протидії тероризму </w:t>
            </w:r>
            <w:r w:rsidRPr="000218B0">
              <w:rPr>
                <w:b/>
                <w:sz w:val="27"/>
                <w:szCs w:val="27"/>
                <w:lang w:eastAsia="ru-RU"/>
              </w:rPr>
              <w:t xml:space="preserve">на території Калуської міської </w:t>
            </w:r>
          </w:p>
          <w:p w14:paraId="76A92C8B" w14:textId="77777777" w:rsidR="000218B0" w:rsidRPr="000218B0" w:rsidRDefault="000218B0" w:rsidP="000218B0">
            <w:pPr>
              <w:rPr>
                <w:rFonts w:eastAsia="Arial Unicode MS"/>
                <w:b/>
                <w:color w:val="000000"/>
                <w:sz w:val="27"/>
                <w:szCs w:val="27"/>
                <w:lang w:eastAsia="ru-RU"/>
              </w:rPr>
            </w:pPr>
            <w:r w:rsidRPr="000218B0">
              <w:rPr>
                <w:b/>
                <w:sz w:val="27"/>
                <w:szCs w:val="27"/>
                <w:lang w:eastAsia="ru-RU"/>
              </w:rPr>
              <w:t xml:space="preserve">територіальної громади Калуського  району </w:t>
            </w:r>
            <w:r w:rsidRPr="000218B0">
              <w:rPr>
                <w:rFonts w:eastAsia="Arial Unicode MS"/>
                <w:b/>
                <w:color w:val="000000"/>
                <w:sz w:val="27"/>
                <w:szCs w:val="27"/>
                <w:lang w:eastAsia="ru-RU"/>
              </w:rPr>
              <w:t>на 2025 – 2027 роки</w:t>
            </w:r>
          </w:p>
          <w:p w14:paraId="531ECAC7" w14:textId="77777777" w:rsidR="000218B0" w:rsidRPr="000218B0" w:rsidRDefault="000218B0" w:rsidP="000218B0">
            <w:pPr>
              <w:rPr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0218B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5F561EEA" w14:textId="77777777" w:rsidR="000218B0" w:rsidRPr="000218B0" w:rsidRDefault="000218B0" w:rsidP="000218B0">
            <w:pPr>
              <w:tabs>
                <w:tab w:val="left" w:pos="8964"/>
              </w:tabs>
              <w:ind w:right="34"/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08882C2B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713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FB0" w14:textId="77777777" w:rsidR="000218B0" w:rsidRPr="000218B0" w:rsidRDefault="000218B0" w:rsidP="000218B0">
            <w:pPr>
              <w:rPr>
                <w:b/>
                <w:sz w:val="27"/>
                <w:szCs w:val="27"/>
                <w:lang w:eastAsia="ru-RU"/>
              </w:rPr>
            </w:pPr>
            <w:r w:rsidRPr="000218B0">
              <w:rPr>
                <w:b/>
                <w:sz w:val="27"/>
                <w:szCs w:val="27"/>
                <w:lang w:eastAsia="ru-RU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6741F91C" w14:textId="77777777" w:rsidR="000218B0" w:rsidRPr="000218B0" w:rsidRDefault="000218B0" w:rsidP="000218B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0218B0">
              <w:rPr>
                <w:sz w:val="26"/>
                <w:szCs w:val="26"/>
                <w:lang w:eastAsia="ru-RU"/>
              </w:rPr>
              <w:t xml:space="preserve">Доповідає  </w:t>
            </w:r>
            <w:r w:rsidRPr="000218B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Любов </w:t>
            </w:r>
            <w:proofErr w:type="spellStart"/>
            <w:r w:rsidRPr="000218B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>Джуган</w:t>
            </w:r>
            <w:proofErr w:type="spellEnd"/>
            <w:r w:rsidRPr="000218B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 – начальник управління культури, національностей та релігій</w:t>
            </w:r>
          </w:p>
          <w:p w14:paraId="68FE8D86" w14:textId="77777777" w:rsidR="000218B0" w:rsidRPr="000218B0" w:rsidRDefault="000218B0" w:rsidP="000218B0">
            <w:pPr>
              <w:rPr>
                <w:b/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58DED55F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2F8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A85" w14:textId="77777777" w:rsidR="000218B0" w:rsidRPr="000218B0" w:rsidRDefault="000218B0" w:rsidP="000218B0">
            <w:pPr>
              <w:tabs>
                <w:tab w:val="left" w:pos="6300"/>
              </w:tabs>
              <w:outlineLvl w:val="1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218B0">
              <w:rPr>
                <w:rFonts w:eastAsia="Calibri"/>
                <w:sz w:val="27"/>
                <w:szCs w:val="27"/>
                <w:lang w:eastAsia="en-US"/>
              </w:rPr>
              <w:t>Про надання дозволу на виготовлення   технічної документації із землеустрою щодо поділу земельної ділянки комунальної власності</w:t>
            </w:r>
            <w:r w:rsidRPr="000218B0">
              <w:rPr>
                <w:rFonts w:eastAsia="Calibri"/>
                <w:b/>
                <w:sz w:val="27"/>
                <w:szCs w:val="27"/>
                <w:lang w:eastAsia="en-US"/>
              </w:rPr>
              <w:t xml:space="preserve"> ПрАТ «КАЛУСЬКЕ АВТОТРАНСПОРТНЕ ПІДПРИЄМСТВО»</w:t>
            </w:r>
          </w:p>
          <w:p w14:paraId="7AD055D7" w14:textId="77777777" w:rsidR="000218B0" w:rsidRPr="000218B0" w:rsidRDefault="000218B0" w:rsidP="000218B0">
            <w:pPr>
              <w:ind w:right="33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0218B0">
              <w:rPr>
                <w:color w:val="000000"/>
                <w:sz w:val="27"/>
                <w:szCs w:val="27"/>
                <w:lang w:eastAsia="ru-RU"/>
              </w:rPr>
              <w:t>Доповідає Володимир Мельник – начальник управління земельних відносин</w:t>
            </w:r>
          </w:p>
          <w:p w14:paraId="257A1E08" w14:textId="77777777" w:rsidR="000218B0" w:rsidRPr="000218B0" w:rsidRDefault="000218B0" w:rsidP="000218B0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</w:p>
        </w:tc>
      </w:tr>
      <w:tr w:rsidR="000218B0" w:rsidRPr="000218B0" w14:paraId="6C88EA64" w14:textId="77777777" w:rsidTr="0088263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DC0" w14:textId="77777777" w:rsidR="000218B0" w:rsidRPr="000218B0" w:rsidRDefault="000218B0" w:rsidP="000218B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7"/>
                <w:szCs w:val="27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2B3" w14:textId="77777777" w:rsidR="000218B0" w:rsidRPr="000218B0" w:rsidRDefault="000218B0" w:rsidP="000218B0">
            <w:pPr>
              <w:ind w:left="34"/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0218B0">
              <w:rPr>
                <w:b/>
                <w:color w:val="000000"/>
                <w:sz w:val="27"/>
                <w:szCs w:val="27"/>
                <w:lang w:eastAsia="ru-RU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0218B0">
              <w:rPr>
                <w:b/>
                <w:sz w:val="27"/>
                <w:szCs w:val="27"/>
                <w:lang w:eastAsia="ru-RU"/>
              </w:rPr>
              <w:t>0953100000</w:t>
            </w:r>
            <w:r w:rsidRPr="000218B0">
              <w:rPr>
                <w:b/>
                <w:color w:val="000000"/>
                <w:sz w:val="27"/>
                <w:szCs w:val="27"/>
                <w:lang w:eastAsia="ru-RU"/>
              </w:rPr>
              <w:t>)»</w:t>
            </w:r>
          </w:p>
          <w:p w14:paraId="3ABF61EC" w14:textId="77777777" w:rsidR="000218B0" w:rsidRPr="000218B0" w:rsidRDefault="000218B0" w:rsidP="000218B0">
            <w:pPr>
              <w:tabs>
                <w:tab w:val="center" w:pos="4536"/>
                <w:tab w:val="right" w:pos="9072"/>
              </w:tabs>
              <w:jc w:val="both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Леся </w:t>
            </w:r>
            <w:proofErr w:type="spellStart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Поташник</w:t>
            </w:r>
            <w:proofErr w:type="spellEnd"/>
            <w:r w:rsidRPr="000218B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начальник фінансового управління</w:t>
            </w:r>
          </w:p>
          <w:p w14:paraId="5B1C6CDB" w14:textId="77777777" w:rsidR="000218B0" w:rsidRPr="000218B0" w:rsidRDefault="000218B0" w:rsidP="000218B0">
            <w:pPr>
              <w:tabs>
                <w:tab w:val="center" w:pos="4536"/>
                <w:tab w:val="right" w:pos="9072"/>
              </w:tabs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</w:tbl>
    <w:p w14:paraId="01FA09ED" w14:textId="77777777" w:rsidR="005925EA" w:rsidRPr="000218B0" w:rsidRDefault="005925EA" w:rsidP="005925EA">
      <w:pPr>
        <w:spacing w:line="360" w:lineRule="auto"/>
        <w:ind w:firstLine="720"/>
        <w:rPr>
          <w:color w:val="1D1D1B"/>
          <w:sz w:val="26"/>
          <w:szCs w:val="26"/>
          <w:lang w:val="ru-RU"/>
        </w:rPr>
      </w:pPr>
    </w:p>
    <w:p w14:paraId="5BBFD99D" w14:textId="77777777" w:rsidR="004F6518" w:rsidRPr="000218B0" w:rsidRDefault="004F6518">
      <w:pPr>
        <w:spacing w:line="360" w:lineRule="auto"/>
        <w:ind w:firstLine="720"/>
        <w:rPr>
          <w:color w:val="1D1D1B"/>
          <w:sz w:val="26"/>
          <w:szCs w:val="26"/>
          <w:lang w:val="ru-RU"/>
        </w:rPr>
      </w:pPr>
    </w:p>
    <w:sectPr w:rsidR="004F6518" w:rsidRPr="00021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B"/>
    <w:rsid w:val="000218B0"/>
    <w:rsid w:val="003370A5"/>
    <w:rsid w:val="004F6518"/>
    <w:rsid w:val="005925EA"/>
    <w:rsid w:val="00602689"/>
    <w:rsid w:val="00852C3B"/>
    <w:rsid w:val="00884FBE"/>
    <w:rsid w:val="009C6730"/>
    <w:rsid w:val="00A15561"/>
    <w:rsid w:val="00BE5B56"/>
    <w:rsid w:val="00D87947"/>
    <w:rsid w:val="00F353EA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BA05"/>
  <w15:chartTrackingRefBased/>
  <w15:docId w15:val="{038057C7-B22A-4AD0-8EB2-F93A4BEE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1"/>
    <w:rsid w:val="005925EA"/>
    <w:pPr>
      <w:jc w:val="both"/>
    </w:pPr>
    <w:rPr>
      <w:rFonts w:ascii="Tahoma" w:hAnsi="Tahoma"/>
      <w:sz w:val="24"/>
      <w:lang w:eastAsia="ru-RU"/>
    </w:rPr>
  </w:style>
  <w:style w:type="character" w:customStyle="1" w:styleId="1">
    <w:name w:val="Основной текст Знак1"/>
    <w:aliases w:val="Основной текст Знак Знак"/>
    <w:basedOn w:val="a0"/>
    <w:link w:val="a3"/>
    <w:rsid w:val="005925EA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paragraph" w:styleId="a4">
    <w:name w:val="Subtitle"/>
    <w:basedOn w:val="a"/>
    <w:link w:val="a5"/>
    <w:qFormat/>
    <w:rsid w:val="005925EA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5925EA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qFormat/>
    <w:rsid w:val="005925EA"/>
    <w:pPr>
      <w:spacing w:before="100" w:beforeAutospacing="1" w:after="119"/>
    </w:pPr>
    <w:rPr>
      <w:sz w:val="24"/>
      <w:szCs w:val="24"/>
      <w:lang w:val="ru-RU" w:eastAsia="ru-RU"/>
    </w:rPr>
  </w:style>
  <w:style w:type="paragraph" w:styleId="a7">
    <w:name w:val="No Spacing"/>
    <w:uiPriority w:val="99"/>
    <w:qFormat/>
    <w:rsid w:val="005925EA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5925EA"/>
    <w:pPr>
      <w:ind w:left="708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qFormat/>
    <w:rsid w:val="005925EA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5925E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paragraph" w:customStyle="1" w:styleId="Standard">
    <w:name w:val="Standard"/>
    <w:rsid w:val="005925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styleId="ab">
    <w:name w:val="Strong"/>
    <w:uiPriority w:val="22"/>
    <w:qFormat/>
    <w:rsid w:val="005925EA"/>
    <w:rPr>
      <w:b/>
      <w:bCs/>
    </w:rPr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60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Admin</cp:lastModifiedBy>
  <cp:revision>10</cp:revision>
  <dcterms:created xsi:type="dcterms:W3CDTF">2024-09-24T06:39:00Z</dcterms:created>
  <dcterms:modified xsi:type="dcterms:W3CDTF">2024-12-09T07:32:00Z</dcterms:modified>
</cp:coreProperties>
</file>