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27" w:rsidRDefault="00FA05B4" w:rsidP="00107A27">
      <w:pPr>
        <w:ind w:right="-1"/>
        <w:jc w:val="center"/>
        <w:rPr>
          <w:b/>
          <w:color w:val="000000"/>
        </w:rPr>
      </w:pPr>
      <w:r>
        <w:rPr>
          <w:noProof/>
          <w:lang w:val="uk-UA"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107A27" w:rsidRPr="00CB37D4" w:rsidRDefault="00107A27" w:rsidP="00107A27">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107A27" w:rsidRPr="00CB37D4" w:rsidRDefault="000F1931" w:rsidP="00107A27">
      <w:pPr>
        <w:pStyle w:val="a5"/>
        <w:rPr>
          <w:rFonts w:ascii="Times New Roman" w:hAnsi="Times New Roman" w:cs="Times New Roman"/>
          <w:b/>
          <w:sz w:val="36"/>
          <w:szCs w:val="36"/>
        </w:rPr>
      </w:pPr>
      <w:r w:rsidRPr="000F1931">
        <w:rPr>
          <w:rFonts w:ascii="Times New Roman" w:hAnsi="Times New Roman" w:cs="Times New Roman"/>
          <w:b/>
          <w:noProof/>
          <w:sz w:val="36"/>
          <w:szCs w:val="36"/>
        </w:rPr>
        <w:pict>
          <v:line id="_x0000_s1033" style="position:absolute;left:0;text-align:left;z-index:251657728" from="-11.9pt,22.25pt" to="484.15pt,22.25pt" strokecolor="blue" strokeweight="4.5pt">
            <v:stroke linestyle="thickThin"/>
          </v:line>
        </w:pict>
      </w:r>
      <w:r w:rsidR="00107A27" w:rsidRPr="00CB37D4">
        <w:rPr>
          <w:rFonts w:ascii="Times New Roman" w:hAnsi="Times New Roman" w:cs="Times New Roman"/>
          <w:b/>
          <w:sz w:val="36"/>
          <w:szCs w:val="36"/>
        </w:rPr>
        <w:t>КАЛУСЬКА  МІСЬКА  РАДА</w:t>
      </w:r>
    </w:p>
    <w:p w:rsidR="00107A27" w:rsidRPr="008035CC" w:rsidRDefault="00107A27" w:rsidP="00107A27">
      <w:pPr>
        <w:ind w:right="-2"/>
        <w:jc w:val="center"/>
        <w:rPr>
          <w:b/>
          <w:sz w:val="32"/>
          <w:szCs w:val="32"/>
          <w:u w:val="single"/>
        </w:rPr>
      </w:pPr>
      <w:proofErr w:type="gramStart"/>
      <w:r w:rsidRPr="008035CC">
        <w:rPr>
          <w:b/>
          <w:sz w:val="32"/>
          <w:szCs w:val="32"/>
        </w:rPr>
        <w:t>Р</w:t>
      </w:r>
      <w:proofErr w:type="gramEnd"/>
      <w:r w:rsidRPr="008035CC">
        <w:rPr>
          <w:b/>
          <w:sz w:val="32"/>
          <w:szCs w:val="32"/>
        </w:rPr>
        <w:t>ІШЕННЯ</w:t>
      </w:r>
    </w:p>
    <w:p w:rsidR="00107A27" w:rsidRPr="00685003" w:rsidRDefault="00FA05B4" w:rsidP="00107A27">
      <w:pPr>
        <w:tabs>
          <w:tab w:val="left" w:pos="5954"/>
        </w:tabs>
        <w:ind w:right="-1050"/>
        <w:rPr>
          <w:b/>
          <w:sz w:val="26"/>
          <w:szCs w:val="26"/>
          <w:u w:val="single"/>
        </w:rPr>
      </w:pPr>
      <w:r>
        <w:rPr>
          <w:b/>
          <w:sz w:val="26"/>
          <w:szCs w:val="26"/>
          <w:u w:val="single"/>
          <w:lang w:val="uk-UA"/>
        </w:rPr>
        <w:t>1</w:t>
      </w:r>
      <w:r w:rsidR="001B0115">
        <w:rPr>
          <w:b/>
          <w:sz w:val="26"/>
          <w:szCs w:val="26"/>
          <w:u w:val="single"/>
          <w:lang w:val="uk-UA"/>
        </w:rPr>
        <w:t>7</w:t>
      </w:r>
      <w:r w:rsidR="00107A27" w:rsidRPr="00685003">
        <w:rPr>
          <w:b/>
          <w:sz w:val="26"/>
          <w:szCs w:val="26"/>
          <w:u w:val="single"/>
        </w:rPr>
        <w:t>.</w:t>
      </w:r>
      <w:r w:rsidR="00107A27">
        <w:rPr>
          <w:b/>
          <w:sz w:val="26"/>
          <w:szCs w:val="26"/>
          <w:u w:val="single"/>
        </w:rPr>
        <w:t>1</w:t>
      </w:r>
      <w:r>
        <w:rPr>
          <w:b/>
          <w:sz w:val="26"/>
          <w:szCs w:val="26"/>
          <w:u w:val="single"/>
          <w:lang w:val="uk-UA"/>
        </w:rPr>
        <w:t>2</w:t>
      </w:r>
      <w:r w:rsidR="00107A27">
        <w:rPr>
          <w:b/>
          <w:sz w:val="26"/>
          <w:szCs w:val="26"/>
          <w:u w:val="single"/>
        </w:rPr>
        <w:t xml:space="preserve">.2020     № </w:t>
      </w:r>
      <w:r>
        <w:rPr>
          <w:b/>
          <w:sz w:val="26"/>
          <w:szCs w:val="26"/>
          <w:u w:val="single"/>
          <w:lang w:val="uk-UA"/>
        </w:rPr>
        <w:t xml:space="preserve"> </w:t>
      </w:r>
      <w:r w:rsidR="00107A27">
        <w:rPr>
          <w:b/>
          <w:sz w:val="26"/>
          <w:szCs w:val="26"/>
          <w:u w:val="single"/>
        </w:rPr>
        <w:t xml:space="preserve"> </w:t>
      </w:r>
      <w:r w:rsidR="00476BD1">
        <w:rPr>
          <w:b/>
          <w:sz w:val="26"/>
          <w:szCs w:val="26"/>
          <w:u w:val="single"/>
          <w:lang w:val="uk-UA"/>
        </w:rPr>
        <w:t>86</w:t>
      </w:r>
      <w:r w:rsidR="00107A27" w:rsidRPr="00685003">
        <w:rPr>
          <w:b/>
          <w:sz w:val="26"/>
          <w:szCs w:val="26"/>
          <w:u w:val="single"/>
        </w:rPr>
        <w:t xml:space="preserve">   </w:t>
      </w:r>
    </w:p>
    <w:tbl>
      <w:tblPr>
        <w:tblW w:w="10230" w:type="dxa"/>
        <w:tblLook w:val="01E0"/>
      </w:tblPr>
      <w:tblGrid>
        <w:gridCol w:w="9786"/>
        <w:gridCol w:w="222"/>
        <w:gridCol w:w="222"/>
      </w:tblGrid>
      <w:tr w:rsidR="00107A27" w:rsidRPr="00AF0A8E" w:rsidTr="00D2617E">
        <w:trPr>
          <w:trHeight w:val="1076"/>
        </w:trPr>
        <w:tc>
          <w:tcPr>
            <w:tcW w:w="9786" w:type="dxa"/>
          </w:tcPr>
          <w:tbl>
            <w:tblPr>
              <w:tblpPr w:leftFromText="180" w:rightFromText="180" w:vertAnchor="text" w:tblpY="50"/>
              <w:tblW w:w="9570" w:type="dxa"/>
              <w:tblLook w:val="04A0"/>
            </w:tblPr>
            <w:tblGrid>
              <w:gridCol w:w="4785"/>
              <w:gridCol w:w="4785"/>
            </w:tblGrid>
            <w:tr w:rsidR="00107A27" w:rsidRPr="00210EC1" w:rsidTr="0086236A">
              <w:tc>
                <w:tcPr>
                  <w:tcW w:w="4785" w:type="dxa"/>
                </w:tcPr>
                <w:p w:rsidR="00107A27" w:rsidRPr="00107A27" w:rsidRDefault="00107A27" w:rsidP="0086236A">
                  <w:pPr>
                    <w:rPr>
                      <w:sz w:val="26"/>
                      <w:szCs w:val="26"/>
                      <w:lang w:val="uk-UA"/>
                    </w:rPr>
                  </w:pPr>
                </w:p>
                <w:p w:rsidR="00107A27" w:rsidRPr="00AF0A8E" w:rsidRDefault="000A3E78" w:rsidP="00226064">
                  <w:pPr>
                    <w:rPr>
                      <w:sz w:val="28"/>
                      <w:szCs w:val="28"/>
                    </w:rPr>
                  </w:pPr>
                  <w:r w:rsidRPr="000A3E78">
                    <w:rPr>
                      <w:sz w:val="26"/>
                      <w:szCs w:val="26"/>
                      <w:lang w:val="uk-UA"/>
                    </w:rPr>
                    <w:t xml:space="preserve">Про Програму розвитку та фінансової                  </w:t>
                  </w:r>
                  <w:r w:rsidR="00226064">
                    <w:rPr>
                      <w:sz w:val="26"/>
                      <w:szCs w:val="26"/>
                      <w:lang w:val="uk-UA"/>
                    </w:rPr>
                    <w:t xml:space="preserve">підтримки </w:t>
                  </w:r>
                  <w:r w:rsidRPr="000A3E78">
                    <w:rPr>
                      <w:sz w:val="26"/>
                      <w:szCs w:val="26"/>
                      <w:lang w:val="uk-UA"/>
                    </w:rPr>
                    <w:t>комунального некомерційного підприємства «Стоматологічна поліклініка Калуської міської ради»  на 2021 рік</w:t>
                  </w:r>
                </w:p>
              </w:tc>
              <w:tc>
                <w:tcPr>
                  <w:tcW w:w="4785" w:type="dxa"/>
                </w:tcPr>
                <w:p w:rsidR="00107A27" w:rsidRPr="009F50DA" w:rsidRDefault="00107A27" w:rsidP="0086236A">
                  <w:pPr>
                    <w:pStyle w:val="a5"/>
                    <w:tabs>
                      <w:tab w:val="left" w:pos="1095"/>
                    </w:tabs>
                    <w:spacing w:after="0" w:line="240" w:lineRule="auto"/>
                    <w:jc w:val="right"/>
                    <w:rPr>
                      <w:rFonts w:ascii="Times New Roman" w:eastAsia="Calibri" w:hAnsi="Times New Roman" w:cs="Times New Roman"/>
                      <w:sz w:val="22"/>
                      <w:szCs w:val="22"/>
                      <w:lang w:val="uk-UA"/>
                    </w:rPr>
                  </w:pPr>
                  <w:r w:rsidRPr="009F50DA">
                    <w:rPr>
                      <w:rFonts w:ascii="Times New Roman" w:eastAsia="Calibri" w:hAnsi="Times New Roman" w:cs="Times New Roman"/>
                      <w:sz w:val="22"/>
                      <w:szCs w:val="22"/>
                    </w:rPr>
                    <w:t>м</w:t>
                  </w:r>
                  <w:proofErr w:type="gramStart"/>
                  <w:r w:rsidRPr="009F50DA">
                    <w:rPr>
                      <w:rFonts w:ascii="Times New Roman" w:eastAsia="Calibri" w:hAnsi="Times New Roman" w:cs="Times New Roman"/>
                      <w:sz w:val="22"/>
                      <w:szCs w:val="22"/>
                    </w:rPr>
                    <w:t>.К</w:t>
                  </w:r>
                  <w:proofErr w:type="gramEnd"/>
                  <w:r w:rsidRPr="009F50DA">
                    <w:rPr>
                      <w:rFonts w:ascii="Times New Roman" w:eastAsia="Calibri" w:hAnsi="Times New Roman" w:cs="Times New Roman"/>
                      <w:sz w:val="22"/>
                      <w:szCs w:val="22"/>
                    </w:rPr>
                    <w:t>алуш</w:t>
                  </w:r>
                </w:p>
                <w:p w:rsidR="00107A27" w:rsidRDefault="00107A27" w:rsidP="0086236A">
                  <w:pPr>
                    <w:pStyle w:val="a5"/>
                    <w:jc w:val="right"/>
                    <w:rPr>
                      <w:rFonts w:ascii="Times New Roman" w:eastAsia="Calibri" w:hAnsi="Times New Roman" w:cs="Times New Roman"/>
                      <w:sz w:val="26"/>
                      <w:szCs w:val="26"/>
                      <w:lang w:val="uk-UA"/>
                    </w:rPr>
                  </w:pPr>
                  <w:proofErr w:type="gramStart"/>
                  <w:r w:rsidRPr="00210EC1">
                    <w:rPr>
                      <w:rFonts w:ascii="Times New Roman" w:eastAsia="Calibri" w:hAnsi="Times New Roman" w:cs="Times New Roman"/>
                      <w:sz w:val="26"/>
                      <w:szCs w:val="26"/>
                    </w:rPr>
                    <w:t>(</w:t>
                  </w:r>
                  <w:r w:rsidR="001F37B2">
                    <w:rPr>
                      <w:rFonts w:ascii="Times New Roman" w:eastAsia="Calibri" w:hAnsi="Times New Roman" w:cs="Times New Roman"/>
                      <w:sz w:val="26"/>
                      <w:szCs w:val="26"/>
                      <w:lang w:val="uk-UA"/>
                    </w:rPr>
                    <w:t>третя</w:t>
                  </w:r>
                  <w:r>
                    <w:rPr>
                      <w:rFonts w:ascii="Times New Roman" w:eastAsia="Calibri" w:hAnsi="Times New Roman" w:cs="Times New Roman"/>
                      <w:sz w:val="26"/>
                      <w:szCs w:val="26"/>
                      <w:lang w:val="uk-UA"/>
                    </w:rPr>
                    <w:t xml:space="preserve"> </w:t>
                  </w:r>
                  <w:r w:rsidRPr="00210EC1">
                    <w:rPr>
                      <w:rFonts w:ascii="Times New Roman" w:eastAsia="Calibri" w:hAnsi="Times New Roman" w:cs="Times New Roman"/>
                      <w:sz w:val="26"/>
                      <w:szCs w:val="26"/>
                      <w:lang w:val="uk-UA"/>
                    </w:rPr>
                    <w:t xml:space="preserve"> </w:t>
                  </w:r>
                  <w:proofErr w:type="spellStart"/>
                  <w:r w:rsidRPr="00210EC1">
                    <w:rPr>
                      <w:rFonts w:ascii="Times New Roman" w:eastAsia="Calibri" w:hAnsi="Times New Roman" w:cs="Times New Roman"/>
                      <w:sz w:val="26"/>
                      <w:szCs w:val="26"/>
                    </w:rPr>
                    <w:t>сесія</w:t>
                  </w:r>
                  <w:proofErr w:type="spellEnd"/>
                  <w:r w:rsidRPr="00210EC1">
                    <w:rPr>
                      <w:rFonts w:ascii="Times New Roman" w:eastAsia="Calibri" w:hAnsi="Times New Roman" w:cs="Times New Roman"/>
                      <w:sz w:val="26"/>
                      <w:szCs w:val="26"/>
                      <w:lang w:val="uk-UA"/>
                    </w:rPr>
                    <w:t xml:space="preserve">  </w:t>
                  </w:r>
                  <w:r>
                    <w:rPr>
                      <w:rFonts w:ascii="Times New Roman" w:eastAsia="Calibri" w:hAnsi="Times New Roman" w:cs="Times New Roman"/>
                      <w:sz w:val="26"/>
                      <w:szCs w:val="26"/>
                      <w:lang w:val="uk-UA"/>
                    </w:rPr>
                    <w:t>во</w:t>
                  </w:r>
                  <w:r w:rsidRPr="00210EC1">
                    <w:rPr>
                      <w:rFonts w:ascii="Times New Roman" w:eastAsia="Calibri" w:hAnsi="Times New Roman" w:cs="Times New Roman"/>
                      <w:sz w:val="26"/>
                      <w:szCs w:val="26"/>
                      <w:lang w:val="uk-UA"/>
                    </w:rPr>
                    <w:t xml:space="preserve">сьмого </w:t>
                  </w:r>
                  <w:proofErr w:type="gramEnd"/>
                </w:p>
                <w:p w:rsidR="00107A27" w:rsidRPr="00210EC1" w:rsidRDefault="00107A27" w:rsidP="0086236A">
                  <w:pPr>
                    <w:pStyle w:val="a5"/>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 xml:space="preserve">демократичного </w:t>
                  </w:r>
                  <w:proofErr w:type="spellStart"/>
                  <w:r w:rsidRPr="00210EC1">
                    <w:rPr>
                      <w:rFonts w:ascii="Times New Roman" w:eastAsia="Calibri" w:hAnsi="Times New Roman" w:cs="Times New Roman"/>
                      <w:sz w:val="26"/>
                      <w:szCs w:val="26"/>
                    </w:rPr>
                    <w:t>скликання</w:t>
                  </w:r>
                  <w:proofErr w:type="spellEnd"/>
                  <w:r w:rsidRPr="00210EC1">
                    <w:rPr>
                      <w:rFonts w:ascii="Times New Roman" w:eastAsia="Calibri" w:hAnsi="Times New Roman" w:cs="Times New Roman"/>
                      <w:sz w:val="26"/>
                      <w:szCs w:val="26"/>
                    </w:rPr>
                    <w:t>)</w:t>
                  </w:r>
                </w:p>
                <w:p w:rsidR="00107A27" w:rsidRPr="00210EC1" w:rsidRDefault="00107A27" w:rsidP="0086236A">
                  <w:pPr>
                    <w:pStyle w:val="a5"/>
                    <w:tabs>
                      <w:tab w:val="left" w:pos="1095"/>
                    </w:tabs>
                    <w:spacing w:after="0" w:line="240" w:lineRule="auto"/>
                    <w:jc w:val="left"/>
                    <w:rPr>
                      <w:rFonts w:ascii="Times New Roman" w:eastAsia="Calibri" w:hAnsi="Times New Roman" w:cs="Times New Roman"/>
                      <w:sz w:val="26"/>
                      <w:szCs w:val="26"/>
                      <w:lang w:val="uk-UA"/>
                    </w:rPr>
                  </w:pPr>
                </w:p>
              </w:tc>
            </w:tr>
          </w:tbl>
          <w:p w:rsidR="00107A27" w:rsidRPr="00AF0A8E" w:rsidRDefault="00107A27" w:rsidP="0086236A">
            <w:pPr>
              <w:rPr>
                <w:bCs/>
                <w:sz w:val="28"/>
                <w:szCs w:val="28"/>
                <w:bdr w:val="none" w:sz="0" w:space="0" w:color="auto" w:frame="1"/>
              </w:rPr>
            </w:pPr>
          </w:p>
        </w:tc>
        <w:tc>
          <w:tcPr>
            <w:tcW w:w="222" w:type="dxa"/>
          </w:tcPr>
          <w:p w:rsidR="00107A27" w:rsidRPr="00AF0A8E" w:rsidRDefault="00107A27" w:rsidP="0086236A">
            <w:pPr>
              <w:tabs>
                <w:tab w:val="left" w:pos="5954"/>
              </w:tabs>
              <w:ind w:right="-1050"/>
              <w:rPr>
                <w:sz w:val="28"/>
                <w:szCs w:val="28"/>
              </w:rPr>
            </w:pPr>
          </w:p>
        </w:tc>
        <w:tc>
          <w:tcPr>
            <w:tcW w:w="222" w:type="dxa"/>
          </w:tcPr>
          <w:p w:rsidR="00107A27" w:rsidRPr="00AF0A8E" w:rsidRDefault="00107A27" w:rsidP="0086236A">
            <w:pPr>
              <w:pStyle w:val="a5"/>
              <w:jc w:val="left"/>
              <w:rPr>
                <w:rFonts w:ascii="Times New Roman" w:hAnsi="Times New Roman" w:cs="Times New Roman"/>
                <w:sz w:val="28"/>
                <w:szCs w:val="28"/>
                <w:lang w:val="uk-UA"/>
              </w:rPr>
            </w:pPr>
          </w:p>
        </w:tc>
      </w:tr>
    </w:tbl>
    <w:p w:rsidR="00D2617E" w:rsidRPr="00D2617E" w:rsidRDefault="00D2617E" w:rsidP="00D2617E">
      <w:pPr>
        <w:rPr>
          <w:rFonts w:ascii="Arial" w:hAnsi="Arial" w:cs="Arial"/>
          <w:sz w:val="26"/>
          <w:szCs w:val="26"/>
          <w:lang w:val="uk-UA"/>
        </w:rPr>
      </w:pPr>
    </w:p>
    <w:p w:rsidR="000A3E78" w:rsidRDefault="000A3E78" w:rsidP="000A3E78">
      <w:pPr>
        <w:shd w:val="clear" w:color="auto" w:fill="FFFFFF"/>
        <w:spacing w:after="150"/>
        <w:ind w:firstLine="708"/>
        <w:jc w:val="both"/>
        <w:rPr>
          <w:rFonts w:eastAsia="Calibri"/>
          <w:sz w:val="26"/>
          <w:szCs w:val="26"/>
          <w:lang w:val="uk-UA"/>
        </w:rPr>
      </w:pPr>
    </w:p>
    <w:p w:rsidR="000A3E78" w:rsidRPr="000A3E78" w:rsidRDefault="000A3E78" w:rsidP="000A3E78">
      <w:pPr>
        <w:shd w:val="clear" w:color="auto" w:fill="FFFFFF"/>
        <w:spacing w:after="150"/>
        <w:ind w:firstLine="708"/>
        <w:jc w:val="both"/>
        <w:rPr>
          <w:sz w:val="26"/>
          <w:szCs w:val="26"/>
          <w:lang w:val="uk-UA"/>
        </w:rPr>
      </w:pPr>
      <w:r w:rsidRPr="000A3E78">
        <w:rPr>
          <w:rFonts w:eastAsia="Calibri"/>
          <w:sz w:val="26"/>
          <w:szCs w:val="26"/>
          <w:lang w:val="uk-UA"/>
        </w:rPr>
        <w:t xml:space="preserve">З метою </w:t>
      </w:r>
      <w:r w:rsidRPr="000A3E78">
        <w:rPr>
          <w:sz w:val="26"/>
          <w:szCs w:val="26"/>
          <w:lang w:val="uk-UA"/>
        </w:rPr>
        <w:t>надання населенню згідно з державними та місцевими програмами, а також згідно з вимогами відповідних нормативно-правових актів всіх видів стоматологічної допомоги та стоматологічних послуг, спрямованих на збереження, поліпшення та відновлення здоров’я населення, керуючись Законом України </w:t>
      </w:r>
      <w:proofErr w:type="spellStart"/>
      <w:r w:rsidRPr="000A3E78">
        <w:rPr>
          <w:sz w:val="26"/>
          <w:szCs w:val="26"/>
          <w:lang w:val="uk-UA"/>
        </w:rPr>
        <w:t>“Про</w:t>
      </w:r>
      <w:proofErr w:type="spellEnd"/>
      <w:r w:rsidRPr="000A3E78">
        <w:rPr>
          <w:sz w:val="26"/>
          <w:szCs w:val="26"/>
          <w:lang w:val="uk-UA"/>
        </w:rPr>
        <w:t xml:space="preserve"> місцеве самоврядування в </w:t>
      </w:r>
      <w:proofErr w:type="spellStart"/>
      <w:r w:rsidRPr="000A3E78">
        <w:rPr>
          <w:sz w:val="26"/>
          <w:szCs w:val="26"/>
          <w:lang w:val="uk-UA"/>
        </w:rPr>
        <w:t>Україні“</w:t>
      </w:r>
      <w:proofErr w:type="spellEnd"/>
      <w:r w:rsidRPr="000A3E78">
        <w:rPr>
          <w:sz w:val="26"/>
          <w:szCs w:val="26"/>
          <w:lang w:val="uk-UA"/>
        </w:rPr>
        <w:t xml:space="preserve">,   </w:t>
      </w:r>
      <w:r>
        <w:rPr>
          <w:sz w:val="26"/>
          <w:szCs w:val="26"/>
          <w:lang w:val="uk-UA"/>
        </w:rPr>
        <w:t xml:space="preserve">враховуючи рекомендації постійних комісій, </w:t>
      </w:r>
      <w:r w:rsidRPr="000A3E78">
        <w:rPr>
          <w:sz w:val="26"/>
          <w:szCs w:val="26"/>
          <w:lang w:val="uk-UA"/>
        </w:rPr>
        <w:t xml:space="preserve">міська рада </w:t>
      </w:r>
    </w:p>
    <w:p w:rsidR="000A3E78" w:rsidRDefault="000A3E78" w:rsidP="000A3E78">
      <w:pPr>
        <w:jc w:val="both"/>
        <w:rPr>
          <w:b/>
          <w:sz w:val="26"/>
          <w:szCs w:val="26"/>
          <w:lang w:val="uk-UA"/>
        </w:rPr>
      </w:pPr>
      <w:r w:rsidRPr="000A3E78">
        <w:rPr>
          <w:b/>
          <w:sz w:val="26"/>
          <w:szCs w:val="26"/>
          <w:lang w:val="uk-UA"/>
        </w:rPr>
        <w:t>ВИРІШИЛА:</w:t>
      </w:r>
    </w:p>
    <w:p w:rsidR="000A3E78" w:rsidRPr="000A3E78" w:rsidRDefault="000A3E78" w:rsidP="000A3E78">
      <w:pPr>
        <w:jc w:val="both"/>
        <w:rPr>
          <w:b/>
          <w:sz w:val="26"/>
          <w:szCs w:val="26"/>
          <w:lang w:val="uk-UA"/>
        </w:rPr>
      </w:pPr>
    </w:p>
    <w:p w:rsidR="000A3E78" w:rsidRPr="000A3E78" w:rsidRDefault="000A3E78" w:rsidP="000A3E78">
      <w:pPr>
        <w:ind w:firstLine="567"/>
        <w:rPr>
          <w:sz w:val="26"/>
          <w:szCs w:val="26"/>
          <w:lang w:val="uk-UA"/>
        </w:rPr>
      </w:pPr>
      <w:r>
        <w:rPr>
          <w:sz w:val="26"/>
          <w:szCs w:val="26"/>
          <w:lang w:val="uk-UA"/>
        </w:rPr>
        <w:t xml:space="preserve">  </w:t>
      </w:r>
      <w:r w:rsidRPr="000A3E78">
        <w:rPr>
          <w:sz w:val="26"/>
          <w:szCs w:val="26"/>
          <w:lang w:val="uk-UA"/>
        </w:rPr>
        <w:t>1. Затвердити Програму розвитку та фінансової підтримки комунального некомерційного підприємства «Стоматологічна поліклініка Калуської міської ради» на 2021 рік (додається).</w:t>
      </w:r>
      <w:r w:rsidRPr="000A3E78">
        <w:rPr>
          <w:sz w:val="26"/>
          <w:szCs w:val="26"/>
          <w:lang w:val="uk-UA"/>
        </w:rPr>
        <w:br/>
        <w:t xml:space="preserve">            2. Фінансування заходів Програми  здійснювати за рахунок коштів бюджету міської територіальної громади .</w:t>
      </w:r>
    </w:p>
    <w:p w:rsidR="000A3E78" w:rsidRPr="000A3E78" w:rsidRDefault="000A3E78" w:rsidP="000A3E78">
      <w:pPr>
        <w:ind w:firstLine="708"/>
        <w:jc w:val="both"/>
        <w:rPr>
          <w:sz w:val="26"/>
          <w:szCs w:val="26"/>
          <w:lang w:val="uk-UA"/>
        </w:rPr>
      </w:pPr>
      <w:r w:rsidRPr="000A3E78">
        <w:rPr>
          <w:sz w:val="26"/>
          <w:szCs w:val="26"/>
          <w:lang w:val="uk-UA"/>
        </w:rPr>
        <w:t>3. Визначити головним виконавцем та розпорядником коштів Програми КНП «Стоматологічна поліклініка Калуської міської ради».</w:t>
      </w:r>
    </w:p>
    <w:p w:rsidR="000A3E78" w:rsidRPr="000A3E78" w:rsidRDefault="000A3E78" w:rsidP="000A3E78">
      <w:pPr>
        <w:ind w:firstLine="708"/>
        <w:jc w:val="both"/>
        <w:rPr>
          <w:sz w:val="26"/>
          <w:szCs w:val="26"/>
          <w:lang w:val="uk-UA"/>
        </w:rPr>
      </w:pPr>
      <w:r w:rsidRPr="000A3E78">
        <w:rPr>
          <w:sz w:val="26"/>
          <w:szCs w:val="26"/>
          <w:lang w:val="uk-UA"/>
        </w:rPr>
        <w:t xml:space="preserve">4. Координацію роботи та узагальнення інформації щодо виконання рішення покласти на головного відповідального виконавця – директора, головного лікаря КНП «Стоматологічна поліклініка Калуської міської ради». </w:t>
      </w:r>
    </w:p>
    <w:p w:rsidR="000A3E78" w:rsidRPr="000A3E78" w:rsidRDefault="000A3E78" w:rsidP="000A3E78">
      <w:pPr>
        <w:ind w:firstLine="708"/>
        <w:jc w:val="both"/>
        <w:rPr>
          <w:sz w:val="26"/>
          <w:szCs w:val="26"/>
          <w:lang w:val="uk-UA"/>
        </w:rPr>
      </w:pPr>
      <w:r w:rsidRPr="000A3E78">
        <w:rPr>
          <w:sz w:val="26"/>
          <w:szCs w:val="26"/>
          <w:lang w:val="uk-UA"/>
        </w:rPr>
        <w:t xml:space="preserve">5. Контроль за виконанням рішення покласти на заступника міського голови Надію </w:t>
      </w:r>
      <w:proofErr w:type="spellStart"/>
      <w:r w:rsidRPr="000A3E78">
        <w:rPr>
          <w:sz w:val="26"/>
          <w:szCs w:val="26"/>
          <w:lang w:val="uk-UA"/>
        </w:rPr>
        <w:t>Гуш</w:t>
      </w:r>
      <w:proofErr w:type="spellEnd"/>
      <w:r w:rsidRPr="000A3E78">
        <w:rPr>
          <w:sz w:val="26"/>
          <w:szCs w:val="26"/>
          <w:lang w:val="uk-UA"/>
        </w:rPr>
        <w:t xml:space="preserve">. </w:t>
      </w:r>
    </w:p>
    <w:p w:rsidR="000A3E78" w:rsidRPr="000A3E78" w:rsidRDefault="000A3E78" w:rsidP="000A3E78">
      <w:pPr>
        <w:jc w:val="both"/>
        <w:rPr>
          <w:sz w:val="26"/>
          <w:szCs w:val="26"/>
          <w:lang w:val="uk-UA"/>
        </w:rPr>
      </w:pPr>
    </w:p>
    <w:p w:rsidR="000A3E78" w:rsidRDefault="000A3E78" w:rsidP="000A3E78">
      <w:pPr>
        <w:jc w:val="both"/>
        <w:rPr>
          <w:sz w:val="26"/>
          <w:szCs w:val="26"/>
          <w:lang w:val="uk-UA"/>
        </w:rPr>
      </w:pPr>
    </w:p>
    <w:p w:rsidR="000A3E78" w:rsidRDefault="000A3E78" w:rsidP="000A3E78">
      <w:pPr>
        <w:jc w:val="both"/>
        <w:rPr>
          <w:sz w:val="26"/>
          <w:szCs w:val="26"/>
          <w:lang w:val="uk-UA"/>
        </w:rPr>
      </w:pPr>
    </w:p>
    <w:p w:rsidR="000A3E78" w:rsidRDefault="000A3E78" w:rsidP="000A3E78">
      <w:pPr>
        <w:jc w:val="both"/>
        <w:rPr>
          <w:sz w:val="26"/>
          <w:szCs w:val="26"/>
          <w:lang w:val="uk-UA"/>
        </w:rPr>
      </w:pPr>
    </w:p>
    <w:p w:rsidR="000A3E78" w:rsidRPr="000A3E78" w:rsidRDefault="000A3E78" w:rsidP="000A3E78">
      <w:pPr>
        <w:jc w:val="both"/>
        <w:rPr>
          <w:sz w:val="26"/>
          <w:szCs w:val="26"/>
          <w:lang w:val="uk-UA"/>
        </w:rPr>
      </w:pPr>
      <w:r w:rsidRPr="000A3E78">
        <w:rPr>
          <w:sz w:val="26"/>
          <w:szCs w:val="26"/>
          <w:lang w:val="uk-UA"/>
        </w:rPr>
        <w:t>Міський голова</w:t>
      </w:r>
      <w:r w:rsidRPr="000A3E78">
        <w:rPr>
          <w:sz w:val="26"/>
          <w:szCs w:val="26"/>
          <w:lang w:val="uk-UA"/>
        </w:rPr>
        <w:tab/>
      </w:r>
      <w:r w:rsidRPr="000A3E78">
        <w:rPr>
          <w:sz w:val="26"/>
          <w:szCs w:val="26"/>
          <w:lang w:val="uk-UA"/>
        </w:rPr>
        <w:tab/>
      </w:r>
      <w:r w:rsidRPr="000A3E78">
        <w:rPr>
          <w:sz w:val="26"/>
          <w:szCs w:val="26"/>
          <w:lang w:val="uk-UA"/>
        </w:rPr>
        <w:tab/>
      </w:r>
      <w:r w:rsidRPr="000A3E78">
        <w:rPr>
          <w:sz w:val="26"/>
          <w:szCs w:val="26"/>
          <w:lang w:val="uk-UA"/>
        </w:rPr>
        <w:tab/>
      </w:r>
      <w:r w:rsidRPr="000A3E78">
        <w:rPr>
          <w:sz w:val="26"/>
          <w:szCs w:val="26"/>
          <w:lang w:val="uk-UA"/>
        </w:rPr>
        <w:tab/>
      </w:r>
      <w:r w:rsidRPr="000A3E78">
        <w:rPr>
          <w:sz w:val="26"/>
          <w:szCs w:val="26"/>
          <w:lang w:val="uk-UA"/>
        </w:rPr>
        <w:tab/>
        <w:t>Андрій Найда</w:t>
      </w:r>
    </w:p>
    <w:p w:rsidR="000A3E78" w:rsidRPr="000A3E78" w:rsidRDefault="000A3E78" w:rsidP="000A3E78">
      <w:pPr>
        <w:shd w:val="clear" w:color="auto" w:fill="FFFFFF"/>
        <w:spacing w:after="150"/>
        <w:rPr>
          <w:rFonts w:ascii="Arial" w:hAnsi="Arial" w:cs="Arial"/>
          <w:color w:val="494848"/>
          <w:sz w:val="24"/>
          <w:szCs w:val="24"/>
          <w:lang w:val="uk-UA" w:eastAsia="uk-UA"/>
        </w:rPr>
      </w:pPr>
    </w:p>
    <w:p w:rsidR="000A3E78" w:rsidRDefault="000A3E78" w:rsidP="000A3E78">
      <w:pPr>
        <w:shd w:val="clear" w:color="auto" w:fill="FFFFFF"/>
        <w:spacing w:after="150"/>
        <w:rPr>
          <w:rFonts w:ascii="Arial" w:hAnsi="Arial" w:cs="Arial"/>
          <w:color w:val="494848"/>
          <w:sz w:val="24"/>
          <w:szCs w:val="24"/>
          <w:lang w:val="uk-UA" w:eastAsia="uk-UA"/>
        </w:rPr>
      </w:pPr>
    </w:p>
    <w:p w:rsidR="000A3E78" w:rsidRDefault="000A3E78" w:rsidP="000A3E78">
      <w:pPr>
        <w:shd w:val="clear" w:color="auto" w:fill="FFFFFF"/>
        <w:spacing w:after="150"/>
        <w:rPr>
          <w:rFonts w:ascii="Arial" w:hAnsi="Arial" w:cs="Arial"/>
          <w:color w:val="494848"/>
          <w:sz w:val="24"/>
          <w:szCs w:val="24"/>
          <w:lang w:val="uk-UA" w:eastAsia="uk-UA"/>
        </w:rPr>
      </w:pPr>
    </w:p>
    <w:p w:rsid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hd w:val="clear" w:color="auto" w:fill="FFFFFF"/>
        <w:spacing w:after="150"/>
        <w:ind w:left="6372"/>
        <w:rPr>
          <w:color w:val="494848"/>
          <w:sz w:val="24"/>
          <w:szCs w:val="24"/>
          <w:lang w:val="uk-UA" w:eastAsia="uk-UA"/>
        </w:rPr>
      </w:pPr>
      <w:r w:rsidRPr="000A3E78">
        <w:rPr>
          <w:color w:val="494848"/>
          <w:sz w:val="24"/>
          <w:szCs w:val="24"/>
          <w:lang w:val="uk-UA" w:eastAsia="uk-UA"/>
        </w:rPr>
        <w:t>ЗАТВЕРДЖЕНО</w:t>
      </w:r>
      <w:r w:rsidRPr="000A3E78">
        <w:rPr>
          <w:color w:val="494848"/>
          <w:sz w:val="24"/>
          <w:szCs w:val="24"/>
          <w:lang w:val="uk-UA" w:eastAsia="uk-UA"/>
        </w:rPr>
        <w:br/>
        <w:t>Рішення міської ради</w:t>
      </w:r>
      <w:r w:rsidRPr="000A3E78">
        <w:rPr>
          <w:color w:val="494848"/>
          <w:sz w:val="24"/>
          <w:szCs w:val="24"/>
          <w:lang w:val="uk-UA" w:eastAsia="uk-UA"/>
        </w:rPr>
        <w:br/>
      </w:r>
      <w:r>
        <w:rPr>
          <w:color w:val="494848"/>
          <w:sz w:val="24"/>
          <w:szCs w:val="24"/>
          <w:lang w:val="uk-UA" w:eastAsia="uk-UA"/>
        </w:rPr>
        <w:t xml:space="preserve">17.12.2020    </w:t>
      </w:r>
      <w:r w:rsidRPr="000A3E78">
        <w:rPr>
          <w:color w:val="494848"/>
          <w:sz w:val="24"/>
          <w:szCs w:val="24"/>
          <w:lang w:val="uk-UA" w:eastAsia="uk-UA"/>
        </w:rPr>
        <w:t xml:space="preserve"> № </w:t>
      </w:r>
      <w:r>
        <w:rPr>
          <w:color w:val="494848"/>
          <w:sz w:val="24"/>
          <w:szCs w:val="24"/>
          <w:lang w:val="uk-UA" w:eastAsia="uk-UA"/>
        </w:rPr>
        <w:t xml:space="preserve">  86</w:t>
      </w:r>
    </w:p>
    <w:p w:rsidR="000A3E78" w:rsidRPr="000A3E78" w:rsidRDefault="000A3E78" w:rsidP="000A3E78">
      <w:pPr>
        <w:shd w:val="clear" w:color="auto" w:fill="FFFFFF"/>
        <w:spacing w:after="150"/>
        <w:ind w:left="6372"/>
        <w:rPr>
          <w:color w:val="494848"/>
          <w:sz w:val="24"/>
          <w:szCs w:val="24"/>
          <w:lang w:val="uk-UA" w:eastAsia="uk-UA"/>
        </w:rPr>
      </w:pPr>
      <w:r w:rsidRPr="000A3E78">
        <w:rPr>
          <w:color w:val="494848"/>
          <w:sz w:val="24"/>
          <w:szCs w:val="24"/>
          <w:lang w:val="uk-UA" w:eastAsia="uk-UA"/>
        </w:rPr>
        <w:t>Секретар міської ради</w:t>
      </w:r>
    </w:p>
    <w:p w:rsidR="000A3E78" w:rsidRPr="000A3E78" w:rsidRDefault="000A3E78" w:rsidP="000A3E78">
      <w:pPr>
        <w:shd w:val="clear" w:color="auto" w:fill="FFFFFF"/>
        <w:spacing w:after="150"/>
        <w:ind w:left="6372"/>
        <w:rPr>
          <w:color w:val="494848"/>
          <w:sz w:val="24"/>
          <w:szCs w:val="24"/>
          <w:lang w:val="uk-UA" w:eastAsia="uk-UA"/>
        </w:rPr>
      </w:pPr>
      <w:r>
        <w:rPr>
          <w:color w:val="494848"/>
          <w:sz w:val="24"/>
          <w:szCs w:val="24"/>
          <w:lang w:val="uk-UA" w:eastAsia="uk-UA"/>
        </w:rPr>
        <w:t xml:space="preserve">        Віктор </w:t>
      </w:r>
      <w:proofErr w:type="spellStart"/>
      <w:r>
        <w:rPr>
          <w:color w:val="494848"/>
          <w:sz w:val="24"/>
          <w:szCs w:val="24"/>
          <w:lang w:val="uk-UA" w:eastAsia="uk-UA"/>
        </w:rPr>
        <w:t>Гільтайчук</w:t>
      </w:r>
      <w:proofErr w:type="spellEnd"/>
    </w:p>
    <w:p w:rsidR="000A3E78" w:rsidRPr="000A3E78" w:rsidRDefault="000A3E78" w:rsidP="000A3E78">
      <w:pPr>
        <w:shd w:val="clear" w:color="auto" w:fill="FFFFFF"/>
        <w:spacing w:after="150"/>
        <w:rPr>
          <w:color w:val="494848"/>
          <w:sz w:val="24"/>
          <w:szCs w:val="24"/>
          <w:lang w:val="uk-UA" w:eastAsia="uk-UA"/>
        </w:rPr>
      </w:pPr>
      <w:r w:rsidRPr="000A3E78">
        <w:rPr>
          <w:color w:val="494848"/>
          <w:sz w:val="24"/>
          <w:szCs w:val="24"/>
          <w:lang w:val="uk-UA" w:eastAsia="uk-UA"/>
        </w:rPr>
        <w:t> </w:t>
      </w:r>
      <w:r w:rsidRPr="000A3E78">
        <w:rPr>
          <w:color w:val="494848"/>
          <w:sz w:val="24"/>
          <w:szCs w:val="24"/>
          <w:lang w:val="uk-UA" w:eastAsia="uk-UA"/>
        </w:rPr>
        <w:tab/>
      </w:r>
      <w:r w:rsidRPr="000A3E78">
        <w:rPr>
          <w:color w:val="494848"/>
          <w:sz w:val="24"/>
          <w:szCs w:val="24"/>
          <w:lang w:val="uk-UA" w:eastAsia="uk-UA"/>
        </w:rPr>
        <w:tab/>
      </w:r>
      <w:r w:rsidRPr="000A3E78">
        <w:rPr>
          <w:color w:val="494848"/>
          <w:sz w:val="24"/>
          <w:szCs w:val="24"/>
          <w:lang w:val="uk-UA" w:eastAsia="uk-UA"/>
        </w:rPr>
        <w:tab/>
      </w:r>
      <w:r w:rsidRPr="000A3E78">
        <w:rPr>
          <w:color w:val="494848"/>
          <w:sz w:val="24"/>
          <w:szCs w:val="24"/>
          <w:lang w:val="uk-UA" w:eastAsia="uk-UA"/>
        </w:rPr>
        <w:tab/>
      </w:r>
      <w:r w:rsidRPr="000A3E78">
        <w:rPr>
          <w:color w:val="494848"/>
          <w:sz w:val="24"/>
          <w:szCs w:val="24"/>
          <w:lang w:val="uk-UA" w:eastAsia="uk-UA"/>
        </w:rPr>
        <w:tab/>
      </w:r>
      <w:r w:rsidRPr="000A3E78">
        <w:rPr>
          <w:color w:val="494848"/>
          <w:sz w:val="24"/>
          <w:szCs w:val="24"/>
          <w:lang w:val="uk-UA" w:eastAsia="uk-UA"/>
        </w:rPr>
        <w:tab/>
      </w:r>
      <w:r w:rsidRPr="000A3E78">
        <w:rPr>
          <w:color w:val="494848"/>
          <w:sz w:val="24"/>
          <w:szCs w:val="24"/>
          <w:lang w:val="uk-UA" w:eastAsia="uk-UA"/>
        </w:rPr>
        <w:tab/>
      </w:r>
      <w:r w:rsidRPr="000A3E78">
        <w:rPr>
          <w:color w:val="494848"/>
          <w:sz w:val="24"/>
          <w:szCs w:val="24"/>
          <w:lang w:val="uk-UA" w:eastAsia="uk-UA"/>
        </w:rPr>
        <w:tab/>
      </w:r>
      <w:r w:rsidRPr="000A3E78">
        <w:rPr>
          <w:color w:val="494848"/>
          <w:sz w:val="24"/>
          <w:szCs w:val="24"/>
          <w:lang w:val="uk-UA" w:eastAsia="uk-UA"/>
        </w:rPr>
        <w:tab/>
      </w:r>
      <w:r w:rsidRPr="000A3E78">
        <w:rPr>
          <w:color w:val="494848"/>
          <w:sz w:val="24"/>
          <w:szCs w:val="24"/>
          <w:lang w:val="uk-UA" w:eastAsia="uk-UA"/>
        </w:rPr>
        <w:tab/>
      </w:r>
    </w:p>
    <w:p w:rsidR="000A3E78" w:rsidRDefault="000A3E78" w:rsidP="000A3E78">
      <w:pPr>
        <w:shd w:val="clear" w:color="auto" w:fill="FFFFFF"/>
        <w:spacing w:after="150"/>
        <w:rPr>
          <w:rFonts w:ascii="Arial" w:hAnsi="Arial" w:cs="Arial"/>
          <w:color w:val="494848"/>
          <w:sz w:val="24"/>
          <w:szCs w:val="24"/>
          <w:lang w:val="uk-UA" w:eastAsia="uk-UA"/>
        </w:rPr>
      </w:pPr>
    </w:p>
    <w:p w:rsidR="000A3E78" w:rsidRDefault="000A3E78" w:rsidP="000A3E78">
      <w:pPr>
        <w:shd w:val="clear" w:color="auto" w:fill="FFFFFF"/>
        <w:spacing w:after="150"/>
        <w:rPr>
          <w:rFonts w:ascii="Arial" w:hAnsi="Arial" w:cs="Arial"/>
          <w:color w:val="494848"/>
          <w:sz w:val="24"/>
          <w:szCs w:val="24"/>
          <w:lang w:val="uk-UA" w:eastAsia="uk-UA"/>
        </w:rPr>
      </w:pPr>
    </w:p>
    <w:p w:rsid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hd w:val="clear" w:color="auto" w:fill="FFFFFF"/>
        <w:spacing w:after="150"/>
        <w:rPr>
          <w:color w:val="494848"/>
          <w:sz w:val="26"/>
          <w:szCs w:val="26"/>
          <w:lang w:val="uk-UA" w:eastAsia="uk-UA"/>
        </w:rPr>
      </w:pPr>
    </w:p>
    <w:p w:rsidR="000A3E78" w:rsidRPr="000A3E78" w:rsidRDefault="000A3E78" w:rsidP="000A3E78">
      <w:pPr>
        <w:shd w:val="clear" w:color="auto" w:fill="FFFFFF"/>
        <w:spacing w:after="150"/>
        <w:jc w:val="center"/>
        <w:rPr>
          <w:color w:val="494848"/>
          <w:sz w:val="26"/>
          <w:szCs w:val="26"/>
          <w:lang w:val="uk-UA" w:eastAsia="uk-UA"/>
        </w:rPr>
      </w:pPr>
      <w:r w:rsidRPr="000A3E78">
        <w:rPr>
          <w:b/>
          <w:bCs/>
          <w:color w:val="494848"/>
          <w:sz w:val="26"/>
          <w:szCs w:val="26"/>
          <w:lang w:val="uk-UA" w:eastAsia="uk-UA"/>
        </w:rPr>
        <w:t>Програма розвитку та фінансової підтримки</w:t>
      </w:r>
      <w:r w:rsidRPr="000A3E78">
        <w:rPr>
          <w:color w:val="494848"/>
          <w:sz w:val="26"/>
          <w:szCs w:val="26"/>
          <w:lang w:val="uk-UA" w:eastAsia="uk-UA"/>
        </w:rPr>
        <w:br/>
      </w:r>
      <w:r w:rsidRPr="000A3E78">
        <w:rPr>
          <w:b/>
          <w:bCs/>
          <w:color w:val="494848"/>
          <w:sz w:val="26"/>
          <w:szCs w:val="26"/>
          <w:lang w:val="uk-UA" w:eastAsia="uk-UA"/>
        </w:rPr>
        <w:t>комунального некомерційного підприємства «Стоматологічна поліклініка Калуської міської ради»  на  2021 рік</w:t>
      </w:r>
    </w:p>
    <w:p w:rsidR="000A3E78" w:rsidRDefault="000A3E78" w:rsidP="000A3E78">
      <w:pPr>
        <w:shd w:val="clear" w:color="auto" w:fill="FFFFFF"/>
        <w:spacing w:after="150"/>
        <w:rPr>
          <w:color w:val="494848"/>
          <w:sz w:val="26"/>
          <w:szCs w:val="26"/>
          <w:lang w:val="uk-UA" w:eastAsia="uk-UA"/>
        </w:rPr>
      </w:pPr>
      <w:r w:rsidRPr="000A3E78">
        <w:rPr>
          <w:color w:val="494848"/>
          <w:sz w:val="26"/>
          <w:szCs w:val="26"/>
          <w:lang w:val="uk-UA" w:eastAsia="uk-UA"/>
        </w:rPr>
        <w:t> </w:t>
      </w:r>
    </w:p>
    <w:p w:rsidR="000A3E78" w:rsidRDefault="000A3E78" w:rsidP="000A3E78">
      <w:pPr>
        <w:shd w:val="clear" w:color="auto" w:fill="FFFFFF"/>
        <w:spacing w:after="150"/>
        <w:rPr>
          <w:color w:val="494848"/>
          <w:sz w:val="26"/>
          <w:szCs w:val="26"/>
          <w:lang w:val="uk-UA" w:eastAsia="uk-UA"/>
        </w:rPr>
      </w:pPr>
    </w:p>
    <w:p w:rsidR="000A3E78" w:rsidRDefault="000A3E78" w:rsidP="000A3E78">
      <w:pPr>
        <w:shd w:val="clear" w:color="auto" w:fill="FFFFFF"/>
        <w:spacing w:after="150"/>
        <w:rPr>
          <w:color w:val="494848"/>
          <w:sz w:val="26"/>
          <w:szCs w:val="26"/>
          <w:lang w:val="uk-UA" w:eastAsia="uk-UA"/>
        </w:rPr>
      </w:pPr>
    </w:p>
    <w:p w:rsidR="000A3E78" w:rsidRPr="000A3E78" w:rsidRDefault="000A3E78" w:rsidP="000A3E78">
      <w:pPr>
        <w:shd w:val="clear" w:color="auto" w:fill="FFFFFF"/>
        <w:spacing w:after="150"/>
        <w:rPr>
          <w:color w:val="494848"/>
          <w:sz w:val="26"/>
          <w:szCs w:val="26"/>
          <w:lang w:val="uk-UA" w:eastAsia="uk-UA"/>
        </w:rPr>
      </w:pPr>
    </w:p>
    <w:p w:rsidR="000A3E78" w:rsidRPr="000A3E78" w:rsidRDefault="000A3E78" w:rsidP="000A3E78">
      <w:pPr>
        <w:shd w:val="clear" w:color="auto" w:fill="FFFFFF"/>
        <w:spacing w:after="150"/>
        <w:rPr>
          <w:color w:val="494848"/>
          <w:sz w:val="26"/>
          <w:szCs w:val="26"/>
          <w:lang w:val="uk-UA" w:eastAsia="uk-UA"/>
        </w:rPr>
      </w:pPr>
      <w:r w:rsidRPr="000A3E78">
        <w:rPr>
          <w:color w:val="494848"/>
          <w:sz w:val="26"/>
          <w:szCs w:val="26"/>
          <w:lang w:val="uk-UA" w:eastAsia="uk-UA"/>
        </w:rPr>
        <w:t> </w:t>
      </w:r>
    </w:p>
    <w:p w:rsidR="000A3E78" w:rsidRPr="000A3E78" w:rsidRDefault="000A3E78" w:rsidP="000A3E78">
      <w:pPr>
        <w:shd w:val="clear" w:color="auto" w:fill="FFFFFF"/>
        <w:spacing w:after="150"/>
        <w:rPr>
          <w:color w:val="494848"/>
          <w:sz w:val="26"/>
          <w:szCs w:val="26"/>
          <w:lang w:val="uk-UA" w:eastAsia="uk-UA"/>
        </w:rPr>
      </w:pPr>
    </w:p>
    <w:p w:rsidR="000A3E78" w:rsidRPr="000A3E78" w:rsidRDefault="000A3E78" w:rsidP="000A3E78">
      <w:pPr>
        <w:jc w:val="both"/>
        <w:rPr>
          <w:b/>
          <w:sz w:val="26"/>
          <w:szCs w:val="26"/>
          <w:lang w:val="uk-UA"/>
        </w:rPr>
      </w:pPr>
      <w:r w:rsidRPr="000A3E78">
        <w:rPr>
          <w:b/>
          <w:sz w:val="26"/>
          <w:szCs w:val="26"/>
          <w:lang w:val="uk-UA"/>
        </w:rPr>
        <w:t>Замовник програми</w:t>
      </w:r>
    </w:p>
    <w:tbl>
      <w:tblPr>
        <w:tblW w:w="10031" w:type="dxa"/>
        <w:tblLook w:val="04A0"/>
      </w:tblPr>
      <w:tblGrid>
        <w:gridCol w:w="3936"/>
        <w:gridCol w:w="6095"/>
      </w:tblGrid>
      <w:tr w:rsidR="000A3E78" w:rsidRPr="000A3E78" w:rsidTr="001E4692">
        <w:tc>
          <w:tcPr>
            <w:tcW w:w="3936" w:type="dxa"/>
          </w:tcPr>
          <w:p w:rsidR="000A3E78" w:rsidRPr="000A3E78" w:rsidRDefault="000A3E78" w:rsidP="001E4692">
            <w:pPr>
              <w:rPr>
                <w:sz w:val="26"/>
                <w:szCs w:val="26"/>
                <w:lang w:val="uk-UA"/>
              </w:rPr>
            </w:pPr>
            <w:r w:rsidRPr="000A3E78">
              <w:rPr>
                <w:sz w:val="26"/>
                <w:szCs w:val="26"/>
                <w:lang w:val="uk-UA"/>
              </w:rPr>
              <w:t>Директор підприємства, головний лікар КНП СПКМР</w:t>
            </w:r>
          </w:p>
        </w:tc>
        <w:tc>
          <w:tcPr>
            <w:tcW w:w="6095" w:type="dxa"/>
            <w:hideMark/>
          </w:tcPr>
          <w:p w:rsidR="000A3E78" w:rsidRPr="000A3E78" w:rsidRDefault="000A3E78" w:rsidP="001E4692">
            <w:pPr>
              <w:ind w:left="502"/>
              <w:rPr>
                <w:sz w:val="26"/>
                <w:szCs w:val="26"/>
                <w:lang w:val="uk-UA"/>
              </w:rPr>
            </w:pPr>
          </w:p>
          <w:p w:rsidR="000A3E78" w:rsidRPr="000A3E78" w:rsidRDefault="000A3E78" w:rsidP="001E4692">
            <w:pPr>
              <w:jc w:val="both"/>
              <w:rPr>
                <w:sz w:val="26"/>
                <w:szCs w:val="26"/>
                <w:lang w:val="uk-UA"/>
              </w:rPr>
            </w:pPr>
            <w:r w:rsidRPr="000A3E78">
              <w:rPr>
                <w:sz w:val="26"/>
                <w:szCs w:val="26"/>
                <w:lang w:val="uk-UA"/>
              </w:rPr>
              <w:t xml:space="preserve">    ______________     </w:t>
            </w:r>
            <w:r w:rsidRPr="000A3E78">
              <w:rPr>
                <w:sz w:val="26"/>
                <w:szCs w:val="26"/>
                <w:lang w:val="uk-UA"/>
              </w:rPr>
              <w:tab/>
              <w:t>Олег Шкляр</w:t>
            </w:r>
          </w:p>
          <w:p w:rsidR="000A3E78" w:rsidRPr="000A3E78" w:rsidRDefault="000A3E78" w:rsidP="001E4692">
            <w:pPr>
              <w:ind w:left="502"/>
              <w:rPr>
                <w:sz w:val="26"/>
                <w:szCs w:val="26"/>
                <w:lang w:val="uk-UA"/>
              </w:rPr>
            </w:pPr>
          </w:p>
          <w:p w:rsidR="000A3E78" w:rsidRPr="000A3E78" w:rsidRDefault="000A3E78" w:rsidP="001E4692">
            <w:pPr>
              <w:rPr>
                <w:sz w:val="26"/>
                <w:szCs w:val="26"/>
                <w:lang w:val="uk-UA"/>
              </w:rPr>
            </w:pPr>
          </w:p>
        </w:tc>
      </w:tr>
      <w:tr w:rsidR="000A3E78" w:rsidRPr="000A3E78" w:rsidTr="001E4692">
        <w:tc>
          <w:tcPr>
            <w:tcW w:w="3936" w:type="dxa"/>
          </w:tcPr>
          <w:p w:rsidR="000A3E78" w:rsidRPr="000A3E78" w:rsidRDefault="000A3E78" w:rsidP="001E4692">
            <w:pPr>
              <w:rPr>
                <w:sz w:val="26"/>
                <w:szCs w:val="26"/>
                <w:lang w:val="uk-UA"/>
              </w:rPr>
            </w:pPr>
          </w:p>
        </w:tc>
        <w:tc>
          <w:tcPr>
            <w:tcW w:w="6095" w:type="dxa"/>
          </w:tcPr>
          <w:p w:rsidR="000A3E78" w:rsidRPr="000A3E78" w:rsidRDefault="000A3E78" w:rsidP="001E4692">
            <w:pPr>
              <w:ind w:left="502"/>
              <w:rPr>
                <w:sz w:val="26"/>
                <w:szCs w:val="26"/>
                <w:lang w:val="uk-UA"/>
              </w:rPr>
            </w:pPr>
          </w:p>
        </w:tc>
      </w:tr>
    </w:tbl>
    <w:p w:rsidR="000A3E78" w:rsidRPr="000A3E78" w:rsidRDefault="000A3E78" w:rsidP="000A3E78">
      <w:pPr>
        <w:jc w:val="both"/>
        <w:rPr>
          <w:b/>
          <w:color w:val="000000"/>
          <w:sz w:val="26"/>
          <w:szCs w:val="26"/>
          <w:lang w:val="uk-UA"/>
        </w:rPr>
      </w:pPr>
      <w:r w:rsidRPr="000A3E78">
        <w:rPr>
          <w:b/>
          <w:color w:val="000000"/>
          <w:sz w:val="26"/>
          <w:szCs w:val="26"/>
          <w:lang w:val="uk-UA"/>
        </w:rPr>
        <w:t>Керівник програми</w:t>
      </w:r>
    </w:p>
    <w:p w:rsidR="000A3E78" w:rsidRPr="000A3E78" w:rsidRDefault="000A3E78" w:rsidP="000A3E78">
      <w:pPr>
        <w:jc w:val="both"/>
        <w:rPr>
          <w:b/>
          <w:sz w:val="26"/>
          <w:szCs w:val="26"/>
          <w:lang w:val="uk-UA"/>
        </w:rPr>
      </w:pPr>
      <w:r w:rsidRPr="000A3E78">
        <w:rPr>
          <w:color w:val="000000"/>
          <w:sz w:val="26"/>
          <w:szCs w:val="26"/>
          <w:lang w:val="uk-UA"/>
        </w:rPr>
        <w:t>Заступник міського голови                ______________</w:t>
      </w:r>
      <w:r w:rsidRPr="000A3E78">
        <w:rPr>
          <w:color w:val="000000"/>
          <w:sz w:val="26"/>
          <w:szCs w:val="26"/>
          <w:lang w:val="uk-UA"/>
        </w:rPr>
        <w:tab/>
      </w:r>
      <w:r w:rsidRPr="000A3E78">
        <w:rPr>
          <w:color w:val="000000"/>
          <w:sz w:val="26"/>
          <w:szCs w:val="26"/>
          <w:lang w:val="uk-UA"/>
        </w:rPr>
        <w:tab/>
      </w:r>
      <w:r w:rsidRPr="000A3E78">
        <w:rPr>
          <w:sz w:val="26"/>
          <w:szCs w:val="26"/>
          <w:lang w:val="uk-UA"/>
        </w:rPr>
        <w:t xml:space="preserve">Надія </w:t>
      </w:r>
      <w:proofErr w:type="spellStart"/>
      <w:r w:rsidRPr="000A3E78">
        <w:rPr>
          <w:sz w:val="26"/>
          <w:szCs w:val="26"/>
          <w:lang w:val="uk-UA"/>
        </w:rPr>
        <w:t>Гуш</w:t>
      </w:r>
      <w:proofErr w:type="spellEnd"/>
    </w:p>
    <w:p w:rsidR="000A3E78" w:rsidRPr="000A3E78" w:rsidRDefault="000A3E78" w:rsidP="000A3E78">
      <w:pPr>
        <w:jc w:val="both"/>
        <w:rPr>
          <w:b/>
          <w:sz w:val="26"/>
          <w:szCs w:val="26"/>
          <w:lang w:val="uk-UA"/>
        </w:rPr>
      </w:pPr>
    </w:p>
    <w:p w:rsidR="000A3E78" w:rsidRDefault="000A3E78" w:rsidP="000A3E78">
      <w:pPr>
        <w:jc w:val="center"/>
        <w:rPr>
          <w:b/>
          <w:sz w:val="26"/>
          <w:szCs w:val="26"/>
          <w:lang w:val="uk-UA"/>
        </w:rPr>
      </w:pPr>
    </w:p>
    <w:p w:rsidR="000A3E78" w:rsidRDefault="000A3E78" w:rsidP="000A3E78">
      <w:pPr>
        <w:jc w:val="center"/>
        <w:rPr>
          <w:b/>
          <w:sz w:val="26"/>
          <w:szCs w:val="26"/>
          <w:lang w:val="uk-UA"/>
        </w:rPr>
      </w:pPr>
    </w:p>
    <w:p w:rsidR="000A3E78" w:rsidRDefault="000A3E78" w:rsidP="000A3E78">
      <w:pPr>
        <w:jc w:val="center"/>
        <w:rPr>
          <w:b/>
          <w:sz w:val="26"/>
          <w:szCs w:val="26"/>
          <w:lang w:val="uk-UA"/>
        </w:rPr>
      </w:pPr>
    </w:p>
    <w:p w:rsidR="000A3E78" w:rsidRDefault="000A3E78" w:rsidP="000A3E78">
      <w:pPr>
        <w:jc w:val="center"/>
        <w:rPr>
          <w:b/>
          <w:sz w:val="26"/>
          <w:szCs w:val="26"/>
          <w:lang w:val="uk-UA"/>
        </w:rPr>
      </w:pPr>
    </w:p>
    <w:p w:rsidR="000A3E78" w:rsidRDefault="000A3E78" w:rsidP="000A3E78">
      <w:pPr>
        <w:jc w:val="center"/>
        <w:rPr>
          <w:b/>
          <w:sz w:val="26"/>
          <w:szCs w:val="26"/>
          <w:lang w:val="uk-UA"/>
        </w:rPr>
      </w:pPr>
    </w:p>
    <w:p w:rsidR="000A3E78" w:rsidRDefault="000A3E78" w:rsidP="000A3E78">
      <w:pPr>
        <w:jc w:val="center"/>
        <w:rPr>
          <w:b/>
          <w:sz w:val="26"/>
          <w:szCs w:val="26"/>
          <w:lang w:val="uk-UA"/>
        </w:rPr>
      </w:pPr>
    </w:p>
    <w:p w:rsidR="000A3E78" w:rsidRDefault="000A3E78" w:rsidP="000A3E78">
      <w:pPr>
        <w:jc w:val="center"/>
        <w:rPr>
          <w:b/>
          <w:sz w:val="26"/>
          <w:szCs w:val="26"/>
          <w:lang w:val="uk-UA"/>
        </w:rPr>
      </w:pPr>
    </w:p>
    <w:p w:rsidR="000A3E78" w:rsidRDefault="000A3E78" w:rsidP="000A3E78">
      <w:pPr>
        <w:jc w:val="center"/>
        <w:rPr>
          <w:b/>
          <w:sz w:val="26"/>
          <w:szCs w:val="26"/>
          <w:lang w:val="uk-UA"/>
        </w:rPr>
      </w:pPr>
    </w:p>
    <w:p w:rsidR="000A3E78" w:rsidRPr="000A3E78" w:rsidRDefault="000A3E78" w:rsidP="000A3E78">
      <w:pPr>
        <w:jc w:val="center"/>
        <w:rPr>
          <w:b/>
          <w:sz w:val="26"/>
          <w:szCs w:val="26"/>
          <w:lang w:val="uk-UA"/>
        </w:rPr>
      </w:pPr>
    </w:p>
    <w:p w:rsidR="000A3E78" w:rsidRPr="000A3E78" w:rsidRDefault="000A3E78" w:rsidP="000A3E78">
      <w:pPr>
        <w:jc w:val="center"/>
        <w:rPr>
          <w:b/>
          <w:sz w:val="26"/>
          <w:szCs w:val="26"/>
          <w:lang w:val="uk-UA"/>
        </w:rPr>
      </w:pPr>
    </w:p>
    <w:p w:rsidR="000A3E78" w:rsidRPr="000A3E78" w:rsidRDefault="000A3E78" w:rsidP="000A3E78">
      <w:pPr>
        <w:shd w:val="clear" w:color="auto" w:fill="FFFFFF"/>
        <w:spacing w:after="150"/>
        <w:rPr>
          <w:rFonts w:ascii="Arial" w:hAnsi="Arial" w:cs="Arial"/>
          <w:b/>
          <w:bCs/>
          <w:color w:val="494848"/>
          <w:sz w:val="24"/>
          <w:szCs w:val="24"/>
          <w:lang w:val="uk-UA" w:eastAsia="uk-UA"/>
        </w:rPr>
      </w:pPr>
    </w:p>
    <w:p w:rsidR="000A3E78" w:rsidRPr="000A3E78" w:rsidRDefault="000A3E78" w:rsidP="000A3E78">
      <w:pPr>
        <w:shd w:val="clear" w:color="auto" w:fill="FFFFFF"/>
        <w:spacing w:after="150"/>
        <w:jc w:val="center"/>
        <w:rPr>
          <w:b/>
          <w:bCs/>
          <w:color w:val="494848"/>
          <w:sz w:val="24"/>
          <w:szCs w:val="24"/>
          <w:lang w:val="uk-UA" w:eastAsia="uk-UA"/>
        </w:rPr>
      </w:pPr>
    </w:p>
    <w:p w:rsidR="000A3E78" w:rsidRPr="000A3E78" w:rsidRDefault="000A3E78" w:rsidP="000A3E78">
      <w:pPr>
        <w:shd w:val="clear" w:color="auto" w:fill="FFFFFF"/>
        <w:spacing w:after="150"/>
        <w:jc w:val="center"/>
        <w:rPr>
          <w:sz w:val="26"/>
          <w:szCs w:val="26"/>
          <w:lang w:val="uk-UA" w:eastAsia="uk-UA"/>
        </w:rPr>
      </w:pPr>
      <w:r w:rsidRPr="000A3E78">
        <w:rPr>
          <w:b/>
          <w:bCs/>
          <w:sz w:val="26"/>
          <w:szCs w:val="26"/>
          <w:lang w:val="uk-UA" w:eastAsia="uk-UA"/>
        </w:rPr>
        <w:lastRenderedPageBreak/>
        <w:t>Паспорт</w:t>
      </w:r>
      <w:r w:rsidRPr="000A3E78">
        <w:rPr>
          <w:sz w:val="26"/>
          <w:szCs w:val="26"/>
          <w:lang w:val="uk-UA" w:eastAsia="uk-UA"/>
        </w:rPr>
        <w:br/>
      </w:r>
      <w:r w:rsidRPr="000A3E78">
        <w:rPr>
          <w:b/>
          <w:bCs/>
          <w:sz w:val="26"/>
          <w:szCs w:val="26"/>
          <w:lang w:val="uk-UA" w:eastAsia="uk-UA"/>
        </w:rPr>
        <w:t>Програми розвитку та фінансової підтримки</w:t>
      </w:r>
      <w:r w:rsidRPr="000A3E78">
        <w:rPr>
          <w:sz w:val="26"/>
          <w:szCs w:val="26"/>
          <w:lang w:val="uk-UA" w:eastAsia="uk-UA"/>
        </w:rPr>
        <w:br/>
      </w:r>
      <w:r w:rsidRPr="000A3E78">
        <w:rPr>
          <w:b/>
          <w:bCs/>
          <w:sz w:val="26"/>
          <w:szCs w:val="26"/>
          <w:lang w:val="uk-UA" w:eastAsia="uk-UA"/>
        </w:rPr>
        <w:t>комунального некомерційного підприємства « Стоматологічна поліклініка Калуської міської ради» на 2021 рік</w:t>
      </w:r>
    </w:p>
    <w:p w:rsidR="000A3E78" w:rsidRPr="000A3E78" w:rsidRDefault="000A3E78" w:rsidP="000A3E78">
      <w:pPr>
        <w:shd w:val="clear" w:color="auto" w:fill="FFFFFF"/>
        <w:spacing w:after="150"/>
        <w:rPr>
          <w:sz w:val="26"/>
          <w:szCs w:val="26"/>
          <w:lang w:val="uk-UA" w:eastAsia="uk-UA"/>
        </w:rPr>
      </w:pPr>
      <w:r w:rsidRPr="000A3E78">
        <w:rPr>
          <w:sz w:val="26"/>
          <w:szCs w:val="26"/>
          <w:lang w:val="uk-UA" w:eastAsia="uk-UA"/>
        </w:rPr>
        <w:t> </w:t>
      </w:r>
    </w:p>
    <w:p w:rsidR="000A3E78" w:rsidRPr="000A3E78" w:rsidRDefault="000A3E78" w:rsidP="000A3E78">
      <w:pPr>
        <w:shd w:val="clear" w:color="auto" w:fill="FFFFFF"/>
        <w:ind w:right="-2"/>
        <w:jc w:val="both"/>
        <w:textAlignment w:val="baseline"/>
        <w:rPr>
          <w:sz w:val="26"/>
          <w:szCs w:val="26"/>
          <w:lang w:val="uk-UA"/>
        </w:rPr>
      </w:pPr>
      <w:r w:rsidRPr="000A3E78">
        <w:rPr>
          <w:sz w:val="26"/>
          <w:szCs w:val="26"/>
          <w:lang w:val="uk-UA" w:eastAsia="uk-UA"/>
        </w:rPr>
        <w:t>1</w:t>
      </w:r>
      <w:r w:rsidRPr="000A3E78">
        <w:rPr>
          <w:b/>
          <w:sz w:val="26"/>
          <w:szCs w:val="26"/>
          <w:lang w:val="uk-UA" w:eastAsia="uk-UA"/>
        </w:rPr>
        <w:t>. Ініціатор розроблення Програми (замовник</w:t>
      </w:r>
      <w:r w:rsidRPr="000A3E78">
        <w:rPr>
          <w:sz w:val="26"/>
          <w:szCs w:val="26"/>
          <w:lang w:val="uk-UA" w:eastAsia="uk-UA"/>
        </w:rPr>
        <w:t>):-  КНП «Стоматологічна поліклініка Калуської міської ради»</w:t>
      </w:r>
      <w:r w:rsidRPr="000A3E78">
        <w:rPr>
          <w:sz w:val="26"/>
          <w:szCs w:val="26"/>
          <w:lang w:val="uk-UA" w:eastAsia="uk-UA"/>
        </w:rPr>
        <w:br/>
        <w:t xml:space="preserve">2. </w:t>
      </w:r>
      <w:r w:rsidRPr="000A3E78">
        <w:rPr>
          <w:b/>
          <w:sz w:val="26"/>
          <w:szCs w:val="26"/>
          <w:lang w:val="uk-UA" w:eastAsia="uk-UA"/>
        </w:rPr>
        <w:t>Нормативно-правова база</w:t>
      </w:r>
      <w:r w:rsidRPr="000A3E78">
        <w:rPr>
          <w:sz w:val="26"/>
          <w:szCs w:val="26"/>
          <w:lang w:val="uk-UA" w:eastAsia="uk-UA"/>
        </w:rPr>
        <w:t xml:space="preserve">: -  </w:t>
      </w:r>
      <w:r w:rsidRPr="000A3E78">
        <w:rPr>
          <w:sz w:val="26"/>
          <w:szCs w:val="26"/>
          <w:lang w:val="uk-UA"/>
        </w:rPr>
        <w:t xml:space="preserve">Конституції України, Законів України </w:t>
      </w:r>
      <w:proofErr w:type="spellStart"/>
      <w:r w:rsidRPr="000A3E78">
        <w:rPr>
          <w:sz w:val="26"/>
          <w:szCs w:val="26"/>
          <w:lang w:val="uk-UA"/>
        </w:rPr>
        <w:t>“Основи</w:t>
      </w:r>
      <w:proofErr w:type="spellEnd"/>
      <w:r w:rsidRPr="000A3E78">
        <w:rPr>
          <w:sz w:val="26"/>
          <w:szCs w:val="26"/>
          <w:lang w:val="uk-UA"/>
        </w:rPr>
        <w:t xml:space="preserve"> законодавства України про охорону </w:t>
      </w:r>
      <w:proofErr w:type="spellStart"/>
      <w:r w:rsidRPr="000A3E78">
        <w:rPr>
          <w:sz w:val="26"/>
          <w:szCs w:val="26"/>
          <w:lang w:val="uk-UA"/>
        </w:rPr>
        <w:t>здоров’я“</w:t>
      </w:r>
      <w:proofErr w:type="spellEnd"/>
      <w:r w:rsidRPr="000A3E78">
        <w:rPr>
          <w:sz w:val="26"/>
          <w:szCs w:val="26"/>
          <w:lang w:val="uk-UA"/>
        </w:rPr>
        <w:t xml:space="preserve">, </w:t>
      </w:r>
      <w:proofErr w:type="spellStart"/>
      <w:r w:rsidRPr="000A3E78">
        <w:rPr>
          <w:sz w:val="26"/>
          <w:szCs w:val="26"/>
          <w:lang w:val="uk-UA"/>
        </w:rPr>
        <w:t>“Про</w:t>
      </w:r>
      <w:proofErr w:type="spellEnd"/>
      <w:r w:rsidRPr="000A3E78">
        <w:rPr>
          <w:sz w:val="26"/>
          <w:szCs w:val="26"/>
          <w:lang w:val="uk-UA"/>
        </w:rPr>
        <w:t xml:space="preserve"> державні соціальні стандарти та державні соціальні </w:t>
      </w:r>
      <w:proofErr w:type="spellStart"/>
      <w:r w:rsidRPr="000A3E78">
        <w:rPr>
          <w:sz w:val="26"/>
          <w:szCs w:val="26"/>
          <w:lang w:val="uk-UA"/>
        </w:rPr>
        <w:t>гарантії“</w:t>
      </w:r>
      <w:proofErr w:type="spellEnd"/>
      <w:r w:rsidRPr="000A3E78">
        <w:rPr>
          <w:sz w:val="26"/>
          <w:szCs w:val="26"/>
          <w:lang w:val="uk-UA"/>
        </w:rPr>
        <w:t xml:space="preserve">,  </w:t>
      </w:r>
      <w:proofErr w:type="spellStart"/>
      <w:r w:rsidRPr="000A3E78">
        <w:rPr>
          <w:sz w:val="26"/>
          <w:szCs w:val="26"/>
          <w:lang w:val="uk-UA"/>
        </w:rPr>
        <w:t>“Про</w:t>
      </w:r>
      <w:proofErr w:type="spellEnd"/>
      <w:r w:rsidRPr="000A3E78">
        <w:rPr>
          <w:sz w:val="26"/>
          <w:szCs w:val="26"/>
          <w:lang w:val="uk-UA"/>
        </w:rPr>
        <w:t xml:space="preserve"> статус ветеранів війни, гарантії їх соціального </w:t>
      </w:r>
      <w:proofErr w:type="spellStart"/>
      <w:r w:rsidRPr="000A3E78">
        <w:rPr>
          <w:sz w:val="26"/>
          <w:szCs w:val="26"/>
          <w:lang w:val="uk-UA"/>
        </w:rPr>
        <w:t>захисту“</w:t>
      </w:r>
      <w:proofErr w:type="spellEnd"/>
      <w:r w:rsidRPr="000A3E78">
        <w:rPr>
          <w:sz w:val="26"/>
          <w:szCs w:val="26"/>
          <w:lang w:val="uk-UA"/>
        </w:rPr>
        <w:t xml:space="preserve">, </w:t>
      </w:r>
      <w:proofErr w:type="spellStart"/>
      <w:r w:rsidRPr="000A3E78">
        <w:rPr>
          <w:sz w:val="26"/>
          <w:szCs w:val="26"/>
          <w:lang w:val="uk-UA"/>
        </w:rPr>
        <w:t>“Про</w:t>
      </w:r>
      <w:proofErr w:type="spellEnd"/>
      <w:r w:rsidRPr="000A3E78">
        <w:rPr>
          <w:sz w:val="26"/>
          <w:szCs w:val="26"/>
          <w:lang w:val="uk-UA"/>
        </w:rPr>
        <w:t xml:space="preserve"> основні засади соціального захисту ветеранів праці та інших громадян похилого віку в </w:t>
      </w:r>
      <w:proofErr w:type="spellStart"/>
      <w:r w:rsidRPr="000A3E78">
        <w:rPr>
          <w:sz w:val="26"/>
          <w:szCs w:val="26"/>
          <w:lang w:val="uk-UA"/>
        </w:rPr>
        <w:t>Україні“</w:t>
      </w:r>
      <w:proofErr w:type="spellEnd"/>
      <w:r w:rsidRPr="000A3E78">
        <w:rPr>
          <w:sz w:val="26"/>
          <w:szCs w:val="26"/>
          <w:lang w:val="uk-UA"/>
        </w:rPr>
        <w:t xml:space="preserve">, </w:t>
      </w:r>
      <w:proofErr w:type="spellStart"/>
      <w:r w:rsidRPr="000A3E78">
        <w:rPr>
          <w:sz w:val="26"/>
          <w:szCs w:val="26"/>
          <w:lang w:val="uk-UA"/>
        </w:rPr>
        <w:t>“Про</w:t>
      </w:r>
      <w:proofErr w:type="spellEnd"/>
      <w:r w:rsidRPr="000A3E78">
        <w:rPr>
          <w:sz w:val="26"/>
          <w:szCs w:val="26"/>
          <w:lang w:val="uk-UA"/>
        </w:rPr>
        <w:t xml:space="preserve"> донорство крові та її </w:t>
      </w:r>
      <w:proofErr w:type="spellStart"/>
      <w:r w:rsidRPr="000A3E78">
        <w:rPr>
          <w:sz w:val="26"/>
          <w:szCs w:val="26"/>
          <w:lang w:val="uk-UA"/>
        </w:rPr>
        <w:t>компонентів“</w:t>
      </w:r>
      <w:proofErr w:type="spellEnd"/>
      <w:r w:rsidRPr="000A3E78">
        <w:rPr>
          <w:sz w:val="26"/>
          <w:szCs w:val="26"/>
          <w:lang w:val="uk-UA"/>
        </w:rPr>
        <w:t xml:space="preserve">, </w:t>
      </w:r>
      <w:proofErr w:type="spellStart"/>
      <w:r w:rsidRPr="000A3E78">
        <w:rPr>
          <w:sz w:val="26"/>
          <w:szCs w:val="26"/>
          <w:lang w:val="uk-UA"/>
        </w:rPr>
        <w:t>“Про</w:t>
      </w:r>
      <w:proofErr w:type="spellEnd"/>
      <w:r w:rsidRPr="000A3E78">
        <w:rPr>
          <w:sz w:val="26"/>
          <w:szCs w:val="26"/>
          <w:lang w:val="uk-UA"/>
        </w:rPr>
        <w:t xml:space="preserve"> внесення змін до Закону України </w:t>
      </w:r>
      <w:proofErr w:type="spellStart"/>
      <w:r w:rsidRPr="000A3E78">
        <w:rPr>
          <w:sz w:val="26"/>
          <w:szCs w:val="26"/>
          <w:lang w:val="uk-UA"/>
        </w:rPr>
        <w:t>“Про</w:t>
      </w:r>
      <w:proofErr w:type="spellEnd"/>
      <w:r w:rsidRPr="000A3E78">
        <w:rPr>
          <w:sz w:val="26"/>
          <w:szCs w:val="26"/>
          <w:lang w:val="uk-UA"/>
        </w:rPr>
        <w:t xml:space="preserve"> основи соціальної захищеності інвалідів в </w:t>
      </w:r>
      <w:proofErr w:type="spellStart"/>
      <w:r w:rsidRPr="000A3E78">
        <w:rPr>
          <w:sz w:val="26"/>
          <w:szCs w:val="26"/>
          <w:lang w:val="uk-UA"/>
        </w:rPr>
        <w:t>Україні“</w:t>
      </w:r>
      <w:proofErr w:type="spellEnd"/>
      <w:r w:rsidRPr="000A3E78">
        <w:rPr>
          <w:sz w:val="26"/>
          <w:szCs w:val="26"/>
          <w:lang w:val="uk-UA"/>
        </w:rPr>
        <w:t xml:space="preserve"> від 15.06.2004, постанови Кабінету Міністрів України від 11.07.2002 № 955 </w:t>
      </w:r>
      <w:proofErr w:type="spellStart"/>
      <w:r w:rsidRPr="000A3E78">
        <w:rPr>
          <w:sz w:val="26"/>
          <w:szCs w:val="26"/>
          <w:lang w:val="uk-UA"/>
        </w:rPr>
        <w:t>“Про</w:t>
      </w:r>
      <w:proofErr w:type="spellEnd"/>
      <w:r w:rsidRPr="000A3E78">
        <w:rPr>
          <w:sz w:val="26"/>
          <w:szCs w:val="26"/>
          <w:lang w:val="uk-UA"/>
        </w:rPr>
        <w:t xml:space="preserve"> затвердження Програми надання громадянам гарантованої державою безоплатної медичної </w:t>
      </w:r>
      <w:proofErr w:type="spellStart"/>
      <w:r w:rsidRPr="000A3E78">
        <w:rPr>
          <w:sz w:val="26"/>
          <w:szCs w:val="26"/>
          <w:lang w:val="uk-UA"/>
        </w:rPr>
        <w:t>допомоги“</w:t>
      </w:r>
      <w:proofErr w:type="spellEnd"/>
      <w:r w:rsidRPr="000A3E78">
        <w:rPr>
          <w:sz w:val="26"/>
          <w:szCs w:val="26"/>
          <w:lang w:val="uk-UA"/>
        </w:rPr>
        <w:t xml:space="preserve">, наказу Міністерства охорони здоров’я України від 23.11.2004 № 566 </w:t>
      </w:r>
      <w:proofErr w:type="spellStart"/>
      <w:r w:rsidRPr="000A3E78">
        <w:rPr>
          <w:sz w:val="26"/>
          <w:szCs w:val="26"/>
          <w:lang w:val="uk-UA"/>
        </w:rPr>
        <w:t>“Про</w:t>
      </w:r>
      <w:proofErr w:type="spellEnd"/>
      <w:r w:rsidRPr="000A3E78">
        <w:rPr>
          <w:sz w:val="26"/>
          <w:szCs w:val="26"/>
          <w:lang w:val="uk-UA"/>
        </w:rPr>
        <w:t xml:space="preserve"> затвердження Протоколів надання медичної допомоги за спеціальностями </w:t>
      </w:r>
      <w:proofErr w:type="spellStart"/>
      <w:r w:rsidRPr="000A3E78">
        <w:rPr>
          <w:sz w:val="26"/>
          <w:szCs w:val="26"/>
          <w:lang w:val="uk-UA"/>
        </w:rPr>
        <w:t>“ортопедична</w:t>
      </w:r>
      <w:proofErr w:type="spellEnd"/>
      <w:r w:rsidRPr="000A3E78">
        <w:rPr>
          <w:sz w:val="26"/>
          <w:szCs w:val="26"/>
          <w:lang w:val="uk-UA"/>
        </w:rPr>
        <w:t xml:space="preserve"> </w:t>
      </w:r>
      <w:proofErr w:type="spellStart"/>
      <w:r w:rsidRPr="000A3E78">
        <w:rPr>
          <w:sz w:val="26"/>
          <w:szCs w:val="26"/>
          <w:lang w:val="uk-UA"/>
        </w:rPr>
        <w:t>стоматологія“</w:t>
      </w:r>
      <w:proofErr w:type="spellEnd"/>
      <w:r w:rsidRPr="000A3E78">
        <w:rPr>
          <w:sz w:val="26"/>
          <w:szCs w:val="26"/>
          <w:lang w:val="uk-UA"/>
        </w:rPr>
        <w:t xml:space="preserve">, </w:t>
      </w:r>
      <w:proofErr w:type="spellStart"/>
      <w:r w:rsidRPr="000A3E78">
        <w:rPr>
          <w:sz w:val="26"/>
          <w:szCs w:val="26"/>
          <w:lang w:val="uk-UA"/>
        </w:rPr>
        <w:t>“терапевтична</w:t>
      </w:r>
      <w:proofErr w:type="spellEnd"/>
      <w:r w:rsidRPr="000A3E78">
        <w:rPr>
          <w:sz w:val="26"/>
          <w:szCs w:val="26"/>
          <w:lang w:val="uk-UA"/>
        </w:rPr>
        <w:t xml:space="preserve"> </w:t>
      </w:r>
      <w:proofErr w:type="spellStart"/>
      <w:r w:rsidRPr="000A3E78">
        <w:rPr>
          <w:sz w:val="26"/>
          <w:szCs w:val="26"/>
          <w:lang w:val="uk-UA"/>
        </w:rPr>
        <w:t>стоматологія“</w:t>
      </w:r>
      <w:proofErr w:type="spellEnd"/>
      <w:r w:rsidRPr="000A3E78">
        <w:rPr>
          <w:sz w:val="26"/>
          <w:szCs w:val="26"/>
          <w:lang w:val="uk-UA"/>
        </w:rPr>
        <w:t xml:space="preserve">, </w:t>
      </w:r>
      <w:proofErr w:type="spellStart"/>
      <w:r w:rsidRPr="000A3E78">
        <w:rPr>
          <w:sz w:val="26"/>
          <w:szCs w:val="26"/>
          <w:lang w:val="uk-UA"/>
        </w:rPr>
        <w:t>“хірургічна</w:t>
      </w:r>
      <w:proofErr w:type="spellEnd"/>
      <w:r w:rsidRPr="000A3E78">
        <w:rPr>
          <w:sz w:val="26"/>
          <w:szCs w:val="26"/>
          <w:lang w:val="uk-UA"/>
        </w:rPr>
        <w:t xml:space="preserve"> </w:t>
      </w:r>
      <w:proofErr w:type="spellStart"/>
      <w:r w:rsidRPr="000A3E78">
        <w:rPr>
          <w:sz w:val="26"/>
          <w:szCs w:val="26"/>
          <w:lang w:val="uk-UA"/>
        </w:rPr>
        <w:t>стоматологія“</w:t>
      </w:r>
      <w:proofErr w:type="spellEnd"/>
      <w:r w:rsidRPr="000A3E78">
        <w:rPr>
          <w:sz w:val="26"/>
          <w:szCs w:val="26"/>
          <w:lang w:val="uk-UA"/>
        </w:rPr>
        <w:t xml:space="preserve">, </w:t>
      </w:r>
      <w:proofErr w:type="spellStart"/>
      <w:r w:rsidRPr="000A3E78">
        <w:rPr>
          <w:sz w:val="26"/>
          <w:szCs w:val="26"/>
          <w:lang w:val="uk-UA"/>
        </w:rPr>
        <w:t>“ортодонтія“</w:t>
      </w:r>
      <w:proofErr w:type="spellEnd"/>
      <w:r w:rsidRPr="000A3E78">
        <w:rPr>
          <w:sz w:val="26"/>
          <w:szCs w:val="26"/>
          <w:lang w:val="uk-UA"/>
        </w:rPr>
        <w:t xml:space="preserve">, </w:t>
      </w:r>
      <w:proofErr w:type="spellStart"/>
      <w:r w:rsidRPr="000A3E78">
        <w:rPr>
          <w:sz w:val="26"/>
          <w:szCs w:val="26"/>
          <w:lang w:val="uk-UA"/>
        </w:rPr>
        <w:t>“дитяча</w:t>
      </w:r>
      <w:proofErr w:type="spellEnd"/>
      <w:r w:rsidRPr="000A3E78">
        <w:rPr>
          <w:sz w:val="26"/>
          <w:szCs w:val="26"/>
          <w:lang w:val="uk-UA"/>
        </w:rPr>
        <w:t xml:space="preserve"> терапевтична </w:t>
      </w:r>
      <w:proofErr w:type="spellStart"/>
      <w:r w:rsidRPr="000A3E78">
        <w:rPr>
          <w:sz w:val="26"/>
          <w:szCs w:val="26"/>
          <w:lang w:val="uk-UA"/>
        </w:rPr>
        <w:t>стоматологія“</w:t>
      </w:r>
      <w:proofErr w:type="spellEnd"/>
      <w:r w:rsidRPr="000A3E78">
        <w:rPr>
          <w:sz w:val="26"/>
          <w:szCs w:val="26"/>
          <w:lang w:val="uk-UA"/>
        </w:rPr>
        <w:t xml:space="preserve">, </w:t>
      </w:r>
      <w:proofErr w:type="spellStart"/>
      <w:r w:rsidRPr="000A3E78">
        <w:rPr>
          <w:sz w:val="26"/>
          <w:szCs w:val="26"/>
          <w:lang w:val="uk-UA"/>
        </w:rPr>
        <w:t>“дитяча</w:t>
      </w:r>
      <w:proofErr w:type="spellEnd"/>
      <w:r w:rsidRPr="000A3E78">
        <w:rPr>
          <w:sz w:val="26"/>
          <w:szCs w:val="26"/>
          <w:lang w:val="uk-UA"/>
        </w:rPr>
        <w:t xml:space="preserve"> хірургічна </w:t>
      </w:r>
      <w:proofErr w:type="spellStart"/>
      <w:r w:rsidRPr="000A3E78">
        <w:rPr>
          <w:sz w:val="26"/>
          <w:szCs w:val="26"/>
          <w:lang w:val="uk-UA"/>
        </w:rPr>
        <w:t>стоматологія“</w:t>
      </w:r>
      <w:proofErr w:type="spellEnd"/>
      <w:r w:rsidRPr="000A3E78">
        <w:rPr>
          <w:sz w:val="26"/>
          <w:szCs w:val="26"/>
          <w:lang w:val="uk-UA"/>
        </w:rPr>
        <w:t xml:space="preserve"> (надалі – Протоколів надання медичної допомоги).</w:t>
      </w:r>
      <w:r w:rsidRPr="000A3E78">
        <w:rPr>
          <w:sz w:val="26"/>
          <w:szCs w:val="26"/>
          <w:lang w:val="uk-UA" w:eastAsia="uk-UA"/>
        </w:rPr>
        <w:br/>
      </w:r>
      <w:r w:rsidRPr="000A3E78">
        <w:rPr>
          <w:b/>
          <w:sz w:val="26"/>
          <w:szCs w:val="26"/>
          <w:lang w:val="uk-UA" w:eastAsia="uk-UA"/>
        </w:rPr>
        <w:t>3. Відповідальні виконавці</w:t>
      </w:r>
      <w:r w:rsidRPr="000A3E78">
        <w:rPr>
          <w:sz w:val="26"/>
          <w:szCs w:val="26"/>
          <w:lang w:val="uk-UA" w:eastAsia="uk-UA"/>
        </w:rPr>
        <w:t>: -  комунальне некомерційне підприємство «Стоматологічна поліклініка Калуської міської ради»</w:t>
      </w:r>
      <w:r w:rsidRPr="000A3E78">
        <w:rPr>
          <w:sz w:val="26"/>
          <w:szCs w:val="26"/>
          <w:lang w:val="uk-UA" w:eastAsia="uk-UA"/>
        </w:rPr>
        <w:br/>
        <w:t xml:space="preserve">4. </w:t>
      </w:r>
      <w:r w:rsidRPr="000A3E78">
        <w:rPr>
          <w:b/>
          <w:sz w:val="26"/>
          <w:szCs w:val="26"/>
          <w:lang w:val="uk-UA" w:eastAsia="uk-UA"/>
        </w:rPr>
        <w:t>Головний розпорядник бюджетних коштів:</w:t>
      </w:r>
      <w:r w:rsidRPr="000A3E78">
        <w:rPr>
          <w:sz w:val="26"/>
          <w:szCs w:val="26"/>
          <w:lang w:val="uk-UA" w:eastAsia="uk-UA"/>
        </w:rPr>
        <w:t>- Калуська міська рада.</w:t>
      </w:r>
      <w:r w:rsidRPr="000A3E78">
        <w:rPr>
          <w:sz w:val="26"/>
          <w:szCs w:val="26"/>
          <w:lang w:val="uk-UA" w:eastAsia="uk-UA"/>
        </w:rPr>
        <w:br/>
        <w:t xml:space="preserve">5. </w:t>
      </w:r>
      <w:r w:rsidRPr="000A3E78">
        <w:rPr>
          <w:b/>
          <w:sz w:val="26"/>
          <w:szCs w:val="26"/>
          <w:lang w:val="uk-UA" w:eastAsia="uk-UA"/>
        </w:rPr>
        <w:t>Терміни реалізації Програми</w:t>
      </w:r>
      <w:r w:rsidRPr="000A3E78">
        <w:rPr>
          <w:sz w:val="26"/>
          <w:szCs w:val="26"/>
          <w:lang w:val="uk-UA" w:eastAsia="uk-UA"/>
        </w:rPr>
        <w:t>: - 2021 рік.</w:t>
      </w:r>
      <w:r w:rsidRPr="000A3E78">
        <w:rPr>
          <w:sz w:val="26"/>
          <w:szCs w:val="26"/>
          <w:lang w:val="uk-UA" w:eastAsia="uk-UA"/>
        </w:rPr>
        <w:br/>
        <w:t xml:space="preserve">6. </w:t>
      </w:r>
      <w:r w:rsidRPr="000A3E78">
        <w:rPr>
          <w:b/>
          <w:sz w:val="26"/>
          <w:szCs w:val="26"/>
          <w:lang w:val="uk-UA" w:eastAsia="uk-UA"/>
        </w:rPr>
        <w:t>Етапи фінансування Програми</w:t>
      </w:r>
      <w:r w:rsidRPr="000A3E78">
        <w:rPr>
          <w:sz w:val="26"/>
          <w:szCs w:val="26"/>
          <w:lang w:val="uk-UA" w:eastAsia="uk-UA"/>
        </w:rPr>
        <w:t>: - 2021 рік.</w:t>
      </w:r>
      <w:r w:rsidRPr="000A3E78">
        <w:rPr>
          <w:sz w:val="26"/>
          <w:szCs w:val="26"/>
          <w:lang w:val="uk-UA" w:eastAsia="uk-UA"/>
        </w:rPr>
        <w:br/>
        <w:t xml:space="preserve">7. </w:t>
      </w:r>
      <w:r w:rsidRPr="000A3E78">
        <w:rPr>
          <w:b/>
          <w:sz w:val="26"/>
          <w:szCs w:val="26"/>
          <w:lang w:val="uk-UA" w:eastAsia="uk-UA"/>
        </w:rPr>
        <w:t>Форма наданої фінансової підтримки</w:t>
      </w:r>
      <w:r w:rsidRPr="000A3E78">
        <w:rPr>
          <w:sz w:val="26"/>
          <w:szCs w:val="26"/>
          <w:lang w:val="uk-UA" w:eastAsia="uk-UA"/>
        </w:rPr>
        <w:t>: поточні та капітальні видатки.</w:t>
      </w:r>
      <w:r w:rsidRPr="000A3E78">
        <w:rPr>
          <w:sz w:val="26"/>
          <w:szCs w:val="26"/>
          <w:lang w:val="uk-UA" w:eastAsia="uk-UA"/>
        </w:rPr>
        <w:br/>
        <w:t xml:space="preserve">8. </w:t>
      </w:r>
      <w:r w:rsidRPr="000A3E78">
        <w:rPr>
          <w:b/>
          <w:sz w:val="26"/>
          <w:szCs w:val="26"/>
          <w:lang w:val="uk-UA" w:eastAsia="uk-UA"/>
        </w:rPr>
        <w:t>Бюджети, з яких залучаються кошти на виконання Програми</w:t>
      </w:r>
      <w:r w:rsidRPr="000A3E78">
        <w:rPr>
          <w:sz w:val="26"/>
          <w:szCs w:val="26"/>
          <w:lang w:val="uk-UA" w:eastAsia="uk-UA"/>
        </w:rPr>
        <w:t>: бюджет Калуської територіальної громади</w:t>
      </w:r>
      <w:r>
        <w:rPr>
          <w:sz w:val="26"/>
          <w:szCs w:val="26"/>
          <w:lang w:val="uk-UA" w:eastAsia="uk-UA"/>
        </w:rPr>
        <w:t>.</w:t>
      </w:r>
      <w:r>
        <w:rPr>
          <w:sz w:val="26"/>
          <w:szCs w:val="26"/>
          <w:lang w:val="uk-UA" w:eastAsia="uk-UA"/>
        </w:rPr>
        <w:br/>
      </w:r>
      <w:r w:rsidRPr="000A3E78">
        <w:rPr>
          <w:sz w:val="26"/>
          <w:szCs w:val="26"/>
          <w:lang w:val="uk-UA" w:eastAsia="uk-UA"/>
        </w:rPr>
        <w:t xml:space="preserve">9. </w:t>
      </w:r>
      <w:r w:rsidRPr="000A3E78">
        <w:rPr>
          <w:b/>
          <w:sz w:val="26"/>
          <w:szCs w:val="26"/>
          <w:lang w:val="uk-UA" w:eastAsia="uk-UA"/>
        </w:rPr>
        <w:t>Обсяги фінансування Програми</w:t>
      </w:r>
      <w:r w:rsidRPr="000A3E78">
        <w:rPr>
          <w:sz w:val="26"/>
          <w:szCs w:val="26"/>
          <w:lang w:val="uk-UA" w:eastAsia="uk-UA"/>
        </w:rPr>
        <w:t>: 697,6 тис. гривень (перелік заходів, обсяги та джерела фінансування Програми розвитку та фінансової підтримки комунального некомерційного підприємства «Стоматологічної поліклініки Калуської міської ради»</w:t>
      </w:r>
      <w:r>
        <w:rPr>
          <w:sz w:val="26"/>
          <w:szCs w:val="26"/>
          <w:lang w:val="uk-UA" w:eastAsia="uk-UA"/>
        </w:rPr>
        <w:t xml:space="preserve"> </w:t>
      </w:r>
      <w:r w:rsidRPr="000A3E78">
        <w:rPr>
          <w:sz w:val="26"/>
          <w:szCs w:val="26"/>
          <w:lang w:val="uk-UA" w:eastAsia="uk-UA"/>
        </w:rPr>
        <w:t>на 2021 рік додаються).</w:t>
      </w:r>
    </w:p>
    <w:tbl>
      <w:tblPr>
        <w:tblW w:w="5082" w:type="pct"/>
        <w:tblInd w:w="-1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top w:w="15" w:type="dxa"/>
          <w:left w:w="15" w:type="dxa"/>
          <w:bottom w:w="15" w:type="dxa"/>
          <w:right w:w="15" w:type="dxa"/>
        </w:tblCellMar>
        <w:tblLook w:val="04A0"/>
      </w:tblPr>
      <w:tblGrid>
        <w:gridCol w:w="1585"/>
        <w:gridCol w:w="1557"/>
        <w:gridCol w:w="2919"/>
        <w:gridCol w:w="1893"/>
        <w:gridCol w:w="1560"/>
      </w:tblGrid>
      <w:tr w:rsidR="000A3E78" w:rsidRPr="000A3E78" w:rsidTr="001E4692">
        <w:trPr>
          <w:trHeight w:val="645"/>
        </w:trPr>
        <w:tc>
          <w:tcPr>
            <w:tcW w:w="1649" w:type="dxa"/>
            <w:vMerge w:val="restart"/>
            <w:shd w:val="clear" w:color="auto" w:fill="FFFFFF"/>
            <w:tcMar>
              <w:top w:w="0" w:type="dxa"/>
              <w:left w:w="0" w:type="dxa"/>
              <w:bottom w:w="0" w:type="dxa"/>
              <w:right w:w="0" w:type="dxa"/>
            </w:tcMar>
            <w:vAlign w:val="center"/>
            <w:hideMark/>
          </w:tcPr>
          <w:p w:rsidR="000A3E78" w:rsidRPr="000A3E78" w:rsidRDefault="000A3E78" w:rsidP="000A3E78">
            <w:pPr>
              <w:spacing w:before="30" w:after="30"/>
              <w:ind w:left="30" w:right="30"/>
              <w:jc w:val="both"/>
              <w:rPr>
                <w:sz w:val="26"/>
                <w:szCs w:val="26"/>
                <w:lang w:val="uk-UA" w:eastAsia="uk-UA"/>
              </w:rPr>
            </w:pPr>
            <w:r w:rsidRPr="000A3E78">
              <w:rPr>
                <w:b/>
                <w:bCs/>
                <w:sz w:val="26"/>
                <w:szCs w:val="26"/>
                <w:lang w:val="uk-UA" w:eastAsia="uk-UA"/>
              </w:rPr>
              <w:t>Рік</w:t>
            </w:r>
          </w:p>
        </w:tc>
        <w:tc>
          <w:tcPr>
            <w:tcW w:w="8118" w:type="dxa"/>
            <w:gridSpan w:val="4"/>
            <w:shd w:val="clear" w:color="auto" w:fill="FFFFFF"/>
            <w:tcMar>
              <w:top w:w="0" w:type="dxa"/>
              <w:left w:w="0" w:type="dxa"/>
              <w:bottom w:w="0" w:type="dxa"/>
              <w:right w:w="0" w:type="dxa"/>
            </w:tcMar>
            <w:vAlign w:val="center"/>
            <w:hideMark/>
          </w:tcPr>
          <w:p w:rsidR="000A3E78" w:rsidRPr="000A3E78" w:rsidRDefault="000A3E78" w:rsidP="000A3E78">
            <w:pPr>
              <w:spacing w:before="30" w:after="30"/>
              <w:ind w:left="30" w:right="30"/>
              <w:jc w:val="both"/>
              <w:rPr>
                <w:sz w:val="26"/>
                <w:szCs w:val="26"/>
                <w:lang w:val="uk-UA" w:eastAsia="uk-UA"/>
              </w:rPr>
            </w:pPr>
            <w:r w:rsidRPr="000A3E78">
              <w:rPr>
                <w:b/>
                <w:bCs/>
                <w:sz w:val="26"/>
                <w:szCs w:val="26"/>
                <w:lang w:val="uk-UA" w:eastAsia="uk-UA"/>
              </w:rPr>
              <w:t>Обсяги фінансування, тис. грн.</w:t>
            </w:r>
          </w:p>
        </w:tc>
      </w:tr>
      <w:tr w:rsidR="000A3E78" w:rsidRPr="000A3E78" w:rsidTr="001E4692">
        <w:trPr>
          <w:trHeight w:val="645"/>
        </w:trPr>
        <w:tc>
          <w:tcPr>
            <w:tcW w:w="1649" w:type="dxa"/>
            <w:vMerge/>
            <w:shd w:val="clear" w:color="auto" w:fill="FFFFFF"/>
            <w:vAlign w:val="center"/>
            <w:hideMark/>
          </w:tcPr>
          <w:p w:rsidR="000A3E78" w:rsidRPr="000A3E78" w:rsidRDefault="000A3E78" w:rsidP="000A3E78">
            <w:pPr>
              <w:jc w:val="both"/>
              <w:rPr>
                <w:sz w:val="26"/>
                <w:szCs w:val="26"/>
                <w:lang w:val="uk-UA" w:eastAsia="uk-UA"/>
              </w:rPr>
            </w:pPr>
          </w:p>
        </w:tc>
        <w:tc>
          <w:tcPr>
            <w:tcW w:w="1601" w:type="dxa"/>
            <w:vMerge w:val="restart"/>
            <w:shd w:val="clear" w:color="auto" w:fill="FFFFFF"/>
            <w:tcMar>
              <w:top w:w="0" w:type="dxa"/>
              <w:left w:w="0" w:type="dxa"/>
              <w:bottom w:w="0" w:type="dxa"/>
              <w:right w:w="0" w:type="dxa"/>
            </w:tcMar>
            <w:vAlign w:val="center"/>
            <w:hideMark/>
          </w:tcPr>
          <w:p w:rsidR="000A3E78" w:rsidRPr="000A3E78" w:rsidRDefault="000A3E78" w:rsidP="000A3E78">
            <w:pPr>
              <w:spacing w:before="30" w:after="30"/>
              <w:ind w:left="30" w:right="30"/>
              <w:jc w:val="both"/>
              <w:rPr>
                <w:sz w:val="26"/>
                <w:szCs w:val="26"/>
                <w:lang w:val="uk-UA" w:eastAsia="uk-UA"/>
              </w:rPr>
            </w:pPr>
            <w:r w:rsidRPr="000A3E78">
              <w:rPr>
                <w:b/>
                <w:bCs/>
                <w:sz w:val="26"/>
                <w:szCs w:val="26"/>
                <w:lang w:val="uk-UA" w:eastAsia="uk-UA"/>
              </w:rPr>
              <w:t>Всього</w:t>
            </w:r>
          </w:p>
        </w:tc>
        <w:tc>
          <w:tcPr>
            <w:tcW w:w="6517" w:type="dxa"/>
            <w:gridSpan w:val="3"/>
            <w:shd w:val="clear" w:color="auto" w:fill="FFFFFF"/>
            <w:tcMar>
              <w:top w:w="0" w:type="dxa"/>
              <w:left w:w="0" w:type="dxa"/>
              <w:bottom w:w="0" w:type="dxa"/>
              <w:right w:w="0" w:type="dxa"/>
            </w:tcMar>
            <w:vAlign w:val="center"/>
            <w:hideMark/>
          </w:tcPr>
          <w:p w:rsidR="000A3E78" w:rsidRPr="000A3E78" w:rsidRDefault="000A3E78" w:rsidP="000A3E78">
            <w:pPr>
              <w:spacing w:before="30" w:after="30"/>
              <w:ind w:left="30" w:right="30"/>
              <w:jc w:val="both"/>
              <w:rPr>
                <w:sz w:val="26"/>
                <w:szCs w:val="26"/>
                <w:lang w:val="uk-UA" w:eastAsia="uk-UA"/>
              </w:rPr>
            </w:pPr>
            <w:r w:rsidRPr="000A3E78">
              <w:rPr>
                <w:b/>
                <w:bCs/>
                <w:sz w:val="26"/>
                <w:szCs w:val="26"/>
                <w:lang w:val="uk-UA" w:eastAsia="uk-UA"/>
              </w:rPr>
              <w:t>в т.</w:t>
            </w:r>
            <w:r w:rsidRPr="000A3E78">
              <w:rPr>
                <w:sz w:val="26"/>
                <w:szCs w:val="26"/>
                <w:lang w:val="uk-UA" w:eastAsia="uk-UA"/>
              </w:rPr>
              <w:t> </w:t>
            </w:r>
            <w:r w:rsidRPr="000A3E78">
              <w:rPr>
                <w:b/>
                <w:bCs/>
                <w:sz w:val="26"/>
                <w:szCs w:val="26"/>
                <w:lang w:val="uk-UA" w:eastAsia="uk-UA"/>
              </w:rPr>
              <w:t>ч. за джерелами фінансування</w:t>
            </w:r>
          </w:p>
        </w:tc>
      </w:tr>
      <w:tr w:rsidR="000A3E78" w:rsidRPr="000A3E78" w:rsidTr="001E4692">
        <w:trPr>
          <w:trHeight w:val="645"/>
        </w:trPr>
        <w:tc>
          <w:tcPr>
            <w:tcW w:w="1649" w:type="dxa"/>
            <w:vMerge/>
            <w:shd w:val="clear" w:color="auto" w:fill="FFFFFF"/>
            <w:vAlign w:val="center"/>
            <w:hideMark/>
          </w:tcPr>
          <w:p w:rsidR="000A3E78" w:rsidRPr="000A3E78" w:rsidRDefault="000A3E78" w:rsidP="000A3E78">
            <w:pPr>
              <w:jc w:val="both"/>
              <w:rPr>
                <w:sz w:val="26"/>
                <w:szCs w:val="26"/>
                <w:lang w:val="uk-UA" w:eastAsia="uk-UA"/>
              </w:rPr>
            </w:pPr>
          </w:p>
        </w:tc>
        <w:tc>
          <w:tcPr>
            <w:tcW w:w="1601" w:type="dxa"/>
            <w:vMerge/>
            <w:shd w:val="clear" w:color="auto" w:fill="FFFFFF"/>
            <w:vAlign w:val="center"/>
            <w:hideMark/>
          </w:tcPr>
          <w:p w:rsidR="000A3E78" w:rsidRPr="000A3E78" w:rsidRDefault="000A3E78" w:rsidP="000A3E78">
            <w:pPr>
              <w:jc w:val="both"/>
              <w:rPr>
                <w:sz w:val="26"/>
                <w:szCs w:val="26"/>
                <w:lang w:val="uk-UA" w:eastAsia="uk-UA"/>
              </w:rPr>
            </w:pPr>
          </w:p>
        </w:tc>
        <w:tc>
          <w:tcPr>
            <w:tcW w:w="2988" w:type="dxa"/>
            <w:shd w:val="clear" w:color="auto" w:fill="FFFFFF"/>
            <w:tcMar>
              <w:top w:w="0" w:type="dxa"/>
              <w:left w:w="0" w:type="dxa"/>
              <w:bottom w:w="0" w:type="dxa"/>
              <w:right w:w="0" w:type="dxa"/>
            </w:tcMar>
            <w:vAlign w:val="center"/>
            <w:hideMark/>
          </w:tcPr>
          <w:p w:rsidR="000A3E78" w:rsidRPr="000A3E78" w:rsidRDefault="000A3E78" w:rsidP="000A3E78">
            <w:pPr>
              <w:spacing w:before="30" w:after="30"/>
              <w:ind w:left="30" w:right="30"/>
              <w:jc w:val="both"/>
              <w:rPr>
                <w:sz w:val="26"/>
                <w:szCs w:val="26"/>
                <w:lang w:val="uk-UA" w:eastAsia="uk-UA"/>
              </w:rPr>
            </w:pPr>
            <w:r w:rsidRPr="000A3E78">
              <w:rPr>
                <w:b/>
                <w:bCs/>
                <w:sz w:val="26"/>
                <w:szCs w:val="26"/>
                <w:lang w:val="uk-UA" w:eastAsia="uk-UA"/>
              </w:rPr>
              <w:t>Бюджет Калуської міської територіальної громади</w:t>
            </w:r>
          </w:p>
        </w:tc>
        <w:tc>
          <w:tcPr>
            <w:tcW w:w="1935" w:type="dxa"/>
            <w:shd w:val="clear" w:color="auto" w:fill="FFFFFF"/>
            <w:tcMar>
              <w:top w:w="0" w:type="dxa"/>
              <w:left w:w="0" w:type="dxa"/>
              <w:bottom w:w="0" w:type="dxa"/>
              <w:right w:w="0" w:type="dxa"/>
            </w:tcMar>
            <w:vAlign w:val="center"/>
            <w:hideMark/>
          </w:tcPr>
          <w:p w:rsidR="000A3E78" w:rsidRPr="000A3E78" w:rsidRDefault="000A3E78" w:rsidP="000A3E78">
            <w:pPr>
              <w:spacing w:before="30" w:after="30"/>
              <w:ind w:left="30" w:right="30"/>
              <w:jc w:val="both"/>
              <w:rPr>
                <w:b/>
                <w:sz w:val="26"/>
                <w:szCs w:val="26"/>
                <w:lang w:val="uk-UA" w:eastAsia="uk-UA"/>
              </w:rPr>
            </w:pPr>
            <w:r w:rsidRPr="000A3E78">
              <w:rPr>
                <w:b/>
                <w:sz w:val="26"/>
                <w:szCs w:val="26"/>
                <w:lang w:val="uk-UA" w:eastAsia="uk-UA"/>
              </w:rPr>
              <w:t xml:space="preserve">Обласний бюджет </w:t>
            </w:r>
          </w:p>
        </w:tc>
        <w:tc>
          <w:tcPr>
            <w:tcW w:w="1594" w:type="dxa"/>
            <w:shd w:val="clear" w:color="auto" w:fill="FFFFFF"/>
            <w:tcMar>
              <w:top w:w="0" w:type="dxa"/>
              <w:left w:w="0" w:type="dxa"/>
              <w:bottom w:w="0" w:type="dxa"/>
              <w:right w:w="0" w:type="dxa"/>
            </w:tcMar>
            <w:vAlign w:val="center"/>
            <w:hideMark/>
          </w:tcPr>
          <w:p w:rsidR="000A3E78" w:rsidRPr="000A3E78" w:rsidRDefault="000A3E78" w:rsidP="000A3E78">
            <w:pPr>
              <w:spacing w:before="30" w:after="30"/>
              <w:ind w:left="30" w:right="30"/>
              <w:jc w:val="both"/>
              <w:rPr>
                <w:sz w:val="26"/>
                <w:szCs w:val="26"/>
                <w:lang w:val="uk-UA" w:eastAsia="uk-UA"/>
              </w:rPr>
            </w:pPr>
            <w:r w:rsidRPr="000A3E78">
              <w:rPr>
                <w:b/>
                <w:bCs/>
                <w:sz w:val="26"/>
                <w:szCs w:val="26"/>
                <w:lang w:val="uk-UA" w:eastAsia="uk-UA"/>
              </w:rPr>
              <w:t>Інші джерела</w:t>
            </w:r>
          </w:p>
        </w:tc>
      </w:tr>
      <w:tr w:rsidR="000A3E78" w:rsidRPr="000A3E78" w:rsidTr="001E4692">
        <w:trPr>
          <w:trHeight w:val="645"/>
        </w:trPr>
        <w:tc>
          <w:tcPr>
            <w:tcW w:w="1649" w:type="dxa"/>
            <w:shd w:val="clear" w:color="auto" w:fill="FFFFFF"/>
            <w:tcMar>
              <w:top w:w="0" w:type="dxa"/>
              <w:left w:w="0" w:type="dxa"/>
              <w:bottom w:w="0" w:type="dxa"/>
              <w:right w:w="0" w:type="dxa"/>
            </w:tcMar>
            <w:vAlign w:val="center"/>
            <w:hideMark/>
          </w:tcPr>
          <w:p w:rsidR="000A3E78" w:rsidRPr="000A3E78" w:rsidRDefault="000A3E78" w:rsidP="000A3E78">
            <w:pPr>
              <w:spacing w:before="30" w:after="30"/>
              <w:ind w:left="30" w:right="30"/>
              <w:jc w:val="both"/>
              <w:rPr>
                <w:sz w:val="26"/>
                <w:szCs w:val="26"/>
                <w:lang w:val="uk-UA" w:eastAsia="uk-UA"/>
              </w:rPr>
            </w:pPr>
            <w:r w:rsidRPr="000A3E78">
              <w:rPr>
                <w:b/>
                <w:bCs/>
                <w:sz w:val="26"/>
                <w:szCs w:val="26"/>
                <w:lang w:val="uk-UA" w:eastAsia="uk-UA"/>
              </w:rPr>
              <w:t>2021</w:t>
            </w:r>
            <w:r w:rsidRPr="000A3E78">
              <w:rPr>
                <w:b/>
                <w:bCs/>
                <w:sz w:val="26"/>
                <w:szCs w:val="26"/>
                <w:lang w:val="uk-UA" w:eastAsia="uk-UA"/>
              </w:rPr>
              <w:br/>
            </w:r>
          </w:p>
        </w:tc>
        <w:tc>
          <w:tcPr>
            <w:tcW w:w="1601" w:type="dxa"/>
            <w:shd w:val="clear" w:color="auto" w:fill="FFFFFF"/>
            <w:tcMar>
              <w:top w:w="0" w:type="dxa"/>
              <w:left w:w="0" w:type="dxa"/>
              <w:bottom w:w="0" w:type="dxa"/>
              <w:right w:w="0" w:type="dxa"/>
            </w:tcMar>
            <w:vAlign w:val="center"/>
            <w:hideMark/>
          </w:tcPr>
          <w:p w:rsidR="000A3E78" w:rsidRPr="000A3E78" w:rsidRDefault="000A3E78" w:rsidP="000A3E78">
            <w:pPr>
              <w:spacing w:before="30" w:after="30"/>
              <w:ind w:left="30" w:right="30"/>
              <w:jc w:val="both"/>
              <w:rPr>
                <w:sz w:val="26"/>
                <w:szCs w:val="26"/>
                <w:lang w:val="uk-UA" w:eastAsia="uk-UA"/>
              </w:rPr>
            </w:pPr>
            <w:r w:rsidRPr="000A3E78">
              <w:rPr>
                <w:b/>
                <w:bCs/>
                <w:sz w:val="26"/>
                <w:szCs w:val="26"/>
                <w:lang w:val="uk-UA" w:eastAsia="uk-UA"/>
              </w:rPr>
              <w:t>697,6</w:t>
            </w:r>
          </w:p>
        </w:tc>
        <w:tc>
          <w:tcPr>
            <w:tcW w:w="2988" w:type="dxa"/>
            <w:shd w:val="clear" w:color="auto" w:fill="FFFFFF"/>
            <w:tcMar>
              <w:top w:w="0" w:type="dxa"/>
              <w:left w:w="0" w:type="dxa"/>
              <w:bottom w:w="0" w:type="dxa"/>
              <w:right w:w="0" w:type="dxa"/>
            </w:tcMar>
            <w:vAlign w:val="center"/>
            <w:hideMark/>
          </w:tcPr>
          <w:p w:rsidR="000A3E78" w:rsidRPr="000A3E78" w:rsidRDefault="000A3E78" w:rsidP="000A3E78">
            <w:pPr>
              <w:spacing w:before="30" w:after="30"/>
              <w:ind w:left="30" w:right="30"/>
              <w:jc w:val="both"/>
              <w:rPr>
                <w:sz w:val="26"/>
                <w:szCs w:val="26"/>
                <w:lang w:val="uk-UA" w:eastAsia="uk-UA"/>
              </w:rPr>
            </w:pPr>
            <w:r w:rsidRPr="000A3E78">
              <w:rPr>
                <w:b/>
                <w:bCs/>
                <w:sz w:val="26"/>
                <w:szCs w:val="26"/>
                <w:lang w:val="uk-UA" w:eastAsia="uk-UA"/>
              </w:rPr>
              <w:t>697,6</w:t>
            </w:r>
          </w:p>
        </w:tc>
        <w:tc>
          <w:tcPr>
            <w:tcW w:w="1935" w:type="dxa"/>
            <w:shd w:val="clear" w:color="auto" w:fill="FFFFFF"/>
            <w:tcMar>
              <w:top w:w="0" w:type="dxa"/>
              <w:left w:w="0" w:type="dxa"/>
              <w:bottom w:w="0" w:type="dxa"/>
              <w:right w:w="0" w:type="dxa"/>
            </w:tcMar>
            <w:vAlign w:val="center"/>
            <w:hideMark/>
          </w:tcPr>
          <w:p w:rsidR="000A3E78" w:rsidRPr="000A3E78" w:rsidRDefault="000A3E78" w:rsidP="000A3E78">
            <w:pPr>
              <w:spacing w:before="30" w:after="30"/>
              <w:ind w:left="30" w:right="30"/>
              <w:jc w:val="both"/>
              <w:rPr>
                <w:sz w:val="26"/>
                <w:szCs w:val="26"/>
                <w:lang w:val="uk-UA" w:eastAsia="uk-UA"/>
              </w:rPr>
            </w:pPr>
            <w:r w:rsidRPr="000A3E78">
              <w:rPr>
                <w:sz w:val="26"/>
                <w:szCs w:val="26"/>
                <w:lang w:val="uk-UA" w:eastAsia="uk-UA"/>
              </w:rPr>
              <w:t>-</w:t>
            </w:r>
          </w:p>
        </w:tc>
        <w:tc>
          <w:tcPr>
            <w:tcW w:w="1594" w:type="dxa"/>
            <w:shd w:val="clear" w:color="auto" w:fill="FFFFFF"/>
            <w:tcMar>
              <w:top w:w="0" w:type="dxa"/>
              <w:left w:w="0" w:type="dxa"/>
              <w:bottom w:w="0" w:type="dxa"/>
              <w:right w:w="0" w:type="dxa"/>
            </w:tcMar>
            <w:vAlign w:val="center"/>
            <w:hideMark/>
          </w:tcPr>
          <w:p w:rsidR="000A3E78" w:rsidRPr="000A3E78" w:rsidRDefault="000A3E78" w:rsidP="000A3E78">
            <w:pPr>
              <w:spacing w:before="30" w:after="30"/>
              <w:ind w:left="30" w:right="30"/>
              <w:jc w:val="both"/>
              <w:rPr>
                <w:sz w:val="26"/>
                <w:szCs w:val="26"/>
                <w:lang w:val="uk-UA" w:eastAsia="uk-UA"/>
              </w:rPr>
            </w:pPr>
            <w:r w:rsidRPr="000A3E78">
              <w:rPr>
                <w:sz w:val="26"/>
                <w:szCs w:val="26"/>
                <w:lang w:val="uk-UA" w:eastAsia="uk-UA"/>
              </w:rPr>
              <w:t>–</w:t>
            </w:r>
          </w:p>
        </w:tc>
      </w:tr>
    </w:tbl>
    <w:p w:rsidR="000A3E78" w:rsidRPr="000A3E78" w:rsidRDefault="000A3E78" w:rsidP="000A3E78">
      <w:pPr>
        <w:shd w:val="clear" w:color="auto" w:fill="FFFFFF"/>
        <w:spacing w:after="150"/>
        <w:jc w:val="both"/>
        <w:rPr>
          <w:sz w:val="26"/>
          <w:szCs w:val="26"/>
          <w:lang w:val="uk-UA" w:eastAsia="uk-UA"/>
        </w:rPr>
      </w:pPr>
    </w:p>
    <w:p w:rsidR="000A3E78" w:rsidRPr="000A3E78" w:rsidRDefault="000A3E78" w:rsidP="000A3E78">
      <w:pPr>
        <w:shd w:val="clear" w:color="auto" w:fill="FFFFFF"/>
        <w:spacing w:after="150"/>
        <w:jc w:val="both"/>
        <w:rPr>
          <w:sz w:val="26"/>
          <w:szCs w:val="26"/>
          <w:lang w:val="uk-UA" w:eastAsia="uk-UA"/>
        </w:rPr>
      </w:pPr>
      <w:r w:rsidRPr="000A3E78">
        <w:rPr>
          <w:sz w:val="26"/>
          <w:szCs w:val="26"/>
          <w:lang w:val="uk-UA" w:eastAsia="uk-UA"/>
        </w:rPr>
        <w:t>10.</w:t>
      </w:r>
      <w:r w:rsidRPr="000A3E78">
        <w:rPr>
          <w:b/>
          <w:sz w:val="26"/>
          <w:szCs w:val="26"/>
          <w:lang w:val="uk-UA" w:eastAsia="uk-UA"/>
        </w:rPr>
        <w:t>Очікувані результати виконання програми</w:t>
      </w:r>
      <w:r w:rsidRPr="000A3E78">
        <w:rPr>
          <w:sz w:val="26"/>
          <w:szCs w:val="26"/>
          <w:lang w:val="uk-UA" w:eastAsia="uk-UA"/>
        </w:rPr>
        <w:t>:</w:t>
      </w:r>
    </w:p>
    <w:p w:rsidR="000A3E78" w:rsidRPr="000A3E78" w:rsidRDefault="000A3E78" w:rsidP="000A3E78">
      <w:pPr>
        <w:shd w:val="clear" w:color="auto" w:fill="FFFFFF"/>
        <w:spacing w:after="150"/>
        <w:jc w:val="both"/>
        <w:rPr>
          <w:sz w:val="26"/>
          <w:szCs w:val="26"/>
          <w:lang w:val="uk-UA" w:eastAsia="uk-UA"/>
        </w:rPr>
      </w:pPr>
      <w:r w:rsidRPr="000A3E78">
        <w:rPr>
          <w:sz w:val="26"/>
          <w:szCs w:val="26"/>
          <w:lang w:val="uk-UA" w:eastAsia="uk-UA"/>
        </w:rPr>
        <w:t>- підвищення ефективності лікувально-профілактичної (стоматологічної) діяльності комунального некомерційного підприємства стоматологічної поліклініки міста ;</w:t>
      </w:r>
      <w:r w:rsidRPr="000A3E78">
        <w:rPr>
          <w:sz w:val="26"/>
          <w:szCs w:val="26"/>
          <w:lang w:val="uk-UA" w:eastAsia="uk-UA"/>
        </w:rPr>
        <w:br/>
        <w:t xml:space="preserve">– створення сприятливого середовища для збільшення доступності, якості та </w:t>
      </w:r>
      <w:r w:rsidRPr="000A3E78">
        <w:rPr>
          <w:sz w:val="26"/>
          <w:szCs w:val="26"/>
          <w:lang w:val="uk-UA" w:eastAsia="uk-UA"/>
        </w:rPr>
        <w:lastRenderedPageBreak/>
        <w:t xml:space="preserve">питомої ваги надання кваліфікованої стоматологічної допомоги населенню </w:t>
      </w:r>
      <w:r w:rsidRPr="000A3E78">
        <w:rPr>
          <w:bCs/>
          <w:sz w:val="26"/>
          <w:szCs w:val="26"/>
          <w:lang w:val="uk-UA" w:eastAsia="uk-UA"/>
        </w:rPr>
        <w:t>Калуської міської територіальної громади</w:t>
      </w:r>
      <w:r w:rsidRPr="000A3E78">
        <w:rPr>
          <w:sz w:val="26"/>
          <w:szCs w:val="26"/>
          <w:lang w:val="uk-UA" w:eastAsia="uk-UA"/>
        </w:rPr>
        <w:t>;</w:t>
      </w:r>
      <w:r w:rsidRPr="000A3E78">
        <w:rPr>
          <w:sz w:val="26"/>
          <w:szCs w:val="26"/>
          <w:lang w:val="uk-UA" w:eastAsia="uk-UA"/>
        </w:rPr>
        <w:br/>
        <w:t>– поліпшення умов праці медичних працівників та матеріально-технічного оснащення</w:t>
      </w:r>
      <w:r>
        <w:rPr>
          <w:sz w:val="26"/>
          <w:szCs w:val="26"/>
          <w:lang w:val="uk-UA" w:eastAsia="uk-UA"/>
        </w:rPr>
        <w:t xml:space="preserve"> </w:t>
      </w:r>
      <w:r w:rsidRPr="000A3E78">
        <w:rPr>
          <w:sz w:val="26"/>
          <w:szCs w:val="26"/>
          <w:lang w:val="uk-UA" w:eastAsia="uk-UA"/>
        </w:rPr>
        <w:t>закладу (здійснення капітальних видатків, оновлення чи закупівля засобів, здійснення капітального ремонту тощо).</w:t>
      </w:r>
    </w:p>
    <w:p w:rsidR="000A3E78" w:rsidRPr="000A3E78" w:rsidRDefault="000A3E78" w:rsidP="000A3E78">
      <w:pPr>
        <w:shd w:val="clear" w:color="auto" w:fill="FFFFFF"/>
        <w:spacing w:after="150"/>
        <w:jc w:val="both"/>
        <w:rPr>
          <w:sz w:val="26"/>
          <w:szCs w:val="26"/>
          <w:lang w:val="uk-UA" w:eastAsia="uk-UA"/>
        </w:rPr>
      </w:pPr>
      <w:r w:rsidRPr="000A3E78">
        <w:rPr>
          <w:sz w:val="26"/>
          <w:szCs w:val="26"/>
          <w:lang w:val="uk-UA" w:eastAsia="uk-UA"/>
        </w:rPr>
        <w:t>11.</w:t>
      </w:r>
      <w:r w:rsidRPr="000A3E78">
        <w:rPr>
          <w:b/>
          <w:sz w:val="26"/>
          <w:szCs w:val="26"/>
          <w:lang w:val="uk-UA" w:eastAsia="uk-UA"/>
        </w:rPr>
        <w:t>Термін проведення звітності</w:t>
      </w:r>
      <w:r w:rsidRPr="000A3E78">
        <w:rPr>
          <w:sz w:val="26"/>
          <w:szCs w:val="26"/>
          <w:lang w:val="uk-UA" w:eastAsia="uk-UA"/>
        </w:rPr>
        <w:t>: Безпосередній контроль за виконанням Програми покладається на виконавчий комітет Калуської міської ради.</w:t>
      </w:r>
      <w:r w:rsidRPr="000A3E78">
        <w:rPr>
          <w:sz w:val="26"/>
          <w:szCs w:val="26"/>
          <w:lang w:val="uk-UA" w:eastAsia="uk-UA"/>
        </w:rPr>
        <w:br/>
        <w:t>Складання та подання фінансової і бюджетної звітності про використання бюджетних коштів здійснюється в установленому законодавством порядку. Контроль за виконанням завдань Програми здійснює відповідальний виконавець, а за цільовим та ефективним використанням коштів – головний розпорядник бюджетних коштів та постійна комісія міської ради з питань бюджету, фінансів та податків.</w:t>
      </w:r>
      <w:r w:rsidRPr="000A3E78">
        <w:rPr>
          <w:sz w:val="26"/>
          <w:szCs w:val="26"/>
          <w:lang w:val="uk-UA" w:eastAsia="uk-UA"/>
        </w:rPr>
        <w:br/>
        <w:t>Відповідно до мети та завдань, визначених Програмою, замовник подає міській раді:</w:t>
      </w:r>
      <w:r w:rsidRPr="000A3E78">
        <w:rPr>
          <w:sz w:val="26"/>
          <w:szCs w:val="26"/>
          <w:lang w:val="uk-UA" w:eastAsia="uk-UA"/>
        </w:rPr>
        <w:br/>
        <w:t>– звіт про результати виконання Програми за підсумками року – до 10 лютого наступного за звітним року;</w:t>
      </w:r>
      <w:r w:rsidRPr="000A3E78">
        <w:rPr>
          <w:sz w:val="26"/>
          <w:szCs w:val="26"/>
          <w:lang w:val="uk-UA" w:eastAsia="uk-UA"/>
        </w:rPr>
        <w:br/>
        <w:t>– інформацію про хід виконання Програми – щоквартально до 15 числа місяця, наступного за звітним кварталом.</w:t>
      </w:r>
    </w:p>
    <w:p w:rsidR="000A3E78" w:rsidRPr="000A3E78" w:rsidRDefault="000A3E78" w:rsidP="000A3E78">
      <w:pPr>
        <w:shd w:val="clear" w:color="auto" w:fill="FFFFFF"/>
        <w:spacing w:after="150"/>
        <w:jc w:val="both"/>
        <w:rPr>
          <w:b/>
          <w:bCs/>
          <w:sz w:val="26"/>
          <w:szCs w:val="26"/>
          <w:lang w:val="uk-UA" w:eastAsia="uk-UA"/>
        </w:rPr>
      </w:pPr>
    </w:p>
    <w:p w:rsidR="000A3E78" w:rsidRPr="000A3E78" w:rsidRDefault="000A3E78" w:rsidP="000A3E78">
      <w:pPr>
        <w:shd w:val="clear" w:color="auto" w:fill="FFFFFF"/>
        <w:spacing w:after="150"/>
        <w:jc w:val="both"/>
        <w:rPr>
          <w:b/>
          <w:bCs/>
          <w:color w:val="494848"/>
          <w:sz w:val="24"/>
          <w:szCs w:val="24"/>
          <w:lang w:val="uk-UA" w:eastAsia="uk-UA"/>
        </w:rPr>
      </w:pPr>
      <w:r w:rsidRPr="000A3E78">
        <w:rPr>
          <w:b/>
          <w:bCs/>
          <w:color w:val="494848"/>
          <w:sz w:val="24"/>
          <w:szCs w:val="24"/>
          <w:lang w:val="uk-UA" w:eastAsia="uk-UA"/>
        </w:rPr>
        <w:t>Замовник програми:</w:t>
      </w:r>
    </w:p>
    <w:p w:rsidR="000A3E78" w:rsidRPr="000A3E78" w:rsidRDefault="000A3E78" w:rsidP="000A3E78">
      <w:pPr>
        <w:shd w:val="clear" w:color="auto" w:fill="FFFFFF"/>
        <w:spacing w:after="150"/>
        <w:jc w:val="both"/>
        <w:rPr>
          <w:color w:val="494848"/>
          <w:sz w:val="24"/>
          <w:szCs w:val="24"/>
          <w:lang w:val="uk-UA" w:eastAsia="uk-UA"/>
        </w:rPr>
      </w:pPr>
      <w:r w:rsidRPr="000A3E78">
        <w:rPr>
          <w:color w:val="494848"/>
          <w:sz w:val="24"/>
          <w:szCs w:val="24"/>
          <w:lang w:val="uk-UA" w:eastAsia="uk-UA"/>
        </w:rPr>
        <w:t xml:space="preserve">КНП СПКМР </w:t>
      </w:r>
      <w:r w:rsidRPr="000A3E78">
        <w:rPr>
          <w:color w:val="494848"/>
          <w:sz w:val="24"/>
          <w:szCs w:val="24"/>
          <w:lang w:val="uk-UA" w:eastAsia="uk-UA"/>
        </w:rPr>
        <w:tab/>
      </w:r>
      <w:r w:rsidRPr="000A3E78">
        <w:rPr>
          <w:color w:val="494848"/>
          <w:sz w:val="24"/>
          <w:szCs w:val="24"/>
          <w:lang w:val="uk-UA" w:eastAsia="uk-UA"/>
        </w:rPr>
        <w:tab/>
      </w:r>
      <w:r w:rsidRPr="000A3E78">
        <w:rPr>
          <w:color w:val="494848"/>
          <w:sz w:val="24"/>
          <w:szCs w:val="24"/>
          <w:lang w:val="uk-UA" w:eastAsia="uk-UA"/>
        </w:rPr>
        <w:tab/>
      </w:r>
      <w:r w:rsidRPr="000A3E78">
        <w:rPr>
          <w:color w:val="494848"/>
          <w:sz w:val="24"/>
          <w:szCs w:val="24"/>
          <w:lang w:val="uk-UA" w:eastAsia="uk-UA"/>
        </w:rPr>
        <w:tab/>
        <w:t>___________</w:t>
      </w:r>
      <w:r w:rsidRPr="000A3E78">
        <w:rPr>
          <w:color w:val="494848"/>
          <w:sz w:val="24"/>
          <w:szCs w:val="24"/>
          <w:lang w:val="uk-UA" w:eastAsia="uk-UA"/>
        </w:rPr>
        <w:tab/>
      </w:r>
      <w:r w:rsidRPr="000A3E78">
        <w:rPr>
          <w:color w:val="494848"/>
          <w:sz w:val="24"/>
          <w:szCs w:val="24"/>
          <w:lang w:val="uk-UA" w:eastAsia="uk-UA"/>
        </w:rPr>
        <w:tab/>
        <w:t xml:space="preserve">          Олег Шкляр</w:t>
      </w:r>
    </w:p>
    <w:p w:rsidR="000A3E78" w:rsidRPr="000A3E78" w:rsidRDefault="000A3E78" w:rsidP="000A3E78">
      <w:pPr>
        <w:jc w:val="both"/>
        <w:rPr>
          <w:b/>
          <w:color w:val="000000"/>
          <w:sz w:val="26"/>
          <w:szCs w:val="26"/>
          <w:lang w:val="uk-UA"/>
        </w:rPr>
      </w:pPr>
      <w:r w:rsidRPr="000A3E78">
        <w:rPr>
          <w:b/>
          <w:color w:val="000000"/>
          <w:sz w:val="26"/>
          <w:szCs w:val="26"/>
          <w:lang w:val="uk-UA"/>
        </w:rPr>
        <w:t>Керівник програми</w:t>
      </w:r>
    </w:p>
    <w:p w:rsidR="000A3E78" w:rsidRPr="000A3E78" w:rsidRDefault="000A3E78" w:rsidP="000A3E78">
      <w:pPr>
        <w:jc w:val="both"/>
        <w:rPr>
          <w:b/>
          <w:sz w:val="26"/>
          <w:szCs w:val="26"/>
          <w:lang w:val="uk-UA"/>
        </w:rPr>
      </w:pPr>
      <w:r w:rsidRPr="000A3E78">
        <w:rPr>
          <w:color w:val="000000"/>
          <w:sz w:val="26"/>
          <w:szCs w:val="26"/>
          <w:lang w:val="uk-UA"/>
        </w:rPr>
        <w:t>Заступник міського голови                ______________</w:t>
      </w:r>
      <w:r w:rsidRPr="000A3E78">
        <w:rPr>
          <w:color w:val="000000"/>
          <w:sz w:val="26"/>
          <w:szCs w:val="26"/>
          <w:lang w:val="uk-UA"/>
        </w:rPr>
        <w:tab/>
      </w:r>
      <w:r w:rsidRPr="000A3E78">
        <w:rPr>
          <w:color w:val="000000"/>
          <w:sz w:val="26"/>
          <w:szCs w:val="26"/>
          <w:lang w:val="uk-UA"/>
        </w:rPr>
        <w:tab/>
      </w:r>
      <w:r w:rsidRPr="000A3E78">
        <w:rPr>
          <w:sz w:val="26"/>
          <w:szCs w:val="26"/>
          <w:lang w:val="uk-UA"/>
        </w:rPr>
        <w:t xml:space="preserve">Надія </w:t>
      </w:r>
      <w:proofErr w:type="spellStart"/>
      <w:r w:rsidRPr="000A3E78">
        <w:rPr>
          <w:sz w:val="26"/>
          <w:szCs w:val="26"/>
          <w:lang w:val="uk-UA"/>
        </w:rPr>
        <w:t>Гуш</w:t>
      </w:r>
      <w:proofErr w:type="spellEnd"/>
    </w:p>
    <w:p w:rsidR="000A3E78" w:rsidRPr="000A3E78" w:rsidRDefault="000F1931" w:rsidP="000A3E78">
      <w:pPr>
        <w:spacing w:before="300" w:after="300"/>
        <w:rPr>
          <w:sz w:val="24"/>
          <w:szCs w:val="24"/>
          <w:lang w:val="uk-UA" w:eastAsia="uk-UA"/>
        </w:rPr>
      </w:pPr>
      <w:r w:rsidRPr="000F1931">
        <w:rPr>
          <w:sz w:val="24"/>
          <w:szCs w:val="24"/>
          <w:lang w:val="uk-UA" w:eastAsia="uk-UA"/>
        </w:rPr>
        <w:pict>
          <v:rect id="_x0000_i1025" style="width:0;height:0" o:hralign="center" o:hrstd="t" o:hrnoshade="t" o:hr="t" fillcolor="#494848" stroked="f"/>
        </w:pict>
      </w:r>
    </w:p>
    <w:p w:rsidR="000A3E78" w:rsidRPr="000A3E78" w:rsidRDefault="000A3E78" w:rsidP="000A3E78">
      <w:pPr>
        <w:shd w:val="clear" w:color="auto" w:fill="FFFFFF"/>
        <w:spacing w:after="150"/>
        <w:rPr>
          <w:rFonts w:ascii="Arial" w:hAnsi="Arial" w:cs="Arial"/>
          <w:color w:val="494848"/>
          <w:sz w:val="24"/>
          <w:szCs w:val="24"/>
          <w:lang w:val="uk-UA" w:eastAsia="uk-UA"/>
        </w:rPr>
      </w:pPr>
      <w:r w:rsidRPr="000A3E78">
        <w:rPr>
          <w:rFonts w:ascii="Arial" w:hAnsi="Arial" w:cs="Arial"/>
          <w:color w:val="494848"/>
          <w:sz w:val="24"/>
          <w:szCs w:val="24"/>
          <w:lang w:val="uk-UA" w:eastAsia="uk-UA"/>
        </w:rPr>
        <w:t> </w:t>
      </w:r>
    </w:p>
    <w:p w:rsidR="000A3E78" w:rsidRP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hd w:val="clear" w:color="auto" w:fill="FFFFFF"/>
        <w:spacing w:after="150"/>
        <w:rPr>
          <w:rFonts w:ascii="Arial" w:hAnsi="Arial" w:cs="Arial"/>
          <w:sz w:val="24"/>
          <w:szCs w:val="24"/>
          <w:lang w:val="uk-UA" w:eastAsia="uk-UA"/>
        </w:rPr>
      </w:pPr>
    </w:p>
    <w:p w:rsidR="000A3E78" w:rsidRPr="000A3E78" w:rsidRDefault="000A3E78" w:rsidP="000A3E78">
      <w:pPr>
        <w:shd w:val="clear" w:color="auto" w:fill="FFFFFF"/>
        <w:spacing w:after="150"/>
        <w:jc w:val="center"/>
        <w:rPr>
          <w:b/>
          <w:bCs/>
          <w:sz w:val="26"/>
          <w:szCs w:val="26"/>
          <w:lang w:val="uk-UA" w:eastAsia="uk-UA"/>
        </w:rPr>
      </w:pPr>
      <w:r w:rsidRPr="000A3E78">
        <w:rPr>
          <w:b/>
          <w:bCs/>
          <w:sz w:val="26"/>
          <w:szCs w:val="26"/>
          <w:lang w:val="uk-UA" w:eastAsia="uk-UA"/>
        </w:rPr>
        <w:t>Обґрунтування доцільності затвердження</w:t>
      </w:r>
      <w:r w:rsidRPr="000A3E78">
        <w:rPr>
          <w:sz w:val="26"/>
          <w:szCs w:val="26"/>
          <w:lang w:val="uk-UA" w:eastAsia="uk-UA"/>
        </w:rPr>
        <w:br/>
      </w:r>
      <w:r w:rsidRPr="000A3E78">
        <w:rPr>
          <w:b/>
          <w:bCs/>
          <w:sz w:val="26"/>
          <w:szCs w:val="26"/>
          <w:lang w:val="uk-UA" w:eastAsia="uk-UA"/>
        </w:rPr>
        <w:t>Програми розвитку та фінансової підтримки</w:t>
      </w:r>
      <w:r w:rsidRPr="000A3E78">
        <w:rPr>
          <w:sz w:val="26"/>
          <w:szCs w:val="26"/>
          <w:lang w:val="uk-UA" w:eastAsia="uk-UA"/>
        </w:rPr>
        <w:br/>
      </w:r>
      <w:r w:rsidRPr="000A3E78">
        <w:rPr>
          <w:b/>
          <w:bCs/>
          <w:sz w:val="26"/>
          <w:szCs w:val="26"/>
          <w:lang w:val="uk-UA" w:eastAsia="uk-UA"/>
        </w:rPr>
        <w:t>комунального некомерційного підприємства «Стоматологічної поліклініки Калуської міської ради»</w:t>
      </w:r>
    </w:p>
    <w:p w:rsidR="000A3E78" w:rsidRPr="000A3E78" w:rsidRDefault="000A3E78" w:rsidP="000A3E78">
      <w:pPr>
        <w:shd w:val="clear" w:color="auto" w:fill="FFFFFF"/>
        <w:spacing w:after="150"/>
        <w:jc w:val="center"/>
        <w:rPr>
          <w:b/>
          <w:sz w:val="26"/>
          <w:szCs w:val="26"/>
          <w:lang w:val="uk-UA" w:eastAsia="uk-UA"/>
        </w:rPr>
      </w:pPr>
      <w:r w:rsidRPr="000A3E78">
        <w:rPr>
          <w:b/>
          <w:sz w:val="26"/>
          <w:szCs w:val="26"/>
          <w:lang w:val="uk-UA" w:eastAsia="uk-UA"/>
        </w:rPr>
        <w:t>Загальна частина</w:t>
      </w:r>
    </w:p>
    <w:p w:rsidR="000A3E78" w:rsidRDefault="000A3E78" w:rsidP="000A3E78">
      <w:pPr>
        <w:shd w:val="clear" w:color="auto" w:fill="FFFFFF"/>
        <w:spacing w:after="150"/>
        <w:jc w:val="both"/>
        <w:rPr>
          <w:sz w:val="26"/>
          <w:szCs w:val="26"/>
          <w:lang w:val="uk-UA"/>
        </w:rPr>
      </w:pPr>
      <w:r w:rsidRPr="000A3E78">
        <w:rPr>
          <w:sz w:val="26"/>
          <w:szCs w:val="26"/>
          <w:lang w:val="uk-UA"/>
        </w:rPr>
        <w:t xml:space="preserve">             Комунальне некомерційне підприємство «Стоматологічна поліклініка Калуської міської ради» (надалі - Підприємство) є закладом охорони здоров’я, що надає медичну стоматологічну допомогу (безоплатно - для окремих категорій населення, визначених чинним законодавством) та медичні стоматологічні послуги населенню в адміністративних межах </w:t>
      </w:r>
      <w:r w:rsidRPr="000A3E78">
        <w:rPr>
          <w:bCs/>
          <w:sz w:val="26"/>
          <w:szCs w:val="26"/>
          <w:lang w:val="uk-UA" w:eastAsia="uk-UA"/>
        </w:rPr>
        <w:t>Калуської міської територіальної громади</w:t>
      </w:r>
      <w:r w:rsidRPr="000A3E78">
        <w:rPr>
          <w:sz w:val="26"/>
          <w:szCs w:val="26"/>
          <w:lang w:val="uk-UA"/>
        </w:rPr>
        <w:t>, вживає заходи з профілактики захворювань населення та підтримання громадського здоров'я</w:t>
      </w:r>
      <w:r>
        <w:rPr>
          <w:sz w:val="26"/>
          <w:szCs w:val="26"/>
          <w:lang w:val="uk-UA"/>
        </w:rPr>
        <w:t xml:space="preserve"> </w:t>
      </w:r>
    </w:p>
    <w:p w:rsidR="000A3E78" w:rsidRDefault="000A3E78" w:rsidP="000A3E78">
      <w:pPr>
        <w:shd w:val="clear" w:color="auto" w:fill="FFFFFF"/>
        <w:spacing w:after="150"/>
        <w:jc w:val="both"/>
        <w:rPr>
          <w:sz w:val="26"/>
          <w:szCs w:val="26"/>
          <w:lang w:val="uk-UA" w:eastAsia="uk-UA"/>
        </w:rPr>
      </w:pPr>
      <w:r w:rsidRPr="000A3E78">
        <w:rPr>
          <w:sz w:val="26"/>
          <w:szCs w:val="26"/>
          <w:lang w:val="uk-UA" w:eastAsia="uk-UA"/>
        </w:rPr>
        <w:t xml:space="preserve">            В умовах переходу на нові умови фінансування, для забезпечення повноцінного функціонування комунального некомерційного підприємства необхідні кошти для придбання предметів, матеріалів, обладнання та інвентарю, оплати послуг. Прийняття Програми створює правові засади для запровадження фінансування заходів Програми за рахунок бюджету</w:t>
      </w:r>
      <w:r>
        <w:rPr>
          <w:sz w:val="26"/>
          <w:szCs w:val="26"/>
          <w:lang w:val="uk-UA" w:eastAsia="uk-UA"/>
        </w:rPr>
        <w:t xml:space="preserve"> </w:t>
      </w:r>
      <w:r w:rsidRPr="000A3E78">
        <w:rPr>
          <w:bCs/>
          <w:sz w:val="26"/>
          <w:szCs w:val="26"/>
          <w:lang w:val="uk-UA" w:eastAsia="uk-UA"/>
        </w:rPr>
        <w:t>Калуської міської територіальної громади</w:t>
      </w:r>
      <w:r w:rsidRPr="000A3E78">
        <w:rPr>
          <w:sz w:val="26"/>
          <w:szCs w:val="26"/>
          <w:lang w:val="uk-UA" w:eastAsia="uk-UA"/>
        </w:rPr>
        <w:t>.</w:t>
      </w:r>
      <w:r>
        <w:rPr>
          <w:sz w:val="26"/>
          <w:szCs w:val="26"/>
          <w:lang w:val="uk-UA" w:eastAsia="uk-UA"/>
        </w:rPr>
        <w:t xml:space="preserve"> </w:t>
      </w:r>
    </w:p>
    <w:p w:rsidR="000A3E78" w:rsidRPr="000A3E78" w:rsidRDefault="000A3E78" w:rsidP="000A3E78">
      <w:pPr>
        <w:shd w:val="clear" w:color="auto" w:fill="FFFFFF"/>
        <w:spacing w:after="150"/>
        <w:jc w:val="both"/>
        <w:rPr>
          <w:sz w:val="26"/>
          <w:szCs w:val="26"/>
          <w:lang w:val="uk-UA" w:eastAsia="uk-UA"/>
        </w:rPr>
      </w:pPr>
      <w:r w:rsidRPr="000A3E78">
        <w:rPr>
          <w:sz w:val="26"/>
          <w:szCs w:val="26"/>
          <w:lang w:val="uk-UA" w:eastAsia="uk-UA"/>
        </w:rPr>
        <w:t xml:space="preserve">           Комунальне некомерційні підприємства здійснюють господарську некомерційну діяльність, яка не передбачає отримання прибутку згідно з нормами відповідних законів та спрямована на досягнення, збереження, зміцнення здоров’я населення.                                                  </w:t>
      </w:r>
    </w:p>
    <w:p w:rsidR="000A3E78" w:rsidRDefault="000A3E78" w:rsidP="000A3E78">
      <w:pPr>
        <w:shd w:val="clear" w:color="auto" w:fill="FFFFFF"/>
        <w:spacing w:after="150"/>
        <w:jc w:val="both"/>
        <w:rPr>
          <w:sz w:val="26"/>
          <w:szCs w:val="26"/>
          <w:lang w:val="uk-UA" w:eastAsia="uk-UA"/>
        </w:rPr>
      </w:pPr>
      <w:r w:rsidRPr="000A3E78">
        <w:rPr>
          <w:sz w:val="26"/>
          <w:szCs w:val="26"/>
          <w:lang w:val="uk-UA" w:eastAsia="uk-UA"/>
        </w:rPr>
        <w:t xml:space="preserve">         Враховуючи викладене вище та беручи до уваги необхідність поліпшення якості надання та доступності стоматологічної медичної допомоги населенню </w:t>
      </w:r>
      <w:r w:rsidRPr="000A3E78">
        <w:rPr>
          <w:bCs/>
          <w:sz w:val="26"/>
          <w:szCs w:val="26"/>
          <w:lang w:val="uk-UA" w:eastAsia="uk-UA"/>
        </w:rPr>
        <w:t>Калуської міської територіальної громади</w:t>
      </w:r>
      <w:r w:rsidRPr="000A3E78">
        <w:rPr>
          <w:sz w:val="26"/>
          <w:szCs w:val="26"/>
          <w:lang w:val="uk-UA" w:eastAsia="uk-UA"/>
        </w:rPr>
        <w:t>, зміцнення матеріально-технічної, виникає вкрай нагальна потреба у розробленні Програми розвитку та фінансової підтримки комунального некомерційного підприємство «Стоматологічної поліклініки КМР»  на 2021 рік. Затвердження на рівні міста даної Програми дозволить забезпечити високий рівень ефективного управління, стабільності та беззбитковості в діяльності комунального</w:t>
      </w:r>
      <w:r>
        <w:rPr>
          <w:sz w:val="26"/>
          <w:szCs w:val="26"/>
          <w:lang w:val="uk-UA" w:eastAsia="uk-UA"/>
        </w:rPr>
        <w:t xml:space="preserve"> </w:t>
      </w:r>
      <w:r w:rsidRPr="000A3E78">
        <w:rPr>
          <w:sz w:val="26"/>
          <w:szCs w:val="26"/>
          <w:lang w:val="uk-UA" w:eastAsia="uk-UA"/>
        </w:rPr>
        <w:t>підприємства.</w:t>
      </w:r>
      <w:r>
        <w:rPr>
          <w:sz w:val="26"/>
          <w:szCs w:val="26"/>
          <w:lang w:val="uk-UA" w:eastAsia="uk-UA"/>
        </w:rPr>
        <w:t xml:space="preserve"> </w:t>
      </w:r>
    </w:p>
    <w:p w:rsidR="000A3E78" w:rsidRDefault="000A3E78" w:rsidP="000A3E78">
      <w:pPr>
        <w:shd w:val="clear" w:color="auto" w:fill="FFFFFF"/>
        <w:spacing w:after="150"/>
        <w:jc w:val="both"/>
        <w:rPr>
          <w:sz w:val="26"/>
          <w:szCs w:val="26"/>
          <w:lang w:val="uk-UA" w:eastAsia="uk-UA"/>
        </w:rPr>
      </w:pPr>
      <w:r w:rsidRPr="000A3E78">
        <w:rPr>
          <w:sz w:val="26"/>
          <w:szCs w:val="26"/>
          <w:lang w:val="uk-UA" w:eastAsia="uk-UA"/>
        </w:rPr>
        <w:t xml:space="preserve">          Джерелами фінансування є:</w:t>
      </w:r>
      <w:r>
        <w:rPr>
          <w:sz w:val="26"/>
          <w:szCs w:val="26"/>
          <w:lang w:val="uk-UA" w:eastAsia="uk-UA"/>
        </w:rPr>
        <w:t xml:space="preserve"> </w:t>
      </w:r>
    </w:p>
    <w:p w:rsidR="000A3E78" w:rsidRPr="000A3E78" w:rsidRDefault="000A3E78" w:rsidP="000A3E78">
      <w:pPr>
        <w:shd w:val="clear" w:color="auto" w:fill="FFFFFF"/>
        <w:spacing w:after="150"/>
        <w:jc w:val="both"/>
        <w:rPr>
          <w:sz w:val="26"/>
          <w:szCs w:val="26"/>
          <w:lang w:val="uk-UA" w:eastAsia="uk-UA"/>
        </w:rPr>
      </w:pPr>
      <w:r w:rsidRPr="000A3E78">
        <w:rPr>
          <w:sz w:val="26"/>
          <w:szCs w:val="26"/>
          <w:lang w:val="uk-UA" w:eastAsia="uk-UA"/>
        </w:rPr>
        <w:t>– кошти бюджету</w:t>
      </w:r>
      <w:r>
        <w:rPr>
          <w:sz w:val="26"/>
          <w:szCs w:val="26"/>
          <w:lang w:val="uk-UA" w:eastAsia="uk-UA"/>
        </w:rPr>
        <w:t xml:space="preserve"> </w:t>
      </w:r>
      <w:r w:rsidRPr="000A3E78">
        <w:rPr>
          <w:bCs/>
          <w:sz w:val="26"/>
          <w:szCs w:val="26"/>
          <w:lang w:val="uk-UA" w:eastAsia="uk-UA"/>
        </w:rPr>
        <w:t>Калуської міської територіальної громади</w:t>
      </w:r>
      <w:r w:rsidRPr="000A3E78">
        <w:rPr>
          <w:sz w:val="26"/>
          <w:szCs w:val="26"/>
          <w:lang w:val="uk-UA" w:eastAsia="uk-UA"/>
        </w:rPr>
        <w:t>;</w:t>
      </w:r>
      <w:r w:rsidRPr="000A3E78">
        <w:rPr>
          <w:sz w:val="26"/>
          <w:szCs w:val="26"/>
          <w:lang w:val="uk-UA" w:eastAsia="uk-UA"/>
        </w:rPr>
        <w:br/>
        <w:t>– інші джерела, не заборонені чинним законодавством.</w:t>
      </w:r>
    </w:p>
    <w:p w:rsidR="000A3E78" w:rsidRDefault="000A3E78" w:rsidP="000A3E78">
      <w:pPr>
        <w:shd w:val="clear" w:color="auto" w:fill="FFFFFF"/>
        <w:spacing w:after="150"/>
        <w:jc w:val="center"/>
        <w:rPr>
          <w:sz w:val="26"/>
          <w:szCs w:val="26"/>
          <w:lang w:val="uk-UA" w:eastAsia="uk-UA"/>
        </w:rPr>
      </w:pPr>
      <w:r w:rsidRPr="000A3E78">
        <w:rPr>
          <w:b/>
          <w:sz w:val="26"/>
          <w:szCs w:val="26"/>
          <w:lang w:val="uk-UA" w:eastAsia="uk-UA"/>
        </w:rPr>
        <w:t>Мета програми</w:t>
      </w:r>
    </w:p>
    <w:p w:rsidR="000A3E78" w:rsidRPr="000A3E78" w:rsidRDefault="000A3E78" w:rsidP="000A3E78">
      <w:pPr>
        <w:shd w:val="clear" w:color="auto" w:fill="FFFFFF"/>
        <w:spacing w:after="150"/>
        <w:ind w:firstLine="708"/>
        <w:rPr>
          <w:sz w:val="26"/>
          <w:szCs w:val="26"/>
          <w:lang w:val="uk-UA" w:eastAsia="uk-UA"/>
        </w:rPr>
      </w:pPr>
      <w:r w:rsidRPr="000A3E78">
        <w:rPr>
          <w:sz w:val="26"/>
          <w:szCs w:val="26"/>
          <w:lang w:val="uk-UA"/>
        </w:rPr>
        <w:t>Основною метою діяльності підприємства є:</w:t>
      </w:r>
    </w:p>
    <w:p w:rsidR="000A3E78" w:rsidRDefault="000A3E78" w:rsidP="000A3E78">
      <w:pPr>
        <w:shd w:val="clear" w:color="auto" w:fill="FFFFFF"/>
        <w:spacing w:after="150"/>
        <w:jc w:val="both"/>
        <w:rPr>
          <w:sz w:val="26"/>
          <w:szCs w:val="26"/>
          <w:lang w:val="uk-UA" w:eastAsia="uk-UA"/>
        </w:rPr>
      </w:pPr>
      <w:r w:rsidRPr="000A3E78">
        <w:rPr>
          <w:sz w:val="26"/>
          <w:szCs w:val="26"/>
          <w:lang w:val="uk-UA"/>
        </w:rPr>
        <w:t>надання населенню згідно з державними та місцевими програмами, а також згідно з вимогами відповідних нормативно-правових актів всіх видів стоматологічної допомоги та стоматологічних послуг, спрямованих на збереження, поліпшення та відновлення здоров'я населення</w:t>
      </w:r>
      <w:r w:rsidRPr="000A3E78">
        <w:rPr>
          <w:sz w:val="26"/>
          <w:szCs w:val="26"/>
          <w:lang w:val="uk-UA" w:eastAsia="uk-UA"/>
        </w:rPr>
        <w:t>.</w:t>
      </w:r>
      <w:r>
        <w:rPr>
          <w:sz w:val="26"/>
          <w:szCs w:val="26"/>
          <w:lang w:val="uk-UA" w:eastAsia="uk-UA"/>
        </w:rPr>
        <w:t xml:space="preserve"> </w:t>
      </w:r>
    </w:p>
    <w:p w:rsidR="000A3E78" w:rsidRPr="000A3E78" w:rsidRDefault="000A3E78" w:rsidP="000A3E78">
      <w:pPr>
        <w:shd w:val="clear" w:color="auto" w:fill="FFFFFF"/>
        <w:spacing w:after="150"/>
        <w:ind w:firstLine="708"/>
        <w:jc w:val="both"/>
        <w:rPr>
          <w:b/>
          <w:sz w:val="26"/>
          <w:szCs w:val="26"/>
          <w:lang w:val="uk-UA" w:eastAsia="uk-UA"/>
        </w:rPr>
      </w:pPr>
      <w:r w:rsidRPr="000A3E78">
        <w:rPr>
          <w:b/>
          <w:sz w:val="26"/>
          <w:szCs w:val="26"/>
          <w:lang w:val="uk-UA" w:eastAsia="uk-UA"/>
        </w:rPr>
        <w:t xml:space="preserve">                                Шляхи та способи розв’язання проблеми</w:t>
      </w:r>
    </w:p>
    <w:p w:rsidR="000A3E78" w:rsidRDefault="000A3E78" w:rsidP="000A3E78">
      <w:pPr>
        <w:shd w:val="clear" w:color="auto" w:fill="FFFFFF"/>
        <w:spacing w:after="150"/>
        <w:ind w:firstLine="708"/>
        <w:jc w:val="both"/>
        <w:rPr>
          <w:sz w:val="26"/>
          <w:szCs w:val="26"/>
          <w:lang w:val="uk-UA" w:eastAsia="uk-UA"/>
        </w:rPr>
      </w:pPr>
      <w:r w:rsidRPr="000A3E78">
        <w:rPr>
          <w:sz w:val="26"/>
          <w:szCs w:val="26"/>
          <w:lang w:val="uk-UA" w:eastAsia="uk-UA"/>
        </w:rPr>
        <w:t>Для розв’язання проблеми необхідно передбачити достатній обсяг фінансових ресурсів для забезпечення реалізації заходів Програми та вирішення її основних завдань:</w:t>
      </w:r>
      <w:r>
        <w:rPr>
          <w:sz w:val="26"/>
          <w:szCs w:val="26"/>
          <w:lang w:val="uk-UA" w:eastAsia="uk-UA"/>
        </w:rPr>
        <w:t xml:space="preserve"> </w:t>
      </w:r>
    </w:p>
    <w:p w:rsidR="000A3E78" w:rsidRDefault="000A3E78" w:rsidP="000A3E78">
      <w:pPr>
        <w:shd w:val="clear" w:color="auto" w:fill="FFFFFF"/>
        <w:spacing w:after="150"/>
        <w:jc w:val="both"/>
        <w:rPr>
          <w:sz w:val="26"/>
          <w:szCs w:val="26"/>
          <w:lang w:val="uk-UA" w:eastAsia="uk-UA"/>
        </w:rPr>
      </w:pPr>
      <w:r w:rsidRPr="000A3E78">
        <w:rPr>
          <w:sz w:val="26"/>
          <w:szCs w:val="26"/>
          <w:lang w:val="uk-UA" w:eastAsia="uk-UA"/>
        </w:rPr>
        <w:lastRenderedPageBreak/>
        <w:t xml:space="preserve">– забезпечення медичного обслуговування населення шляхом надання йому медичних стоматологічних послуг в </w:t>
      </w:r>
      <w:r w:rsidRPr="000A3E78">
        <w:rPr>
          <w:bCs/>
          <w:sz w:val="26"/>
          <w:szCs w:val="26"/>
          <w:lang w:val="uk-UA" w:eastAsia="uk-UA"/>
        </w:rPr>
        <w:t>Калуській міській територіальній громаді</w:t>
      </w:r>
      <w:r w:rsidRPr="000A3E78">
        <w:rPr>
          <w:sz w:val="26"/>
          <w:szCs w:val="26"/>
          <w:lang w:val="uk-UA" w:eastAsia="uk-UA"/>
        </w:rPr>
        <w:t>;</w:t>
      </w:r>
      <w:r w:rsidRPr="000A3E78">
        <w:rPr>
          <w:sz w:val="26"/>
          <w:szCs w:val="26"/>
          <w:lang w:val="uk-UA" w:eastAsia="uk-UA"/>
        </w:rPr>
        <w:br/>
        <w:t>– виконання заходів програм надання населенню стоматологічних послуг;</w:t>
      </w:r>
      <w:r w:rsidRPr="000A3E78">
        <w:rPr>
          <w:sz w:val="26"/>
          <w:szCs w:val="26"/>
          <w:lang w:val="uk-UA" w:eastAsia="uk-UA"/>
        </w:rPr>
        <w:br/>
        <w:t>– зміцнення матеріально-технічної бази комунального некомерційного підприємства «Стоматологічної поліклініки Калуської міської ради»;, оснащення необхідним стоматологічним  обладнанням;</w:t>
      </w:r>
      <w:r>
        <w:rPr>
          <w:sz w:val="26"/>
          <w:szCs w:val="26"/>
          <w:lang w:val="uk-UA" w:eastAsia="uk-UA"/>
        </w:rPr>
        <w:t xml:space="preserve"> </w:t>
      </w:r>
    </w:p>
    <w:p w:rsidR="000A3E78" w:rsidRPr="000A3E78" w:rsidRDefault="000A3E78" w:rsidP="000A3E78">
      <w:pPr>
        <w:shd w:val="clear" w:color="auto" w:fill="FFFFFF"/>
        <w:spacing w:after="150"/>
        <w:jc w:val="both"/>
        <w:rPr>
          <w:sz w:val="26"/>
          <w:szCs w:val="26"/>
          <w:lang w:val="uk-UA" w:eastAsia="uk-UA"/>
        </w:rPr>
      </w:pPr>
      <w:r w:rsidRPr="000A3E78">
        <w:rPr>
          <w:sz w:val="26"/>
          <w:szCs w:val="26"/>
          <w:lang w:val="uk-UA" w:eastAsia="uk-UA"/>
        </w:rPr>
        <w:t>– забезпечення надійності та безпеки експлуатації будівель підприємств.</w:t>
      </w:r>
    </w:p>
    <w:p w:rsidR="000A3E78" w:rsidRDefault="000A3E78" w:rsidP="000A3E78">
      <w:pPr>
        <w:shd w:val="clear" w:color="auto" w:fill="FFFFFF"/>
        <w:spacing w:after="150"/>
        <w:jc w:val="both"/>
        <w:rPr>
          <w:sz w:val="26"/>
          <w:szCs w:val="26"/>
          <w:lang w:val="uk-UA" w:eastAsia="uk-UA"/>
        </w:rPr>
      </w:pPr>
      <w:r w:rsidRPr="000A3E78">
        <w:rPr>
          <w:b/>
          <w:sz w:val="26"/>
          <w:szCs w:val="26"/>
          <w:lang w:val="uk-UA" w:eastAsia="uk-UA"/>
        </w:rPr>
        <w:t xml:space="preserve">                           Очікувані результати виконання Програми</w:t>
      </w:r>
      <w:r w:rsidRPr="000A3E78">
        <w:rPr>
          <w:sz w:val="26"/>
          <w:szCs w:val="26"/>
          <w:lang w:val="uk-UA" w:eastAsia="uk-UA"/>
        </w:rPr>
        <w:br/>
        <w:t>Виконання основних положень зазначеної Програми дасть змогу:</w:t>
      </w:r>
      <w:r w:rsidRPr="000A3E78">
        <w:rPr>
          <w:sz w:val="26"/>
          <w:szCs w:val="26"/>
          <w:lang w:val="uk-UA" w:eastAsia="uk-UA"/>
        </w:rPr>
        <w:br/>
        <w:t>– забезпечити безперебійність роботи комунального некомерційного підприємства «Стоматологічної поліклініки Калуської міської ради», якісність і своєчасність стоматологічного обслуговування населення;</w:t>
      </w:r>
      <w:r>
        <w:rPr>
          <w:sz w:val="26"/>
          <w:szCs w:val="26"/>
          <w:lang w:val="uk-UA" w:eastAsia="uk-UA"/>
        </w:rPr>
        <w:t xml:space="preserve"> </w:t>
      </w:r>
    </w:p>
    <w:p w:rsidR="000A3E78" w:rsidRPr="000A3E78" w:rsidRDefault="000A3E78" w:rsidP="000A3E78">
      <w:pPr>
        <w:shd w:val="clear" w:color="auto" w:fill="FFFFFF"/>
        <w:spacing w:after="150"/>
        <w:jc w:val="both"/>
        <w:rPr>
          <w:sz w:val="26"/>
          <w:szCs w:val="26"/>
          <w:lang w:val="uk-UA" w:eastAsia="uk-UA"/>
        </w:rPr>
      </w:pPr>
      <w:r w:rsidRPr="000A3E78">
        <w:rPr>
          <w:sz w:val="26"/>
          <w:szCs w:val="26"/>
          <w:lang w:val="uk-UA" w:eastAsia="uk-UA"/>
        </w:rPr>
        <w:t>– провести поточні та капітальні ремонти приміщень комунального некомерційного підприємства «Стоматологічної поліклініки Калуської міської ради»;</w:t>
      </w:r>
    </w:p>
    <w:p w:rsidR="000A3E78" w:rsidRPr="000A3E78" w:rsidRDefault="000A3E78" w:rsidP="000A3E78">
      <w:pPr>
        <w:shd w:val="clear" w:color="auto" w:fill="FFFFFF"/>
        <w:spacing w:after="150"/>
        <w:jc w:val="both"/>
        <w:rPr>
          <w:sz w:val="26"/>
          <w:szCs w:val="26"/>
          <w:lang w:val="uk-UA" w:eastAsia="uk-UA"/>
        </w:rPr>
      </w:pPr>
      <w:r w:rsidRPr="000A3E78">
        <w:rPr>
          <w:sz w:val="26"/>
          <w:szCs w:val="26"/>
          <w:lang w:val="uk-UA" w:eastAsia="uk-UA"/>
        </w:rPr>
        <w:t>– оновити матеріально-технічну базу комунального некомерційного підприємства «Стоматологічної поліклініки Калуської міської ради».</w:t>
      </w:r>
    </w:p>
    <w:p w:rsidR="000A3E78" w:rsidRPr="000A3E78" w:rsidRDefault="000A3E78" w:rsidP="000A3E78">
      <w:pPr>
        <w:shd w:val="clear" w:color="auto" w:fill="FFFFFF"/>
        <w:spacing w:after="150"/>
        <w:jc w:val="both"/>
        <w:rPr>
          <w:b/>
          <w:sz w:val="26"/>
          <w:szCs w:val="26"/>
          <w:lang w:val="uk-UA" w:eastAsia="uk-UA"/>
        </w:rPr>
      </w:pPr>
      <w:r w:rsidRPr="000A3E78">
        <w:rPr>
          <w:b/>
          <w:sz w:val="26"/>
          <w:szCs w:val="26"/>
          <w:lang w:val="uk-UA" w:eastAsia="uk-UA"/>
        </w:rPr>
        <w:t>Фінансово-економічне обґрунтування Програми</w:t>
      </w:r>
    </w:p>
    <w:p w:rsidR="000A3E78" w:rsidRDefault="000A3E78" w:rsidP="000A3E78">
      <w:pPr>
        <w:shd w:val="clear" w:color="auto" w:fill="FFFFFF"/>
        <w:spacing w:after="150"/>
        <w:jc w:val="both"/>
        <w:rPr>
          <w:sz w:val="26"/>
          <w:szCs w:val="26"/>
          <w:lang w:val="uk-UA" w:eastAsia="uk-UA"/>
        </w:rPr>
      </w:pPr>
      <w:r w:rsidRPr="000A3E78">
        <w:rPr>
          <w:sz w:val="26"/>
          <w:szCs w:val="26"/>
          <w:lang w:val="uk-UA" w:eastAsia="uk-UA"/>
        </w:rPr>
        <w:br/>
      </w:r>
      <w:r>
        <w:rPr>
          <w:sz w:val="26"/>
          <w:szCs w:val="26"/>
          <w:lang w:val="uk-UA" w:eastAsia="uk-UA"/>
        </w:rPr>
        <w:t xml:space="preserve">            </w:t>
      </w:r>
      <w:r w:rsidRPr="000A3E78">
        <w:rPr>
          <w:sz w:val="26"/>
          <w:szCs w:val="26"/>
          <w:lang w:val="uk-UA" w:eastAsia="uk-UA"/>
        </w:rPr>
        <w:t>Джерелом фінансування Програми є бюджет</w:t>
      </w:r>
      <w:r>
        <w:rPr>
          <w:sz w:val="26"/>
          <w:szCs w:val="26"/>
          <w:lang w:val="uk-UA" w:eastAsia="uk-UA"/>
        </w:rPr>
        <w:t xml:space="preserve"> </w:t>
      </w:r>
      <w:r w:rsidRPr="000A3E78">
        <w:rPr>
          <w:bCs/>
          <w:sz w:val="26"/>
          <w:szCs w:val="26"/>
          <w:lang w:val="uk-UA" w:eastAsia="uk-UA"/>
        </w:rPr>
        <w:t>Калуської міської територіальної громади</w:t>
      </w:r>
      <w:r w:rsidRPr="000A3E78">
        <w:rPr>
          <w:sz w:val="26"/>
          <w:szCs w:val="26"/>
          <w:lang w:val="uk-UA" w:eastAsia="uk-UA"/>
        </w:rPr>
        <w:t>, а також інші джерела, не заборонені чинним законодавством.</w:t>
      </w:r>
      <w:r w:rsidRPr="000A3E78">
        <w:rPr>
          <w:sz w:val="26"/>
          <w:szCs w:val="26"/>
          <w:lang w:val="uk-UA" w:eastAsia="uk-UA"/>
        </w:rPr>
        <w:br/>
        <w:t>Кошти, отримані за результатами діяльності, використовуються КНП на виконання запланованих заходів Програми</w:t>
      </w:r>
      <w:r>
        <w:rPr>
          <w:sz w:val="26"/>
          <w:szCs w:val="26"/>
          <w:lang w:val="uk-UA" w:eastAsia="uk-UA"/>
        </w:rPr>
        <w:t xml:space="preserve">. </w:t>
      </w:r>
    </w:p>
    <w:p w:rsidR="000A3E78" w:rsidRPr="000A3E78" w:rsidRDefault="000A3E78" w:rsidP="000A3E78">
      <w:pPr>
        <w:shd w:val="clear" w:color="auto" w:fill="FFFFFF"/>
        <w:spacing w:after="150"/>
        <w:jc w:val="both"/>
        <w:rPr>
          <w:sz w:val="26"/>
          <w:szCs w:val="26"/>
          <w:lang w:val="uk-UA" w:eastAsia="uk-UA"/>
        </w:rPr>
      </w:pPr>
      <w:r w:rsidRPr="000A3E78">
        <w:rPr>
          <w:sz w:val="26"/>
          <w:szCs w:val="26"/>
          <w:lang w:val="uk-UA" w:eastAsia="uk-UA"/>
        </w:rPr>
        <w:t xml:space="preserve">          Обсяг фінансування Програми з бюджету</w:t>
      </w:r>
      <w:r>
        <w:rPr>
          <w:sz w:val="26"/>
          <w:szCs w:val="26"/>
          <w:lang w:val="uk-UA" w:eastAsia="uk-UA"/>
        </w:rPr>
        <w:t xml:space="preserve"> </w:t>
      </w:r>
      <w:r w:rsidRPr="000A3E78">
        <w:rPr>
          <w:bCs/>
          <w:sz w:val="26"/>
          <w:szCs w:val="26"/>
          <w:lang w:val="uk-UA" w:eastAsia="uk-UA"/>
        </w:rPr>
        <w:t>Калуської міської територіальної громади</w:t>
      </w:r>
      <w:r w:rsidRPr="000A3E78">
        <w:rPr>
          <w:sz w:val="26"/>
          <w:szCs w:val="26"/>
          <w:lang w:val="uk-UA" w:eastAsia="uk-UA"/>
        </w:rPr>
        <w:t xml:space="preserve"> визначається щорічно, виходячи з конкретних завдань та з урахуванням можливостей дохідної частини бюджету.</w:t>
      </w:r>
    </w:p>
    <w:p w:rsidR="000A3E78" w:rsidRP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hd w:val="clear" w:color="auto" w:fill="FFFFFF"/>
        <w:spacing w:after="150"/>
        <w:rPr>
          <w:rFonts w:ascii="Arial" w:hAnsi="Arial" w:cs="Arial"/>
          <w:color w:val="494848"/>
          <w:sz w:val="24"/>
          <w:szCs w:val="24"/>
          <w:lang w:val="uk-UA" w:eastAsia="uk-UA"/>
        </w:rPr>
      </w:pPr>
    </w:p>
    <w:p w:rsidR="000A3E78" w:rsidRPr="000A3E78" w:rsidRDefault="000A3E78" w:rsidP="000A3E78">
      <w:pPr>
        <w:spacing w:before="300" w:after="300"/>
        <w:rPr>
          <w:sz w:val="24"/>
          <w:szCs w:val="24"/>
          <w:lang w:val="uk-UA" w:eastAsia="uk-UA"/>
        </w:rPr>
      </w:pPr>
      <w:r w:rsidRPr="000A3E78">
        <w:rPr>
          <w:rFonts w:ascii="Arial" w:hAnsi="Arial" w:cs="Arial"/>
          <w:color w:val="494848"/>
          <w:sz w:val="24"/>
          <w:szCs w:val="24"/>
          <w:lang w:val="uk-UA" w:eastAsia="uk-UA"/>
        </w:rPr>
        <w:t xml:space="preserve"> </w:t>
      </w:r>
    </w:p>
    <w:p w:rsidR="000A3E78" w:rsidRPr="000A3E78" w:rsidRDefault="000A3E78" w:rsidP="000A3E78">
      <w:pPr>
        <w:shd w:val="clear" w:color="auto" w:fill="FFFFFF"/>
        <w:spacing w:after="150"/>
        <w:jc w:val="right"/>
        <w:rPr>
          <w:rFonts w:ascii="Arial" w:hAnsi="Arial" w:cs="Arial"/>
          <w:color w:val="494848"/>
          <w:sz w:val="24"/>
          <w:szCs w:val="24"/>
          <w:lang w:val="uk-UA" w:eastAsia="uk-UA"/>
        </w:rPr>
      </w:pPr>
    </w:p>
    <w:p w:rsidR="000A3E78" w:rsidRPr="000A3E78" w:rsidRDefault="000A3E78" w:rsidP="000A3E78">
      <w:pPr>
        <w:shd w:val="clear" w:color="auto" w:fill="FFFFFF"/>
        <w:spacing w:after="150"/>
        <w:jc w:val="right"/>
        <w:rPr>
          <w:rFonts w:ascii="Arial" w:hAnsi="Arial" w:cs="Arial"/>
          <w:color w:val="494848"/>
          <w:sz w:val="24"/>
          <w:szCs w:val="24"/>
          <w:lang w:val="uk-UA" w:eastAsia="uk-UA"/>
        </w:rPr>
      </w:pPr>
    </w:p>
    <w:p w:rsidR="000A3E78" w:rsidRPr="000A3E78" w:rsidRDefault="000A3E78" w:rsidP="000A3E78">
      <w:pPr>
        <w:shd w:val="clear" w:color="auto" w:fill="FFFFFF"/>
        <w:spacing w:after="150"/>
        <w:jc w:val="right"/>
        <w:rPr>
          <w:rFonts w:ascii="Arial" w:hAnsi="Arial" w:cs="Arial"/>
          <w:color w:val="494848"/>
          <w:sz w:val="24"/>
          <w:szCs w:val="24"/>
          <w:lang w:val="uk-UA" w:eastAsia="uk-UA"/>
        </w:rPr>
      </w:pPr>
    </w:p>
    <w:p w:rsidR="000A3E78" w:rsidRPr="000A3E78" w:rsidRDefault="000A3E78" w:rsidP="000A3E78">
      <w:pPr>
        <w:shd w:val="clear" w:color="auto" w:fill="FFFFFF"/>
        <w:spacing w:after="150"/>
        <w:jc w:val="right"/>
        <w:rPr>
          <w:rFonts w:ascii="Arial" w:hAnsi="Arial" w:cs="Arial"/>
          <w:color w:val="494848"/>
          <w:sz w:val="24"/>
          <w:szCs w:val="24"/>
          <w:lang w:val="uk-UA" w:eastAsia="uk-UA"/>
        </w:rPr>
      </w:pPr>
    </w:p>
    <w:p w:rsidR="000A3E78" w:rsidRPr="000A3E78" w:rsidRDefault="000A3E78" w:rsidP="000A3E78">
      <w:pPr>
        <w:shd w:val="clear" w:color="auto" w:fill="FFFFFF"/>
        <w:spacing w:after="150"/>
        <w:jc w:val="right"/>
        <w:rPr>
          <w:rFonts w:ascii="Arial" w:hAnsi="Arial" w:cs="Arial"/>
          <w:color w:val="494848"/>
          <w:sz w:val="24"/>
          <w:szCs w:val="24"/>
          <w:lang w:val="uk-UA" w:eastAsia="uk-UA"/>
        </w:rPr>
      </w:pPr>
    </w:p>
    <w:p w:rsidR="000A3E78" w:rsidRPr="000A3E78" w:rsidRDefault="000A3E78" w:rsidP="000A3E78">
      <w:pPr>
        <w:shd w:val="clear" w:color="auto" w:fill="FFFFFF"/>
        <w:spacing w:after="150"/>
        <w:jc w:val="right"/>
        <w:rPr>
          <w:rFonts w:ascii="Arial" w:hAnsi="Arial" w:cs="Arial"/>
          <w:color w:val="494848"/>
          <w:sz w:val="24"/>
          <w:szCs w:val="24"/>
          <w:lang w:val="uk-UA" w:eastAsia="uk-UA"/>
        </w:rPr>
      </w:pPr>
    </w:p>
    <w:p w:rsidR="000A3E78" w:rsidRPr="000A3E78" w:rsidRDefault="000A3E78" w:rsidP="000A3E78">
      <w:pPr>
        <w:shd w:val="clear" w:color="auto" w:fill="FFFFFF"/>
        <w:spacing w:after="150"/>
        <w:jc w:val="right"/>
        <w:rPr>
          <w:rFonts w:ascii="Arial" w:hAnsi="Arial" w:cs="Arial"/>
          <w:color w:val="494848"/>
          <w:sz w:val="24"/>
          <w:szCs w:val="24"/>
          <w:lang w:val="uk-UA" w:eastAsia="uk-UA"/>
        </w:rPr>
      </w:pPr>
    </w:p>
    <w:p w:rsidR="000A3E78" w:rsidRPr="000A3E78" w:rsidRDefault="000A3E78" w:rsidP="000A3E78">
      <w:pPr>
        <w:shd w:val="clear" w:color="auto" w:fill="FFFFFF"/>
        <w:spacing w:after="150"/>
        <w:jc w:val="right"/>
        <w:rPr>
          <w:rFonts w:ascii="Arial" w:hAnsi="Arial" w:cs="Arial"/>
          <w:color w:val="494848"/>
          <w:sz w:val="24"/>
          <w:szCs w:val="24"/>
          <w:lang w:val="uk-UA" w:eastAsia="uk-UA"/>
        </w:rPr>
      </w:pPr>
    </w:p>
    <w:p w:rsidR="000A3E78" w:rsidRPr="000A3E78" w:rsidRDefault="000A3E78" w:rsidP="000A3E78">
      <w:pPr>
        <w:shd w:val="clear" w:color="auto" w:fill="FFFFFF"/>
        <w:spacing w:after="150"/>
        <w:jc w:val="right"/>
        <w:rPr>
          <w:rFonts w:ascii="Arial" w:hAnsi="Arial" w:cs="Arial"/>
          <w:color w:val="494848"/>
          <w:sz w:val="24"/>
          <w:szCs w:val="24"/>
          <w:lang w:val="uk-UA" w:eastAsia="uk-UA"/>
        </w:rPr>
      </w:pPr>
    </w:p>
    <w:p w:rsidR="000A3E78" w:rsidRPr="000A3E78" w:rsidRDefault="000A3E78" w:rsidP="000A3E78">
      <w:pPr>
        <w:shd w:val="clear" w:color="auto" w:fill="FFFFFF"/>
        <w:spacing w:after="150"/>
        <w:jc w:val="right"/>
        <w:rPr>
          <w:rFonts w:ascii="Arial" w:hAnsi="Arial" w:cs="Arial"/>
          <w:b/>
          <w:color w:val="494848"/>
          <w:sz w:val="24"/>
          <w:szCs w:val="24"/>
          <w:lang w:val="uk-UA" w:eastAsia="uk-UA"/>
        </w:rPr>
      </w:pPr>
    </w:p>
    <w:p w:rsidR="000A3E78" w:rsidRPr="000A3E78" w:rsidRDefault="000A3E78" w:rsidP="000A3E78">
      <w:pPr>
        <w:shd w:val="clear" w:color="auto" w:fill="FFFFFF"/>
        <w:spacing w:after="150"/>
        <w:jc w:val="right"/>
        <w:rPr>
          <w:b/>
          <w:color w:val="494848"/>
          <w:sz w:val="24"/>
          <w:szCs w:val="24"/>
          <w:lang w:val="uk-UA" w:eastAsia="uk-UA"/>
        </w:rPr>
      </w:pPr>
      <w:r w:rsidRPr="000A3E78">
        <w:rPr>
          <w:b/>
          <w:color w:val="494848"/>
          <w:sz w:val="24"/>
          <w:szCs w:val="24"/>
          <w:lang w:val="uk-UA" w:eastAsia="uk-UA"/>
        </w:rPr>
        <w:t>Додаток</w:t>
      </w:r>
      <w:r w:rsidRPr="000A3E78">
        <w:rPr>
          <w:b/>
          <w:color w:val="494848"/>
          <w:sz w:val="24"/>
          <w:szCs w:val="24"/>
          <w:lang w:val="uk-UA" w:eastAsia="uk-UA"/>
        </w:rPr>
        <w:br/>
        <w:t>до Програми розвитку та підтримки</w:t>
      </w:r>
      <w:r w:rsidRPr="000A3E78">
        <w:rPr>
          <w:b/>
          <w:color w:val="494848"/>
          <w:sz w:val="24"/>
          <w:szCs w:val="24"/>
          <w:lang w:val="uk-UA" w:eastAsia="uk-UA"/>
        </w:rPr>
        <w:br/>
        <w:t>комунального некомерційного</w:t>
      </w:r>
      <w:r>
        <w:rPr>
          <w:b/>
          <w:color w:val="494848"/>
          <w:sz w:val="24"/>
          <w:szCs w:val="24"/>
          <w:lang w:val="uk-UA" w:eastAsia="uk-UA"/>
        </w:rPr>
        <w:t xml:space="preserve"> </w:t>
      </w:r>
      <w:r w:rsidRPr="000A3E78">
        <w:rPr>
          <w:b/>
          <w:color w:val="494848"/>
          <w:sz w:val="24"/>
          <w:szCs w:val="24"/>
          <w:lang w:val="uk-UA" w:eastAsia="uk-UA"/>
        </w:rPr>
        <w:t>підприємства «Стоматологічної                                                                                            поліклініки Калуської міської ради»;</w:t>
      </w:r>
      <w:r w:rsidRPr="000A3E78">
        <w:rPr>
          <w:b/>
          <w:color w:val="494848"/>
          <w:sz w:val="24"/>
          <w:szCs w:val="24"/>
          <w:lang w:val="uk-UA" w:eastAsia="uk-UA"/>
        </w:rPr>
        <w:br/>
        <w:t>2021 рік</w:t>
      </w:r>
    </w:p>
    <w:p w:rsidR="000A3E78" w:rsidRPr="000A3E78" w:rsidRDefault="000A3E78" w:rsidP="000A3E78">
      <w:pPr>
        <w:shd w:val="clear" w:color="auto" w:fill="FFFFFF"/>
        <w:spacing w:after="150"/>
        <w:rPr>
          <w:rFonts w:ascii="Arial" w:hAnsi="Arial" w:cs="Arial"/>
          <w:b/>
          <w:color w:val="494848"/>
          <w:sz w:val="24"/>
          <w:szCs w:val="24"/>
          <w:lang w:val="uk-UA" w:eastAsia="uk-UA"/>
        </w:rPr>
      </w:pPr>
      <w:r w:rsidRPr="000A3E78">
        <w:rPr>
          <w:rFonts w:ascii="Arial" w:hAnsi="Arial" w:cs="Arial"/>
          <w:b/>
          <w:color w:val="494848"/>
          <w:sz w:val="24"/>
          <w:szCs w:val="24"/>
          <w:lang w:val="uk-UA" w:eastAsia="uk-UA"/>
        </w:rPr>
        <w:t> </w:t>
      </w:r>
    </w:p>
    <w:p w:rsidR="000A3E78" w:rsidRPr="000A3E78" w:rsidRDefault="000A3E78" w:rsidP="000A3E78">
      <w:pPr>
        <w:shd w:val="clear" w:color="auto" w:fill="FFFFFF"/>
        <w:spacing w:after="150"/>
        <w:jc w:val="center"/>
        <w:rPr>
          <w:b/>
          <w:bCs/>
          <w:color w:val="494848"/>
          <w:sz w:val="24"/>
          <w:szCs w:val="24"/>
          <w:lang w:val="uk-UA" w:eastAsia="uk-UA"/>
        </w:rPr>
      </w:pPr>
      <w:r w:rsidRPr="000A3E78">
        <w:rPr>
          <w:b/>
          <w:bCs/>
          <w:color w:val="494848"/>
          <w:sz w:val="24"/>
          <w:szCs w:val="24"/>
          <w:lang w:val="uk-UA" w:eastAsia="uk-UA"/>
        </w:rPr>
        <w:t>Перелік</w:t>
      </w:r>
      <w:r w:rsidRPr="000A3E78">
        <w:rPr>
          <w:b/>
          <w:bCs/>
          <w:color w:val="494848"/>
          <w:sz w:val="24"/>
          <w:szCs w:val="24"/>
          <w:lang w:val="uk-UA" w:eastAsia="uk-UA"/>
        </w:rPr>
        <w:br/>
        <w:t>заходів, обсяги та джерела фінансування</w:t>
      </w:r>
      <w:r w:rsidRPr="000A3E78">
        <w:rPr>
          <w:b/>
          <w:bCs/>
          <w:color w:val="494848"/>
          <w:sz w:val="24"/>
          <w:szCs w:val="24"/>
          <w:lang w:val="uk-UA" w:eastAsia="uk-UA"/>
        </w:rPr>
        <w:br/>
        <w:t xml:space="preserve">Програми розвитку та підтримки </w:t>
      </w:r>
      <w:r w:rsidRPr="000A3E78">
        <w:rPr>
          <w:b/>
          <w:color w:val="494848"/>
          <w:sz w:val="24"/>
          <w:szCs w:val="24"/>
          <w:lang w:val="uk-UA" w:eastAsia="uk-UA"/>
        </w:rPr>
        <w:t xml:space="preserve">комунального некомерційного підприємства </w:t>
      </w:r>
    </w:p>
    <w:p w:rsidR="000A3E78" w:rsidRPr="000A3E78" w:rsidRDefault="000A3E78" w:rsidP="000A3E78">
      <w:pPr>
        <w:shd w:val="clear" w:color="auto" w:fill="FFFFFF"/>
        <w:spacing w:after="150"/>
        <w:jc w:val="center"/>
        <w:rPr>
          <w:color w:val="494848"/>
          <w:sz w:val="24"/>
          <w:szCs w:val="24"/>
          <w:lang w:val="uk-UA" w:eastAsia="uk-UA"/>
        </w:rPr>
      </w:pPr>
      <w:r w:rsidRPr="000A3E78">
        <w:rPr>
          <w:b/>
          <w:color w:val="494848"/>
          <w:sz w:val="24"/>
          <w:szCs w:val="24"/>
          <w:lang w:val="uk-UA" w:eastAsia="uk-UA"/>
        </w:rPr>
        <w:t>«Стоматологічної поліклініки Калуської міської ради»</w:t>
      </w:r>
      <w:r>
        <w:rPr>
          <w:b/>
          <w:color w:val="494848"/>
          <w:sz w:val="24"/>
          <w:szCs w:val="24"/>
          <w:lang w:val="uk-UA" w:eastAsia="uk-UA"/>
        </w:rPr>
        <w:t xml:space="preserve"> </w:t>
      </w:r>
      <w:r w:rsidRPr="000A3E78">
        <w:rPr>
          <w:b/>
          <w:bCs/>
          <w:color w:val="494848"/>
          <w:sz w:val="24"/>
          <w:szCs w:val="24"/>
          <w:lang w:val="uk-UA" w:eastAsia="uk-UA"/>
        </w:rPr>
        <w:t>на 2021 рік</w:t>
      </w:r>
    </w:p>
    <w:tbl>
      <w:tblPr>
        <w:tblW w:w="10916" w:type="dxa"/>
        <w:tblInd w:w="-10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top w:w="15" w:type="dxa"/>
          <w:left w:w="15" w:type="dxa"/>
          <w:bottom w:w="15" w:type="dxa"/>
          <w:right w:w="15" w:type="dxa"/>
        </w:tblCellMar>
        <w:tblLook w:val="04A0"/>
      </w:tblPr>
      <w:tblGrid>
        <w:gridCol w:w="552"/>
        <w:gridCol w:w="1859"/>
        <w:gridCol w:w="1701"/>
        <w:gridCol w:w="850"/>
        <w:gridCol w:w="638"/>
        <w:gridCol w:w="966"/>
        <w:gridCol w:w="648"/>
        <w:gridCol w:w="1150"/>
        <w:gridCol w:w="709"/>
        <w:gridCol w:w="1843"/>
      </w:tblGrid>
      <w:tr w:rsidR="000A3E78" w:rsidRPr="000A3E78" w:rsidTr="001E4692">
        <w:trPr>
          <w:trHeight w:val="645"/>
        </w:trPr>
        <w:tc>
          <w:tcPr>
            <w:tcW w:w="552" w:type="dxa"/>
            <w:vMerge w:val="restart"/>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lang w:val="uk-UA" w:eastAsia="uk-UA"/>
              </w:rPr>
            </w:pPr>
            <w:r w:rsidRPr="000A3E78">
              <w:rPr>
                <w:b/>
                <w:bCs/>
                <w:lang w:val="uk-UA" w:eastAsia="uk-UA"/>
              </w:rPr>
              <w:t>№з/п</w:t>
            </w:r>
          </w:p>
        </w:tc>
        <w:tc>
          <w:tcPr>
            <w:tcW w:w="1859" w:type="dxa"/>
            <w:vMerge w:val="restart"/>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lang w:val="uk-UA" w:eastAsia="uk-UA"/>
              </w:rPr>
            </w:pPr>
            <w:r w:rsidRPr="000A3E78">
              <w:rPr>
                <w:b/>
                <w:bCs/>
                <w:lang w:val="uk-UA" w:eastAsia="uk-UA"/>
              </w:rPr>
              <w:t>Найменування заходу</w:t>
            </w:r>
          </w:p>
        </w:tc>
        <w:tc>
          <w:tcPr>
            <w:tcW w:w="1701" w:type="dxa"/>
            <w:vMerge w:val="restart"/>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lang w:val="uk-UA" w:eastAsia="uk-UA"/>
              </w:rPr>
            </w:pPr>
            <w:r w:rsidRPr="000A3E78">
              <w:rPr>
                <w:b/>
                <w:bCs/>
                <w:lang w:val="uk-UA" w:eastAsia="uk-UA"/>
              </w:rPr>
              <w:t>Виконавець</w:t>
            </w:r>
          </w:p>
        </w:tc>
        <w:tc>
          <w:tcPr>
            <w:tcW w:w="850" w:type="dxa"/>
            <w:vMerge w:val="restart"/>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lang w:val="uk-UA" w:eastAsia="uk-UA"/>
              </w:rPr>
            </w:pPr>
            <w:r w:rsidRPr="000A3E78">
              <w:rPr>
                <w:b/>
                <w:bCs/>
                <w:lang w:val="uk-UA" w:eastAsia="uk-UA"/>
              </w:rPr>
              <w:t>Термін виконання, рік</w:t>
            </w:r>
          </w:p>
        </w:tc>
        <w:tc>
          <w:tcPr>
            <w:tcW w:w="4111" w:type="dxa"/>
            <w:gridSpan w:val="5"/>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lang w:val="uk-UA" w:eastAsia="uk-UA"/>
              </w:rPr>
            </w:pPr>
            <w:r w:rsidRPr="000A3E78">
              <w:rPr>
                <w:b/>
                <w:bCs/>
                <w:lang w:val="uk-UA" w:eastAsia="uk-UA"/>
              </w:rPr>
              <w:t>Орієнтовні обсяги фінансування, тис. грн.</w:t>
            </w:r>
          </w:p>
        </w:tc>
        <w:tc>
          <w:tcPr>
            <w:tcW w:w="1843" w:type="dxa"/>
            <w:vMerge w:val="restart"/>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lang w:val="uk-UA" w:eastAsia="uk-UA"/>
              </w:rPr>
            </w:pPr>
            <w:r w:rsidRPr="000A3E78">
              <w:rPr>
                <w:b/>
                <w:bCs/>
                <w:lang w:val="uk-UA" w:eastAsia="uk-UA"/>
              </w:rPr>
              <w:t>Очікувані</w:t>
            </w:r>
            <w:r>
              <w:rPr>
                <w:b/>
                <w:bCs/>
                <w:lang w:val="uk-UA" w:eastAsia="uk-UA"/>
              </w:rPr>
              <w:t xml:space="preserve"> </w:t>
            </w:r>
            <w:r w:rsidRPr="000A3E78">
              <w:rPr>
                <w:b/>
                <w:bCs/>
                <w:lang w:val="uk-UA" w:eastAsia="uk-UA"/>
              </w:rPr>
              <w:t>результати</w:t>
            </w:r>
          </w:p>
        </w:tc>
      </w:tr>
      <w:tr w:rsidR="000A3E78" w:rsidRPr="000A3E78" w:rsidTr="001E4692">
        <w:trPr>
          <w:trHeight w:val="645"/>
        </w:trPr>
        <w:tc>
          <w:tcPr>
            <w:tcW w:w="552" w:type="dxa"/>
            <w:vMerge/>
            <w:shd w:val="clear" w:color="auto" w:fill="FFFFFF"/>
            <w:vAlign w:val="center"/>
            <w:hideMark/>
          </w:tcPr>
          <w:p w:rsidR="000A3E78" w:rsidRPr="000A3E78" w:rsidRDefault="000A3E78" w:rsidP="001E4692">
            <w:pPr>
              <w:rPr>
                <w:lang w:val="uk-UA" w:eastAsia="uk-UA"/>
              </w:rPr>
            </w:pPr>
          </w:p>
        </w:tc>
        <w:tc>
          <w:tcPr>
            <w:tcW w:w="1859" w:type="dxa"/>
            <w:vMerge/>
            <w:shd w:val="clear" w:color="auto" w:fill="FFFFFF"/>
            <w:vAlign w:val="center"/>
            <w:hideMark/>
          </w:tcPr>
          <w:p w:rsidR="000A3E78" w:rsidRPr="000A3E78" w:rsidRDefault="000A3E78" w:rsidP="001E4692">
            <w:pPr>
              <w:rPr>
                <w:lang w:val="uk-UA" w:eastAsia="uk-UA"/>
              </w:rPr>
            </w:pPr>
          </w:p>
        </w:tc>
        <w:tc>
          <w:tcPr>
            <w:tcW w:w="1701" w:type="dxa"/>
            <w:vMerge/>
            <w:shd w:val="clear" w:color="auto" w:fill="FFFFFF"/>
            <w:vAlign w:val="center"/>
            <w:hideMark/>
          </w:tcPr>
          <w:p w:rsidR="000A3E78" w:rsidRPr="000A3E78" w:rsidRDefault="000A3E78" w:rsidP="001E4692">
            <w:pPr>
              <w:rPr>
                <w:lang w:val="uk-UA" w:eastAsia="uk-UA"/>
              </w:rPr>
            </w:pPr>
          </w:p>
        </w:tc>
        <w:tc>
          <w:tcPr>
            <w:tcW w:w="850" w:type="dxa"/>
            <w:vMerge/>
            <w:shd w:val="clear" w:color="auto" w:fill="FFFFFF"/>
            <w:vAlign w:val="center"/>
            <w:hideMark/>
          </w:tcPr>
          <w:p w:rsidR="000A3E78" w:rsidRPr="000A3E78" w:rsidRDefault="000A3E78" w:rsidP="001E4692">
            <w:pPr>
              <w:rPr>
                <w:lang w:val="uk-UA" w:eastAsia="uk-UA"/>
              </w:rPr>
            </w:pPr>
          </w:p>
        </w:tc>
        <w:tc>
          <w:tcPr>
            <w:tcW w:w="638" w:type="dxa"/>
            <w:vMerge w:val="restart"/>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lang w:val="uk-UA" w:eastAsia="uk-UA"/>
              </w:rPr>
            </w:pPr>
            <w:r w:rsidRPr="000A3E78">
              <w:rPr>
                <w:b/>
                <w:bCs/>
                <w:lang w:val="uk-UA" w:eastAsia="uk-UA"/>
              </w:rPr>
              <w:t>Рік</w:t>
            </w:r>
          </w:p>
        </w:tc>
        <w:tc>
          <w:tcPr>
            <w:tcW w:w="966" w:type="dxa"/>
            <w:vMerge w:val="restart"/>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lang w:val="uk-UA" w:eastAsia="uk-UA"/>
              </w:rPr>
            </w:pPr>
            <w:r w:rsidRPr="000A3E78">
              <w:rPr>
                <w:b/>
                <w:bCs/>
                <w:lang w:val="uk-UA" w:eastAsia="uk-UA"/>
              </w:rPr>
              <w:t>Всього</w:t>
            </w:r>
          </w:p>
        </w:tc>
        <w:tc>
          <w:tcPr>
            <w:tcW w:w="2507" w:type="dxa"/>
            <w:gridSpan w:val="3"/>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lang w:val="uk-UA" w:eastAsia="uk-UA"/>
              </w:rPr>
            </w:pPr>
            <w:r w:rsidRPr="000A3E78">
              <w:rPr>
                <w:b/>
                <w:bCs/>
                <w:lang w:val="uk-UA" w:eastAsia="uk-UA"/>
              </w:rPr>
              <w:t>в т. ч. за джерелами фінансування</w:t>
            </w:r>
          </w:p>
        </w:tc>
        <w:tc>
          <w:tcPr>
            <w:tcW w:w="1843" w:type="dxa"/>
            <w:vMerge/>
            <w:shd w:val="clear" w:color="auto" w:fill="FFFFFF"/>
            <w:vAlign w:val="center"/>
            <w:hideMark/>
          </w:tcPr>
          <w:p w:rsidR="000A3E78" w:rsidRPr="000A3E78" w:rsidRDefault="000A3E78" w:rsidP="001E4692">
            <w:pPr>
              <w:jc w:val="center"/>
              <w:rPr>
                <w:lang w:val="uk-UA" w:eastAsia="uk-UA"/>
              </w:rPr>
            </w:pPr>
          </w:p>
        </w:tc>
      </w:tr>
      <w:tr w:rsidR="000A3E78" w:rsidRPr="000A3E78" w:rsidTr="001E4692">
        <w:trPr>
          <w:trHeight w:val="645"/>
        </w:trPr>
        <w:tc>
          <w:tcPr>
            <w:tcW w:w="552" w:type="dxa"/>
            <w:vMerge/>
            <w:shd w:val="clear" w:color="auto" w:fill="FFFFFF"/>
            <w:vAlign w:val="center"/>
            <w:hideMark/>
          </w:tcPr>
          <w:p w:rsidR="000A3E78" w:rsidRPr="000A3E78" w:rsidRDefault="000A3E78" w:rsidP="001E4692">
            <w:pPr>
              <w:rPr>
                <w:lang w:val="uk-UA" w:eastAsia="uk-UA"/>
              </w:rPr>
            </w:pPr>
          </w:p>
        </w:tc>
        <w:tc>
          <w:tcPr>
            <w:tcW w:w="1859" w:type="dxa"/>
            <w:vMerge/>
            <w:shd w:val="clear" w:color="auto" w:fill="FFFFFF"/>
            <w:vAlign w:val="center"/>
            <w:hideMark/>
          </w:tcPr>
          <w:p w:rsidR="000A3E78" w:rsidRPr="000A3E78" w:rsidRDefault="000A3E78" w:rsidP="001E4692">
            <w:pPr>
              <w:rPr>
                <w:lang w:val="uk-UA" w:eastAsia="uk-UA"/>
              </w:rPr>
            </w:pPr>
          </w:p>
        </w:tc>
        <w:tc>
          <w:tcPr>
            <w:tcW w:w="1701" w:type="dxa"/>
            <w:vMerge/>
            <w:shd w:val="clear" w:color="auto" w:fill="FFFFFF"/>
            <w:vAlign w:val="center"/>
            <w:hideMark/>
          </w:tcPr>
          <w:p w:rsidR="000A3E78" w:rsidRPr="000A3E78" w:rsidRDefault="000A3E78" w:rsidP="001E4692">
            <w:pPr>
              <w:rPr>
                <w:lang w:val="uk-UA" w:eastAsia="uk-UA"/>
              </w:rPr>
            </w:pPr>
          </w:p>
        </w:tc>
        <w:tc>
          <w:tcPr>
            <w:tcW w:w="850" w:type="dxa"/>
            <w:vMerge/>
            <w:shd w:val="clear" w:color="auto" w:fill="FFFFFF"/>
            <w:vAlign w:val="center"/>
            <w:hideMark/>
          </w:tcPr>
          <w:p w:rsidR="000A3E78" w:rsidRPr="000A3E78" w:rsidRDefault="000A3E78" w:rsidP="001E4692">
            <w:pPr>
              <w:rPr>
                <w:lang w:val="uk-UA" w:eastAsia="uk-UA"/>
              </w:rPr>
            </w:pPr>
          </w:p>
        </w:tc>
        <w:tc>
          <w:tcPr>
            <w:tcW w:w="638" w:type="dxa"/>
            <w:vMerge/>
            <w:shd w:val="clear" w:color="auto" w:fill="FFFFFF"/>
            <w:vAlign w:val="center"/>
            <w:hideMark/>
          </w:tcPr>
          <w:p w:rsidR="000A3E78" w:rsidRPr="000A3E78" w:rsidRDefault="000A3E78" w:rsidP="001E4692">
            <w:pPr>
              <w:rPr>
                <w:lang w:val="uk-UA" w:eastAsia="uk-UA"/>
              </w:rPr>
            </w:pPr>
          </w:p>
        </w:tc>
        <w:tc>
          <w:tcPr>
            <w:tcW w:w="966" w:type="dxa"/>
            <w:vMerge/>
            <w:shd w:val="clear" w:color="auto" w:fill="FFFFFF"/>
            <w:vAlign w:val="center"/>
            <w:hideMark/>
          </w:tcPr>
          <w:p w:rsidR="000A3E78" w:rsidRPr="000A3E78" w:rsidRDefault="000A3E78" w:rsidP="001E4692">
            <w:pPr>
              <w:jc w:val="center"/>
              <w:rPr>
                <w:lang w:val="uk-UA" w:eastAsia="uk-UA"/>
              </w:rPr>
            </w:pPr>
          </w:p>
        </w:tc>
        <w:tc>
          <w:tcPr>
            <w:tcW w:w="648"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lang w:val="uk-UA" w:eastAsia="uk-UA"/>
              </w:rPr>
            </w:pPr>
            <w:r w:rsidRPr="000A3E78">
              <w:rPr>
                <w:b/>
                <w:bCs/>
                <w:lang w:val="uk-UA" w:eastAsia="uk-UA"/>
              </w:rPr>
              <w:t>Обласний</w:t>
            </w:r>
            <w:r>
              <w:rPr>
                <w:b/>
                <w:bCs/>
                <w:lang w:val="uk-UA" w:eastAsia="uk-UA"/>
              </w:rPr>
              <w:t xml:space="preserve"> </w:t>
            </w:r>
            <w:r w:rsidRPr="000A3E78">
              <w:rPr>
                <w:b/>
                <w:bCs/>
                <w:lang w:val="uk-UA" w:eastAsia="uk-UA"/>
              </w:rPr>
              <w:t>бюджет</w:t>
            </w:r>
          </w:p>
        </w:tc>
        <w:tc>
          <w:tcPr>
            <w:tcW w:w="1150"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lang w:val="uk-UA" w:eastAsia="uk-UA"/>
              </w:rPr>
            </w:pPr>
            <w:r w:rsidRPr="000A3E78">
              <w:rPr>
                <w:b/>
                <w:bCs/>
                <w:lang w:val="uk-UA" w:eastAsia="uk-UA"/>
              </w:rPr>
              <w:t>Бюджет Калуської міської територіальної громади</w:t>
            </w:r>
          </w:p>
        </w:tc>
        <w:tc>
          <w:tcPr>
            <w:tcW w:w="709"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lang w:val="uk-UA" w:eastAsia="uk-UA"/>
              </w:rPr>
            </w:pPr>
            <w:r w:rsidRPr="000A3E78">
              <w:rPr>
                <w:b/>
                <w:bCs/>
                <w:lang w:val="uk-UA" w:eastAsia="uk-UA"/>
              </w:rPr>
              <w:t>Інші</w:t>
            </w:r>
            <w:r>
              <w:rPr>
                <w:b/>
                <w:bCs/>
                <w:lang w:val="uk-UA" w:eastAsia="uk-UA"/>
              </w:rPr>
              <w:t xml:space="preserve"> </w:t>
            </w:r>
            <w:r w:rsidRPr="000A3E78">
              <w:rPr>
                <w:b/>
                <w:bCs/>
                <w:lang w:val="uk-UA" w:eastAsia="uk-UA"/>
              </w:rPr>
              <w:t>джерела</w:t>
            </w:r>
          </w:p>
        </w:tc>
        <w:tc>
          <w:tcPr>
            <w:tcW w:w="1843" w:type="dxa"/>
            <w:vMerge/>
            <w:shd w:val="clear" w:color="auto" w:fill="FFFFFF"/>
            <w:vAlign w:val="center"/>
            <w:hideMark/>
          </w:tcPr>
          <w:p w:rsidR="000A3E78" w:rsidRPr="000A3E78" w:rsidRDefault="000A3E78" w:rsidP="001E4692">
            <w:pPr>
              <w:jc w:val="center"/>
              <w:rPr>
                <w:lang w:val="uk-UA" w:eastAsia="uk-UA"/>
              </w:rPr>
            </w:pPr>
          </w:p>
        </w:tc>
      </w:tr>
      <w:tr w:rsidR="000A3E78" w:rsidRPr="000A3E78" w:rsidTr="001E4692">
        <w:trPr>
          <w:trHeight w:val="645"/>
        </w:trPr>
        <w:tc>
          <w:tcPr>
            <w:tcW w:w="552"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rPr>
                <w:rFonts w:ascii="Arial" w:hAnsi="Arial" w:cs="Arial"/>
                <w:sz w:val="24"/>
                <w:szCs w:val="24"/>
                <w:lang w:val="uk-UA" w:eastAsia="uk-UA"/>
              </w:rPr>
            </w:pPr>
            <w:r w:rsidRPr="000A3E78">
              <w:rPr>
                <w:rFonts w:ascii="Arial" w:hAnsi="Arial" w:cs="Arial"/>
                <w:sz w:val="21"/>
                <w:szCs w:val="21"/>
                <w:lang w:val="uk-UA" w:eastAsia="uk-UA"/>
              </w:rPr>
              <w:t>1.</w:t>
            </w:r>
          </w:p>
        </w:tc>
        <w:tc>
          <w:tcPr>
            <w:tcW w:w="1859"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rPr>
                <w:lang w:val="uk-UA" w:eastAsia="uk-UA"/>
              </w:rPr>
            </w:pPr>
            <w:r w:rsidRPr="000A3E78">
              <w:rPr>
                <w:lang w:val="uk-UA" w:eastAsia="uk-UA"/>
              </w:rPr>
              <w:t xml:space="preserve">Надання фінансової підтримки комунального некомерційного підприємства «Стоматологічної поліклініки Калуської міської </w:t>
            </w:r>
            <w:proofErr w:type="spellStart"/>
            <w:r w:rsidRPr="000A3E78">
              <w:rPr>
                <w:lang w:val="uk-UA" w:eastAsia="uk-UA"/>
              </w:rPr>
              <w:t>ради»всьогов</w:t>
            </w:r>
            <w:proofErr w:type="spellEnd"/>
            <w:r w:rsidRPr="000A3E78">
              <w:rPr>
                <w:lang w:val="uk-UA" w:eastAsia="uk-UA"/>
              </w:rPr>
              <w:t xml:space="preserve"> тому числі:</w:t>
            </w:r>
          </w:p>
        </w:tc>
        <w:tc>
          <w:tcPr>
            <w:tcW w:w="1701"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rPr>
                <w:lang w:val="uk-UA" w:eastAsia="uk-UA"/>
              </w:rPr>
            </w:pPr>
            <w:r w:rsidRPr="000A3E78">
              <w:rPr>
                <w:lang w:val="uk-UA" w:eastAsia="uk-UA"/>
              </w:rPr>
              <w:t>Калуська міська рада, комунальне некомерційне підприємство «Стоматологічна поліклініка Калуської міської ради»</w:t>
            </w:r>
          </w:p>
        </w:tc>
        <w:tc>
          <w:tcPr>
            <w:tcW w:w="850"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lang w:val="uk-UA" w:eastAsia="uk-UA"/>
              </w:rPr>
            </w:pPr>
            <w:r w:rsidRPr="000A3E78">
              <w:rPr>
                <w:lang w:val="uk-UA" w:eastAsia="uk-UA"/>
              </w:rPr>
              <w:t>2021</w:t>
            </w:r>
          </w:p>
        </w:tc>
        <w:tc>
          <w:tcPr>
            <w:tcW w:w="638"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lang w:val="uk-UA" w:eastAsia="uk-UA"/>
              </w:rPr>
            </w:pPr>
            <w:r w:rsidRPr="000A3E78">
              <w:rPr>
                <w:lang w:val="uk-UA" w:eastAsia="uk-UA"/>
              </w:rPr>
              <w:t>2021</w:t>
            </w:r>
          </w:p>
        </w:tc>
        <w:tc>
          <w:tcPr>
            <w:tcW w:w="966"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b/>
                <w:lang w:val="uk-UA" w:eastAsia="uk-UA"/>
              </w:rPr>
            </w:pPr>
            <w:r w:rsidRPr="000A3E78">
              <w:rPr>
                <w:b/>
                <w:lang w:val="uk-UA" w:eastAsia="uk-UA"/>
              </w:rPr>
              <w:t>67,6</w:t>
            </w:r>
          </w:p>
        </w:tc>
        <w:tc>
          <w:tcPr>
            <w:tcW w:w="648"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b/>
                <w:lang w:val="uk-UA" w:eastAsia="uk-UA"/>
              </w:rPr>
            </w:pPr>
            <w:r w:rsidRPr="000A3E78">
              <w:rPr>
                <w:b/>
                <w:lang w:val="uk-UA" w:eastAsia="uk-UA"/>
              </w:rPr>
              <w:t>-</w:t>
            </w:r>
          </w:p>
        </w:tc>
        <w:tc>
          <w:tcPr>
            <w:tcW w:w="1150"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b/>
                <w:lang w:val="uk-UA" w:eastAsia="uk-UA"/>
              </w:rPr>
            </w:pPr>
            <w:r w:rsidRPr="000A3E78">
              <w:rPr>
                <w:b/>
                <w:lang w:val="uk-UA" w:eastAsia="uk-UA"/>
              </w:rPr>
              <w:t>67,6</w:t>
            </w:r>
          </w:p>
        </w:tc>
        <w:tc>
          <w:tcPr>
            <w:tcW w:w="709"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rFonts w:ascii="Arial" w:hAnsi="Arial" w:cs="Arial"/>
                <w:sz w:val="24"/>
                <w:szCs w:val="24"/>
                <w:lang w:val="uk-UA" w:eastAsia="uk-UA"/>
              </w:rPr>
            </w:pPr>
            <w:r w:rsidRPr="000A3E78">
              <w:rPr>
                <w:rFonts w:ascii="Arial" w:hAnsi="Arial" w:cs="Arial"/>
                <w:sz w:val="21"/>
                <w:szCs w:val="21"/>
                <w:lang w:val="uk-UA" w:eastAsia="uk-UA"/>
              </w:rPr>
              <w:t>–</w:t>
            </w:r>
          </w:p>
        </w:tc>
        <w:tc>
          <w:tcPr>
            <w:tcW w:w="1843"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rPr>
                <w:rFonts w:ascii="Arial" w:hAnsi="Arial" w:cs="Arial"/>
                <w:sz w:val="24"/>
                <w:szCs w:val="24"/>
                <w:lang w:val="uk-UA" w:eastAsia="uk-UA"/>
              </w:rPr>
            </w:pPr>
          </w:p>
        </w:tc>
      </w:tr>
      <w:tr w:rsidR="000A3E78" w:rsidRPr="000A3E78" w:rsidTr="001E4692">
        <w:trPr>
          <w:trHeight w:val="645"/>
        </w:trPr>
        <w:tc>
          <w:tcPr>
            <w:tcW w:w="552"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rPr>
                <w:lang w:val="uk-UA" w:eastAsia="uk-UA"/>
              </w:rPr>
            </w:pPr>
            <w:r w:rsidRPr="000A3E78">
              <w:rPr>
                <w:lang w:val="uk-UA" w:eastAsia="uk-UA"/>
              </w:rPr>
              <w:t>1.1.</w:t>
            </w:r>
          </w:p>
        </w:tc>
        <w:tc>
          <w:tcPr>
            <w:tcW w:w="1859"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rPr>
                <w:i/>
                <w:lang w:val="uk-UA" w:eastAsia="uk-UA"/>
              </w:rPr>
            </w:pPr>
            <w:r w:rsidRPr="000A3E78">
              <w:rPr>
                <w:i/>
                <w:lang w:val="uk-UA" w:eastAsia="uk-UA"/>
              </w:rPr>
              <w:t>Забезпечення оплати послуг (крім комунальних) комунальному некомерційному підприємства «Стоматологічної поліклініки Калуської міської ради»</w:t>
            </w:r>
          </w:p>
        </w:tc>
        <w:tc>
          <w:tcPr>
            <w:tcW w:w="1701"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rPr>
                <w:i/>
                <w:lang w:val="uk-UA" w:eastAsia="uk-UA"/>
              </w:rPr>
            </w:pPr>
            <w:r w:rsidRPr="000A3E78">
              <w:rPr>
                <w:i/>
                <w:lang w:val="uk-UA" w:eastAsia="uk-UA"/>
              </w:rPr>
              <w:t>Калуська міська рада, комунальне некомерційне підприємство «Стоматологічна поліклініка Калуської міської ради»</w:t>
            </w:r>
          </w:p>
        </w:tc>
        <w:tc>
          <w:tcPr>
            <w:tcW w:w="850"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i/>
                <w:lang w:val="uk-UA" w:eastAsia="uk-UA"/>
              </w:rPr>
            </w:pPr>
            <w:r w:rsidRPr="000A3E78">
              <w:rPr>
                <w:i/>
                <w:lang w:val="uk-UA" w:eastAsia="uk-UA"/>
              </w:rPr>
              <w:t>2021</w:t>
            </w:r>
          </w:p>
        </w:tc>
        <w:tc>
          <w:tcPr>
            <w:tcW w:w="638"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i/>
                <w:lang w:val="uk-UA" w:eastAsia="uk-UA"/>
              </w:rPr>
            </w:pPr>
          </w:p>
        </w:tc>
        <w:tc>
          <w:tcPr>
            <w:tcW w:w="966"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i/>
                <w:lang w:val="uk-UA" w:eastAsia="uk-UA"/>
              </w:rPr>
            </w:pPr>
            <w:r w:rsidRPr="000A3E78">
              <w:rPr>
                <w:i/>
                <w:lang w:val="uk-UA" w:eastAsia="uk-UA"/>
              </w:rPr>
              <w:t>46,6</w:t>
            </w:r>
          </w:p>
        </w:tc>
        <w:tc>
          <w:tcPr>
            <w:tcW w:w="648"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i/>
                <w:lang w:val="uk-UA" w:eastAsia="uk-UA"/>
              </w:rPr>
            </w:pPr>
            <w:r w:rsidRPr="000A3E78">
              <w:rPr>
                <w:i/>
                <w:lang w:val="uk-UA" w:eastAsia="uk-UA"/>
              </w:rPr>
              <w:t>-</w:t>
            </w:r>
          </w:p>
        </w:tc>
        <w:tc>
          <w:tcPr>
            <w:tcW w:w="1150"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i/>
                <w:lang w:val="uk-UA" w:eastAsia="uk-UA"/>
              </w:rPr>
            </w:pPr>
            <w:r w:rsidRPr="000A3E78">
              <w:rPr>
                <w:i/>
                <w:lang w:val="uk-UA" w:eastAsia="uk-UA"/>
              </w:rPr>
              <w:t>46,6</w:t>
            </w:r>
          </w:p>
        </w:tc>
        <w:tc>
          <w:tcPr>
            <w:tcW w:w="709"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lang w:val="uk-UA" w:eastAsia="uk-UA"/>
              </w:rPr>
            </w:pPr>
            <w:r w:rsidRPr="000A3E78">
              <w:rPr>
                <w:lang w:val="uk-UA" w:eastAsia="uk-UA"/>
              </w:rPr>
              <w:t>–</w:t>
            </w:r>
          </w:p>
        </w:tc>
        <w:tc>
          <w:tcPr>
            <w:tcW w:w="1843"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i/>
                <w:lang w:val="uk-UA" w:eastAsia="uk-UA"/>
              </w:rPr>
            </w:pPr>
            <w:r w:rsidRPr="000A3E78">
              <w:rPr>
                <w:i/>
                <w:shd w:val="clear" w:color="auto" w:fill="FFFFFF"/>
                <w:lang w:val="uk-UA"/>
              </w:rPr>
              <w:t>Проведення своєчасних розрахунків за послуги (крім комунальних)</w:t>
            </w:r>
          </w:p>
        </w:tc>
      </w:tr>
      <w:tr w:rsidR="000A3E78" w:rsidRPr="000A3E78" w:rsidTr="001E4692">
        <w:trPr>
          <w:trHeight w:val="645"/>
        </w:trPr>
        <w:tc>
          <w:tcPr>
            <w:tcW w:w="552"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rPr>
                <w:i/>
                <w:lang w:val="uk-UA" w:eastAsia="uk-UA"/>
              </w:rPr>
            </w:pPr>
            <w:r w:rsidRPr="000A3E78">
              <w:rPr>
                <w:i/>
                <w:lang w:val="uk-UA" w:eastAsia="uk-UA"/>
              </w:rPr>
              <w:t>1.2.</w:t>
            </w:r>
          </w:p>
        </w:tc>
        <w:tc>
          <w:tcPr>
            <w:tcW w:w="1859"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rPr>
                <w:i/>
                <w:lang w:val="uk-UA" w:eastAsia="uk-UA"/>
              </w:rPr>
            </w:pPr>
            <w:r w:rsidRPr="000A3E78">
              <w:rPr>
                <w:i/>
                <w:lang w:val="uk-UA" w:eastAsia="uk-UA"/>
              </w:rPr>
              <w:t xml:space="preserve">Забезпечення фінансової бази для придбання предметів, матеріалів, обладнання та </w:t>
            </w:r>
            <w:proofErr w:type="spellStart"/>
            <w:r w:rsidRPr="000A3E78">
              <w:rPr>
                <w:i/>
                <w:lang w:val="uk-UA" w:eastAsia="uk-UA"/>
              </w:rPr>
              <w:t>інвентаря</w:t>
            </w:r>
            <w:proofErr w:type="spellEnd"/>
            <w:r w:rsidRPr="000A3E78">
              <w:rPr>
                <w:i/>
                <w:lang w:val="uk-UA" w:eastAsia="uk-UA"/>
              </w:rPr>
              <w:t xml:space="preserve"> комунальному некомерційному підприємству «Стоматологічної поліклініки Калуської міської ради»</w:t>
            </w:r>
          </w:p>
        </w:tc>
        <w:tc>
          <w:tcPr>
            <w:tcW w:w="1701"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rPr>
                <w:rFonts w:ascii="Arial" w:hAnsi="Arial" w:cs="Arial"/>
                <w:sz w:val="24"/>
                <w:szCs w:val="24"/>
                <w:lang w:val="uk-UA" w:eastAsia="uk-UA"/>
              </w:rPr>
            </w:pPr>
            <w:r w:rsidRPr="000A3E78">
              <w:rPr>
                <w:i/>
                <w:lang w:val="uk-UA" w:eastAsia="uk-UA"/>
              </w:rPr>
              <w:t>Калуська міська рада, комунальне некомерційне підприємство «Стоматологічна поліклініка Калуської міської ради»</w:t>
            </w:r>
          </w:p>
        </w:tc>
        <w:tc>
          <w:tcPr>
            <w:tcW w:w="850"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i/>
                <w:lang w:val="uk-UA" w:eastAsia="uk-UA"/>
              </w:rPr>
            </w:pPr>
            <w:r w:rsidRPr="000A3E78">
              <w:rPr>
                <w:i/>
                <w:lang w:val="uk-UA" w:eastAsia="uk-UA"/>
              </w:rPr>
              <w:t>2021</w:t>
            </w:r>
          </w:p>
        </w:tc>
        <w:tc>
          <w:tcPr>
            <w:tcW w:w="638"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i/>
                <w:lang w:val="uk-UA" w:eastAsia="uk-UA"/>
              </w:rPr>
            </w:pPr>
          </w:p>
        </w:tc>
        <w:tc>
          <w:tcPr>
            <w:tcW w:w="966"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i/>
                <w:lang w:val="uk-UA" w:eastAsia="uk-UA"/>
              </w:rPr>
            </w:pPr>
            <w:r w:rsidRPr="000A3E78">
              <w:rPr>
                <w:i/>
                <w:lang w:val="uk-UA" w:eastAsia="uk-UA"/>
              </w:rPr>
              <w:t>21,0</w:t>
            </w:r>
          </w:p>
        </w:tc>
        <w:tc>
          <w:tcPr>
            <w:tcW w:w="648"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i/>
                <w:lang w:val="uk-UA" w:eastAsia="uk-UA"/>
              </w:rPr>
            </w:pPr>
            <w:r w:rsidRPr="000A3E78">
              <w:rPr>
                <w:i/>
                <w:lang w:val="uk-UA" w:eastAsia="uk-UA"/>
              </w:rPr>
              <w:t>-</w:t>
            </w:r>
          </w:p>
        </w:tc>
        <w:tc>
          <w:tcPr>
            <w:tcW w:w="1150"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i/>
                <w:lang w:val="uk-UA" w:eastAsia="uk-UA"/>
              </w:rPr>
            </w:pPr>
            <w:r w:rsidRPr="000A3E78">
              <w:rPr>
                <w:i/>
                <w:lang w:val="uk-UA" w:eastAsia="uk-UA"/>
              </w:rPr>
              <w:t>21,0</w:t>
            </w:r>
          </w:p>
        </w:tc>
        <w:tc>
          <w:tcPr>
            <w:tcW w:w="709"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rFonts w:ascii="Arial" w:hAnsi="Arial" w:cs="Arial"/>
                <w:sz w:val="24"/>
                <w:szCs w:val="24"/>
                <w:lang w:val="uk-UA" w:eastAsia="uk-UA"/>
              </w:rPr>
            </w:pPr>
            <w:r w:rsidRPr="000A3E78">
              <w:rPr>
                <w:rFonts w:ascii="Arial" w:hAnsi="Arial" w:cs="Arial"/>
                <w:sz w:val="21"/>
                <w:szCs w:val="21"/>
                <w:lang w:val="uk-UA" w:eastAsia="uk-UA"/>
              </w:rPr>
              <w:t>–</w:t>
            </w:r>
          </w:p>
        </w:tc>
        <w:tc>
          <w:tcPr>
            <w:tcW w:w="1843"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i/>
                <w:lang w:val="uk-UA" w:eastAsia="uk-UA"/>
              </w:rPr>
            </w:pPr>
            <w:r w:rsidRPr="000A3E78">
              <w:rPr>
                <w:i/>
                <w:shd w:val="clear" w:color="auto" w:fill="FFFFFF"/>
                <w:lang w:val="uk-UA"/>
              </w:rPr>
              <w:t>Забезпечення закладу предметами, обладнанням, матеріалами та інвентарем</w:t>
            </w:r>
          </w:p>
        </w:tc>
      </w:tr>
      <w:tr w:rsidR="000A3E78" w:rsidRPr="000A3E78" w:rsidTr="001E4692">
        <w:trPr>
          <w:trHeight w:val="645"/>
        </w:trPr>
        <w:tc>
          <w:tcPr>
            <w:tcW w:w="552"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rPr>
                <w:lang w:val="uk-UA" w:eastAsia="uk-UA"/>
              </w:rPr>
            </w:pPr>
            <w:r w:rsidRPr="000A3E78">
              <w:rPr>
                <w:lang w:val="uk-UA" w:eastAsia="uk-UA"/>
              </w:rPr>
              <w:lastRenderedPageBreak/>
              <w:t>2.</w:t>
            </w:r>
          </w:p>
        </w:tc>
        <w:tc>
          <w:tcPr>
            <w:tcW w:w="1859"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lang w:val="uk-UA" w:eastAsia="uk-UA"/>
              </w:rPr>
            </w:pPr>
            <w:r w:rsidRPr="000A3E78">
              <w:rPr>
                <w:lang w:val="uk-UA" w:eastAsia="uk-UA"/>
              </w:rPr>
              <w:t>Забезпечення відшкодування витрат на виплату заробітної плати медичних працівників, які відряджаються для роботи в постійно діючих військово-лікарських комісій при військкоматі</w:t>
            </w:r>
          </w:p>
        </w:tc>
        <w:tc>
          <w:tcPr>
            <w:tcW w:w="1701"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lang w:val="uk-UA" w:eastAsia="uk-UA"/>
              </w:rPr>
            </w:pPr>
            <w:r w:rsidRPr="000A3E78">
              <w:rPr>
                <w:lang w:val="uk-UA" w:eastAsia="uk-UA"/>
              </w:rPr>
              <w:t>Калуська міська рада, комунальне некомерційне підприємство «Стоматологічна поліклініка Калуської міської ради»</w:t>
            </w:r>
          </w:p>
        </w:tc>
        <w:tc>
          <w:tcPr>
            <w:tcW w:w="850"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lang w:val="uk-UA" w:eastAsia="uk-UA"/>
              </w:rPr>
            </w:pPr>
            <w:r w:rsidRPr="000A3E78">
              <w:rPr>
                <w:lang w:val="uk-UA" w:eastAsia="uk-UA"/>
              </w:rPr>
              <w:t>2021</w:t>
            </w:r>
          </w:p>
        </w:tc>
        <w:tc>
          <w:tcPr>
            <w:tcW w:w="638"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lang w:val="uk-UA" w:eastAsia="uk-UA"/>
              </w:rPr>
            </w:pPr>
            <w:r w:rsidRPr="000A3E78">
              <w:rPr>
                <w:lang w:val="uk-UA" w:eastAsia="uk-UA"/>
              </w:rPr>
              <w:t>2021</w:t>
            </w:r>
          </w:p>
        </w:tc>
        <w:tc>
          <w:tcPr>
            <w:tcW w:w="966"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b/>
                <w:lang w:val="uk-UA" w:eastAsia="uk-UA"/>
              </w:rPr>
            </w:pPr>
            <w:r w:rsidRPr="000A3E78">
              <w:rPr>
                <w:b/>
                <w:lang w:val="uk-UA" w:eastAsia="uk-UA"/>
              </w:rPr>
              <w:t>30,0</w:t>
            </w:r>
          </w:p>
        </w:tc>
        <w:tc>
          <w:tcPr>
            <w:tcW w:w="648"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b/>
                <w:lang w:val="uk-UA" w:eastAsia="uk-UA"/>
              </w:rPr>
            </w:pPr>
            <w:r w:rsidRPr="000A3E78">
              <w:rPr>
                <w:b/>
                <w:lang w:val="uk-UA" w:eastAsia="uk-UA"/>
              </w:rPr>
              <w:t>-</w:t>
            </w:r>
          </w:p>
        </w:tc>
        <w:tc>
          <w:tcPr>
            <w:tcW w:w="1150"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b/>
                <w:lang w:val="uk-UA" w:eastAsia="uk-UA"/>
              </w:rPr>
            </w:pPr>
            <w:r w:rsidRPr="000A3E78">
              <w:rPr>
                <w:b/>
                <w:lang w:val="uk-UA" w:eastAsia="uk-UA"/>
              </w:rPr>
              <w:t>30,0</w:t>
            </w:r>
          </w:p>
        </w:tc>
        <w:tc>
          <w:tcPr>
            <w:tcW w:w="709"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lang w:val="uk-UA" w:eastAsia="uk-UA"/>
              </w:rPr>
            </w:pPr>
            <w:r w:rsidRPr="000A3E78">
              <w:rPr>
                <w:lang w:val="uk-UA" w:eastAsia="uk-UA"/>
              </w:rPr>
              <w:t>–</w:t>
            </w:r>
          </w:p>
        </w:tc>
        <w:tc>
          <w:tcPr>
            <w:tcW w:w="1843"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jc w:val="center"/>
              <w:rPr>
                <w:lang w:val="uk-UA" w:eastAsia="uk-UA"/>
              </w:rPr>
            </w:pPr>
            <w:r w:rsidRPr="000A3E78">
              <w:rPr>
                <w:lang w:val="uk-UA" w:eastAsia="uk-UA"/>
              </w:rPr>
              <w:t>Виконання державного завдання по призову</w:t>
            </w:r>
          </w:p>
        </w:tc>
      </w:tr>
      <w:tr w:rsidR="000A3E78" w:rsidRPr="000A3E78" w:rsidTr="001E4692">
        <w:trPr>
          <w:trHeight w:val="645"/>
        </w:trPr>
        <w:tc>
          <w:tcPr>
            <w:tcW w:w="552"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rFonts w:ascii="Arial" w:hAnsi="Arial" w:cs="Arial"/>
                <w:sz w:val="24"/>
                <w:szCs w:val="24"/>
                <w:lang w:val="uk-UA" w:eastAsia="uk-UA"/>
              </w:rPr>
            </w:pPr>
            <w:r w:rsidRPr="000A3E78">
              <w:rPr>
                <w:rFonts w:ascii="Arial" w:hAnsi="Arial" w:cs="Arial"/>
                <w:sz w:val="21"/>
                <w:szCs w:val="21"/>
                <w:lang w:val="uk-UA" w:eastAsia="uk-UA"/>
              </w:rPr>
              <w:t>3.</w:t>
            </w:r>
          </w:p>
        </w:tc>
        <w:tc>
          <w:tcPr>
            <w:tcW w:w="1859"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rFonts w:ascii="Arial" w:hAnsi="Arial" w:cs="Arial"/>
                <w:sz w:val="24"/>
                <w:szCs w:val="24"/>
                <w:lang w:val="uk-UA" w:eastAsia="uk-UA"/>
              </w:rPr>
            </w:pPr>
            <w:proofErr w:type="spellStart"/>
            <w:r w:rsidRPr="000A3E78">
              <w:rPr>
                <w:rFonts w:ascii="Arial" w:hAnsi="Arial" w:cs="Arial"/>
                <w:sz w:val="21"/>
                <w:szCs w:val="21"/>
                <w:lang w:val="uk-UA" w:eastAsia="uk-UA"/>
              </w:rPr>
              <w:t>Забезпеченняфінансування</w:t>
            </w:r>
            <w:proofErr w:type="spellEnd"/>
            <w:r w:rsidRPr="000A3E78">
              <w:rPr>
                <w:rFonts w:ascii="Arial" w:hAnsi="Arial" w:cs="Arial"/>
                <w:sz w:val="21"/>
                <w:szCs w:val="21"/>
                <w:lang w:val="uk-UA" w:eastAsia="uk-UA"/>
              </w:rPr>
              <w:t xml:space="preserve"> капітальних видатків комунальних некомерційних підприємств охорони здоров’я Івано-Франківської обласної ради, всього, в тому числі:</w:t>
            </w:r>
          </w:p>
        </w:tc>
        <w:tc>
          <w:tcPr>
            <w:tcW w:w="1701"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rFonts w:ascii="Arial" w:hAnsi="Arial" w:cs="Arial"/>
                <w:sz w:val="24"/>
                <w:szCs w:val="24"/>
                <w:lang w:val="uk-UA" w:eastAsia="uk-UA"/>
              </w:rPr>
            </w:pPr>
            <w:r w:rsidRPr="000A3E78">
              <w:rPr>
                <w:lang w:val="uk-UA" w:eastAsia="uk-UA"/>
              </w:rPr>
              <w:t>Калуська міська рада, комунальне некомерційне підприємство «Стоматологічна поліклініка Калуської міської ради»</w:t>
            </w:r>
          </w:p>
        </w:tc>
        <w:tc>
          <w:tcPr>
            <w:tcW w:w="850"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rFonts w:ascii="Arial" w:hAnsi="Arial" w:cs="Arial"/>
                <w:sz w:val="24"/>
                <w:szCs w:val="24"/>
                <w:lang w:val="uk-UA" w:eastAsia="uk-UA"/>
              </w:rPr>
            </w:pPr>
            <w:r w:rsidRPr="000A3E78">
              <w:rPr>
                <w:lang w:val="uk-UA" w:eastAsia="uk-UA"/>
              </w:rPr>
              <w:t>2021</w:t>
            </w:r>
          </w:p>
        </w:tc>
        <w:tc>
          <w:tcPr>
            <w:tcW w:w="638"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lang w:val="uk-UA" w:eastAsia="uk-UA"/>
              </w:rPr>
            </w:pPr>
            <w:r w:rsidRPr="000A3E78">
              <w:rPr>
                <w:lang w:val="uk-UA" w:eastAsia="uk-UA"/>
              </w:rPr>
              <w:t>2021</w:t>
            </w:r>
          </w:p>
        </w:tc>
        <w:tc>
          <w:tcPr>
            <w:tcW w:w="966"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b/>
                <w:lang w:val="uk-UA" w:eastAsia="uk-UA"/>
              </w:rPr>
            </w:pPr>
            <w:r w:rsidRPr="000A3E78">
              <w:rPr>
                <w:b/>
                <w:lang w:val="uk-UA" w:eastAsia="uk-UA"/>
              </w:rPr>
              <w:t>600,0</w:t>
            </w:r>
          </w:p>
        </w:tc>
        <w:tc>
          <w:tcPr>
            <w:tcW w:w="648"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b/>
                <w:lang w:val="uk-UA" w:eastAsia="uk-UA"/>
              </w:rPr>
            </w:pPr>
          </w:p>
        </w:tc>
        <w:tc>
          <w:tcPr>
            <w:tcW w:w="1150"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b/>
                <w:lang w:val="uk-UA" w:eastAsia="uk-UA"/>
              </w:rPr>
            </w:pPr>
            <w:r w:rsidRPr="000A3E78">
              <w:rPr>
                <w:b/>
                <w:lang w:val="uk-UA" w:eastAsia="uk-UA"/>
              </w:rPr>
              <w:t>600,0</w:t>
            </w:r>
          </w:p>
        </w:tc>
        <w:tc>
          <w:tcPr>
            <w:tcW w:w="709"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rPr>
                <w:lang w:val="uk-UA" w:eastAsia="uk-UA"/>
              </w:rPr>
            </w:pPr>
            <w:r w:rsidRPr="000A3E78">
              <w:rPr>
                <w:lang w:val="uk-UA" w:eastAsia="uk-UA"/>
              </w:rPr>
              <w:t>–</w:t>
            </w:r>
          </w:p>
        </w:tc>
        <w:tc>
          <w:tcPr>
            <w:tcW w:w="1843" w:type="dxa"/>
            <w:shd w:val="clear" w:color="auto" w:fill="FFFFFF"/>
            <w:tcMar>
              <w:top w:w="0" w:type="dxa"/>
              <w:left w:w="0" w:type="dxa"/>
              <w:bottom w:w="0" w:type="dxa"/>
              <w:right w:w="0" w:type="dxa"/>
            </w:tcMar>
            <w:vAlign w:val="center"/>
            <w:hideMark/>
          </w:tcPr>
          <w:p w:rsidR="000A3E78" w:rsidRPr="000A3E78" w:rsidRDefault="000A3E78" w:rsidP="001E4692">
            <w:pPr>
              <w:spacing w:before="30" w:after="30"/>
              <w:ind w:left="30" w:right="30"/>
              <w:rPr>
                <w:rFonts w:ascii="Arial" w:hAnsi="Arial" w:cs="Arial"/>
                <w:sz w:val="24"/>
                <w:szCs w:val="24"/>
                <w:lang w:val="uk-UA" w:eastAsia="uk-UA"/>
              </w:rPr>
            </w:pPr>
          </w:p>
        </w:tc>
      </w:tr>
      <w:tr w:rsidR="000A3E78" w:rsidRPr="000A3E78" w:rsidTr="001E4692">
        <w:trPr>
          <w:trHeight w:val="645"/>
        </w:trPr>
        <w:tc>
          <w:tcPr>
            <w:tcW w:w="552"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rFonts w:ascii="Arial" w:hAnsi="Arial" w:cs="Arial"/>
                <w:sz w:val="21"/>
                <w:szCs w:val="21"/>
                <w:lang w:val="uk-UA" w:eastAsia="uk-UA"/>
              </w:rPr>
            </w:pPr>
            <w:r w:rsidRPr="000A3E78">
              <w:rPr>
                <w:rFonts w:ascii="Arial" w:hAnsi="Arial" w:cs="Arial"/>
                <w:sz w:val="21"/>
                <w:szCs w:val="21"/>
                <w:lang w:val="uk-UA" w:eastAsia="uk-UA"/>
              </w:rPr>
              <w:t>3.1.</w:t>
            </w:r>
          </w:p>
        </w:tc>
        <w:tc>
          <w:tcPr>
            <w:tcW w:w="1859"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lang w:val="uk-UA" w:eastAsia="uk-UA"/>
              </w:rPr>
            </w:pPr>
            <w:r w:rsidRPr="000A3E78">
              <w:rPr>
                <w:lang w:val="uk-UA" w:eastAsia="uk-UA"/>
              </w:rPr>
              <w:t>Оновлення матеріально-технічної бази</w:t>
            </w:r>
          </w:p>
        </w:tc>
        <w:tc>
          <w:tcPr>
            <w:tcW w:w="1701"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lang w:val="uk-UA" w:eastAsia="uk-UA"/>
              </w:rPr>
            </w:pPr>
            <w:r w:rsidRPr="000A3E78">
              <w:rPr>
                <w:lang w:val="uk-UA" w:eastAsia="uk-UA"/>
              </w:rPr>
              <w:t>Калуська міська рада, комунальне некомерційне підприємство «Стоматологічна поліклініка Калуської міської ради»</w:t>
            </w:r>
          </w:p>
        </w:tc>
        <w:tc>
          <w:tcPr>
            <w:tcW w:w="850"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lang w:val="uk-UA" w:eastAsia="uk-UA"/>
              </w:rPr>
            </w:pPr>
            <w:r w:rsidRPr="000A3E78">
              <w:rPr>
                <w:lang w:val="uk-UA" w:eastAsia="uk-UA"/>
              </w:rPr>
              <w:t>2021</w:t>
            </w:r>
          </w:p>
        </w:tc>
        <w:tc>
          <w:tcPr>
            <w:tcW w:w="638"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lang w:val="uk-UA" w:eastAsia="uk-UA"/>
              </w:rPr>
            </w:pPr>
            <w:r w:rsidRPr="000A3E78">
              <w:rPr>
                <w:lang w:val="uk-UA" w:eastAsia="uk-UA"/>
              </w:rPr>
              <w:t>2021</w:t>
            </w:r>
          </w:p>
        </w:tc>
        <w:tc>
          <w:tcPr>
            <w:tcW w:w="966"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lang w:val="uk-UA" w:eastAsia="uk-UA"/>
              </w:rPr>
            </w:pPr>
            <w:r w:rsidRPr="000A3E78">
              <w:rPr>
                <w:lang w:val="uk-UA" w:eastAsia="uk-UA"/>
              </w:rPr>
              <w:t>200,0</w:t>
            </w:r>
          </w:p>
        </w:tc>
        <w:tc>
          <w:tcPr>
            <w:tcW w:w="648"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lang w:val="uk-UA" w:eastAsia="uk-UA"/>
              </w:rPr>
            </w:pPr>
            <w:r w:rsidRPr="000A3E78">
              <w:rPr>
                <w:lang w:val="uk-UA" w:eastAsia="uk-UA"/>
              </w:rPr>
              <w:t>-</w:t>
            </w:r>
          </w:p>
        </w:tc>
        <w:tc>
          <w:tcPr>
            <w:tcW w:w="1150"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lang w:val="uk-UA" w:eastAsia="uk-UA"/>
              </w:rPr>
            </w:pPr>
            <w:r w:rsidRPr="000A3E78">
              <w:rPr>
                <w:lang w:val="uk-UA" w:eastAsia="uk-UA"/>
              </w:rPr>
              <w:t>200,0</w:t>
            </w:r>
          </w:p>
        </w:tc>
        <w:tc>
          <w:tcPr>
            <w:tcW w:w="709"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lang w:val="uk-UA" w:eastAsia="uk-UA"/>
              </w:rPr>
            </w:pPr>
          </w:p>
        </w:tc>
        <w:tc>
          <w:tcPr>
            <w:tcW w:w="1843"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lang w:val="uk-UA" w:eastAsia="uk-UA"/>
              </w:rPr>
            </w:pPr>
            <w:r w:rsidRPr="000A3E78">
              <w:rPr>
                <w:lang w:val="uk-UA" w:eastAsia="uk-UA"/>
              </w:rPr>
              <w:t>Придбання стоматологічного обладнання довгострокового користування</w:t>
            </w:r>
          </w:p>
        </w:tc>
      </w:tr>
      <w:tr w:rsidR="000A3E78" w:rsidRPr="000A3E78" w:rsidTr="001E4692">
        <w:trPr>
          <w:trHeight w:val="645"/>
        </w:trPr>
        <w:tc>
          <w:tcPr>
            <w:tcW w:w="552"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i/>
                <w:lang w:val="uk-UA" w:eastAsia="uk-UA"/>
              </w:rPr>
            </w:pPr>
            <w:r w:rsidRPr="000A3E78">
              <w:rPr>
                <w:i/>
                <w:lang w:val="uk-UA" w:eastAsia="uk-UA"/>
              </w:rPr>
              <w:t>3.2.</w:t>
            </w:r>
          </w:p>
        </w:tc>
        <w:tc>
          <w:tcPr>
            <w:tcW w:w="1859"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i/>
                <w:lang w:val="uk-UA" w:eastAsia="uk-UA"/>
              </w:rPr>
            </w:pPr>
            <w:r w:rsidRPr="000A3E78">
              <w:rPr>
                <w:i/>
                <w:lang w:val="uk-UA" w:eastAsia="uk-UA"/>
              </w:rPr>
              <w:t xml:space="preserve">Забезпечення робіт з поточних та капітальних ремонтів, </w:t>
            </w:r>
            <w:proofErr w:type="spellStart"/>
            <w:r w:rsidRPr="000A3E78">
              <w:rPr>
                <w:i/>
                <w:lang w:val="uk-UA" w:eastAsia="uk-UA"/>
              </w:rPr>
              <w:t>реставрацій</w:t>
            </w:r>
            <w:proofErr w:type="spellEnd"/>
            <w:r w:rsidRPr="000A3E78">
              <w:rPr>
                <w:i/>
                <w:lang w:val="uk-UA" w:eastAsia="uk-UA"/>
              </w:rPr>
              <w:t xml:space="preserve"> об’єктів</w:t>
            </w:r>
          </w:p>
        </w:tc>
        <w:tc>
          <w:tcPr>
            <w:tcW w:w="1701"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i/>
                <w:lang w:val="uk-UA" w:eastAsia="uk-UA"/>
              </w:rPr>
            </w:pPr>
            <w:r w:rsidRPr="000A3E78">
              <w:rPr>
                <w:i/>
                <w:lang w:val="uk-UA" w:eastAsia="uk-UA"/>
              </w:rPr>
              <w:t>Калуська міська рада, комунальне некомерційне підприємство «Стоматологічна полі</w:t>
            </w:r>
            <w:bookmarkStart w:id="0" w:name="_GoBack"/>
            <w:bookmarkEnd w:id="0"/>
            <w:r w:rsidRPr="000A3E78">
              <w:rPr>
                <w:i/>
                <w:lang w:val="uk-UA" w:eastAsia="uk-UA"/>
              </w:rPr>
              <w:t>клініка Калуської міської ради»</w:t>
            </w:r>
          </w:p>
        </w:tc>
        <w:tc>
          <w:tcPr>
            <w:tcW w:w="850"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i/>
                <w:lang w:val="uk-UA" w:eastAsia="uk-UA"/>
              </w:rPr>
            </w:pPr>
            <w:r w:rsidRPr="000A3E78">
              <w:rPr>
                <w:i/>
                <w:lang w:val="uk-UA" w:eastAsia="uk-UA"/>
              </w:rPr>
              <w:t>2021</w:t>
            </w:r>
          </w:p>
        </w:tc>
        <w:tc>
          <w:tcPr>
            <w:tcW w:w="638"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i/>
                <w:lang w:val="uk-UA" w:eastAsia="uk-UA"/>
              </w:rPr>
            </w:pPr>
            <w:r w:rsidRPr="000A3E78">
              <w:rPr>
                <w:i/>
                <w:lang w:val="uk-UA" w:eastAsia="uk-UA"/>
              </w:rPr>
              <w:t>2021</w:t>
            </w:r>
          </w:p>
        </w:tc>
        <w:tc>
          <w:tcPr>
            <w:tcW w:w="966"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i/>
                <w:lang w:val="uk-UA" w:eastAsia="uk-UA"/>
              </w:rPr>
            </w:pPr>
            <w:r w:rsidRPr="000A3E78">
              <w:rPr>
                <w:i/>
                <w:lang w:val="uk-UA" w:eastAsia="uk-UA"/>
              </w:rPr>
              <w:t>400,0</w:t>
            </w:r>
          </w:p>
        </w:tc>
        <w:tc>
          <w:tcPr>
            <w:tcW w:w="648"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i/>
                <w:lang w:val="uk-UA" w:eastAsia="uk-UA"/>
              </w:rPr>
            </w:pPr>
            <w:r w:rsidRPr="000A3E78">
              <w:rPr>
                <w:i/>
                <w:lang w:val="uk-UA" w:eastAsia="uk-UA"/>
              </w:rPr>
              <w:t>-</w:t>
            </w:r>
          </w:p>
        </w:tc>
        <w:tc>
          <w:tcPr>
            <w:tcW w:w="1150"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i/>
                <w:lang w:val="uk-UA" w:eastAsia="uk-UA"/>
              </w:rPr>
            </w:pPr>
            <w:r w:rsidRPr="000A3E78">
              <w:rPr>
                <w:i/>
                <w:lang w:val="uk-UA" w:eastAsia="uk-UA"/>
              </w:rPr>
              <w:t>400,0</w:t>
            </w:r>
          </w:p>
        </w:tc>
        <w:tc>
          <w:tcPr>
            <w:tcW w:w="709"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i/>
                <w:lang w:val="uk-UA" w:eastAsia="uk-UA"/>
              </w:rPr>
            </w:pPr>
          </w:p>
        </w:tc>
        <w:tc>
          <w:tcPr>
            <w:tcW w:w="1843"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i/>
                <w:lang w:val="uk-UA" w:eastAsia="uk-UA"/>
              </w:rPr>
            </w:pPr>
            <w:r w:rsidRPr="000A3E78">
              <w:rPr>
                <w:i/>
                <w:lang w:val="uk-UA" w:eastAsia="uk-UA"/>
              </w:rPr>
              <w:t>Приведення до належного стану системи опалення</w:t>
            </w:r>
          </w:p>
        </w:tc>
      </w:tr>
      <w:tr w:rsidR="000A3E78" w:rsidRPr="000A3E78" w:rsidTr="001E4692">
        <w:trPr>
          <w:trHeight w:val="645"/>
        </w:trPr>
        <w:tc>
          <w:tcPr>
            <w:tcW w:w="552"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i/>
                <w:lang w:val="uk-UA" w:eastAsia="uk-UA"/>
              </w:rPr>
            </w:pPr>
          </w:p>
        </w:tc>
        <w:tc>
          <w:tcPr>
            <w:tcW w:w="1859"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b/>
                <w:lang w:val="uk-UA" w:eastAsia="uk-UA"/>
              </w:rPr>
            </w:pPr>
            <w:r w:rsidRPr="000A3E78">
              <w:rPr>
                <w:b/>
                <w:lang w:val="uk-UA" w:eastAsia="uk-UA"/>
              </w:rPr>
              <w:t>РАЗОМ:</w:t>
            </w:r>
          </w:p>
        </w:tc>
        <w:tc>
          <w:tcPr>
            <w:tcW w:w="1701"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i/>
                <w:lang w:val="uk-UA" w:eastAsia="uk-UA"/>
              </w:rPr>
            </w:pPr>
          </w:p>
        </w:tc>
        <w:tc>
          <w:tcPr>
            <w:tcW w:w="850"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i/>
                <w:lang w:val="uk-UA" w:eastAsia="uk-UA"/>
              </w:rPr>
            </w:pPr>
          </w:p>
        </w:tc>
        <w:tc>
          <w:tcPr>
            <w:tcW w:w="638"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i/>
                <w:lang w:val="uk-UA" w:eastAsia="uk-UA"/>
              </w:rPr>
            </w:pPr>
          </w:p>
        </w:tc>
        <w:tc>
          <w:tcPr>
            <w:tcW w:w="966"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i/>
                <w:lang w:val="uk-UA" w:eastAsia="uk-UA"/>
              </w:rPr>
            </w:pPr>
          </w:p>
        </w:tc>
        <w:tc>
          <w:tcPr>
            <w:tcW w:w="648"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i/>
                <w:lang w:val="uk-UA" w:eastAsia="uk-UA"/>
              </w:rPr>
            </w:pPr>
          </w:p>
        </w:tc>
        <w:tc>
          <w:tcPr>
            <w:tcW w:w="1150"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b/>
                <w:lang w:val="uk-UA" w:eastAsia="uk-UA"/>
              </w:rPr>
            </w:pPr>
            <w:r w:rsidRPr="000A3E78">
              <w:rPr>
                <w:b/>
                <w:lang w:val="uk-UA" w:eastAsia="uk-UA"/>
              </w:rPr>
              <w:t>697,6</w:t>
            </w:r>
          </w:p>
        </w:tc>
        <w:tc>
          <w:tcPr>
            <w:tcW w:w="709"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rPr>
                <w:i/>
                <w:lang w:val="uk-UA" w:eastAsia="uk-UA"/>
              </w:rPr>
            </w:pPr>
          </w:p>
        </w:tc>
        <w:tc>
          <w:tcPr>
            <w:tcW w:w="1843" w:type="dxa"/>
            <w:shd w:val="clear" w:color="auto" w:fill="FFFFFF"/>
            <w:tcMar>
              <w:top w:w="0" w:type="dxa"/>
              <w:left w:w="0" w:type="dxa"/>
              <w:bottom w:w="0" w:type="dxa"/>
              <w:right w:w="0" w:type="dxa"/>
            </w:tcMar>
            <w:vAlign w:val="center"/>
          </w:tcPr>
          <w:p w:rsidR="000A3E78" w:rsidRPr="000A3E78" w:rsidRDefault="000A3E78" w:rsidP="001E4692">
            <w:pPr>
              <w:spacing w:before="30" w:after="30"/>
              <w:ind w:left="30" w:right="30"/>
              <w:jc w:val="center"/>
              <w:rPr>
                <w:i/>
                <w:lang w:val="uk-UA" w:eastAsia="uk-UA"/>
              </w:rPr>
            </w:pPr>
          </w:p>
        </w:tc>
      </w:tr>
    </w:tbl>
    <w:p w:rsidR="000A3E78" w:rsidRPr="000A3E78" w:rsidRDefault="000A3E78" w:rsidP="000A3E78">
      <w:pPr>
        <w:shd w:val="clear" w:color="auto" w:fill="FFFFFF"/>
        <w:spacing w:after="150"/>
        <w:rPr>
          <w:rFonts w:ascii="Arial" w:hAnsi="Arial" w:cs="Arial"/>
          <w:b/>
          <w:bCs/>
          <w:sz w:val="24"/>
          <w:szCs w:val="24"/>
          <w:lang w:val="uk-UA" w:eastAsia="uk-UA"/>
        </w:rPr>
      </w:pPr>
    </w:p>
    <w:p w:rsidR="000A3E78" w:rsidRPr="000A3E78" w:rsidRDefault="000A3E78" w:rsidP="000A3E78">
      <w:pPr>
        <w:shd w:val="clear" w:color="auto" w:fill="FFFFFF"/>
        <w:spacing w:after="150"/>
        <w:jc w:val="both"/>
        <w:rPr>
          <w:b/>
          <w:bCs/>
          <w:color w:val="494848"/>
          <w:sz w:val="24"/>
          <w:szCs w:val="24"/>
          <w:lang w:val="uk-UA" w:eastAsia="uk-UA"/>
        </w:rPr>
      </w:pPr>
      <w:r w:rsidRPr="000A3E78">
        <w:rPr>
          <w:b/>
          <w:bCs/>
          <w:color w:val="494848"/>
          <w:sz w:val="24"/>
          <w:szCs w:val="24"/>
          <w:lang w:val="uk-UA" w:eastAsia="uk-UA"/>
        </w:rPr>
        <w:t>Замовник програми:</w:t>
      </w:r>
    </w:p>
    <w:p w:rsidR="000A3E78" w:rsidRPr="000A3E78" w:rsidRDefault="000A3E78" w:rsidP="000A3E78">
      <w:pPr>
        <w:shd w:val="clear" w:color="auto" w:fill="FFFFFF"/>
        <w:spacing w:after="150"/>
        <w:jc w:val="both"/>
        <w:rPr>
          <w:color w:val="494848"/>
          <w:sz w:val="24"/>
          <w:szCs w:val="24"/>
          <w:lang w:val="uk-UA" w:eastAsia="uk-UA"/>
        </w:rPr>
      </w:pPr>
      <w:r w:rsidRPr="000A3E78">
        <w:rPr>
          <w:color w:val="494848"/>
          <w:sz w:val="24"/>
          <w:szCs w:val="24"/>
          <w:lang w:val="uk-UA" w:eastAsia="uk-UA"/>
        </w:rPr>
        <w:t xml:space="preserve">КНП СПКМР </w:t>
      </w:r>
      <w:r w:rsidRPr="000A3E78">
        <w:rPr>
          <w:color w:val="494848"/>
          <w:sz w:val="24"/>
          <w:szCs w:val="24"/>
          <w:lang w:val="uk-UA" w:eastAsia="uk-UA"/>
        </w:rPr>
        <w:tab/>
      </w:r>
      <w:r w:rsidRPr="000A3E78">
        <w:rPr>
          <w:color w:val="494848"/>
          <w:sz w:val="24"/>
          <w:szCs w:val="24"/>
          <w:lang w:val="uk-UA" w:eastAsia="uk-UA"/>
        </w:rPr>
        <w:tab/>
      </w:r>
      <w:r w:rsidRPr="000A3E78">
        <w:rPr>
          <w:color w:val="494848"/>
          <w:sz w:val="24"/>
          <w:szCs w:val="24"/>
          <w:lang w:val="uk-UA" w:eastAsia="uk-UA"/>
        </w:rPr>
        <w:tab/>
      </w:r>
      <w:r w:rsidRPr="000A3E78">
        <w:rPr>
          <w:color w:val="494848"/>
          <w:sz w:val="24"/>
          <w:szCs w:val="24"/>
          <w:lang w:val="uk-UA" w:eastAsia="uk-UA"/>
        </w:rPr>
        <w:tab/>
        <w:t>_____________</w:t>
      </w:r>
      <w:r w:rsidRPr="000A3E78">
        <w:rPr>
          <w:color w:val="494848"/>
          <w:sz w:val="24"/>
          <w:szCs w:val="24"/>
          <w:lang w:val="uk-UA" w:eastAsia="uk-UA"/>
        </w:rPr>
        <w:tab/>
      </w:r>
      <w:r w:rsidRPr="000A3E78">
        <w:rPr>
          <w:color w:val="494848"/>
          <w:sz w:val="24"/>
          <w:szCs w:val="24"/>
          <w:lang w:val="uk-UA" w:eastAsia="uk-UA"/>
        </w:rPr>
        <w:tab/>
        <w:t xml:space="preserve">          Олег Шкляр</w:t>
      </w:r>
    </w:p>
    <w:p w:rsidR="000A3E78" w:rsidRPr="000A3E78" w:rsidRDefault="000A3E78" w:rsidP="000A3E78">
      <w:pPr>
        <w:jc w:val="both"/>
        <w:rPr>
          <w:b/>
          <w:color w:val="000000"/>
          <w:sz w:val="26"/>
          <w:szCs w:val="26"/>
          <w:lang w:val="uk-UA"/>
        </w:rPr>
      </w:pPr>
      <w:r w:rsidRPr="000A3E78">
        <w:rPr>
          <w:b/>
          <w:color w:val="000000"/>
          <w:sz w:val="26"/>
          <w:szCs w:val="26"/>
          <w:lang w:val="uk-UA"/>
        </w:rPr>
        <w:t>Керівник програми</w:t>
      </w:r>
    </w:p>
    <w:p w:rsidR="000A3E78" w:rsidRPr="000A3E78" w:rsidRDefault="000A3E78" w:rsidP="000A3E78">
      <w:pPr>
        <w:jc w:val="both"/>
        <w:rPr>
          <w:b/>
          <w:sz w:val="26"/>
          <w:szCs w:val="26"/>
          <w:lang w:val="uk-UA"/>
        </w:rPr>
      </w:pPr>
      <w:r w:rsidRPr="000A3E78">
        <w:rPr>
          <w:color w:val="000000"/>
          <w:sz w:val="26"/>
          <w:szCs w:val="26"/>
          <w:lang w:val="uk-UA"/>
        </w:rPr>
        <w:t>Заступник міського голови                ______________</w:t>
      </w:r>
      <w:r w:rsidRPr="000A3E78">
        <w:rPr>
          <w:color w:val="000000"/>
          <w:sz w:val="26"/>
          <w:szCs w:val="26"/>
          <w:lang w:val="uk-UA"/>
        </w:rPr>
        <w:tab/>
      </w:r>
      <w:r w:rsidRPr="000A3E78">
        <w:rPr>
          <w:color w:val="000000"/>
          <w:sz w:val="26"/>
          <w:szCs w:val="26"/>
          <w:lang w:val="uk-UA"/>
        </w:rPr>
        <w:tab/>
      </w:r>
      <w:r w:rsidRPr="000A3E78">
        <w:rPr>
          <w:sz w:val="26"/>
          <w:szCs w:val="26"/>
          <w:lang w:val="uk-UA"/>
        </w:rPr>
        <w:t xml:space="preserve">Надія </w:t>
      </w:r>
      <w:proofErr w:type="spellStart"/>
      <w:r w:rsidRPr="000A3E78">
        <w:rPr>
          <w:sz w:val="26"/>
          <w:szCs w:val="26"/>
          <w:lang w:val="uk-UA"/>
        </w:rPr>
        <w:t>Гуш</w:t>
      </w:r>
      <w:proofErr w:type="spellEnd"/>
    </w:p>
    <w:p w:rsidR="00403403" w:rsidRPr="000A3E78" w:rsidRDefault="00403403" w:rsidP="00403403">
      <w:pPr>
        <w:jc w:val="both"/>
        <w:rPr>
          <w:color w:val="1D1D1B"/>
          <w:sz w:val="26"/>
          <w:szCs w:val="26"/>
          <w:lang w:val="uk-UA" w:eastAsia="uk-UA"/>
        </w:rPr>
      </w:pPr>
    </w:p>
    <w:p w:rsidR="00403403" w:rsidRPr="000A3E78" w:rsidRDefault="00403403" w:rsidP="00403403">
      <w:pPr>
        <w:ind w:firstLine="360"/>
        <w:jc w:val="both"/>
        <w:rPr>
          <w:color w:val="000000"/>
          <w:sz w:val="26"/>
          <w:szCs w:val="26"/>
          <w:lang w:val="uk-UA"/>
        </w:rPr>
      </w:pPr>
    </w:p>
    <w:p w:rsidR="00403403" w:rsidRPr="000A3E78" w:rsidRDefault="00403403" w:rsidP="00403403">
      <w:pPr>
        <w:jc w:val="both"/>
        <w:rPr>
          <w:sz w:val="26"/>
          <w:szCs w:val="26"/>
          <w:lang w:val="uk-UA"/>
        </w:rPr>
      </w:pPr>
    </w:p>
    <w:p w:rsidR="00403403" w:rsidRPr="000A3E78" w:rsidRDefault="00403403" w:rsidP="00403403">
      <w:pPr>
        <w:jc w:val="both"/>
        <w:rPr>
          <w:sz w:val="26"/>
          <w:szCs w:val="26"/>
          <w:lang w:val="uk-UA"/>
        </w:rPr>
      </w:pPr>
    </w:p>
    <w:p w:rsidR="00403403" w:rsidRPr="000A3E78" w:rsidRDefault="00403403" w:rsidP="00403403">
      <w:pPr>
        <w:jc w:val="both"/>
        <w:rPr>
          <w:sz w:val="26"/>
          <w:szCs w:val="26"/>
          <w:lang w:val="uk-UA"/>
        </w:rPr>
      </w:pPr>
    </w:p>
    <w:p w:rsidR="00403403" w:rsidRPr="000A3E78" w:rsidRDefault="00403403" w:rsidP="00403403">
      <w:pPr>
        <w:jc w:val="both"/>
        <w:rPr>
          <w:sz w:val="26"/>
          <w:szCs w:val="26"/>
          <w:lang w:val="uk-UA"/>
        </w:rPr>
      </w:pPr>
    </w:p>
    <w:p w:rsidR="00403403" w:rsidRPr="000A3E78" w:rsidRDefault="00403403" w:rsidP="00403403">
      <w:pPr>
        <w:jc w:val="both"/>
        <w:rPr>
          <w:sz w:val="26"/>
          <w:szCs w:val="26"/>
          <w:lang w:val="uk-UA"/>
        </w:rPr>
      </w:pPr>
    </w:p>
    <w:p w:rsidR="00403403" w:rsidRPr="000A3E78" w:rsidRDefault="00403403" w:rsidP="00403403">
      <w:pPr>
        <w:jc w:val="both"/>
        <w:rPr>
          <w:sz w:val="26"/>
          <w:szCs w:val="26"/>
          <w:lang w:val="uk-UA"/>
        </w:rPr>
      </w:pPr>
    </w:p>
    <w:p w:rsidR="00403403" w:rsidRPr="000A3E78" w:rsidRDefault="00403403" w:rsidP="00403403">
      <w:pPr>
        <w:jc w:val="both"/>
        <w:rPr>
          <w:sz w:val="26"/>
          <w:szCs w:val="26"/>
          <w:lang w:val="uk-UA"/>
        </w:rPr>
      </w:pPr>
    </w:p>
    <w:sectPr w:rsidR="00403403" w:rsidRPr="000A3E78" w:rsidSect="003563FB">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5114"/>
    <w:rsid w:val="00005199"/>
    <w:rsid w:val="0000560B"/>
    <w:rsid w:val="000076DD"/>
    <w:rsid w:val="0002347C"/>
    <w:rsid w:val="00027777"/>
    <w:rsid w:val="00057E50"/>
    <w:rsid w:val="00062C40"/>
    <w:rsid w:val="000653D2"/>
    <w:rsid w:val="00066208"/>
    <w:rsid w:val="00066507"/>
    <w:rsid w:val="00066CE6"/>
    <w:rsid w:val="00086CDD"/>
    <w:rsid w:val="000918E0"/>
    <w:rsid w:val="000918FD"/>
    <w:rsid w:val="000949E1"/>
    <w:rsid w:val="000A3E78"/>
    <w:rsid w:val="000A5BF5"/>
    <w:rsid w:val="000A78EA"/>
    <w:rsid w:val="000B07A7"/>
    <w:rsid w:val="000B65AE"/>
    <w:rsid w:val="000C07B8"/>
    <w:rsid w:val="000C3B2B"/>
    <w:rsid w:val="000C67CB"/>
    <w:rsid w:val="000D1804"/>
    <w:rsid w:val="000D2096"/>
    <w:rsid w:val="000D413D"/>
    <w:rsid w:val="000E0A6F"/>
    <w:rsid w:val="000F0974"/>
    <w:rsid w:val="000F1931"/>
    <w:rsid w:val="000F484F"/>
    <w:rsid w:val="000F5BC9"/>
    <w:rsid w:val="00103748"/>
    <w:rsid w:val="00107A27"/>
    <w:rsid w:val="001111E0"/>
    <w:rsid w:val="00111345"/>
    <w:rsid w:val="00120F47"/>
    <w:rsid w:val="00121818"/>
    <w:rsid w:val="001325A2"/>
    <w:rsid w:val="00146244"/>
    <w:rsid w:val="00151D81"/>
    <w:rsid w:val="00162EEE"/>
    <w:rsid w:val="00165C63"/>
    <w:rsid w:val="00172C8B"/>
    <w:rsid w:val="00180C39"/>
    <w:rsid w:val="00197C26"/>
    <w:rsid w:val="001B0115"/>
    <w:rsid w:val="001B67F1"/>
    <w:rsid w:val="001C6842"/>
    <w:rsid w:val="001D7083"/>
    <w:rsid w:val="001E3AA1"/>
    <w:rsid w:val="001E5B62"/>
    <w:rsid w:val="001F0D09"/>
    <w:rsid w:val="001F1AF6"/>
    <w:rsid w:val="001F37B2"/>
    <w:rsid w:val="00200ED2"/>
    <w:rsid w:val="00202B7A"/>
    <w:rsid w:val="002160F8"/>
    <w:rsid w:val="00226064"/>
    <w:rsid w:val="00245790"/>
    <w:rsid w:val="0025590D"/>
    <w:rsid w:val="002606A2"/>
    <w:rsid w:val="00274774"/>
    <w:rsid w:val="00276C23"/>
    <w:rsid w:val="00284D7F"/>
    <w:rsid w:val="002C52B7"/>
    <w:rsid w:val="002C61BE"/>
    <w:rsid w:val="002E4F5F"/>
    <w:rsid w:val="002E63D6"/>
    <w:rsid w:val="002F1A18"/>
    <w:rsid w:val="002F4CB6"/>
    <w:rsid w:val="0032013E"/>
    <w:rsid w:val="00321AF7"/>
    <w:rsid w:val="00333AC3"/>
    <w:rsid w:val="00333F87"/>
    <w:rsid w:val="00342CF4"/>
    <w:rsid w:val="00342E2F"/>
    <w:rsid w:val="0034415E"/>
    <w:rsid w:val="00351A5B"/>
    <w:rsid w:val="0035429C"/>
    <w:rsid w:val="003550A1"/>
    <w:rsid w:val="0035597F"/>
    <w:rsid w:val="003563FB"/>
    <w:rsid w:val="003572B0"/>
    <w:rsid w:val="00357798"/>
    <w:rsid w:val="0037082B"/>
    <w:rsid w:val="003752D2"/>
    <w:rsid w:val="00376831"/>
    <w:rsid w:val="00387C3E"/>
    <w:rsid w:val="00395B87"/>
    <w:rsid w:val="003A2139"/>
    <w:rsid w:val="003A710F"/>
    <w:rsid w:val="003C356E"/>
    <w:rsid w:val="003C78A6"/>
    <w:rsid w:val="003D56E2"/>
    <w:rsid w:val="004028CA"/>
    <w:rsid w:val="00403403"/>
    <w:rsid w:val="0041090C"/>
    <w:rsid w:val="004161F1"/>
    <w:rsid w:val="004172CE"/>
    <w:rsid w:val="00417484"/>
    <w:rsid w:val="004235A1"/>
    <w:rsid w:val="004245D2"/>
    <w:rsid w:val="0043161C"/>
    <w:rsid w:val="0044060D"/>
    <w:rsid w:val="004430D4"/>
    <w:rsid w:val="00451166"/>
    <w:rsid w:val="00454298"/>
    <w:rsid w:val="00465957"/>
    <w:rsid w:val="0047360D"/>
    <w:rsid w:val="00476BD1"/>
    <w:rsid w:val="00491624"/>
    <w:rsid w:val="004919E8"/>
    <w:rsid w:val="00494880"/>
    <w:rsid w:val="004A2492"/>
    <w:rsid w:val="004A74C0"/>
    <w:rsid w:val="004B6D3F"/>
    <w:rsid w:val="004D2402"/>
    <w:rsid w:val="004E08FE"/>
    <w:rsid w:val="004E1726"/>
    <w:rsid w:val="004E7404"/>
    <w:rsid w:val="004F3DFF"/>
    <w:rsid w:val="00501430"/>
    <w:rsid w:val="00501C2A"/>
    <w:rsid w:val="00510094"/>
    <w:rsid w:val="00511D16"/>
    <w:rsid w:val="0051717B"/>
    <w:rsid w:val="005327B4"/>
    <w:rsid w:val="00533552"/>
    <w:rsid w:val="00535A8E"/>
    <w:rsid w:val="005360D7"/>
    <w:rsid w:val="0055016C"/>
    <w:rsid w:val="0055254F"/>
    <w:rsid w:val="00553EAF"/>
    <w:rsid w:val="00555D63"/>
    <w:rsid w:val="0055660A"/>
    <w:rsid w:val="00560436"/>
    <w:rsid w:val="005637D1"/>
    <w:rsid w:val="00567486"/>
    <w:rsid w:val="00585B6D"/>
    <w:rsid w:val="00593274"/>
    <w:rsid w:val="005970D0"/>
    <w:rsid w:val="005A253A"/>
    <w:rsid w:val="005A5C96"/>
    <w:rsid w:val="005B190C"/>
    <w:rsid w:val="005B1CD2"/>
    <w:rsid w:val="005B242C"/>
    <w:rsid w:val="005B5629"/>
    <w:rsid w:val="005B7924"/>
    <w:rsid w:val="005E10FA"/>
    <w:rsid w:val="005E1CD6"/>
    <w:rsid w:val="005E75E2"/>
    <w:rsid w:val="005F014E"/>
    <w:rsid w:val="005F21E7"/>
    <w:rsid w:val="005F349B"/>
    <w:rsid w:val="006310A4"/>
    <w:rsid w:val="00631B4C"/>
    <w:rsid w:val="006459F6"/>
    <w:rsid w:val="006658F5"/>
    <w:rsid w:val="00682AED"/>
    <w:rsid w:val="006B63A9"/>
    <w:rsid w:val="006C0718"/>
    <w:rsid w:val="006C0A35"/>
    <w:rsid w:val="006D3CE6"/>
    <w:rsid w:val="006D531E"/>
    <w:rsid w:val="006E1041"/>
    <w:rsid w:val="006F12A9"/>
    <w:rsid w:val="006F6968"/>
    <w:rsid w:val="0071287C"/>
    <w:rsid w:val="0073327E"/>
    <w:rsid w:val="007429C0"/>
    <w:rsid w:val="00745CB0"/>
    <w:rsid w:val="00750F07"/>
    <w:rsid w:val="00761F75"/>
    <w:rsid w:val="00771723"/>
    <w:rsid w:val="0077304D"/>
    <w:rsid w:val="00793ADA"/>
    <w:rsid w:val="007A2CA7"/>
    <w:rsid w:val="007B1367"/>
    <w:rsid w:val="007E551E"/>
    <w:rsid w:val="007F4868"/>
    <w:rsid w:val="007F65B1"/>
    <w:rsid w:val="007F7A1A"/>
    <w:rsid w:val="008063AF"/>
    <w:rsid w:val="00807D1F"/>
    <w:rsid w:val="00810F3A"/>
    <w:rsid w:val="008135A0"/>
    <w:rsid w:val="00820857"/>
    <w:rsid w:val="00834405"/>
    <w:rsid w:val="00855E5D"/>
    <w:rsid w:val="0086236A"/>
    <w:rsid w:val="00882FB7"/>
    <w:rsid w:val="00894691"/>
    <w:rsid w:val="008A1474"/>
    <w:rsid w:val="008D3E7B"/>
    <w:rsid w:val="008D763B"/>
    <w:rsid w:val="008F5C0D"/>
    <w:rsid w:val="00917837"/>
    <w:rsid w:val="00922672"/>
    <w:rsid w:val="00922993"/>
    <w:rsid w:val="0093399A"/>
    <w:rsid w:val="009348C7"/>
    <w:rsid w:val="00943FC9"/>
    <w:rsid w:val="00972BF1"/>
    <w:rsid w:val="0097444F"/>
    <w:rsid w:val="00985B70"/>
    <w:rsid w:val="00987FF3"/>
    <w:rsid w:val="009D4566"/>
    <w:rsid w:val="009E0EE9"/>
    <w:rsid w:val="009F55DA"/>
    <w:rsid w:val="00A01816"/>
    <w:rsid w:val="00A05866"/>
    <w:rsid w:val="00A1606F"/>
    <w:rsid w:val="00A21742"/>
    <w:rsid w:val="00A25FAE"/>
    <w:rsid w:val="00A36F2C"/>
    <w:rsid w:val="00A50346"/>
    <w:rsid w:val="00A54555"/>
    <w:rsid w:val="00A65106"/>
    <w:rsid w:val="00A80CEC"/>
    <w:rsid w:val="00A81CDA"/>
    <w:rsid w:val="00A84CF7"/>
    <w:rsid w:val="00A86AF7"/>
    <w:rsid w:val="00A906E5"/>
    <w:rsid w:val="00AA58B1"/>
    <w:rsid w:val="00AA7BC0"/>
    <w:rsid w:val="00AB10E9"/>
    <w:rsid w:val="00AC3DBE"/>
    <w:rsid w:val="00AD19D5"/>
    <w:rsid w:val="00AD21CE"/>
    <w:rsid w:val="00AE4428"/>
    <w:rsid w:val="00AE4DCA"/>
    <w:rsid w:val="00B00886"/>
    <w:rsid w:val="00B11D07"/>
    <w:rsid w:val="00B141D7"/>
    <w:rsid w:val="00B163A9"/>
    <w:rsid w:val="00B30F9E"/>
    <w:rsid w:val="00B41EC0"/>
    <w:rsid w:val="00B43161"/>
    <w:rsid w:val="00B45EE6"/>
    <w:rsid w:val="00B60561"/>
    <w:rsid w:val="00B70533"/>
    <w:rsid w:val="00B92EC8"/>
    <w:rsid w:val="00BB564C"/>
    <w:rsid w:val="00BC410F"/>
    <w:rsid w:val="00BC4A99"/>
    <w:rsid w:val="00BD7C42"/>
    <w:rsid w:val="00BE7BB2"/>
    <w:rsid w:val="00C05D26"/>
    <w:rsid w:val="00C20ACF"/>
    <w:rsid w:val="00C22815"/>
    <w:rsid w:val="00C2488A"/>
    <w:rsid w:val="00C27B62"/>
    <w:rsid w:val="00C55129"/>
    <w:rsid w:val="00C6385D"/>
    <w:rsid w:val="00C80F44"/>
    <w:rsid w:val="00C91FC7"/>
    <w:rsid w:val="00CA1AA2"/>
    <w:rsid w:val="00CA256E"/>
    <w:rsid w:val="00CF766E"/>
    <w:rsid w:val="00D06193"/>
    <w:rsid w:val="00D214B0"/>
    <w:rsid w:val="00D2617E"/>
    <w:rsid w:val="00D272EC"/>
    <w:rsid w:val="00D308FC"/>
    <w:rsid w:val="00D36246"/>
    <w:rsid w:val="00D510F9"/>
    <w:rsid w:val="00D56761"/>
    <w:rsid w:val="00D61020"/>
    <w:rsid w:val="00D642AF"/>
    <w:rsid w:val="00D64DD1"/>
    <w:rsid w:val="00D7207A"/>
    <w:rsid w:val="00D72C59"/>
    <w:rsid w:val="00D83B60"/>
    <w:rsid w:val="00D96209"/>
    <w:rsid w:val="00D96492"/>
    <w:rsid w:val="00DB3527"/>
    <w:rsid w:val="00DE021B"/>
    <w:rsid w:val="00DE46F8"/>
    <w:rsid w:val="00DE7348"/>
    <w:rsid w:val="00E22ADA"/>
    <w:rsid w:val="00E25183"/>
    <w:rsid w:val="00E40B78"/>
    <w:rsid w:val="00E5502D"/>
    <w:rsid w:val="00E739F4"/>
    <w:rsid w:val="00E801A1"/>
    <w:rsid w:val="00E9376B"/>
    <w:rsid w:val="00E95A72"/>
    <w:rsid w:val="00EA0454"/>
    <w:rsid w:val="00EA5DD5"/>
    <w:rsid w:val="00EA6853"/>
    <w:rsid w:val="00EB4E4D"/>
    <w:rsid w:val="00ED693C"/>
    <w:rsid w:val="00EE4B95"/>
    <w:rsid w:val="00EF73C3"/>
    <w:rsid w:val="00F0034F"/>
    <w:rsid w:val="00F02BEE"/>
    <w:rsid w:val="00F2158C"/>
    <w:rsid w:val="00F2743E"/>
    <w:rsid w:val="00F31021"/>
    <w:rsid w:val="00F3355C"/>
    <w:rsid w:val="00F418DB"/>
    <w:rsid w:val="00F43BA8"/>
    <w:rsid w:val="00F57FBD"/>
    <w:rsid w:val="00F64C34"/>
    <w:rsid w:val="00F64DD8"/>
    <w:rsid w:val="00F80062"/>
    <w:rsid w:val="00F85367"/>
    <w:rsid w:val="00FA05B4"/>
    <w:rsid w:val="00FA69C6"/>
    <w:rsid w:val="00FB37E2"/>
    <w:rsid w:val="00FC1FC0"/>
    <w:rsid w:val="00FE1B53"/>
    <w:rsid w:val="00FE597D"/>
    <w:rsid w:val="00FF0369"/>
    <w:rsid w:val="00FF52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qFormat/>
    <w:rsid w:val="003563FB"/>
    <w:pPr>
      <w:keepNext/>
      <w:outlineLvl w:val="0"/>
    </w:pPr>
    <w:rPr>
      <w:sz w:val="24"/>
      <w:lang w:val="uk-UA"/>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customStyle="1" w:styleId="10">
    <w:name w:val="Знак Знак1 Знак"/>
    <w:basedOn w:val="a"/>
    <w:rsid w:val="00882FB7"/>
    <w:rPr>
      <w:rFonts w:ascii="Verdana" w:hAnsi="Verdana" w:cs="Verdana"/>
      <w:lang w:val="en-US" w:eastAsia="en-US"/>
    </w:rPr>
  </w:style>
  <w:style w:type="character" w:customStyle="1" w:styleId="a6">
    <w:name w:val="Подзаголовок Знак"/>
    <w:basedOn w:val="a0"/>
    <w:link w:val="a5"/>
    <w:rsid w:val="00107A27"/>
    <w:rPr>
      <w:rFonts w:ascii="Arial" w:hAnsi="Arial" w:cs="Arial"/>
      <w:sz w:val="24"/>
      <w:szCs w:val="24"/>
      <w:lang w:val="ru-RU" w:eastAsia="ru-RU"/>
    </w:rPr>
  </w:style>
  <w:style w:type="paragraph" w:styleId="a7">
    <w:name w:val="Normal (Web)"/>
    <w:basedOn w:val="a"/>
    <w:rsid w:val="00D2617E"/>
    <w:pPr>
      <w:spacing w:before="100" w:beforeAutospacing="1" w:after="100" w:afterAutospacing="1"/>
    </w:pPr>
    <w:rPr>
      <w:rFonts w:ascii="Arial Unicode MS" w:eastAsia="Arial Unicode MS" w:hAnsi="Arial Unicode MS" w:cs="Arial Unicode MS"/>
      <w:sz w:val="24"/>
      <w:szCs w:val="24"/>
    </w:rPr>
  </w:style>
  <w:style w:type="paragraph" w:styleId="a8">
    <w:name w:val="Balloon Text"/>
    <w:basedOn w:val="a"/>
    <w:link w:val="a9"/>
    <w:rsid w:val="00162EEE"/>
    <w:rPr>
      <w:rFonts w:ascii="Tahoma" w:hAnsi="Tahoma" w:cs="Tahoma"/>
      <w:sz w:val="16"/>
      <w:szCs w:val="16"/>
    </w:rPr>
  </w:style>
  <w:style w:type="character" w:customStyle="1" w:styleId="a9">
    <w:name w:val="Текст выноски Знак"/>
    <w:basedOn w:val="a0"/>
    <w:link w:val="a8"/>
    <w:rsid w:val="00162EEE"/>
    <w:rPr>
      <w:rFonts w:ascii="Tahoma" w:hAnsi="Tahoma" w:cs="Tahoma"/>
      <w:sz w:val="16"/>
      <w:szCs w:val="16"/>
      <w:lang w:val="ru-RU" w:eastAsia="ru-RU"/>
    </w:rPr>
  </w:style>
  <w:style w:type="paragraph" w:customStyle="1" w:styleId="11">
    <w:name w:val="Обычный (веб)1"/>
    <w:basedOn w:val="a"/>
    <w:rsid w:val="00403403"/>
    <w:pPr>
      <w:suppressAutoHyphens/>
      <w:spacing w:before="28" w:after="28" w:line="100" w:lineRule="atLeast"/>
    </w:pPr>
    <w:rPr>
      <w:kern w:val="1"/>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8252</Words>
  <Characters>4705</Characters>
  <Application>Microsoft Office Word</Application>
  <DocSecurity>0</DocSecurity>
  <Lines>39</Lines>
  <Paragraphs>25</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12932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2020-12-24T13:02:00Z</cp:lastPrinted>
  <dcterms:created xsi:type="dcterms:W3CDTF">2020-12-18T07:51:00Z</dcterms:created>
  <dcterms:modified xsi:type="dcterms:W3CDTF">2020-12-24T13:03:00Z</dcterms:modified>
</cp:coreProperties>
</file>