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D45B49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45B4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3C78A6">
        <w:rPr>
          <w:b/>
          <w:sz w:val="26"/>
          <w:szCs w:val="26"/>
          <w:u w:val="single"/>
          <w:lang w:val="uk-UA"/>
        </w:rPr>
        <w:t>63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B627E1" w:rsidRPr="00447E22" w:rsidRDefault="00B627E1" w:rsidP="00B627E1">
                  <w:pPr>
                    <w:pStyle w:val="1"/>
                    <w:rPr>
                      <w:sz w:val="28"/>
                      <w:szCs w:val="28"/>
                    </w:rPr>
                  </w:pPr>
                  <w:r w:rsidRPr="00447E22">
                    <w:rPr>
                      <w:sz w:val="28"/>
                      <w:szCs w:val="28"/>
                    </w:rPr>
                    <w:t xml:space="preserve">Про продовження (поновлення) договорів оренди земельних  ділянок суб’єктам підприємницької  діяльності </w:t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627E1" w:rsidRPr="00B627E1" w:rsidRDefault="00B627E1" w:rsidP="00B627E1">
      <w:pPr>
        <w:rPr>
          <w:b/>
          <w:sz w:val="28"/>
          <w:szCs w:val="28"/>
          <w:lang w:val="uk-UA"/>
        </w:rPr>
      </w:pPr>
    </w:p>
    <w:p w:rsidR="00B627E1" w:rsidRPr="00B627E1" w:rsidRDefault="00B627E1" w:rsidP="00B627E1">
      <w:pPr>
        <w:ind w:firstLine="720"/>
        <w:jc w:val="both"/>
        <w:rPr>
          <w:sz w:val="28"/>
          <w:szCs w:val="28"/>
          <w:lang w:val="uk-UA"/>
        </w:rPr>
      </w:pPr>
      <w:r w:rsidRPr="00B627E1">
        <w:rPr>
          <w:sz w:val="28"/>
          <w:szCs w:val="28"/>
          <w:lang w:val="uk-UA"/>
        </w:rPr>
        <w:t xml:space="preserve">Розглянувши заяви землекористувачів щодо продовження (поновлення) договорів оренди земельних ділянок на новий строк, керуючись  п. 34 ч. 1 ст. 26  Закону України «Про місцеве самоврядування в Україні», ст. ст. 12, 125 та 126 Земельного Кодексу України та Законом України «Про оренду землі»,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B627E1" w:rsidRPr="00B627E1" w:rsidRDefault="00B627E1" w:rsidP="00B627E1">
      <w:pPr>
        <w:rPr>
          <w:b/>
          <w:sz w:val="28"/>
          <w:szCs w:val="28"/>
          <w:lang w:val="uk-UA"/>
        </w:rPr>
      </w:pPr>
      <w:r w:rsidRPr="00B627E1">
        <w:rPr>
          <w:b/>
          <w:sz w:val="28"/>
          <w:szCs w:val="28"/>
          <w:lang w:val="uk-UA"/>
        </w:rPr>
        <w:t>ВИРІШИЛА:</w:t>
      </w:r>
    </w:p>
    <w:p w:rsidR="00B627E1" w:rsidRPr="00B627E1" w:rsidRDefault="00B627E1" w:rsidP="00B627E1">
      <w:pPr>
        <w:jc w:val="both"/>
        <w:rPr>
          <w:b/>
          <w:sz w:val="28"/>
          <w:szCs w:val="28"/>
          <w:lang w:val="uk-UA"/>
        </w:rPr>
      </w:pPr>
    </w:p>
    <w:p w:rsidR="00B627E1" w:rsidRPr="00B627E1" w:rsidRDefault="00B627E1" w:rsidP="00B627E1">
      <w:pPr>
        <w:ind w:firstLine="708"/>
        <w:jc w:val="both"/>
        <w:rPr>
          <w:sz w:val="28"/>
          <w:szCs w:val="28"/>
          <w:lang w:val="uk-UA"/>
        </w:rPr>
      </w:pPr>
      <w:r w:rsidRPr="00B627E1">
        <w:rPr>
          <w:sz w:val="28"/>
          <w:szCs w:val="28"/>
          <w:lang w:val="uk-UA"/>
        </w:rPr>
        <w:t>1.  Продовжити (поновити) строк дії договорів оренди земельних ділянок суб’єктам підприємницької діяльності  згідно з додатком.</w:t>
      </w:r>
    </w:p>
    <w:p w:rsidR="00B627E1" w:rsidRPr="00B627E1" w:rsidRDefault="00B627E1" w:rsidP="00B627E1">
      <w:pPr>
        <w:ind w:firstLine="708"/>
        <w:jc w:val="both"/>
        <w:rPr>
          <w:sz w:val="28"/>
          <w:szCs w:val="28"/>
          <w:lang w:val="uk-UA"/>
        </w:rPr>
      </w:pPr>
      <w:r w:rsidRPr="00B627E1">
        <w:rPr>
          <w:sz w:val="28"/>
          <w:szCs w:val="28"/>
          <w:lang w:val="uk-UA"/>
        </w:rPr>
        <w:t>2. Зобов’язати землекористувачів, що зазначені в додатку, подати додаткові угоди до договорів оренди земельних ділянок на державну реєстрацію.</w:t>
      </w:r>
    </w:p>
    <w:p w:rsidR="00B627E1" w:rsidRPr="00B627E1" w:rsidRDefault="00B627E1" w:rsidP="00B627E1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627E1">
        <w:rPr>
          <w:color w:val="000000"/>
          <w:sz w:val="28"/>
          <w:szCs w:val="28"/>
          <w:shd w:val="clear" w:color="auto" w:fill="FFFFFF"/>
          <w:lang w:val="uk-UA"/>
        </w:rPr>
        <w:t>3. В</w:t>
      </w:r>
      <w:r w:rsidRPr="00B627E1">
        <w:rPr>
          <w:color w:val="000000"/>
          <w:sz w:val="18"/>
          <w:szCs w:val="18"/>
          <w:shd w:val="clear" w:color="auto" w:fill="FFFFFF"/>
          <w:lang w:val="uk-UA"/>
        </w:rPr>
        <w:t xml:space="preserve"> </w:t>
      </w:r>
      <w:r w:rsidRPr="00B627E1">
        <w:rPr>
          <w:color w:val="000000"/>
          <w:sz w:val="28"/>
          <w:szCs w:val="28"/>
          <w:shd w:val="clear" w:color="auto" w:fill="FFFFFF"/>
          <w:lang w:val="uk-UA"/>
        </w:rPr>
        <w:t>додаткових  угодах із землекористувачами передбачити пункт щодо сплати орендної плати за землю за період з моменту закінчення дії попереднього договору оренди і до дати укладення додаткової угоди.</w:t>
      </w:r>
    </w:p>
    <w:p w:rsidR="00B627E1" w:rsidRPr="00B627E1" w:rsidRDefault="00B627E1" w:rsidP="00B627E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B627E1">
        <w:rPr>
          <w:sz w:val="28"/>
          <w:szCs w:val="28"/>
          <w:lang w:val="uk-UA"/>
        </w:rPr>
        <w:t xml:space="preserve">          4. Контроль за виконанням даного рішення покласти на першого на першого заступника міського голови Мирослава Тихого та постійні комісії міської ради з питань будівництва та землеустрою; з питань власності, житлово-комунального господарства та екології.</w:t>
      </w:r>
    </w:p>
    <w:p w:rsidR="00B627E1" w:rsidRPr="00B627E1" w:rsidRDefault="00B627E1" w:rsidP="00B627E1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:rsidR="00B627E1" w:rsidRPr="00B627E1" w:rsidRDefault="00B627E1" w:rsidP="00B627E1">
      <w:pPr>
        <w:pStyle w:val="2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627E1" w:rsidRPr="00B627E1" w:rsidRDefault="00B627E1" w:rsidP="00B627E1">
      <w:pPr>
        <w:pStyle w:val="2"/>
        <w:ind w:right="141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B627E1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Міський голова                                                        Андрій Найда</w:t>
      </w:r>
    </w:p>
    <w:p w:rsidR="00D2617E" w:rsidRPr="00B627E1" w:rsidRDefault="00D2617E" w:rsidP="00D2617E">
      <w:pPr>
        <w:rPr>
          <w:sz w:val="26"/>
          <w:szCs w:val="26"/>
          <w:lang w:val="uk-UA"/>
        </w:rPr>
      </w:pPr>
    </w:p>
    <w:p w:rsidR="00D2617E" w:rsidRPr="00B627E1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 w:rsidRPr="00B627E1">
        <w:rPr>
          <w:sz w:val="26"/>
          <w:szCs w:val="26"/>
          <w:lang w:val="uk-UA"/>
        </w:rPr>
        <w:t xml:space="preserve"> </w:t>
      </w:r>
    </w:p>
    <w:p w:rsidR="00E95A72" w:rsidRPr="00B627E1" w:rsidRDefault="00E95A72" w:rsidP="00107A27">
      <w:pPr>
        <w:rPr>
          <w:sz w:val="26"/>
          <w:szCs w:val="26"/>
          <w:lang w:val="uk-UA"/>
        </w:rPr>
      </w:pPr>
    </w:p>
    <w:sectPr w:rsidR="00E95A72" w:rsidRPr="00B627E1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D413D"/>
    <w:rsid w:val="000E0A6F"/>
    <w:rsid w:val="000F0974"/>
    <w:rsid w:val="00103748"/>
    <w:rsid w:val="00107A27"/>
    <w:rsid w:val="00111345"/>
    <w:rsid w:val="00120F47"/>
    <w:rsid w:val="00121818"/>
    <w:rsid w:val="001325A2"/>
    <w:rsid w:val="00146244"/>
    <w:rsid w:val="00162EEE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95B87"/>
    <w:rsid w:val="003A2139"/>
    <w:rsid w:val="003A710F"/>
    <w:rsid w:val="003C356E"/>
    <w:rsid w:val="003C78A6"/>
    <w:rsid w:val="003D56E2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01C2A"/>
    <w:rsid w:val="00510094"/>
    <w:rsid w:val="0051717B"/>
    <w:rsid w:val="005327B4"/>
    <w:rsid w:val="00533552"/>
    <w:rsid w:val="00535A8E"/>
    <w:rsid w:val="005360D7"/>
    <w:rsid w:val="0055254F"/>
    <w:rsid w:val="00553EAF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5866"/>
    <w:rsid w:val="00A1606F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627E1"/>
    <w:rsid w:val="00B70533"/>
    <w:rsid w:val="00B92EC8"/>
    <w:rsid w:val="00BB564C"/>
    <w:rsid w:val="00BC410F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D06193"/>
    <w:rsid w:val="00D214B0"/>
    <w:rsid w:val="00D2617E"/>
    <w:rsid w:val="00D308FC"/>
    <w:rsid w:val="00D36246"/>
    <w:rsid w:val="00D45B49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EF73C3"/>
    <w:rsid w:val="00F02BEE"/>
    <w:rsid w:val="00F2158C"/>
    <w:rsid w:val="00F2743E"/>
    <w:rsid w:val="00F31021"/>
    <w:rsid w:val="00F3355C"/>
    <w:rsid w:val="00F43BA8"/>
    <w:rsid w:val="00F64C34"/>
    <w:rsid w:val="00F64DD8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B627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B627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999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2020-12-14T11:15:00Z</cp:lastPrinted>
  <dcterms:created xsi:type="dcterms:W3CDTF">2020-12-11T07:37:00Z</dcterms:created>
  <dcterms:modified xsi:type="dcterms:W3CDTF">2020-12-14T11:15:00Z</dcterms:modified>
</cp:coreProperties>
</file>