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B5FD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B5FD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57E50">
        <w:rPr>
          <w:b/>
          <w:sz w:val="26"/>
          <w:szCs w:val="26"/>
          <w:u w:val="single"/>
          <w:lang w:val="uk-UA"/>
        </w:rPr>
        <w:t>61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24776A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4776A" w:rsidTr="0086236A">
              <w:tc>
                <w:tcPr>
                  <w:tcW w:w="4785" w:type="dxa"/>
                </w:tcPr>
                <w:p w:rsidR="00107A27" w:rsidRPr="0024776A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4776A" w:rsidRPr="0024776A" w:rsidRDefault="0024776A" w:rsidP="0024776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776A">
                    <w:rPr>
                      <w:sz w:val="26"/>
                      <w:szCs w:val="26"/>
                      <w:lang w:val="uk-UA"/>
                    </w:rPr>
                    <w:t xml:space="preserve">Про надання дозволу на </w:t>
                  </w:r>
                </w:p>
                <w:p w:rsidR="0024776A" w:rsidRPr="0024776A" w:rsidRDefault="0024776A" w:rsidP="0024776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776A">
                    <w:rPr>
                      <w:sz w:val="26"/>
                      <w:szCs w:val="26"/>
                      <w:lang w:val="uk-UA"/>
                    </w:rPr>
                    <w:t xml:space="preserve">розроблення проекту детального </w:t>
                  </w:r>
                </w:p>
                <w:p w:rsidR="0024776A" w:rsidRPr="0024776A" w:rsidRDefault="0024776A" w:rsidP="0024776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776A">
                    <w:rPr>
                      <w:sz w:val="26"/>
                      <w:szCs w:val="26"/>
                      <w:lang w:val="uk-UA"/>
                    </w:rPr>
                    <w:t xml:space="preserve">планування території для розширення </w:t>
                  </w:r>
                </w:p>
                <w:p w:rsidR="0024776A" w:rsidRPr="0024776A" w:rsidRDefault="0024776A" w:rsidP="0024776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776A">
                    <w:rPr>
                      <w:sz w:val="26"/>
                      <w:szCs w:val="26"/>
                      <w:lang w:val="uk-UA"/>
                    </w:rPr>
                    <w:t xml:space="preserve">кладовища на вул. </w:t>
                  </w:r>
                  <w:proofErr w:type="spellStart"/>
                  <w:r w:rsidRPr="0024776A">
                    <w:rPr>
                      <w:sz w:val="26"/>
                      <w:szCs w:val="26"/>
                      <w:lang w:val="uk-UA"/>
                    </w:rPr>
                    <w:t>Височанка</w:t>
                  </w:r>
                  <w:proofErr w:type="spellEnd"/>
                  <w:r w:rsidRPr="0024776A">
                    <w:rPr>
                      <w:sz w:val="26"/>
                      <w:szCs w:val="26"/>
                      <w:lang w:val="uk-UA"/>
                    </w:rPr>
                    <w:t xml:space="preserve"> в м. Калуші.</w:t>
                  </w:r>
                </w:p>
                <w:p w:rsidR="00107A27" w:rsidRPr="0024776A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24776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24776A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24776A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477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FA05B4" w:rsidRPr="002477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 w:rsidRPr="002477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сесія  восьмого </w:t>
                  </w:r>
                </w:p>
                <w:p w:rsidR="00107A27" w:rsidRPr="0024776A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477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24776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24776A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24776A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24776A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24776A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24776A" w:rsidRPr="0024776A" w:rsidRDefault="0024776A" w:rsidP="0024776A">
      <w:pPr>
        <w:jc w:val="both"/>
        <w:rPr>
          <w:sz w:val="26"/>
          <w:szCs w:val="26"/>
          <w:lang w:val="uk-UA"/>
        </w:rPr>
      </w:pPr>
      <w:r w:rsidRPr="0024776A">
        <w:rPr>
          <w:rFonts w:eastAsia="Calibri"/>
          <w:sz w:val="26"/>
          <w:szCs w:val="26"/>
          <w:lang w:val="uk-UA"/>
        </w:rPr>
        <w:t xml:space="preserve">         Керуючись </w:t>
      </w:r>
      <w:r w:rsidRPr="0024776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статтею 26 Закону України «Про місцеве самоврядування в Україні», </w:t>
      </w:r>
      <w:r w:rsidRPr="0024776A">
        <w:rPr>
          <w:sz w:val="26"/>
          <w:szCs w:val="26"/>
          <w:shd w:val="clear" w:color="auto" w:fill="FFFFFF" w:themeFill="background1"/>
          <w:lang w:val="uk-UA"/>
        </w:rPr>
        <w:t xml:space="preserve">Земельним кодексом України, </w:t>
      </w:r>
      <w:r w:rsidRPr="0024776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розглянувши заяву </w:t>
      </w:r>
      <w:r w:rsidRPr="0024776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комунального підприємства «Ритуальна служба Калуської міської ради» </w:t>
      </w:r>
      <w:r w:rsidRPr="0024776A">
        <w:rPr>
          <w:sz w:val="26"/>
          <w:szCs w:val="26"/>
          <w:lang w:val="uk-UA"/>
        </w:rPr>
        <w:t xml:space="preserve">про надання дозволу на розроблення проекту детального планування території для розширення кладовища на вул. </w:t>
      </w:r>
      <w:proofErr w:type="spellStart"/>
      <w:r w:rsidRPr="0024776A">
        <w:rPr>
          <w:sz w:val="26"/>
          <w:szCs w:val="26"/>
          <w:lang w:val="uk-UA"/>
        </w:rPr>
        <w:t>Височанка</w:t>
      </w:r>
      <w:proofErr w:type="spellEnd"/>
      <w:r w:rsidRPr="0024776A">
        <w:rPr>
          <w:sz w:val="26"/>
          <w:szCs w:val="26"/>
          <w:lang w:val="uk-UA"/>
        </w:rPr>
        <w:t xml:space="preserve"> в м. Калуші, </w:t>
      </w:r>
      <w:r w:rsidRPr="0024776A">
        <w:rPr>
          <w:rFonts w:eastAsia="Calibri"/>
          <w:sz w:val="26"/>
          <w:szCs w:val="26"/>
          <w:shd w:val="clear" w:color="auto" w:fill="FFFFFF" w:themeFill="background1"/>
          <w:lang w:val="uk-UA"/>
        </w:rPr>
        <w:t>протокольне доручення постійної комісії міської ради з питань будівництва та землеустрою,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24776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</w:t>
      </w:r>
      <w:r w:rsidRPr="0024776A">
        <w:rPr>
          <w:sz w:val="26"/>
          <w:szCs w:val="26"/>
          <w:lang w:val="uk-UA"/>
        </w:rPr>
        <w:t>міська рада</w:t>
      </w:r>
    </w:p>
    <w:p w:rsidR="0024776A" w:rsidRPr="0024776A" w:rsidRDefault="0024776A" w:rsidP="0024776A">
      <w:pPr>
        <w:jc w:val="both"/>
        <w:rPr>
          <w:b/>
          <w:sz w:val="26"/>
          <w:szCs w:val="26"/>
          <w:lang w:val="uk-UA"/>
        </w:rPr>
      </w:pPr>
      <w:r w:rsidRPr="0024776A">
        <w:rPr>
          <w:b/>
          <w:sz w:val="26"/>
          <w:szCs w:val="26"/>
          <w:lang w:val="uk-UA"/>
        </w:rPr>
        <w:t>ВИРІШИЛА:</w:t>
      </w:r>
    </w:p>
    <w:p w:rsidR="0024776A" w:rsidRPr="0024776A" w:rsidRDefault="0024776A" w:rsidP="0024776A">
      <w:pPr>
        <w:jc w:val="both"/>
        <w:rPr>
          <w:sz w:val="26"/>
          <w:szCs w:val="26"/>
          <w:lang w:val="uk-UA"/>
        </w:rPr>
      </w:pPr>
    </w:p>
    <w:p w:rsidR="0024776A" w:rsidRPr="0024776A" w:rsidRDefault="0024776A" w:rsidP="0024776A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24776A">
        <w:rPr>
          <w:sz w:val="26"/>
          <w:szCs w:val="26"/>
          <w:lang w:val="uk-UA"/>
        </w:rPr>
        <w:t xml:space="preserve">1. Дати дозвіл на розроблення проекту детального планування території для розширення кладовища на вул. </w:t>
      </w:r>
      <w:proofErr w:type="spellStart"/>
      <w:r w:rsidRPr="0024776A">
        <w:rPr>
          <w:sz w:val="26"/>
          <w:szCs w:val="26"/>
          <w:lang w:val="uk-UA"/>
        </w:rPr>
        <w:t>Височанка</w:t>
      </w:r>
      <w:proofErr w:type="spellEnd"/>
      <w:r w:rsidRPr="0024776A">
        <w:rPr>
          <w:sz w:val="26"/>
          <w:szCs w:val="26"/>
          <w:lang w:val="uk-UA"/>
        </w:rPr>
        <w:t xml:space="preserve"> в м. Калуші орієнтовною площею 2.0 га за рахунок земель садового товариства «Ветеран», сад №3</w:t>
      </w:r>
      <w:r w:rsidRPr="0024776A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24776A" w:rsidRPr="0024776A" w:rsidRDefault="0024776A" w:rsidP="0024776A">
      <w:pPr>
        <w:ind w:firstLine="708"/>
        <w:jc w:val="both"/>
        <w:rPr>
          <w:sz w:val="26"/>
          <w:szCs w:val="26"/>
          <w:lang w:val="uk-UA" w:eastAsia="uk-UA"/>
        </w:rPr>
      </w:pPr>
      <w:r w:rsidRPr="0024776A">
        <w:rPr>
          <w:sz w:val="26"/>
          <w:szCs w:val="26"/>
          <w:lang w:val="uk-UA" w:eastAsia="uk-UA"/>
        </w:rPr>
        <w:t>2. Визначити замовником розроблення містобудівної документації управління архітектури та містобудування Калуської міської ради.</w:t>
      </w:r>
    </w:p>
    <w:p w:rsidR="0024776A" w:rsidRPr="0024776A" w:rsidRDefault="0024776A" w:rsidP="0024776A">
      <w:pPr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24776A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24776A" w:rsidRPr="0024776A" w:rsidRDefault="0024776A" w:rsidP="0024776A">
      <w:pPr>
        <w:jc w:val="both"/>
        <w:textAlignment w:val="baseline"/>
        <w:rPr>
          <w:sz w:val="26"/>
          <w:szCs w:val="26"/>
          <w:lang w:val="uk-UA" w:eastAsia="uk-UA"/>
        </w:rPr>
      </w:pPr>
      <w:r w:rsidRPr="0024776A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24776A" w:rsidRPr="0024776A" w:rsidRDefault="0024776A" w:rsidP="0024776A">
      <w:pPr>
        <w:jc w:val="both"/>
        <w:textAlignment w:val="baseline"/>
        <w:rPr>
          <w:sz w:val="26"/>
          <w:szCs w:val="26"/>
          <w:lang w:val="uk-UA" w:eastAsia="uk-UA"/>
        </w:rPr>
      </w:pPr>
      <w:r w:rsidRPr="0024776A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24776A" w:rsidRPr="0024776A" w:rsidRDefault="0024776A" w:rsidP="0024776A">
      <w:pPr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24776A">
        <w:rPr>
          <w:sz w:val="26"/>
          <w:szCs w:val="26"/>
          <w:lang w:val="uk-UA" w:eastAsia="uk-UA"/>
        </w:rPr>
        <w:t>4. Фінансовому управлінню Калуської міської ради забезпечити фінансування робіт по виготовленню містобудівної документації</w:t>
      </w:r>
      <w:r w:rsidRPr="0024776A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24776A" w:rsidRPr="0024776A" w:rsidRDefault="0024776A" w:rsidP="0024776A">
      <w:pPr>
        <w:ind w:firstLine="708"/>
        <w:jc w:val="both"/>
        <w:textAlignment w:val="baseline"/>
        <w:rPr>
          <w:rFonts w:eastAsia="Calibri"/>
          <w:sz w:val="26"/>
          <w:szCs w:val="26"/>
          <w:lang w:val="uk-UA"/>
        </w:rPr>
      </w:pPr>
      <w:r w:rsidRPr="0024776A">
        <w:rPr>
          <w:rFonts w:eastAsia="Calibri"/>
          <w:sz w:val="26"/>
          <w:szCs w:val="26"/>
          <w:lang w:val="uk-UA"/>
        </w:rPr>
        <w:t xml:space="preserve">5. Контроль за виконанням цього рішення покласти на першого заступника міського голови </w:t>
      </w:r>
      <w:r w:rsidRPr="0024776A">
        <w:rPr>
          <w:color w:val="000000"/>
          <w:sz w:val="26"/>
          <w:szCs w:val="26"/>
          <w:lang w:val="uk-UA" w:eastAsia="uk-UA"/>
        </w:rPr>
        <w:t>Мирослава Тихого</w:t>
      </w:r>
      <w:r w:rsidRPr="0024776A">
        <w:rPr>
          <w:rFonts w:eastAsia="Calibri"/>
          <w:sz w:val="26"/>
          <w:szCs w:val="26"/>
          <w:lang w:val="uk-UA"/>
        </w:rPr>
        <w:t>.</w:t>
      </w:r>
    </w:p>
    <w:p w:rsidR="0024776A" w:rsidRPr="0024776A" w:rsidRDefault="0024776A" w:rsidP="0024776A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4776A" w:rsidRPr="0024776A" w:rsidRDefault="0024776A" w:rsidP="0024776A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4776A" w:rsidRPr="0024776A" w:rsidRDefault="0024776A" w:rsidP="0024776A">
      <w:pPr>
        <w:jc w:val="both"/>
        <w:rPr>
          <w:rFonts w:eastAsia="Calibri"/>
          <w:sz w:val="26"/>
          <w:szCs w:val="26"/>
          <w:lang w:val="uk-UA"/>
        </w:rPr>
      </w:pPr>
      <w:r w:rsidRPr="0024776A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Андрій Найда </w:t>
      </w:r>
    </w:p>
    <w:p w:rsidR="00D2617E" w:rsidRPr="0024776A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24776A">
        <w:rPr>
          <w:sz w:val="26"/>
          <w:szCs w:val="26"/>
          <w:lang w:val="uk-UA"/>
        </w:rPr>
        <w:t xml:space="preserve"> </w:t>
      </w:r>
    </w:p>
    <w:p w:rsidR="00E95A72" w:rsidRPr="0024776A" w:rsidRDefault="00E95A72" w:rsidP="00107A27">
      <w:pPr>
        <w:rPr>
          <w:sz w:val="26"/>
          <w:szCs w:val="26"/>
          <w:lang w:val="uk-UA"/>
        </w:rPr>
      </w:pPr>
    </w:p>
    <w:sectPr w:rsidR="00E95A72" w:rsidRPr="0024776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4776A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B5FD7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2020-12-15T08:58:00Z</cp:lastPrinted>
  <dcterms:created xsi:type="dcterms:W3CDTF">2020-12-11T07:37:00Z</dcterms:created>
  <dcterms:modified xsi:type="dcterms:W3CDTF">2020-12-15T08:59:00Z</dcterms:modified>
</cp:coreProperties>
</file>