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D2" w:rsidRDefault="004763D2">
      <w:pPr>
        <w:rPr>
          <w:lang w:val="uk-UA"/>
        </w:rPr>
      </w:pPr>
    </w:p>
    <w:p w:rsidR="004763D2" w:rsidRDefault="004763D2">
      <w:pPr>
        <w:rPr>
          <w:lang w:val="uk-UA"/>
        </w:rPr>
      </w:pPr>
    </w:p>
    <w:p w:rsidR="00F25D52" w:rsidRPr="00FE7958" w:rsidRDefault="00166EFF" w:rsidP="00F25D52">
      <w:pPr>
        <w:jc w:val="right"/>
        <w:rPr>
          <w:sz w:val="26"/>
          <w:szCs w:val="26"/>
          <w:lang w:val="uk-UA"/>
        </w:rPr>
      </w:pPr>
      <w:r>
        <w:rPr>
          <w:b/>
          <w:sz w:val="32"/>
          <w:szCs w:val="32"/>
          <w:lang w:val="uk-UA"/>
        </w:rPr>
        <w:t xml:space="preserve">    </w:t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 w:rsidR="001C5440">
        <w:rPr>
          <w:sz w:val="26"/>
          <w:szCs w:val="26"/>
          <w:lang w:val="uk-UA"/>
        </w:rPr>
        <w:t xml:space="preserve">               </w:t>
      </w:r>
      <w:r>
        <w:rPr>
          <w:sz w:val="26"/>
          <w:szCs w:val="26"/>
          <w:lang w:val="uk-UA"/>
        </w:rPr>
        <w:t xml:space="preserve">                           </w:t>
      </w:r>
      <w:r w:rsidR="001C5440">
        <w:rPr>
          <w:sz w:val="26"/>
          <w:szCs w:val="26"/>
          <w:lang w:val="uk-UA"/>
        </w:rPr>
        <w:t xml:space="preserve">                  </w:t>
      </w:r>
      <w:r w:rsidR="00F25D52" w:rsidRPr="00FE7958">
        <w:rPr>
          <w:sz w:val="26"/>
          <w:szCs w:val="26"/>
          <w:lang w:val="uk-UA"/>
        </w:rPr>
        <w:t>Додаток до Програми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Перелік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5A4EB7">
        <w:rPr>
          <w:b/>
          <w:sz w:val="26"/>
          <w:szCs w:val="26"/>
          <w:lang w:val="uk-UA"/>
        </w:rPr>
        <w:t>Водотеплосервіс</w:t>
      </w:r>
      <w:proofErr w:type="spellEnd"/>
      <w:r w:rsidRPr="005A4EB7">
        <w:rPr>
          <w:b/>
          <w:sz w:val="26"/>
          <w:szCs w:val="26"/>
          <w:lang w:val="uk-UA"/>
        </w:rPr>
        <w:t xml:space="preserve">» </w:t>
      </w:r>
    </w:p>
    <w:p w:rsidR="00F25D52" w:rsidRPr="005A4EB7" w:rsidRDefault="00DD581D" w:rsidP="00F25D52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Калуської міської ради  на 2020</w:t>
      </w:r>
      <w:r w:rsidR="00F25D52" w:rsidRPr="005A4EB7">
        <w:rPr>
          <w:b/>
          <w:sz w:val="26"/>
          <w:szCs w:val="26"/>
          <w:lang w:val="uk-UA"/>
        </w:rPr>
        <w:t xml:space="preserve"> рік </w:t>
      </w:r>
    </w:p>
    <w:p w:rsidR="00F25D52" w:rsidRPr="00FE7958" w:rsidRDefault="00F25D52" w:rsidP="00F25D52">
      <w:pPr>
        <w:jc w:val="center"/>
        <w:rPr>
          <w:b/>
          <w:i/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 xml:space="preserve">Назва замовника </w:t>
      </w:r>
      <w:r w:rsidRPr="00FE7958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3240"/>
        <w:gridCol w:w="1984"/>
        <w:gridCol w:w="1418"/>
        <w:gridCol w:w="850"/>
        <w:gridCol w:w="1328"/>
        <w:gridCol w:w="1440"/>
        <w:gridCol w:w="884"/>
        <w:gridCol w:w="1168"/>
        <w:gridCol w:w="2808"/>
      </w:tblGrid>
      <w:tr w:rsidR="00F25D52" w:rsidRPr="00116B59" w:rsidTr="00116B59">
        <w:tc>
          <w:tcPr>
            <w:tcW w:w="540" w:type="dxa"/>
            <w:vMerge w:val="restart"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№</w:t>
            </w:r>
            <w:proofErr w:type="spellStart"/>
            <w:r w:rsidRPr="00116B59">
              <w:rPr>
                <w:sz w:val="26"/>
                <w:szCs w:val="26"/>
              </w:rPr>
              <w:t>з</w:t>
            </w:r>
            <w:proofErr w:type="spellEnd"/>
            <w:r w:rsidRPr="00116B59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116B59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240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984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Орієнтовані обсяги фінансування, тис</w:t>
            </w:r>
            <w:proofErr w:type="gramStart"/>
            <w:r w:rsidRPr="00116B59">
              <w:rPr>
                <w:sz w:val="26"/>
                <w:szCs w:val="26"/>
              </w:rPr>
              <w:t>.г</w:t>
            </w:r>
            <w:proofErr w:type="gramEnd"/>
            <w:r w:rsidRPr="00116B59">
              <w:rPr>
                <w:sz w:val="26"/>
                <w:szCs w:val="26"/>
              </w:rPr>
              <w:t>рн.</w:t>
            </w:r>
          </w:p>
        </w:tc>
        <w:tc>
          <w:tcPr>
            <w:tcW w:w="280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Очікувані результати</w:t>
            </w:r>
          </w:p>
        </w:tc>
      </w:tr>
      <w:tr w:rsidR="00F25D52" w:rsidRPr="00116B59" w:rsidTr="00116B59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2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роки</w:t>
            </w:r>
          </w:p>
        </w:tc>
        <w:tc>
          <w:tcPr>
            <w:tcW w:w="132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всього</w:t>
            </w:r>
          </w:p>
        </w:tc>
        <w:tc>
          <w:tcPr>
            <w:tcW w:w="3492" w:type="dxa"/>
            <w:gridSpan w:val="3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116B59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2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32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proofErr w:type="gramStart"/>
            <w:r w:rsidRPr="00116B59">
              <w:rPr>
                <w:sz w:val="24"/>
                <w:szCs w:val="24"/>
              </w:rPr>
              <w:t>м</w:t>
            </w:r>
            <w:proofErr w:type="gramEnd"/>
            <w:r w:rsidRPr="00116B59">
              <w:rPr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116B59">
        <w:tc>
          <w:tcPr>
            <w:tcW w:w="540" w:type="dxa"/>
          </w:tcPr>
          <w:p w:rsidR="00F25D52" w:rsidRPr="00116B59" w:rsidRDefault="00F25D52" w:rsidP="00F50462">
            <w:pPr>
              <w:jc w:val="center"/>
            </w:pPr>
            <w:r w:rsidRPr="00116B59">
              <w:t>1.</w:t>
            </w:r>
          </w:p>
        </w:tc>
        <w:tc>
          <w:tcPr>
            <w:tcW w:w="3240" w:type="dxa"/>
          </w:tcPr>
          <w:p w:rsidR="00F25D52" w:rsidRPr="00116B59" w:rsidRDefault="00DD581D" w:rsidP="00D62F4D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Погашення заборгованості </w:t>
            </w: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  <w:r w:rsidR="00F25D52" w:rsidRPr="00116B59">
              <w:rPr>
                <w:lang w:val="uk-UA"/>
              </w:rPr>
              <w:t xml:space="preserve"> за </w:t>
            </w:r>
            <w:r w:rsidR="00D62F4D" w:rsidRPr="00116B59">
              <w:rPr>
                <w:lang w:val="uk-UA"/>
              </w:rPr>
              <w:t>спожиту електроенергію</w:t>
            </w:r>
          </w:p>
        </w:tc>
        <w:tc>
          <w:tcPr>
            <w:tcW w:w="1984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</w:t>
            </w:r>
            <w:r w:rsidR="00A76552" w:rsidRPr="00116B59">
              <w:rPr>
                <w:sz w:val="26"/>
                <w:szCs w:val="26"/>
                <w:lang w:val="uk-UA"/>
              </w:rPr>
              <w:t>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4E575F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5 </w:t>
            </w:r>
            <w:r w:rsidR="008F4D1F">
              <w:rPr>
                <w:sz w:val="26"/>
                <w:szCs w:val="26"/>
                <w:lang w:val="uk-UA"/>
              </w:rPr>
              <w:t>583,0</w:t>
            </w:r>
          </w:p>
        </w:tc>
        <w:tc>
          <w:tcPr>
            <w:tcW w:w="1440" w:type="dxa"/>
          </w:tcPr>
          <w:p w:rsidR="00F25D52" w:rsidRPr="00116B59" w:rsidRDefault="004E575F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="008F4D1F">
              <w:rPr>
                <w:sz w:val="26"/>
                <w:szCs w:val="26"/>
                <w:lang w:val="uk-UA"/>
              </w:rPr>
              <w:t> 583,0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Безперебійне надання  населенню міста Калуша послуги водо теплопостачання та водовідведення</w:t>
            </w:r>
          </w:p>
        </w:tc>
      </w:tr>
      <w:tr w:rsidR="00F25D52" w:rsidRPr="00116B59" w:rsidTr="00116B59">
        <w:trPr>
          <w:trHeight w:val="1884"/>
        </w:trPr>
        <w:tc>
          <w:tcPr>
            <w:tcW w:w="540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r w:rsidRPr="00116B59">
              <w:rPr>
                <w:lang w:val="uk-UA"/>
              </w:rPr>
              <w:t>2</w:t>
            </w:r>
          </w:p>
        </w:tc>
        <w:tc>
          <w:tcPr>
            <w:tcW w:w="3240" w:type="dxa"/>
          </w:tcPr>
          <w:p w:rsidR="00F25D52" w:rsidRPr="00116B59" w:rsidRDefault="00F25D5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для фінансової допомоги споживачам послуг  теплопостачання, будинки яких </w:t>
            </w:r>
            <w:proofErr w:type="spellStart"/>
            <w:r w:rsidRPr="00116B59">
              <w:rPr>
                <w:lang w:val="uk-UA"/>
              </w:rPr>
              <w:t>обл</w:t>
            </w:r>
            <w:r w:rsidR="00AB3EA2" w:rsidRPr="00116B59">
              <w:rPr>
                <w:lang w:val="uk-UA"/>
              </w:rPr>
              <w:t>аш</w:t>
            </w:r>
            <w:r w:rsidRPr="00116B59">
              <w:rPr>
                <w:lang w:val="uk-UA"/>
              </w:rPr>
              <w:t>товані</w:t>
            </w:r>
            <w:proofErr w:type="spellEnd"/>
            <w:r w:rsidRPr="00116B59">
              <w:rPr>
                <w:lang w:val="uk-UA"/>
              </w:rPr>
              <w:t xml:space="preserve"> приладами обліку тепла та які пр</w:t>
            </w:r>
            <w:r w:rsidR="00D62F4D" w:rsidRPr="00116B59">
              <w:rPr>
                <w:lang w:val="uk-UA"/>
              </w:rPr>
              <w:t>отягом опалювального сезону 2019-2020</w:t>
            </w:r>
            <w:r w:rsidRPr="00116B59">
              <w:rPr>
                <w:lang w:val="uk-UA"/>
              </w:rPr>
              <w:t>рр.користувалися пільгами та субсидіями з державного бюджету</w:t>
            </w:r>
          </w:p>
        </w:tc>
        <w:tc>
          <w:tcPr>
            <w:tcW w:w="1984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1440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A765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теплопостачання</w:t>
            </w:r>
          </w:p>
        </w:tc>
      </w:tr>
      <w:tr w:rsidR="00FA674F" w:rsidRPr="00116B59" w:rsidTr="00FA674F">
        <w:trPr>
          <w:trHeight w:val="1074"/>
        </w:trPr>
        <w:tc>
          <w:tcPr>
            <w:tcW w:w="540" w:type="dxa"/>
          </w:tcPr>
          <w:p w:rsidR="00FA674F" w:rsidRPr="00116B59" w:rsidRDefault="00FA674F" w:rsidP="00A700A5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40" w:type="dxa"/>
          </w:tcPr>
          <w:p w:rsidR="00FA674F" w:rsidRPr="00116B59" w:rsidRDefault="00FA674F" w:rsidP="00A700A5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 для </w:t>
            </w:r>
            <w:r>
              <w:rPr>
                <w:lang w:val="uk-UA"/>
              </w:rPr>
              <w:t>виплати    зарплати та обов’язкових платежів</w:t>
            </w:r>
          </w:p>
        </w:tc>
        <w:tc>
          <w:tcPr>
            <w:tcW w:w="1984" w:type="dxa"/>
          </w:tcPr>
          <w:p w:rsidR="00FA674F" w:rsidRPr="00116B59" w:rsidRDefault="00FA674F" w:rsidP="00A700A5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144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884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A674F" w:rsidRPr="00116B59" w:rsidRDefault="00FA674F" w:rsidP="00A700A5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</w:t>
            </w:r>
          </w:p>
        </w:tc>
      </w:tr>
      <w:tr w:rsidR="00F25D52" w:rsidRPr="00116B59" w:rsidTr="00116B59">
        <w:trPr>
          <w:trHeight w:val="1511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Виконання геологорозвідувальних робіт на геологічне</w:t>
            </w:r>
            <w:r w:rsidR="00F25D52" w:rsidRPr="00116B59">
              <w:rPr>
                <w:lang w:val="uk-UA"/>
              </w:rPr>
              <w:t xml:space="preserve"> вивчення, в тому числі дослідно-промислової розробки питних підземних вод водозабору підприємства 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1440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116B59">
        <w:trPr>
          <w:trHeight w:val="68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вузлів комерційного обліку питної води (лічильники) для оснащення багатоквартирних житлових будинків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116B59">
        <w:trPr>
          <w:trHeight w:val="70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обладнання для відключення боржників від централізованого водовідведення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</w:t>
            </w:r>
            <w:r w:rsidR="00AB3EA2" w:rsidRPr="00116B59">
              <w:rPr>
                <w:sz w:val="18"/>
                <w:szCs w:val="18"/>
                <w:lang w:val="uk-UA"/>
              </w:rPr>
              <w:t xml:space="preserve">комунальних </w:t>
            </w:r>
            <w:r w:rsidRPr="00116B59">
              <w:rPr>
                <w:sz w:val="18"/>
                <w:szCs w:val="18"/>
                <w:lang w:val="uk-UA"/>
              </w:rPr>
              <w:t xml:space="preserve">послуг </w:t>
            </w:r>
          </w:p>
        </w:tc>
      </w:tr>
      <w:tr w:rsidR="00AB3EA2" w:rsidRPr="00116B59" w:rsidTr="00116B59">
        <w:trPr>
          <w:trHeight w:val="1224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Виділення коштів  для погашення заборгованості підприємства за спожитий природний за договорами з НАК «</w:t>
            </w:r>
            <w:proofErr w:type="spellStart"/>
            <w:r w:rsidRPr="00116B59">
              <w:rPr>
                <w:lang w:val="uk-UA"/>
              </w:rPr>
              <w:t>НафтогазУкраїни</w:t>
            </w:r>
            <w:proofErr w:type="spellEnd"/>
            <w:r w:rsidRPr="00116B59">
              <w:rPr>
                <w:lang w:val="uk-UA"/>
              </w:rPr>
              <w:t xml:space="preserve">»  та </w:t>
            </w:r>
            <w:proofErr w:type="spellStart"/>
            <w:r w:rsidRPr="00116B59">
              <w:rPr>
                <w:lang w:val="uk-UA"/>
              </w:rPr>
              <w:t>АТ»Івано-Франківськгаз</w:t>
            </w:r>
            <w:proofErr w:type="spellEnd"/>
            <w:r w:rsidRPr="00116B59">
              <w:rPr>
                <w:lang w:val="uk-UA"/>
              </w:rPr>
              <w:t>»</w:t>
            </w:r>
            <w:r w:rsidR="005C7A06">
              <w:rPr>
                <w:lang w:val="uk-UA"/>
              </w:rPr>
              <w:t xml:space="preserve"> та погашення тіла за кредитом  МБРР за договором </w:t>
            </w:r>
            <w:proofErr w:type="spellStart"/>
            <w:r w:rsidR="005C7A06">
              <w:rPr>
                <w:lang w:val="uk-UA"/>
              </w:rPr>
              <w:t>субкредитування</w:t>
            </w:r>
            <w:proofErr w:type="spellEnd"/>
            <w:r w:rsidR="005C7A06">
              <w:rPr>
                <w:lang w:val="uk-UA"/>
              </w:rPr>
              <w:t xml:space="preserve"> від 16.10.2009 №28010-02/110</w:t>
            </w:r>
          </w:p>
        </w:tc>
        <w:tc>
          <w:tcPr>
            <w:tcW w:w="1984" w:type="dxa"/>
          </w:tcPr>
          <w:p w:rsidR="00AB3EA2" w:rsidRPr="00116B59" w:rsidRDefault="00AB3EA2" w:rsidP="00481EA5">
            <w:pPr>
              <w:jc w:val="center"/>
              <w:rPr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D310A0" w:rsidP="00F504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="004E575F">
              <w:rPr>
                <w:sz w:val="26"/>
                <w:szCs w:val="26"/>
                <w:lang w:val="uk-UA"/>
              </w:rPr>
              <w:t xml:space="preserve"> 4</w:t>
            </w:r>
            <w:r w:rsidR="00846346">
              <w:rPr>
                <w:sz w:val="26"/>
                <w:szCs w:val="26"/>
                <w:lang w:val="uk-UA"/>
              </w:rPr>
              <w:t>9</w:t>
            </w:r>
            <w:r w:rsidR="00166EFF">
              <w:rPr>
                <w:sz w:val="26"/>
                <w:szCs w:val="26"/>
                <w:lang w:val="uk-UA"/>
              </w:rPr>
              <w:t>5,4</w:t>
            </w:r>
          </w:p>
        </w:tc>
        <w:tc>
          <w:tcPr>
            <w:tcW w:w="1440" w:type="dxa"/>
          </w:tcPr>
          <w:p w:rsidR="00AB3EA2" w:rsidRPr="00116B59" w:rsidRDefault="00D310A0" w:rsidP="00F50462">
            <w:pPr>
              <w:ind w:left="86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="004E575F">
              <w:rPr>
                <w:sz w:val="26"/>
                <w:szCs w:val="26"/>
                <w:lang w:val="uk-UA"/>
              </w:rPr>
              <w:t xml:space="preserve"> 4</w:t>
            </w:r>
            <w:r w:rsidR="00846346">
              <w:rPr>
                <w:sz w:val="26"/>
                <w:szCs w:val="26"/>
                <w:lang w:val="uk-UA"/>
              </w:rPr>
              <w:t>9</w:t>
            </w:r>
            <w:r w:rsidR="00166EFF">
              <w:rPr>
                <w:sz w:val="26"/>
                <w:szCs w:val="26"/>
                <w:lang w:val="uk-UA"/>
              </w:rPr>
              <w:t>5</w:t>
            </w:r>
            <w:r w:rsidR="008E3148" w:rsidRPr="00116B59">
              <w:rPr>
                <w:sz w:val="26"/>
                <w:szCs w:val="26"/>
                <w:lang w:val="uk-UA"/>
              </w:rPr>
              <w:t>,4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1224"/>
        </w:trPr>
        <w:tc>
          <w:tcPr>
            <w:tcW w:w="540" w:type="dxa"/>
          </w:tcPr>
          <w:p w:rsidR="00AB3EA2" w:rsidRPr="00116B59" w:rsidRDefault="00FA674F" w:rsidP="006F59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240" w:type="dxa"/>
          </w:tcPr>
          <w:p w:rsidR="00AB3EA2" w:rsidRPr="00116B59" w:rsidRDefault="00AB3EA2" w:rsidP="006F5943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техніко-економічного обґрунтування і технічної документації системи каналізації міста, у тому числі каналізування споживачів приватного сектору</w:t>
            </w:r>
          </w:p>
        </w:tc>
        <w:tc>
          <w:tcPr>
            <w:tcW w:w="1984" w:type="dxa"/>
          </w:tcPr>
          <w:p w:rsidR="00AB3EA2" w:rsidRPr="00116B59" w:rsidRDefault="00AB3EA2" w:rsidP="006F5943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6F5943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1C5440" w:rsidP="006F594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0,00</w:t>
            </w:r>
          </w:p>
        </w:tc>
        <w:tc>
          <w:tcPr>
            <w:tcW w:w="1440" w:type="dxa"/>
          </w:tcPr>
          <w:p w:rsidR="00AB3EA2" w:rsidRPr="00116B59" w:rsidRDefault="001C5440" w:rsidP="006F5943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0,00</w:t>
            </w:r>
          </w:p>
        </w:tc>
        <w:tc>
          <w:tcPr>
            <w:tcW w:w="884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116B59" w:rsidRDefault="00AB3EA2" w:rsidP="006F5943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</w:tc>
      </w:tr>
      <w:tr w:rsidR="00AB3EA2" w:rsidRPr="00116B59" w:rsidTr="00116B59">
        <w:trPr>
          <w:trHeight w:val="78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Придбання труб для заміни тепломереж 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842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запірної арматури на теплові мережі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69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caps/>
                <w:sz w:val="16"/>
                <w:szCs w:val="16"/>
                <w:lang w:val="uk-UA"/>
              </w:rPr>
            </w:pPr>
            <w:r>
              <w:rPr>
                <w:caps/>
                <w:sz w:val="16"/>
                <w:szCs w:val="16"/>
                <w:lang w:val="uk-UA"/>
              </w:rPr>
              <w:t>11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схеми теплопостачання міста Калуша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1B467F" w:rsidRPr="00116B59" w:rsidTr="00116B59">
        <w:trPr>
          <w:trHeight w:val="836"/>
        </w:trPr>
        <w:tc>
          <w:tcPr>
            <w:tcW w:w="540" w:type="dxa"/>
          </w:tcPr>
          <w:p w:rsidR="001B467F" w:rsidRPr="00116B59" w:rsidRDefault="00116B59" w:rsidP="00116B59">
            <w:pPr>
              <w:rPr>
                <w:lang w:val="uk-UA"/>
              </w:rPr>
            </w:pPr>
            <w:r w:rsidRPr="00116B59">
              <w:rPr>
                <w:lang w:val="uk-UA"/>
              </w:rPr>
              <w:t>1</w:t>
            </w:r>
            <w:r w:rsidR="00FA674F">
              <w:rPr>
                <w:lang w:val="uk-UA"/>
              </w:rPr>
              <w:t>2</w:t>
            </w:r>
          </w:p>
        </w:tc>
        <w:tc>
          <w:tcPr>
            <w:tcW w:w="3240" w:type="dxa"/>
          </w:tcPr>
          <w:p w:rsidR="001B467F" w:rsidRPr="00116B59" w:rsidRDefault="001B467F" w:rsidP="001B467F">
            <w:pPr>
              <w:jc w:val="both"/>
            </w:pPr>
            <w:r w:rsidRPr="00116B59">
              <w:rPr>
                <w:lang w:val="uk-UA"/>
              </w:rPr>
              <w:t>К</w:t>
            </w:r>
            <w:proofErr w:type="spellStart"/>
            <w:r w:rsidRPr="00116B59">
              <w:t>омпенсація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вартості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централізованого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водовідведення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з</w:t>
            </w:r>
            <w:proofErr w:type="spellEnd"/>
            <w:r w:rsidRPr="00116B59">
              <w:t xml:space="preserve"> </w:t>
            </w:r>
            <w:r w:rsidRPr="00116B59">
              <w:rPr>
                <w:rStyle w:val="a8"/>
                <w:b w:val="0"/>
                <w:iCs/>
              </w:rPr>
              <w:t>01.03.2020 року по 30.04.2020 року</w:t>
            </w:r>
          </w:p>
        </w:tc>
        <w:tc>
          <w:tcPr>
            <w:tcW w:w="1984" w:type="dxa"/>
          </w:tcPr>
          <w:p w:rsidR="001B467F" w:rsidRPr="00116B59" w:rsidRDefault="001B467F" w:rsidP="001B467F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1B467F" w:rsidRPr="00116B59" w:rsidRDefault="001B467F" w:rsidP="001B467F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1440" w:type="dxa"/>
          </w:tcPr>
          <w:p w:rsidR="001B467F" w:rsidRPr="00116B59" w:rsidRDefault="001B467F" w:rsidP="001B467F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884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1E500A" w:rsidRDefault="001B467F" w:rsidP="001B467F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  <w:p w:rsidR="001E500A" w:rsidRPr="00116B59" w:rsidRDefault="001E500A" w:rsidP="001B467F">
            <w:pPr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0F68EC" w:rsidRPr="00116B59" w:rsidTr="000F68EC">
        <w:trPr>
          <w:trHeight w:val="603"/>
        </w:trPr>
        <w:tc>
          <w:tcPr>
            <w:tcW w:w="540" w:type="dxa"/>
          </w:tcPr>
          <w:p w:rsidR="000F68EC" w:rsidRPr="00116B59" w:rsidRDefault="000F68EC" w:rsidP="000F68EC">
            <w:pPr>
              <w:rPr>
                <w:lang w:val="uk-UA"/>
              </w:rPr>
            </w:pPr>
          </w:p>
        </w:tc>
        <w:tc>
          <w:tcPr>
            <w:tcW w:w="3240" w:type="dxa"/>
          </w:tcPr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</w:p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  <w:r w:rsidRPr="000F68EC">
              <w:rPr>
                <w:b/>
                <w:lang w:val="uk-UA"/>
              </w:rPr>
              <w:t>ВСЬОГО</w:t>
            </w:r>
          </w:p>
        </w:tc>
        <w:tc>
          <w:tcPr>
            <w:tcW w:w="1984" w:type="dxa"/>
          </w:tcPr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</w:tcPr>
          <w:p w:rsidR="000F68EC" w:rsidRPr="000F68EC" w:rsidRDefault="006F63A4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23</w:t>
            </w:r>
            <w:r w:rsidR="00846346">
              <w:rPr>
                <w:b/>
                <w:sz w:val="26"/>
                <w:szCs w:val="26"/>
                <w:lang w:val="uk-UA"/>
              </w:rPr>
              <w:t> 028,</w:t>
            </w:r>
            <w:r w:rsidR="000F68EC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440" w:type="dxa"/>
          </w:tcPr>
          <w:p w:rsidR="000F68EC" w:rsidRPr="000F68EC" w:rsidRDefault="00574722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23</w:t>
            </w:r>
            <w:r w:rsidR="00846346">
              <w:rPr>
                <w:b/>
                <w:sz w:val="26"/>
                <w:szCs w:val="26"/>
                <w:lang w:val="uk-UA"/>
              </w:rPr>
              <w:t xml:space="preserve"> 028</w:t>
            </w:r>
            <w:r w:rsidR="000F68EC">
              <w:rPr>
                <w:b/>
                <w:sz w:val="26"/>
                <w:szCs w:val="26"/>
                <w:lang w:val="uk-UA"/>
              </w:rPr>
              <w:t>,4</w:t>
            </w:r>
          </w:p>
        </w:tc>
        <w:tc>
          <w:tcPr>
            <w:tcW w:w="884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0F68EC" w:rsidRPr="000F68EC" w:rsidRDefault="000F68EC" w:rsidP="000F68EC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F51BB6" w:rsidRDefault="00F51BB6" w:rsidP="00F25D52">
      <w:pPr>
        <w:jc w:val="both"/>
        <w:rPr>
          <w:sz w:val="24"/>
          <w:szCs w:val="24"/>
          <w:lang w:val="uk-UA"/>
        </w:rPr>
      </w:pP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="004E575F" w:rsidRPr="004E575F">
        <w:rPr>
          <w:sz w:val="24"/>
          <w:szCs w:val="24"/>
          <w:u w:val="single"/>
          <w:lang w:val="uk-UA"/>
        </w:rPr>
        <w:t>Б.І. Білецький</w:t>
      </w:r>
      <w:r w:rsidRPr="004E575F">
        <w:rPr>
          <w:sz w:val="24"/>
          <w:szCs w:val="24"/>
          <w:u w:val="single"/>
          <w:lang w:val="uk-UA"/>
        </w:rPr>
        <w:t xml:space="preserve">_ </w:t>
      </w:r>
      <w:r w:rsidRPr="00FE7958">
        <w:rPr>
          <w:sz w:val="24"/>
          <w:szCs w:val="24"/>
          <w:lang w:val="uk-UA"/>
        </w:rPr>
        <w:t xml:space="preserve">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</w:p>
    <w:p w:rsidR="00F25D52" w:rsidRDefault="00F25D52" w:rsidP="00F25D52">
      <w:pPr>
        <w:jc w:val="center"/>
        <w:rPr>
          <w:b/>
          <w:sz w:val="28"/>
          <w:szCs w:val="28"/>
          <w:lang w:val="uk-UA"/>
        </w:rPr>
      </w:pPr>
    </w:p>
    <w:p w:rsidR="00F25D52" w:rsidRPr="000454CF" w:rsidRDefault="00F25D52" w:rsidP="00F25D52">
      <w:pPr>
        <w:ind w:left="5664"/>
        <w:jc w:val="both"/>
        <w:rPr>
          <w:sz w:val="24"/>
          <w:szCs w:val="24"/>
          <w:lang w:val="uk-UA"/>
        </w:rPr>
      </w:pPr>
    </w:p>
    <w:p w:rsidR="00BE08EC" w:rsidRDefault="00BE08EC" w:rsidP="00F25D52">
      <w:pPr>
        <w:jc w:val="right"/>
        <w:rPr>
          <w:lang w:val="uk-UA"/>
        </w:rPr>
      </w:pPr>
    </w:p>
    <w:sectPr w:rsidR="00BE08EC" w:rsidSect="001E500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73038"/>
    <w:multiLevelType w:val="hybridMultilevel"/>
    <w:tmpl w:val="3F143AD2"/>
    <w:lvl w:ilvl="0" w:tplc="210C399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5"/>
  </w:num>
  <w:num w:numId="6">
    <w:abstractNumId w:val="14"/>
  </w:num>
  <w:num w:numId="7">
    <w:abstractNumId w:val="8"/>
  </w:num>
  <w:num w:numId="8">
    <w:abstractNumId w:val="1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3"/>
  </w:num>
  <w:num w:numId="15">
    <w:abstractNumId w:val="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  <w:num w:numId="19">
    <w:abstractNumId w:val="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20B6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5BF5"/>
    <w:rsid w:val="000B2CAC"/>
    <w:rsid w:val="000B55D7"/>
    <w:rsid w:val="000B65AE"/>
    <w:rsid w:val="000B759A"/>
    <w:rsid w:val="000D07D5"/>
    <w:rsid w:val="000D15C4"/>
    <w:rsid w:val="000D1804"/>
    <w:rsid w:val="000D2096"/>
    <w:rsid w:val="000D3D4A"/>
    <w:rsid w:val="000D4D26"/>
    <w:rsid w:val="000D63D8"/>
    <w:rsid w:val="000D66B7"/>
    <w:rsid w:val="000E0A6F"/>
    <w:rsid w:val="000E1BB0"/>
    <w:rsid w:val="000E3574"/>
    <w:rsid w:val="000E50E9"/>
    <w:rsid w:val="000E62AF"/>
    <w:rsid w:val="000F1549"/>
    <w:rsid w:val="000F6415"/>
    <w:rsid w:val="000F68EC"/>
    <w:rsid w:val="000F7E49"/>
    <w:rsid w:val="0010042F"/>
    <w:rsid w:val="001016D3"/>
    <w:rsid w:val="00101D54"/>
    <w:rsid w:val="00103E61"/>
    <w:rsid w:val="00110925"/>
    <w:rsid w:val="00110BCC"/>
    <w:rsid w:val="00110E3C"/>
    <w:rsid w:val="00110EC3"/>
    <w:rsid w:val="00111345"/>
    <w:rsid w:val="001131D9"/>
    <w:rsid w:val="00114712"/>
    <w:rsid w:val="001161CB"/>
    <w:rsid w:val="00116B59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6EB2"/>
    <w:rsid w:val="001616A9"/>
    <w:rsid w:val="00162B7E"/>
    <w:rsid w:val="001638F9"/>
    <w:rsid w:val="0016492C"/>
    <w:rsid w:val="00166EFF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467F"/>
    <w:rsid w:val="001B7F94"/>
    <w:rsid w:val="001C0383"/>
    <w:rsid w:val="001C059A"/>
    <w:rsid w:val="001C3A42"/>
    <w:rsid w:val="001C53B4"/>
    <w:rsid w:val="001C5440"/>
    <w:rsid w:val="001C6842"/>
    <w:rsid w:val="001D04A7"/>
    <w:rsid w:val="001D0DEB"/>
    <w:rsid w:val="001D66CF"/>
    <w:rsid w:val="001D6A90"/>
    <w:rsid w:val="001E1A90"/>
    <w:rsid w:val="001E4F8F"/>
    <w:rsid w:val="001E500A"/>
    <w:rsid w:val="001E55A3"/>
    <w:rsid w:val="001E58A1"/>
    <w:rsid w:val="001E5B62"/>
    <w:rsid w:val="001E6440"/>
    <w:rsid w:val="001E665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DC8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3A65"/>
    <w:rsid w:val="003C3CE0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763D2"/>
    <w:rsid w:val="00480C29"/>
    <w:rsid w:val="00481355"/>
    <w:rsid w:val="00481BAB"/>
    <w:rsid w:val="00481EA5"/>
    <w:rsid w:val="00482180"/>
    <w:rsid w:val="00482614"/>
    <w:rsid w:val="00483DCD"/>
    <w:rsid w:val="00491332"/>
    <w:rsid w:val="00492BB2"/>
    <w:rsid w:val="00492F48"/>
    <w:rsid w:val="00492F54"/>
    <w:rsid w:val="00493B82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31D8"/>
    <w:rsid w:val="004E37E7"/>
    <w:rsid w:val="004E3EB6"/>
    <w:rsid w:val="004E4CA6"/>
    <w:rsid w:val="004E575F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5F66"/>
    <w:rsid w:val="00550D6B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74722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A6AD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C7A06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6607"/>
    <w:rsid w:val="006E6747"/>
    <w:rsid w:val="006E73D4"/>
    <w:rsid w:val="006F09BF"/>
    <w:rsid w:val="006F3158"/>
    <w:rsid w:val="006F51A5"/>
    <w:rsid w:val="006F5943"/>
    <w:rsid w:val="006F63A4"/>
    <w:rsid w:val="006F6968"/>
    <w:rsid w:val="00700B3E"/>
    <w:rsid w:val="0070179A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33A1"/>
    <w:rsid w:val="00835AC4"/>
    <w:rsid w:val="00836D19"/>
    <w:rsid w:val="0084223E"/>
    <w:rsid w:val="00846346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50C9"/>
    <w:rsid w:val="0088769F"/>
    <w:rsid w:val="00893D06"/>
    <w:rsid w:val="00894691"/>
    <w:rsid w:val="00895BF6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6611"/>
    <w:rsid w:val="008B7A9C"/>
    <w:rsid w:val="008C4512"/>
    <w:rsid w:val="008C4C97"/>
    <w:rsid w:val="008C69B9"/>
    <w:rsid w:val="008D16F4"/>
    <w:rsid w:val="008D1CB3"/>
    <w:rsid w:val="008D3E7B"/>
    <w:rsid w:val="008E02A4"/>
    <w:rsid w:val="008E1208"/>
    <w:rsid w:val="008E3148"/>
    <w:rsid w:val="008E406B"/>
    <w:rsid w:val="008E4935"/>
    <w:rsid w:val="008E514F"/>
    <w:rsid w:val="008E700B"/>
    <w:rsid w:val="008F19C8"/>
    <w:rsid w:val="008F437C"/>
    <w:rsid w:val="008F4D1F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17A6E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279F"/>
    <w:rsid w:val="00972BF1"/>
    <w:rsid w:val="0097444F"/>
    <w:rsid w:val="00981528"/>
    <w:rsid w:val="00981B00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24D"/>
    <w:rsid w:val="00A10B73"/>
    <w:rsid w:val="00A12F2D"/>
    <w:rsid w:val="00A156A2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00A5"/>
    <w:rsid w:val="00A7138A"/>
    <w:rsid w:val="00A71E02"/>
    <w:rsid w:val="00A73EA7"/>
    <w:rsid w:val="00A74150"/>
    <w:rsid w:val="00A76552"/>
    <w:rsid w:val="00A8396C"/>
    <w:rsid w:val="00A84CF7"/>
    <w:rsid w:val="00A905C7"/>
    <w:rsid w:val="00A919CE"/>
    <w:rsid w:val="00A926F9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3EA2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743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6F89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74DD0"/>
    <w:rsid w:val="00C75320"/>
    <w:rsid w:val="00C8072E"/>
    <w:rsid w:val="00C80934"/>
    <w:rsid w:val="00C80F44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BB8"/>
    <w:rsid w:val="00CA5994"/>
    <w:rsid w:val="00CA6CEA"/>
    <w:rsid w:val="00CB25C5"/>
    <w:rsid w:val="00CB2B7F"/>
    <w:rsid w:val="00CB499D"/>
    <w:rsid w:val="00CB6A39"/>
    <w:rsid w:val="00CC3ECF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10A0"/>
    <w:rsid w:val="00D3223C"/>
    <w:rsid w:val="00D35E79"/>
    <w:rsid w:val="00D36246"/>
    <w:rsid w:val="00D36483"/>
    <w:rsid w:val="00D367F9"/>
    <w:rsid w:val="00D467E6"/>
    <w:rsid w:val="00D474D9"/>
    <w:rsid w:val="00D521A1"/>
    <w:rsid w:val="00D52444"/>
    <w:rsid w:val="00D52661"/>
    <w:rsid w:val="00D54968"/>
    <w:rsid w:val="00D602D1"/>
    <w:rsid w:val="00D61020"/>
    <w:rsid w:val="00D61202"/>
    <w:rsid w:val="00D61A5C"/>
    <w:rsid w:val="00D62F4D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581D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751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1BB6"/>
    <w:rsid w:val="00F52D6C"/>
    <w:rsid w:val="00F558D0"/>
    <w:rsid w:val="00F57013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A674F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D09"/>
    <w:rsid w:val="00FE4E70"/>
    <w:rsid w:val="00FE64BD"/>
    <w:rsid w:val="00FF2BC1"/>
    <w:rsid w:val="00FF37CF"/>
    <w:rsid w:val="00FF51B3"/>
    <w:rsid w:val="00FF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0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1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2392</Words>
  <Characters>1364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2020-12-14T08:32:00Z</cp:lastPrinted>
  <dcterms:created xsi:type="dcterms:W3CDTF">2020-12-14T08:35:00Z</dcterms:created>
  <dcterms:modified xsi:type="dcterms:W3CDTF">2020-12-14T08:35:00Z</dcterms:modified>
</cp:coreProperties>
</file>