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F5850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F585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845E60">
        <w:rPr>
          <w:b/>
          <w:sz w:val="26"/>
          <w:szCs w:val="26"/>
          <w:u w:val="single"/>
        </w:rPr>
        <w:t>2020     №  357</w:t>
      </w:r>
      <w:r w:rsidR="007C7851">
        <w:rPr>
          <w:b/>
          <w:sz w:val="26"/>
          <w:szCs w:val="26"/>
          <w:u w:val="single"/>
        </w:rPr>
        <w:t>5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39208D" w:rsidRPr="003A1FEF" w:rsidRDefault="0039208D" w:rsidP="0039208D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Про надання дозволу на проведення                                     </w:t>
                  </w:r>
                  <w:r>
                    <w:rPr>
                      <w:sz w:val="25"/>
                      <w:szCs w:val="25"/>
                    </w:rPr>
                    <w:t xml:space="preserve"> </w:t>
                  </w:r>
                </w:p>
                <w:p w:rsidR="0039208D" w:rsidRPr="003A1FEF" w:rsidRDefault="0039208D" w:rsidP="0039208D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 xml:space="preserve">експертної грошової оцінки                                                </w:t>
                  </w:r>
                  <w:r>
                    <w:rPr>
                      <w:sz w:val="25"/>
                      <w:szCs w:val="25"/>
                    </w:rPr>
                    <w:t xml:space="preserve"> </w:t>
                  </w:r>
                </w:p>
                <w:p w:rsidR="0039208D" w:rsidRDefault="0039208D" w:rsidP="0039208D">
                  <w:pPr>
                    <w:jc w:val="both"/>
                    <w:rPr>
                      <w:sz w:val="25"/>
                      <w:szCs w:val="25"/>
                    </w:rPr>
                  </w:pPr>
                  <w:r w:rsidRPr="003A1FEF">
                    <w:rPr>
                      <w:sz w:val="25"/>
                      <w:szCs w:val="25"/>
                    </w:rPr>
                    <w:t>земельної ділянки</w:t>
                  </w:r>
                </w:p>
                <w:p w:rsidR="0039208D" w:rsidRDefault="0039208D" w:rsidP="0039208D">
                  <w:pPr>
                    <w:jc w:val="both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несільськогосподарського призначення</w:t>
                  </w:r>
                </w:p>
                <w:p w:rsidR="00935E31" w:rsidRPr="00935E31" w:rsidRDefault="0039208D" w:rsidP="0039208D">
                  <w:pPr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5"/>
                      <w:szCs w:val="25"/>
                    </w:rPr>
                    <w:t>ТОВ «МИРО-МАРК»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9208D" w:rsidRPr="003A1FEF" w:rsidRDefault="0039208D" w:rsidP="0039208D">
      <w:pPr>
        <w:jc w:val="both"/>
        <w:rPr>
          <w:sz w:val="25"/>
          <w:szCs w:val="25"/>
        </w:rPr>
      </w:pPr>
      <w:r w:rsidRPr="003A1FEF">
        <w:rPr>
          <w:sz w:val="25"/>
          <w:szCs w:val="25"/>
        </w:rPr>
        <w:tab/>
        <w:t xml:space="preserve">     Розглянувши заяву </w:t>
      </w:r>
      <w:r>
        <w:rPr>
          <w:b/>
          <w:sz w:val="25"/>
          <w:szCs w:val="25"/>
        </w:rPr>
        <w:t>ТОВ «МИРО-МАРК»</w:t>
      </w:r>
      <w:r w:rsidRPr="003A1FEF">
        <w:rPr>
          <w:sz w:val="25"/>
          <w:szCs w:val="25"/>
        </w:rPr>
        <w:t xml:space="preserve"> 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</w:t>
      </w:r>
      <w:r>
        <w:rPr>
          <w:sz w:val="25"/>
          <w:szCs w:val="25"/>
        </w:rPr>
        <w:t>38734937</w:t>
      </w:r>
      <w:r w:rsidRPr="003A1FEF">
        <w:rPr>
          <w:sz w:val="25"/>
          <w:szCs w:val="25"/>
        </w:rPr>
        <w:t xml:space="preserve"> від </w:t>
      </w:r>
      <w:r>
        <w:rPr>
          <w:sz w:val="25"/>
          <w:szCs w:val="25"/>
        </w:rPr>
        <w:t>15.10.2020</w:t>
      </w:r>
      <w:r w:rsidRPr="003A1FEF">
        <w:rPr>
          <w:sz w:val="25"/>
          <w:szCs w:val="25"/>
        </w:rPr>
        <w:t xml:space="preserve"> року, витяг з Державного реєстру речових прав на нерухоме майно про реєстрацію права власності, номер запису про право власності: </w:t>
      </w:r>
      <w:r>
        <w:rPr>
          <w:sz w:val="25"/>
          <w:szCs w:val="25"/>
        </w:rPr>
        <w:t>30910734</w:t>
      </w:r>
      <w:r w:rsidRPr="003A1FEF">
        <w:rPr>
          <w:sz w:val="25"/>
          <w:szCs w:val="25"/>
        </w:rPr>
        <w:t xml:space="preserve"> від </w:t>
      </w:r>
      <w:r>
        <w:rPr>
          <w:sz w:val="25"/>
          <w:szCs w:val="25"/>
        </w:rPr>
        <w:t>28.03.2019</w:t>
      </w:r>
      <w:r w:rsidRPr="003A1FEF">
        <w:rPr>
          <w:sz w:val="25"/>
          <w:szCs w:val="25"/>
        </w:rPr>
        <w:t xml:space="preserve">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39208D" w:rsidRDefault="0039208D" w:rsidP="0039208D">
      <w:pPr>
        <w:jc w:val="both"/>
        <w:rPr>
          <w:b/>
          <w:sz w:val="25"/>
          <w:szCs w:val="25"/>
        </w:rPr>
      </w:pPr>
      <w:r w:rsidRPr="003A1FEF">
        <w:rPr>
          <w:b/>
          <w:sz w:val="25"/>
          <w:szCs w:val="25"/>
        </w:rPr>
        <w:t>ВИРІШИЛА :</w:t>
      </w:r>
    </w:p>
    <w:p w:rsidR="0039208D" w:rsidRPr="003A1FEF" w:rsidRDefault="0039208D" w:rsidP="0039208D">
      <w:pPr>
        <w:jc w:val="both"/>
        <w:rPr>
          <w:b/>
          <w:sz w:val="25"/>
          <w:szCs w:val="25"/>
        </w:rPr>
      </w:pPr>
    </w:p>
    <w:p w:rsidR="0039208D" w:rsidRPr="003C40F6" w:rsidRDefault="0039208D" w:rsidP="0039208D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39208D">
        <w:rPr>
          <w:rFonts w:ascii="Times New Roman" w:hAnsi="Times New Roman"/>
          <w:b/>
          <w:sz w:val="25"/>
          <w:szCs w:val="25"/>
          <w:lang w:val="uk-UA"/>
        </w:rPr>
        <w:t xml:space="preserve">1. </w:t>
      </w:r>
      <w:r w:rsidRPr="0039208D">
        <w:rPr>
          <w:rFonts w:ascii="Times New Roman" w:hAnsi="Times New Roman"/>
          <w:sz w:val="25"/>
          <w:szCs w:val="25"/>
          <w:lang w:val="uk-UA"/>
        </w:rPr>
        <w:t>Дати дозвіл</w:t>
      </w:r>
      <w:r w:rsidRPr="0039208D">
        <w:rPr>
          <w:rFonts w:ascii="Times New Roman" w:hAnsi="Times New Roman"/>
          <w:b/>
          <w:sz w:val="25"/>
          <w:szCs w:val="25"/>
          <w:lang w:val="uk-UA"/>
        </w:rPr>
        <w:t xml:space="preserve"> ТОВАРИСТВУ з ОБМЕЖЕНОЮ ВІДПОВІДАЛЬНІСТЮ </w:t>
      </w:r>
      <w:r w:rsidRPr="003C40F6">
        <w:rPr>
          <w:rFonts w:ascii="Times New Roman" w:hAnsi="Times New Roman"/>
          <w:b/>
          <w:sz w:val="25"/>
          <w:szCs w:val="25"/>
          <w:lang w:val="uk-UA"/>
        </w:rPr>
        <w:t>«МИРО-МАРК»</w:t>
      </w:r>
      <w:r w:rsidRPr="003C40F6">
        <w:rPr>
          <w:rFonts w:ascii="Times New Roman" w:hAnsi="Times New Roman"/>
          <w:sz w:val="25"/>
          <w:szCs w:val="25"/>
          <w:lang w:val="uk-UA"/>
        </w:rPr>
        <w:t xml:space="preserve"> на проведення експертної грошової оцінки</w:t>
      </w:r>
      <w:r w:rsidRPr="003C40F6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C40F6">
        <w:rPr>
          <w:rFonts w:ascii="Times New Roman" w:hAnsi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3C40F6">
        <w:rPr>
          <w:rFonts w:ascii="Times New Roman" w:hAnsi="Times New Roman"/>
          <w:b/>
          <w:sz w:val="25"/>
          <w:szCs w:val="25"/>
          <w:lang w:val="uk-UA"/>
        </w:rPr>
        <w:t>площею 2,2754 га</w:t>
      </w:r>
      <w:r w:rsidRPr="003C40F6">
        <w:rPr>
          <w:rFonts w:ascii="Times New Roman" w:hAnsi="Times New Roman"/>
          <w:sz w:val="25"/>
          <w:szCs w:val="25"/>
          <w:lang w:val="uk-UA"/>
        </w:rPr>
        <w:t xml:space="preserve"> (кадастровий номер </w:t>
      </w:r>
      <w:r w:rsidRPr="003C40F6">
        <w:rPr>
          <w:rFonts w:ascii="Times New Roman" w:hAnsi="Times New Roman"/>
          <w:b/>
          <w:sz w:val="25"/>
          <w:szCs w:val="25"/>
          <w:lang w:val="uk-UA"/>
        </w:rPr>
        <w:t>2610400000:18:006:0018</w:t>
      </w:r>
      <w:r w:rsidRPr="003C40F6">
        <w:rPr>
          <w:rFonts w:ascii="Times New Roman" w:hAnsi="Times New Roman"/>
          <w:sz w:val="25"/>
          <w:szCs w:val="25"/>
          <w:lang w:val="uk-UA"/>
        </w:rPr>
        <w:t xml:space="preserve">), яка знаходиться  на </w:t>
      </w:r>
      <w:r w:rsidRPr="003C40F6">
        <w:rPr>
          <w:rFonts w:ascii="Times New Roman" w:hAnsi="Times New Roman"/>
          <w:b/>
          <w:sz w:val="25"/>
          <w:szCs w:val="25"/>
          <w:lang w:val="uk-UA"/>
        </w:rPr>
        <w:t xml:space="preserve">вул. </w:t>
      </w:r>
      <w:proofErr w:type="spellStart"/>
      <w:r w:rsidRPr="003C40F6">
        <w:rPr>
          <w:rFonts w:ascii="Times New Roman" w:hAnsi="Times New Roman"/>
          <w:b/>
          <w:sz w:val="25"/>
          <w:szCs w:val="25"/>
          <w:lang w:val="uk-UA"/>
        </w:rPr>
        <w:t>Долинська</w:t>
      </w:r>
      <w:proofErr w:type="spellEnd"/>
      <w:r w:rsidRPr="003C40F6">
        <w:rPr>
          <w:rFonts w:ascii="Times New Roman" w:hAnsi="Times New Roman"/>
          <w:b/>
          <w:sz w:val="25"/>
          <w:szCs w:val="25"/>
          <w:lang w:val="uk-UA"/>
        </w:rPr>
        <w:t>, 88</w:t>
      </w:r>
      <w:r w:rsidRPr="003C40F6">
        <w:rPr>
          <w:rFonts w:ascii="Times New Roman" w:hAnsi="Times New Roman"/>
          <w:sz w:val="25"/>
          <w:szCs w:val="25"/>
          <w:lang w:val="uk-UA"/>
        </w:rPr>
        <w:t xml:space="preserve">, для обслуговування виробничих будівель </w:t>
      </w:r>
      <w:r w:rsidRPr="003C40F6">
        <w:rPr>
          <w:rFonts w:ascii="Times New Roman" w:hAnsi="Times New Roman"/>
          <w:sz w:val="25"/>
          <w:szCs w:val="25"/>
          <w:lang w:val="uk-UA" w:eastAsia="uk-UA"/>
        </w:rPr>
        <w:t>(код КВЦПЗ 11.02).</w:t>
      </w:r>
    </w:p>
    <w:p w:rsidR="0039208D" w:rsidRPr="003C40F6" w:rsidRDefault="0039208D" w:rsidP="0039208D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5"/>
          <w:szCs w:val="25"/>
        </w:rPr>
      </w:pPr>
      <w:r w:rsidRPr="003C40F6">
        <w:rPr>
          <w:b/>
          <w:sz w:val="25"/>
          <w:szCs w:val="25"/>
        </w:rPr>
        <w:t xml:space="preserve">2. </w:t>
      </w:r>
      <w:r w:rsidRPr="003C40F6">
        <w:rPr>
          <w:color w:val="000000"/>
          <w:sz w:val="25"/>
          <w:szCs w:val="25"/>
        </w:rPr>
        <w:t xml:space="preserve">Доручити міському голові Матвійчуку І.В. укласти із </w:t>
      </w:r>
      <w:r w:rsidRPr="003C40F6">
        <w:rPr>
          <w:b/>
          <w:sz w:val="25"/>
          <w:szCs w:val="25"/>
        </w:rPr>
        <w:t>ТОВАРИСТВОМ з ОБМЕЖЕНОЮ ВІДПОВІДАЛЬНІСТЮ «МИРО-МАРК»</w:t>
      </w:r>
      <w:r w:rsidRPr="003C40F6">
        <w:rPr>
          <w:color w:val="000000"/>
          <w:sz w:val="25"/>
          <w:szCs w:val="25"/>
        </w:rPr>
        <w:t xml:space="preserve"> договір про сплату авансового внеску в рахунок оплати ціни земельної ділянки.</w:t>
      </w:r>
    </w:p>
    <w:p w:rsidR="0039208D" w:rsidRPr="003C40F6" w:rsidRDefault="0039208D" w:rsidP="0039208D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3C40F6">
        <w:rPr>
          <w:rFonts w:ascii="Times New Roman" w:hAnsi="Times New Roman"/>
          <w:b/>
          <w:sz w:val="25"/>
          <w:szCs w:val="25"/>
          <w:lang w:val="uk-UA"/>
        </w:rPr>
        <w:t xml:space="preserve">3. </w:t>
      </w:r>
      <w:r w:rsidRPr="003C40F6">
        <w:rPr>
          <w:rFonts w:ascii="Times New Roman" w:hAnsi="Times New Roman"/>
          <w:sz w:val="25"/>
          <w:szCs w:val="25"/>
          <w:lang w:val="uk-UA"/>
        </w:rPr>
        <w:t xml:space="preserve">Землекористувачу: </w:t>
      </w:r>
    </w:p>
    <w:p w:rsidR="0039208D" w:rsidRPr="003C40F6" w:rsidRDefault="0039208D" w:rsidP="0039208D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3C40F6">
        <w:rPr>
          <w:rFonts w:ascii="Times New Roman" w:hAnsi="Times New Roman"/>
          <w:b/>
          <w:sz w:val="25"/>
          <w:szCs w:val="25"/>
          <w:lang w:val="uk-UA"/>
        </w:rPr>
        <w:t xml:space="preserve">3.1. </w:t>
      </w:r>
      <w:r w:rsidRPr="003C40F6">
        <w:rPr>
          <w:rFonts w:ascii="Times New Roman" w:hAnsi="Times New Roman"/>
          <w:sz w:val="25"/>
          <w:szCs w:val="25"/>
          <w:lang w:val="uk-UA"/>
        </w:rPr>
        <w:t>За наявності сервітутів, передбачених ст. 99 Земельного кодексу України укласти договір сервітутного користування;</w:t>
      </w:r>
    </w:p>
    <w:p w:rsidR="0039208D" w:rsidRPr="003C40F6" w:rsidRDefault="0039208D" w:rsidP="0039208D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3C40F6">
        <w:rPr>
          <w:rFonts w:ascii="Times New Roman" w:hAnsi="Times New Roman"/>
          <w:b/>
          <w:sz w:val="25"/>
          <w:szCs w:val="25"/>
          <w:lang w:val="uk-UA"/>
        </w:rPr>
        <w:t>3.2.</w:t>
      </w:r>
      <w:r w:rsidRPr="003C40F6">
        <w:rPr>
          <w:rFonts w:ascii="Times New Roman" w:hAnsi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39208D" w:rsidRPr="003A1FEF" w:rsidRDefault="0039208D" w:rsidP="0039208D">
      <w:pPr>
        <w:pStyle w:val="aa"/>
        <w:autoSpaceDE w:val="0"/>
        <w:autoSpaceDN w:val="0"/>
        <w:adjustRightInd w:val="0"/>
        <w:ind w:left="0" w:firstLine="708"/>
        <w:jc w:val="both"/>
        <w:rPr>
          <w:sz w:val="25"/>
          <w:szCs w:val="25"/>
        </w:rPr>
      </w:pPr>
      <w:r w:rsidRPr="003A1FEF">
        <w:rPr>
          <w:b/>
          <w:sz w:val="25"/>
          <w:szCs w:val="25"/>
        </w:rPr>
        <w:t>4.</w:t>
      </w:r>
      <w:r w:rsidRPr="003A1FEF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39208D" w:rsidRPr="003A1FEF" w:rsidRDefault="0039208D" w:rsidP="0039208D">
      <w:pPr>
        <w:pStyle w:val="aa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39208D" w:rsidRDefault="0039208D" w:rsidP="0039208D">
      <w:pPr>
        <w:pStyle w:val="1"/>
        <w:rPr>
          <w:rFonts w:eastAsia="Calibri"/>
          <w:b/>
          <w:bCs/>
          <w:sz w:val="25"/>
          <w:szCs w:val="25"/>
          <w:lang w:eastAsia="uk-UA"/>
        </w:rPr>
      </w:pPr>
      <w:r w:rsidRPr="003A1FEF">
        <w:rPr>
          <w:rFonts w:eastAsia="Calibri"/>
          <w:b/>
          <w:bCs/>
          <w:sz w:val="25"/>
          <w:szCs w:val="25"/>
          <w:lang w:eastAsia="uk-UA"/>
        </w:rPr>
        <w:t xml:space="preserve"> </w:t>
      </w:r>
    </w:p>
    <w:p w:rsidR="0039208D" w:rsidRPr="003A1FEF" w:rsidRDefault="0039208D" w:rsidP="0039208D">
      <w:pPr>
        <w:pStyle w:val="1"/>
        <w:rPr>
          <w:bCs/>
          <w:sz w:val="25"/>
          <w:szCs w:val="25"/>
        </w:rPr>
      </w:pPr>
      <w:r w:rsidRPr="003A1FEF">
        <w:rPr>
          <w:bCs/>
          <w:sz w:val="25"/>
          <w:szCs w:val="25"/>
        </w:rPr>
        <w:t>Міський голова                                                                                      Ігор Матвійчук</w:t>
      </w:r>
    </w:p>
    <w:p w:rsidR="006A5EDD" w:rsidRPr="00935E31" w:rsidRDefault="00935E31" w:rsidP="00935E31">
      <w:pPr>
        <w:jc w:val="both"/>
        <w:rPr>
          <w:color w:val="1D1D1B"/>
          <w:sz w:val="26"/>
          <w:szCs w:val="26"/>
          <w:lang w:eastAsia="uk-UA"/>
        </w:rPr>
      </w:pPr>
      <w:r w:rsidRPr="00935E31">
        <w:rPr>
          <w:rFonts w:eastAsia="Calibri"/>
          <w:sz w:val="26"/>
          <w:szCs w:val="26"/>
        </w:rPr>
        <w:t xml:space="preserve"> </w:t>
      </w: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5288"/>
    <w:rsid w:val="00386FEC"/>
    <w:rsid w:val="0039208D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C40F6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4F5850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074C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1563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2020-11-02T09:10:00Z</cp:lastPrinted>
  <dcterms:created xsi:type="dcterms:W3CDTF">2020-11-02T08:37:00Z</dcterms:created>
  <dcterms:modified xsi:type="dcterms:W3CDTF">2020-11-02T09:12:00Z</dcterms:modified>
</cp:coreProperties>
</file>