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B35D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B35D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240D68">
        <w:rPr>
          <w:b/>
          <w:sz w:val="26"/>
          <w:szCs w:val="26"/>
          <w:u w:val="single"/>
        </w:rPr>
        <w:t>.2020     №  354</w:t>
      </w:r>
      <w:r w:rsidR="00FE12E3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F84CD7" w:rsidRPr="00B12531" w:rsidRDefault="00F84CD7" w:rsidP="00F84CD7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1253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внесення змін до </w:t>
                  </w:r>
                  <w:r w:rsidRPr="00B12531">
                    <w:rPr>
                      <w:rFonts w:ascii="Times New Roman" w:hAnsi="Times New Roman"/>
                      <w:sz w:val="26"/>
                      <w:szCs w:val="26"/>
                    </w:rPr>
                    <w:t>цільової програми розвитку вторинної (спеціалізованої) медичної допомоги на 2020 рік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84CD7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F84CD7" w:rsidRPr="005E3E59" w:rsidTr="00492DD9">
        <w:trPr>
          <w:trHeight w:val="1076"/>
        </w:trPr>
        <w:tc>
          <w:tcPr>
            <w:tcW w:w="9786" w:type="dxa"/>
          </w:tcPr>
          <w:p w:rsidR="00F84CD7" w:rsidRPr="005E3E59" w:rsidRDefault="00F84CD7" w:rsidP="00492DD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F84CD7" w:rsidRPr="005E3E59" w:rsidRDefault="00F84CD7" w:rsidP="00492DD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F84CD7" w:rsidRPr="005E3E59" w:rsidRDefault="00F84CD7" w:rsidP="00492DD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84CD7" w:rsidRPr="002B7CB8" w:rsidRDefault="00F84CD7" w:rsidP="00F84CD7">
      <w:pPr>
        <w:jc w:val="both"/>
        <w:rPr>
          <w:sz w:val="26"/>
          <w:szCs w:val="26"/>
        </w:rPr>
      </w:pPr>
      <w:r w:rsidRPr="002B7CB8">
        <w:rPr>
          <w:sz w:val="26"/>
          <w:szCs w:val="26"/>
        </w:rPr>
        <w:t xml:space="preserve">               Розглянувши клопотання КНП «Калуська ЦРЛ» щодо </w:t>
      </w:r>
      <w:r>
        <w:rPr>
          <w:sz w:val="26"/>
          <w:szCs w:val="26"/>
        </w:rPr>
        <w:t>збільшення фінансування капітального ремонту дитячої лікарні</w:t>
      </w:r>
      <w:r w:rsidRPr="002B7CB8">
        <w:rPr>
          <w:sz w:val="26"/>
          <w:szCs w:val="26"/>
        </w:rPr>
        <w:t xml:space="preserve">, </w:t>
      </w:r>
      <w:r w:rsidRPr="00424106">
        <w:rPr>
          <w:sz w:val="26"/>
          <w:szCs w:val="26"/>
        </w:rPr>
        <w:t xml:space="preserve">відповідно до ст. 26 Закону України </w:t>
      </w:r>
      <w:proofErr w:type="spellStart"/>
      <w:r w:rsidRPr="00424106">
        <w:rPr>
          <w:sz w:val="26"/>
          <w:szCs w:val="26"/>
        </w:rPr>
        <w:t>“Про</w:t>
      </w:r>
      <w:proofErr w:type="spellEnd"/>
      <w:r w:rsidRPr="00424106">
        <w:rPr>
          <w:sz w:val="26"/>
          <w:szCs w:val="26"/>
        </w:rPr>
        <w:t xml:space="preserve"> місцеве самоврядування в </w:t>
      </w:r>
      <w:proofErr w:type="spellStart"/>
      <w:r w:rsidRPr="00424106">
        <w:rPr>
          <w:sz w:val="26"/>
          <w:szCs w:val="26"/>
        </w:rPr>
        <w:t>Україні”</w:t>
      </w:r>
      <w:proofErr w:type="spellEnd"/>
      <w:r w:rsidRPr="00424106">
        <w:rPr>
          <w:sz w:val="26"/>
          <w:szCs w:val="26"/>
        </w:rPr>
        <w:t xml:space="preserve">, </w:t>
      </w:r>
      <w:r w:rsidRPr="002B7CB8">
        <w:rPr>
          <w:sz w:val="26"/>
          <w:szCs w:val="26"/>
        </w:rPr>
        <w:t>враховуючи рекомендації постійних комісій міської ради, міська рада</w:t>
      </w:r>
    </w:p>
    <w:p w:rsidR="00F84CD7" w:rsidRDefault="00F84CD7" w:rsidP="00F84CD7">
      <w:pPr>
        <w:rPr>
          <w:b/>
          <w:sz w:val="26"/>
          <w:szCs w:val="26"/>
        </w:rPr>
      </w:pPr>
    </w:p>
    <w:p w:rsidR="00F84CD7" w:rsidRDefault="00F84CD7" w:rsidP="00F84CD7">
      <w:pPr>
        <w:rPr>
          <w:b/>
          <w:sz w:val="26"/>
          <w:szCs w:val="26"/>
        </w:rPr>
      </w:pPr>
      <w:r w:rsidRPr="004214B5">
        <w:rPr>
          <w:b/>
          <w:sz w:val="26"/>
          <w:szCs w:val="26"/>
        </w:rPr>
        <w:t>ВИРІШИЛА:</w:t>
      </w:r>
    </w:p>
    <w:p w:rsidR="00F84CD7" w:rsidRPr="004214B5" w:rsidRDefault="00F84CD7" w:rsidP="00F84CD7">
      <w:pPr>
        <w:rPr>
          <w:b/>
          <w:sz w:val="26"/>
          <w:szCs w:val="26"/>
        </w:rPr>
      </w:pPr>
    </w:p>
    <w:p w:rsidR="00F84CD7" w:rsidRDefault="00F84CD7" w:rsidP="00F84CD7">
      <w:pPr>
        <w:numPr>
          <w:ilvl w:val="0"/>
          <w:numId w:val="5"/>
        </w:numPr>
        <w:spacing w:after="200" w:line="276" w:lineRule="auto"/>
        <w:ind w:left="0" w:firstLine="567"/>
        <w:jc w:val="both"/>
        <w:rPr>
          <w:sz w:val="26"/>
          <w:szCs w:val="26"/>
        </w:rPr>
      </w:pPr>
      <w:r w:rsidRPr="002474AF">
        <w:rPr>
          <w:sz w:val="26"/>
          <w:szCs w:val="26"/>
        </w:rPr>
        <w:t>Внести зміни до цільової програми розвитку вторинної (спеціалізованої) медичної допомоги на 2020 рік, затвердженої рішенням міської ради від 20.12.2019 № 2785</w:t>
      </w:r>
      <w:r>
        <w:rPr>
          <w:sz w:val="26"/>
          <w:szCs w:val="26"/>
        </w:rPr>
        <w:t>, зі змінами від 30.07.2020 № 3306</w:t>
      </w:r>
      <w:r w:rsidRPr="002474AF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 саме: </w:t>
      </w:r>
    </w:p>
    <w:p w:rsidR="00F84CD7" w:rsidRDefault="00F84CD7" w:rsidP="00F84CD7">
      <w:pPr>
        <w:pStyle w:val="aa"/>
        <w:numPr>
          <w:ilvl w:val="0"/>
          <w:numId w:val="6"/>
        </w:numPr>
        <w:spacing w:after="200" w:line="276" w:lineRule="auto"/>
        <w:jc w:val="both"/>
        <w:rPr>
          <w:sz w:val="26"/>
          <w:szCs w:val="26"/>
        </w:rPr>
      </w:pPr>
      <w:r w:rsidRPr="00E63FD5">
        <w:rPr>
          <w:sz w:val="25"/>
          <w:szCs w:val="25"/>
        </w:rPr>
        <w:t>викласти пункт 7 Паспорта програми в новій редакції (додається)</w:t>
      </w:r>
      <w:r>
        <w:rPr>
          <w:sz w:val="25"/>
          <w:szCs w:val="25"/>
        </w:rPr>
        <w:t>;</w:t>
      </w:r>
    </w:p>
    <w:p w:rsidR="00F84CD7" w:rsidRDefault="00F84CD7" w:rsidP="00F84CD7">
      <w:pPr>
        <w:pStyle w:val="aa"/>
        <w:numPr>
          <w:ilvl w:val="0"/>
          <w:numId w:val="6"/>
        </w:numPr>
        <w:spacing w:after="200" w:line="276" w:lineRule="auto"/>
        <w:jc w:val="both"/>
        <w:rPr>
          <w:sz w:val="26"/>
          <w:szCs w:val="26"/>
        </w:rPr>
      </w:pPr>
      <w:r w:rsidRPr="00E63FD5">
        <w:rPr>
          <w:sz w:val="26"/>
          <w:szCs w:val="26"/>
        </w:rPr>
        <w:t>Перелік заходів,</w:t>
      </w:r>
      <w:r>
        <w:rPr>
          <w:sz w:val="26"/>
          <w:szCs w:val="26"/>
        </w:rPr>
        <w:t xml:space="preserve"> обсяги та джерела фінансування Програми </w:t>
      </w:r>
      <w:r w:rsidRPr="00E63FD5">
        <w:rPr>
          <w:sz w:val="26"/>
          <w:szCs w:val="26"/>
        </w:rPr>
        <w:t>викла</w:t>
      </w:r>
      <w:r>
        <w:rPr>
          <w:sz w:val="26"/>
          <w:szCs w:val="26"/>
        </w:rPr>
        <w:t>сти в новій редакції (додається).</w:t>
      </w:r>
    </w:p>
    <w:p w:rsidR="00F84CD7" w:rsidRPr="00E63FD5" w:rsidRDefault="00F84CD7" w:rsidP="00F84CD7">
      <w:pPr>
        <w:pStyle w:val="aa"/>
        <w:spacing w:line="300" w:lineRule="auto"/>
        <w:ind w:left="927"/>
        <w:jc w:val="both"/>
        <w:rPr>
          <w:sz w:val="25"/>
          <w:szCs w:val="25"/>
        </w:rPr>
      </w:pPr>
    </w:p>
    <w:p w:rsidR="00F84CD7" w:rsidRPr="002474AF" w:rsidRDefault="00F84CD7" w:rsidP="00F84CD7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474AF">
        <w:rPr>
          <w:rFonts w:ascii="Times New Roman" w:eastAsia="Times New Roman" w:hAnsi="Times New Roman"/>
          <w:sz w:val="26"/>
          <w:szCs w:val="26"/>
          <w:lang w:eastAsia="ru-RU"/>
        </w:rPr>
        <w:t xml:space="preserve">    Контроль за виконанням рішення покласти на заступника міського голови   Наталію </w:t>
      </w:r>
      <w:proofErr w:type="spellStart"/>
      <w:r w:rsidRPr="002474AF">
        <w:rPr>
          <w:rFonts w:ascii="Times New Roman" w:eastAsia="Times New Roman" w:hAnsi="Times New Roman"/>
          <w:sz w:val="26"/>
          <w:szCs w:val="26"/>
          <w:lang w:eastAsia="ru-RU"/>
        </w:rPr>
        <w:t>Табачук</w:t>
      </w:r>
      <w:proofErr w:type="spellEnd"/>
      <w:r w:rsidRPr="002474A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84CD7" w:rsidRPr="002474AF" w:rsidRDefault="00F84CD7" w:rsidP="00F84CD7">
      <w:pPr>
        <w:jc w:val="both"/>
        <w:rPr>
          <w:sz w:val="26"/>
          <w:szCs w:val="26"/>
        </w:rPr>
      </w:pPr>
    </w:p>
    <w:p w:rsidR="00F84CD7" w:rsidRPr="002474AF" w:rsidRDefault="00F84CD7" w:rsidP="00F84CD7">
      <w:pPr>
        <w:jc w:val="both"/>
        <w:rPr>
          <w:sz w:val="26"/>
          <w:szCs w:val="26"/>
        </w:rPr>
      </w:pPr>
    </w:p>
    <w:p w:rsidR="00F84CD7" w:rsidRDefault="00F84CD7" w:rsidP="00F84CD7">
      <w:pPr>
        <w:jc w:val="both"/>
        <w:rPr>
          <w:sz w:val="26"/>
          <w:szCs w:val="26"/>
        </w:rPr>
      </w:pPr>
    </w:p>
    <w:p w:rsidR="00F84CD7" w:rsidRPr="002474AF" w:rsidRDefault="00F84CD7" w:rsidP="00F84CD7">
      <w:pPr>
        <w:jc w:val="both"/>
        <w:rPr>
          <w:sz w:val="26"/>
          <w:szCs w:val="26"/>
        </w:rPr>
      </w:pPr>
    </w:p>
    <w:p w:rsidR="00F84CD7" w:rsidRPr="002474AF" w:rsidRDefault="00F84CD7" w:rsidP="00F84CD7">
      <w:pPr>
        <w:jc w:val="both"/>
        <w:rPr>
          <w:sz w:val="26"/>
          <w:szCs w:val="26"/>
        </w:rPr>
      </w:pPr>
      <w:r w:rsidRPr="002474AF">
        <w:rPr>
          <w:sz w:val="26"/>
          <w:szCs w:val="26"/>
        </w:rPr>
        <w:t>Міський голова                                                                Ігор Матвійчук</w:t>
      </w:r>
    </w:p>
    <w:p w:rsidR="00F84CD7" w:rsidRPr="002474AF" w:rsidRDefault="00F84CD7" w:rsidP="00F84CD7">
      <w:pPr>
        <w:rPr>
          <w:sz w:val="26"/>
          <w:szCs w:val="26"/>
        </w:rPr>
      </w:pPr>
    </w:p>
    <w:p w:rsidR="00F84CD7" w:rsidRPr="002474AF" w:rsidRDefault="00F84CD7" w:rsidP="00F84CD7">
      <w:pPr>
        <w:rPr>
          <w:sz w:val="26"/>
          <w:szCs w:val="26"/>
        </w:rPr>
      </w:pPr>
    </w:p>
    <w:p w:rsidR="00F84CD7" w:rsidRDefault="00F84CD7" w:rsidP="00F84CD7">
      <w:pPr>
        <w:rPr>
          <w:sz w:val="28"/>
          <w:szCs w:val="28"/>
        </w:rPr>
      </w:pPr>
    </w:p>
    <w:p w:rsidR="00F84CD7" w:rsidRDefault="00F84CD7" w:rsidP="00F84CD7">
      <w:pPr>
        <w:jc w:val="right"/>
        <w:rPr>
          <w:sz w:val="28"/>
          <w:szCs w:val="28"/>
        </w:rPr>
      </w:pPr>
    </w:p>
    <w:p w:rsidR="00F84CD7" w:rsidRDefault="00F84CD7" w:rsidP="00F84CD7">
      <w:pPr>
        <w:jc w:val="right"/>
        <w:rPr>
          <w:sz w:val="28"/>
          <w:szCs w:val="28"/>
        </w:rPr>
      </w:pPr>
    </w:p>
    <w:p w:rsidR="00F84CD7" w:rsidRDefault="00F84CD7" w:rsidP="00F84CD7">
      <w:pPr>
        <w:jc w:val="right"/>
        <w:rPr>
          <w:sz w:val="28"/>
          <w:szCs w:val="28"/>
        </w:rPr>
      </w:pPr>
    </w:p>
    <w:p w:rsidR="00F84CD7" w:rsidRDefault="00F84CD7" w:rsidP="00F84CD7">
      <w:pPr>
        <w:jc w:val="right"/>
        <w:rPr>
          <w:sz w:val="28"/>
          <w:szCs w:val="28"/>
        </w:rPr>
      </w:pPr>
    </w:p>
    <w:p w:rsidR="00F84CD7" w:rsidRDefault="00F84CD7" w:rsidP="00F84CD7">
      <w:pPr>
        <w:jc w:val="right"/>
        <w:rPr>
          <w:sz w:val="28"/>
          <w:szCs w:val="28"/>
        </w:rPr>
      </w:pPr>
    </w:p>
    <w:p w:rsidR="00F84CD7" w:rsidRPr="004214B5" w:rsidRDefault="00F84CD7" w:rsidP="00F84CD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214B5">
        <w:rPr>
          <w:sz w:val="26"/>
          <w:szCs w:val="26"/>
        </w:rPr>
        <w:t>ЗАТВЕРДЖЕНО</w:t>
      </w:r>
    </w:p>
    <w:p w:rsidR="00F84CD7" w:rsidRPr="004214B5" w:rsidRDefault="00F84CD7" w:rsidP="00F84CD7">
      <w:pPr>
        <w:ind w:left="4956" w:firstLine="708"/>
        <w:rPr>
          <w:sz w:val="26"/>
          <w:szCs w:val="26"/>
        </w:rPr>
      </w:pPr>
      <w:r w:rsidRPr="004214B5">
        <w:rPr>
          <w:sz w:val="26"/>
          <w:szCs w:val="26"/>
        </w:rPr>
        <w:t>рішенням міської ради</w:t>
      </w:r>
    </w:p>
    <w:p w:rsidR="00F84CD7" w:rsidRDefault="00F84CD7" w:rsidP="00F84CD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DB6863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29.10.2020   №  3549</w:t>
      </w:r>
    </w:p>
    <w:p w:rsidR="00F84CD7" w:rsidRPr="004214B5" w:rsidRDefault="00F84CD7" w:rsidP="00F84CD7">
      <w:pPr>
        <w:rPr>
          <w:sz w:val="26"/>
          <w:szCs w:val="26"/>
        </w:rPr>
      </w:pPr>
    </w:p>
    <w:p w:rsidR="00F84CD7" w:rsidRPr="004214B5" w:rsidRDefault="00F84CD7" w:rsidP="00F84CD7">
      <w:pPr>
        <w:rPr>
          <w:sz w:val="26"/>
          <w:szCs w:val="26"/>
        </w:rPr>
      </w:pP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214B5">
        <w:rPr>
          <w:sz w:val="26"/>
          <w:szCs w:val="26"/>
        </w:rPr>
        <w:t>Секретар міської ради</w:t>
      </w:r>
    </w:p>
    <w:p w:rsidR="00F84CD7" w:rsidRPr="004214B5" w:rsidRDefault="00F84CD7" w:rsidP="00F84CD7">
      <w:pPr>
        <w:rPr>
          <w:sz w:val="26"/>
          <w:szCs w:val="26"/>
        </w:rPr>
      </w:pPr>
    </w:p>
    <w:p w:rsidR="00F84CD7" w:rsidRPr="004214B5" w:rsidRDefault="00F84CD7" w:rsidP="00F84CD7">
      <w:pPr>
        <w:rPr>
          <w:sz w:val="26"/>
          <w:szCs w:val="26"/>
        </w:rPr>
      </w:pP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 w:rsidRPr="004214B5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214B5">
        <w:rPr>
          <w:sz w:val="26"/>
          <w:szCs w:val="26"/>
        </w:rPr>
        <w:t xml:space="preserve">Роман </w:t>
      </w:r>
      <w:proofErr w:type="spellStart"/>
      <w:r w:rsidRPr="004214B5">
        <w:rPr>
          <w:sz w:val="26"/>
          <w:szCs w:val="26"/>
        </w:rPr>
        <w:t>Боднарчук</w:t>
      </w:r>
      <w:proofErr w:type="spellEnd"/>
    </w:p>
    <w:p w:rsidR="00F84CD7" w:rsidRPr="004214B5" w:rsidRDefault="00F84CD7" w:rsidP="00F84CD7">
      <w:pPr>
        <w:rPr>
          <w:sz w:val="26"/>
          <w:szCs w:val="26"/>
        </w:rPr>
      </w:pPr>
    </w:p>
    <w:p w:rsidR="00F84CD7" w:rsidRDefault="00F84CD7" w:rsidP="00F84CD7">
      <w:pPr>
        <w:jc w:val="center"/>
        <w:rPr>
          <w:b/>
          <w:sz w:val="26"/>
          <w:szCs w:val="26"/>
        </w:rPr>
      </w:pPr>
    </w:p>
    <w:p w:rsidR="00F84CD7" w:rsidRPr="008C1AC9" w:rsidRDefault="00F84CD7" w:rsidP="00F84CD7">
      <w:pPr>
        <w:jc w:val="center"/>
        <w:rPr>
          <w:b/>
          <w:sz w:val="36"/>
          <w:szCs w:val="36"/>
        </w:rPr>
      </w:pPr>
    </w:p>
    <w:p w:rsidR="00F84CD7" w:rsidRPr="00F84CD7" w:rsidRDefault="00F84CD7" w:rsidP="00F84CD7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F84CD7">
        <w:rPr>
          <w:rFonts w:ascii="Times New Roman" w:hAnsi="Times New Roman"/>
          <w:b/>
          <w:sz w:val="32"/>
          <w:szCs w:val="32"/>
        </w:rPr>
        <w:t>Зміни до цільової програми розвитку вторинної</w:t>
      </w:r>
    </w:p>
    <w:p w:rsidR="00F84CD7" w:rsidRPr="00F84CD7" w:rsidRDefault="00F84CD7" w:rsidP="00F84CD7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F84CD7">
        <w:rPr>
          <w:rFonts w:ascii="Times New Roman" w:hAnsi="Times New Roman"/>
          <w:b/>
          <w:sz w:val="32"/>
          <w:szCs w:val="32"/>
        </w:rPr>
        <w:t>(спеціалізованої) медичної допомоги  на 2020 рік</w:t>
      </w:r>
    </w:p>
    <w:p w:rsidR="00F84CD7" w:rsidRPr="00F84CD7" w:rsidRDefault="00F84CD7" w:rsidP="00F84CD7">
      <w:pPr>
        <w:jc w:val="both"/>
        <w:rPr>
          <w:b/>
          <w:sz w:val="32"/>
          <w:szCs w:val="32"/>
        </w:rPr>
      </w:pPr>
    </w:p>
    <w:p w:rsidR="00F84CD7" w:rsidRPr="008C1AC9" w:rsidRDefault="00F84CD7" w:rsidP="00F84CD7">
      <w:pPr>
        <w:jc w:val="both"/>
        <w:rPr>
          <w:b/>
          <w:sz w:val="28"/>
          <w:szCs w:val="28"/>
        </w:rPr>
      </w:pPr>
    </w:p>
    <w:p w:rsidR="00F84CD7" w:rsidRDefault="00F84CD7" w:rsidP="00F84CD7">
      <w:pPr>
        <w:jc w:val="both"/>
        <w:rPr>
          <w:b/>
          <w:sz w:val="28"/>
          <w:szCs w:val="28"/>
        </w:rPr>
      </w:pPr>
    </w:p>
    <w:p w:rsidR="00F84CD7" w:rsidRDefault="00F84CD7" w:rsidP="00F84CD7">
      <w:pPr>
        <w:jc w:val="both"/>
        <w:rPr>
          <w:b/>
          <w:sz w:val="28"/>
          <w:szCs w:val="28"/>
        </w:rPr>
      </w:pPr>
    </w:p>
    <w:p w:rsidR="00F84CD7" w:rsidRDefault="00F84CD7" w:rsidP="00F84CD7">
      <w:pPr>
        <w:jc w:val="both"/>
        <w:rPr>
          <w:b/>
          <w:sz w:val="28"/>
          <w:szCs w:val="28"/>
        </w:rPr>
      </w:pPr>
    </w:p>
    <w:p w:rsidR="00F84CD7" w:rsidRPr="008C1AC9" w:rsidRDefault="00F84CD7" w:rsidP="00F84CD7">
      <w:pPr>
        <w:jc w:val="both"/>
        <w:rPr>
          <w:b/>
          <w:sz w:val="28"/>
          <w:szCs w:val="28"/>
        </w:rPr>
      </w:pPr>
    </w:p>
    <w:p w:rsidR="00F84CD7" w:rsidRPr="008C1AC9" w:rsidRDefault="00F84CD7" w:rsidP="00F84CD7">
      <w:pPr>
        <w:jc w:val="both"/>
        <w:rPr>
          <w:b/>
          <w:sz w:val="28"/>
          <w:szCs w:val="28"/>
        </w:rPr>
      </w:pPr>
      <w:r w:rsidRPr="008C1AC9">
        <w:rPr>
          <w:b/>
          <w:sz w:val="28"/>
          <w:szCs w:val="28"/>
        </w:rPr>
        <w:t>Замовник програми</w:t>
      </w:r>
    </w:p>
    <w:p w:rsidR="00F84CD7" w:rsidRPr="008C1AC9" w:rsidRDefault="00F84CD7" w:rsidP="00F84CD7">
      <w:pPr>
        <w:jc w:val="both"/>
        <w:rPr>
          <w:sz w:val="28"/>
          <w:szCs w:val="28"/>
        </w:rPr>
      </w:pPr>
      <w:r w:rsidRPr="008C1AC9">
        <w:rPr>
          <w:sz w:val="28"/>
          <w:szCs w:val="28"/>
        </w:rPr>
        <w:t xml:space="preserve">Генеральний директор </w:t>
      </w:r>
    </w:p>
    <w:p w:rsidR="00F84CD7" w:rsidRPr="008C1AC9" w:rsidRDefault="00F84CD7" w:rsidP="00F84CD7">
      <w:pPr>
        <w:jc w:val="both"/>
        <w:rPr>
          <w:sz w:val="28"/>
          <w:szCs w:val="28"/>
        </w:rPr>
      </w:pPr>
      <w:r w:rsidRPr="008C1AC9">
        <w:rPr>
          <w:sz w:val="28"/>
          <w:szCs w:val="28"/>
        </w:rPr>
        <w:t>КНП «Калуська ЦРЛ»                      _____________</w:t>
      </w:r>
      <w:r w:rsidRPr="008C1AC9">
        <w:rPr>
          <w:sz w:val="28"/>
          <w:szCs w:val="28"/>
        </w:rPr>
        <w:tab/>
      </w:r>
      <w:r w:rsidRPr="008C1AC9">
        <w:rPr>
          <w:sz w:val="28"/>
          <w:szCs w:val="28"/>
        </w:rPr>
        <w:tab/>
        <w:t xml:space="preserve"> Іван </w:t>
      </w:r>
      <w:proofErr w:type="spellStart"/>
      <w:r w:rsidRPr="008C1AC9">
        <w:rPr>
          <w:sz w:val="28"/>
          <w:szCs w:val="28"/>
        </w:rPr>
        <w:t>Красійчук</w:t>
      </w:r>
      <w:proofErr w:type="spellEnd"/>
    </w:p>
    <w:p w:rsidR="00F84CD7" w:rsidRPr="008C1AC9" w:rsidRDefault="00F84CD7" w:rsidP="00F84CD7">
      <w:pPr>
        <w:jc w:val="both"/>
        <w:rPr>
          <w:sz w:val="28"/>
          <w:szCs w:val="28"/>
        </w:rPr>
      </w:pPr>
    </w:p>
    <w:p w:rsidR="00F84CD7" w:rsidRPr="008C1AC9" w:rsidRDefault="00F84CD7" w:rsidP="00F84CD7">
      <w:pPr>
        <w:jc w:val="both"/>
        <w:rPr>
          <w:sz w:val="28"/>
          <w:szCs w:val="28"/>
        </w:rPr>
      </w:pPr>
    </w:p>
    <w:p w:rsidR="00F84CD7" w:rsidRPr="008C1AC9" w:rsidRDefault="00F84CD7" w:rsidP="00F84CD7">
      <w:pPr>
        <w:jc w:val="both"/>
        <w:rPr>
          <w:b/>
          <w:sz w:val="28"/>
          <w:szCs w:val="28"/>
        </w:rPr>
      </w:pPr>
      <w:r w:rsidRPr="008C1AC9">
        <w:rPr>
          <w:b/>
          <w:sz w:val="28"/>
          <w:szCs w:val="28"/>
        </w:rPr>
        <w:t>Керівник програми</w:t>
      </w:r>
    </w:p>
    <w:p w:rsidR="00F84CD7" w:rsidRPr="008C1AC9" w:rsidRDefault="00F84CD7" w:rsidP="00F84CD7">
      <w:pPr>
        <w:jc w:val="both"/>
        <w:rPr>
          <w:sz w:val="28"/>
          <w:szCs w:val="28"/>
        </w:rPr>
      </w:pPr>
      <w:r w:rsidRPr="008C1AC9">
        <w:rPr>
          <w:sz w:val="28"/>
          <w:szCs w:val="28"/>
        </w:rPr>
        <w:t>Заступник міського голови                ______________</w:t>
      </w:r>
      <w:r w:rsidRPr="008C1AC9">
        <w:rPr>
          <w:sz w:val="28"/>
          <w:szCs w:val="28"/>
        </w:rPr>
        <w:tab/>
      </w:r>
      <w:r w:rsidRPr="008C1AC9">
        <w:rPr>
          <w:sz w:val="28"/>
          <w:szCs w:val="28"/>
        </w:rPr>
        <w:tab/>
        <w:t xml:space="preserve">Наталія </w:t>
      </w:r>
      <w:proofErr w:type="spellStart"/>
      <w:r w:rsidRPr="008C1AC9">
        <w:rPr>
          <w:sz w:val="28"/>
          <w:szCs w:val="28"/>
        </w:rPr>
        <w:t>Табачук</w:t>
      </w:r>
      <w:proofErr w:type="spellEnd"/>
    </w:p>
    <w:p w:rsidR="00F84CD7" w:rsidRPr="008C1AC9" w:rsidRDefault="00F84CD7" w:rsidP="00F84CD7">
      <w:pPr>
        <w:jc w:val="center"/>
        <w:rPr>
          <w:b/>
          <w:sz w:val="28"/>
          <w:szCs w:val="28"/>
        </w:rPr>
      </w:pPr>
    </w:p>
    <w:p w:rsidR="00F84CD7" w:rsidRDefault="00F84CD7" w:rsidP="00F84CD7">
      <w:pPr>
        <w:jc w:val="center"/>
        <w:rPr>
          <w:b/>
          <w:sz w:val="26"/>
          <w:szCs w:val="26"/>
        </w:rPr>
      </w:pPr>
    </w:p>
    <w:p w:rsidR="00F84CD7" w:rsidRDefault="00F84CD7" w:rsidP="00F84CD7">
      <w:pPr>
        <w:jc w:val="center"/>
        <w:rPr>
          <w:b/>
          <w:sz w:val="26"/>
          <w:szCs w:val="26"/>
        </w:rPr>
      </w:pPr>
    </w:p>
    <w:p w:rsidR="00F84CD7" w:rsidRDefault="00F84CD7" w:rsidP="00F84CD7">
      <w:pPr>
        <w:jc w:val="center"/>
        <w:rPr>
          <w:b/>
          <w:sz w:val="26"/>
          <w:szCs w:val="26"/>
        </w:rPr>
      </w:pPr>
    </w:p>
    <w:p w:rsidR="00F84CD7" w:rsidRDefault="00F84CD7" w:rsidP="00F84CD7">
      <w:pPr>
        <w:rPr>
          <w:sz w:val="26"/>
          <w:szCs w:val="26"/>
        </w:rPr>
      </w:pPr>
    </w:p>
    <w:p w:rsidR="00F84CD7" w:rsidRDefault="00F84CD7" w:rsidP="00F84CD7">
      <w:pPr>
        <w:rPr>
          <w:sz w:val="26"/>
          <w:szCs w:val="26"/>
        </w:rPr>
      </w:pPr>
    </w:p>
    <w:p w:rsidR="00F84CD7" w:rsidRDefault="00F84CD7" w:rsidP="00F84CD7">
      <w:pPr>
        <w:rPr>
          <w:sz w:val="26"/>
          <w:szCs w:val="26"/>
        </w:rPr>
      </w:pPr>
    </w:p>
    <w:p w:rsidR="00F84CD7" w:rsidRPr="004214B5" w:rsidRDefault="00F84CD7" w:rsidP="00F84CD7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Пункт 7 п</w:t>
      </w:r>
      <w:r w:rsidRPr="00A84D3A">
        <w:rPr>
          <w:b/>
          <w:sz w:val="26"/>
          <w:szCs w:val="26"/>
        </w:rPr>
        <w:t>аспорт</w:t>
      </w:r>
      <w:r>
        <w:rPr>
          <w:b/>
          <w:sz w:val="26"/>
          <w:szCs w:val="26"/>
        </w:rPr>
        <w:t>а</w:t>
      </w:r>
    </w:p>
    <w:p w:rsidR="00F84CD7" w:rsidRPr="004214B5" w:rsidRDefault="00F84CD7" w:rsidP="00F84CD7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214B5">
        <w:rPr>
          <w:rFonts w:ascii="Times New Roman" w:hAnsi="Times New Roman"/>
          <w:b/>
          <w:sz w:val="26"/>
          <w:szCs w:val="26"/>
        </w:rPr>
        <w:t>цільової програми  розвитку вторинної</w:t>
      </w:r>
    </w:p>
    <w:p w:rsidR="00F84CD7" w:rsidRPr="004214B5" w:rsidRDefault="00F84CD7" w:rsidP="00F84CD7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214B5">
        <w:rPr>
          <w:rFonts w:ascii="Times New Roman" w:hAnsi="Times New Roman"/>
          <w:b/>
          <w:sz w:val="26"/>
          <w:szCs w:val="26"/>
        </w:rPr>
        <w:t>(спеціалізованої) медичної допомоги на 2020 рік</w:t>
      </w:r>
    </w:p>
    <w:p w:rsidR="00F84CD7" w:rsidRPr="00C71B3E" w:rsidRDefault="00F84CD7" w:rsidP="00F84CD7">
      <w:pPr>
        <w:jc w:val="center"/>
        <w:rPr>
          <w:b/>
          <w:sz w:val="26"/>
          <w:szCs w:val="26"/>
        </w:rPr>
      </w:pPr>
    </w:p>
    <w:p w:rsidR="00F84CD7" w:rsidRDefault="00F84CD7" w:rsidP="00F84CD7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F84CD7" w:rsidRDefault="00F84CD7" w:rsidP="00F84CD7">
      <w:pPr>
        <w:tabs>
          <w:tab w:val="left" w:pos="960"/>
        </w:tabs>
        <w:jc w:val="both"/>
        <w:rPr>
          <w:b/>
          <w:sz w:val="26"/>
          <w:szCs w:val="26"/>
        </w:rPr>
      </w:pPr>
      <w:r w:rsidRPr="004214B5">
        <w:rPr>
          <w:b/>
          <w:sz w:val="26"/>
          <w:szCs w:val="26"/>
        </w:rPr>
        <w:t xml:space="preserve">7.    Обсяги фінансування програми     </w:t>
      </w:r>
      <w:r>
        <w:rPr>
          <w:b/>
          <w:sz w:val="26"/>
          <w:szCs w:val="26"/>
        </w:rPr>
        <w:t>7 275</w:t>
      </w:r>
      <w:r w:rsidRPr="004214B5">
        <w:rPr>
          <w:b/>
          <w:sz w:val="26"/>
          <w:szCs w:val="26"/>
        </w:rPr>
        <w:t>,0 тис. грн.</w:t>
      </w:r>
    </w:p>
    <w:p w:rsidR="00F84CD7" w:rsidRPr="004214B5" w:rsidRDefault="00F84CD7" w:rsidP="00F84CD7">
      <w:pPr>
        <w:tabs>
          <w:tab w:val="left" w:pos="960"/>
        </w:tabs>
        <w:jc w:val="both"/>
        <w:rPr>
          <w:b/>
          <w:sz w:val="26"/>
          <w:szCs w:val="26"/>
        </w:rPr>
      </w:pPr>
    </w:p>
    <w:tbl>
      <w:tblPr>
        <w:tblStyle w:val="ab"/>
        <w:tblW w:w="0" w:type="auto"/>
        <w:tblLook w:val="04A0"/>
      </w:tblPr>
      <w:tblGrid>
        <w:gridCol w:w="2070"/>
        <w:gridCol w:w="1854"/>
        <w:gridCol w:w="1854"/>
        <w:gridCol w:w="2127"/>
        <w:gridCol w:w="1505"/>
      </w:tblGrid>
      <w:tr w:rsidR="00F84CD7" w:rsidRPr="004214B5" w:rsidTr="00492DD9">
        <w:tc>
          <w:tcPr>
            <w:tcW w:w="2070" w:type="dxa"/>
            <w:vMerge w:val="restart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Термін реалізації програми</w:t>
            </w:r>
          </w:p>
        </w:tc>
        <w:tc>
          <w:tcPr>
            <w:tcW w:w="7340" w:type="dxa"/>
            <w:gridSpan w:val="4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Обсяги фінансування</w:t>
            </w:r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тис.грн</w:t>
            </w:r>
            <w:proofErr w:type="spellEnd"/>
          </w:p>
        </w:tc>
      </w:tr>
      <w:tr w:rsidR="00F84CD7" w:rsidRPr="00616BCB" w:rsidTr="00492DD9">
        <w:tc>
          <w:tcPr>
            <w:tcW w:w="2070" w:type="dxa"/>
            <w:vMerge/>
          </w:tcPr>
          <w:p w:rsidR="00F84CD7" w:rsidRPr="004214B5" w:rsidRDefault="00F84CD7" w:rsidP="00492DD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54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5486" w:type="dxa"/>
            <w:gridSpan w:val="3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В т.ч. за джерелами фінансування</w:t>
            </w:r>
          </w:p>
        </w:tc>
      </w:tr>
      <w:tr w:rsidR="00F84CD7" w:rsidRPr="004214B5" w:rsidTr="00492DD9">
        <w:tc>
          <w:tcPr>
            <w:tcW w:w="2070" w:type="dxa"/>
            <w:vMerge/>
          </w:tcPr>
          <w:p w:rsidR="00F84CD7" w:rsidRPr="004214B5" w:rsidRDefault="00F84CD7" w:rsidP="00492DD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54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54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Обласний бюджет</w:t>
            </w:r>
          </w:p>
        </w:tc>
        <w:tc>
          <w:tcPr>
            <w:tcW w:w="2127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Міський бюджет</w:t>
            </w:r>
          </w:p>
        </w:tc>
        <w:tc>
          <w:tcPr>
            <w:tcW w:w="1505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Інші джерела</w:t>
            </w:r>
          </w:p>
        </w:tc>
      </w:tr>
      <w:tr w:rsidR="00F84CD7" w:rsidRPr="004214B5" w:rsidTr="00492DD9">
        <w:tc>
          <w:tcPr>
            <w:tcW w:w="2070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>01.01.20</w:t>
            </w:r>
          </w:p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>- 31.12.20</w:t>
            </w:r>
          </w:p>
        </w:tc>
        <w:tc>
          <w:tcPr>
            <w:tcW w:w="1854" w:type="dxa"/>
          </w:tcPr>
          <w:p w:rsidR="00F84CD7" w:rsidRPr="00DD579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DD5795">
              <w:rPr>
                <w:b/>
                <w:sz w:val="26"/>
                <w:szCs w:val="26"/>
              </w:rPr>
              <w:t>7 275,0</w:t>
            </w:r>
          </w:p>
        </w:tc>
        <w:tc>
          <w:tcPr>
            <w:tcW w:w="1854" w:type="dxa"/>
          </w:tcPr>
          <w:p w:rsidR="00F84CD7" w:rsidRPr="00DD579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DD5795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7" w:type="dxa"/>
          </w:tcPr>
          <w:p w:rsidR="00F84CD7" w:rsidRPr="00DD579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DD5795">
              <w:rPr>
                <w:b/>
                <w:sz w:val="26"/>
                <w:szCs w:val="26"/>
              </w:rPr>
              <w:t>7 275,0</w:t>
            </w:r>
          </w:p>
        </w:tc>
        <w:tc>
          <w:tcPr>
            <w:tcW w:w="1505" w:type="dxa"/>
          </w:tcPr>
          <w:p w:rsidR="00F84CD7" w:rsidRPr="004214B5" w:rsidRDefault="00F84CD7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4214B5">
              <w:rPr>
                <w:b/>
                <w:sz w:val="26"/>
                <w:szCs w:val="26"/>
              </w:rPr>
              <w:t>-</w:t>
            </w:r>
          </w:p>
        </w:tc>
      </w:tr>
    </w:tbl>
    <w:p w:rsidR="00F84CD7" w:rsidRPr="007B5680" w:rsidRDefault="00F84CD7" w:rsidP="00F84CD7">
      <w:pPr>
        <w:shd w:val="clear" w:color="auto" w:fill="FFFFFF"/>
        <w:jc w:val="center"/>
        <w:rPr>
          <w:color w:val="000000"/>
          <w:sz w:val="26"/>
          <w:szCs w:val="26"/>
        </w:rPr>
      </w:pPr>
    </w:p>
    <w:sectPr w:rsidR="00F84CD7" w:rsidRPr="007B5680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5C1B"/>
    <w:multiLevelType w:val="hybridMultilevel"/>
    <w:tmpl w:val="67209406"/>
    <w:lvl w:ilvl="0" w:tplc="1DC6A7A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F1D4661"/>
    <w:multiLevelType w:val="hybridMultilevel"/>
    <w:tmpl w:val="E488DF2A"/>
    <w:lvl w:ilvl="0" w:tplc="F8A6A20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B35D2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4CD7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table" w:styleId="ab">
    <w:name w:val="Table Grid"/>
    <w:basedOn w:val="a1"/>
    <w:uiPriority w:val="59"/>
    <w:rsid w:val="00F84CD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2020-10-30T08:05:00Z</cp:lastPrinted>
  <dcterms:created xsi:type="dcterms:W3CDTF">2020-10-29T12:35:00Z</dcterms:created>
  <dcterms:modified xsi:type="dcterms:W3CDTF">2020-10-30T08:05:00Z</dcterms:modified>
</cp:coreProperties>
</file>