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868C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868C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8B6214">
        <w:rPr>
          <w:b/>
          <w:sz w:val="26"/>
          <w:szCs w:val="26"/>
          <w:u w:val="single"/>
        </w:rPr>
        <w:t>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F20CF" w:rsidRPr="009C6486" w:rsidRDefault="000F20CF" w:rsidP="000F20C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проекту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</w:t>
                  </w:r>
                </w:p>
                <w:p w:rsidR="000F20CF" w:rsidRPr="009C6486" w:rsidRDefault="000F20CF" w:rsidP="000F20C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у</w:t>
                  </w:r>
                  <w:proofErr w:type="gram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постійне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>користування</w:t>
                  </w:r>
                  <w:proofErr w:type="spell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</w:p>
                <w:p w:rsidR="000F20CF" w:rsidRPr="009C6486" w:rsidRDefault="000F20CF" w:rsidP="000F20C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C648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ГРОМАДСЬКІЙ ОРГАНІЗАЦІЇ</w:t>
                  </w:r>
                </w:p>
                <w:p w:rsidR="004E6E91" w:rsidRPr="000F20CF" w:rsidRDefault="000F20CF" w:rsidP="000F20CF">
                  <w:pPr>
                    <w:pStyle w:val="a6"/>
                    <w:spacing w:after="0" w:line="24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 w:rsidRPr="009C648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«КАЛУСЬКА МІСЬКРАЙОННА ОРГАНІЗАЦІЯ ІНВАЛІДІ</w:t>
                  </w:r>
                  <w:proofErr w:type="gramStart"/>
                  <w:r w:rsidRPr="009C648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В</w:t>
                  </w:r>
                  <w:proofErr w:type="gramEnd"/>
                  <w:r w:rsidRPr="009C648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9C648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ТА УЧАСНИКІВ АТО»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F20CF" w:rsidRPr="000F20CF" w:rsidRDefault="000F20CF" w:rsidP="000F20CF">
      <w:pPr>
        <w:pStyle w:val="a6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0F20CF" w:rsidRPr="000F20CF" w:rsidRDefault="000F20CF" w:rsidP="000F20CF">
      <w:pPr>
        <w:pStyle w:val="a6"/>
        <w:tabs>
          <w:tab w:val="left" w:pos="1095"/>
        </w:tabs>
        <w:spacing w:after="0" w:line="240" w:lineRule="auto"/>
        <w:jc w:val="left"/>
        <w:rPr>
          <w:rFonts w:ascii="Times New Roman" w:hAnsi="Times New Roman" w:cs="Times New Roman"/>
          <w:sz w:val="26"/>
          <w:szCs w:val="26"/>
          <w:lang w:val="uk-UA"/>
        </w:rPr>
      </w:pPr>
      <w:r w:rsidRPr="009C6486">
        <w:rPr>
          <w:rFonts w:ascii="Times New Roman" w:hAnsi="Times New Roman"/>
          <w:sz w:val="26"/>
          <w:szCs w:val="26"/>
        </w:rPr>
        <w:t xml:space="preserve"> </w:t>
      </w:r>
      <w:r w:rsidRPr="000F20CF">
        <w:rPr>
          <w:rFonts w:ascii="Times New Roman" w:hAnsi="Times New Roman" w:cs="Times New Roman"/>
          <w:sz w:val="26"/>
          <w:szCs w:val="26"/>
        </w:rPr>
        <w:tab/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           Розглянувши заяву 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ГРОМАДСЬКОЇ ОРГАНІЗАЦІЇ «КАЛУСЬКА МІСЬКРАЙОННА ОРГАНІЗАЦІЯ ІНВАЛІДІВ ТА УЧАСНИКІВ АТО»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надання у постійне користування земельної ділянки, керуючись Законом України «Про місцеве самоврядування в Україні» та  ст.ст. 12, 92, 123, 125, 126 Земельного кодексу України, беручи до уваги рішення міської ради від 23.05.2019 № 2337 «Про затвердження проекту детального планування території обмеженої бульваром Незалежності, проспектом Лесі Українки, вул. Євшана та річкою Сівка в м. Калуші», висновок про розгляд документації із землеустрою від 18.08.2020 №12290/82-20 виданий ГУ </w:t>
      </w:r>
      <w:proofErr w:type="spellStart"/>
      <w:r w:rsidRPr="000F20CF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у Львівській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0F20CF">
        <w:rPr>
          <w:rFonts w:ascii="Times New Roman" w:hAnsi="Times New Roman" w:cs="Times New Roman"/>
          <w:sz w:val="26"/>
          <w:szCs w:val="26"/>
          <w:lang w:val="uk-UA"/>
        </w:rPr>
        <w:t>pада</w:t>
      </w:r>
      <w:proofErr w:type="spellEnd"/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 Затвердити ГРОМАДСЬКІЙ ОРГАНІЗАЦІЇ «КАЛУСЬКА МІСЬКРАЙОННА ОРГАНІЗАЦІЯ ІНВАЛІДІВ ТА УЧАСНИКІВ АТО»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>проект землеустрою щодо відведення земельної ділянки у постійне користування для будівництва і обслуговування багатоквартирного житлового будинку в районі вулиці Євшана, в межах міста Калуша (код КВЦПЗ 02.03).</w:t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Надати у постійне користування  ГРОМАДСЬКІЙ ОРГАНІЗАЦІЇ «КАЛУСЬКА МІСЬКРАЙОННА ОРГАНІЗАЦІЯ ІНВАЛІДІВ ТА УЧАСНИКІВ АТО»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земельну ділянку 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>площею 0,3461 га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>2610400000:10:006:0089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на в районі 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вулиці Євшана,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>для будівництва і обслуговування багатоквартирного житлового будинку (код КВЦПЗ: 02.03 Для будівництва і обслуговування багатоквартирного житлового будинку).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 w:rsidRPr="000F20CF">
        <w:rPr>
          <w:rFonts w:ascii="Times New Roman" w:hAnsi="Times New Roman" w:cs="Times New Roman"/>
          <w:b/>
          <w:bCs/>
          <w:sz w:val="26"/>
          <w:szCs w:val="26"/>
          <w:lang w:val="uk-UA"/>
        </w:rPr>
        <w:t>2. Зобов’язати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ГРОМАДСЬКУ ОРГАНІЗАЦІЮ «КАЛУСЬКА МІСЬКРАЙОННА ОРГАНІЗАЦІЯ ІНВАЛІДІВ ТА УЧАСНИКІВ АТО»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>провести реєстрацію права постійного користування даною земельною ділянкою відповідно до вимог чинного законодавства.</w:t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3.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Землекористувачу: </w:t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 xml:space="preserve">           3.1. 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0F20CF" w:rsidRPr="000F20CF" w:rsidRDefault="000F20CF" w:rsidP="000F20CF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20CF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0F20CF">
        <w:rPr>
          <w:rFonts w:ascii="Times New Roman" w:hAnsi="Times New Roman" w:cs="Times New Roman"/>
          <w:b/>
          <w:sz w:val="26"/>
          <w:szCs w:val="26"/>
          <w:lang w:val="uk-UA"/>
        </w:rPr>
        <w:t>3.2.</w:t>
      </w:r>
      <w:r w:rsidRPr="000F20CF">
        <w:rPr>
          <w:rFonts w:ascii="Times New Roman" w:hAnsi="Times New Roman" w:cs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0F20CF" w:rsidRPr="000F20CF" w:rsidRDefault="000F20CF" w:rsidP="000F20CF">
      <w:pPr>
        <w:jc w:val="both"/>
        <w:rPr>
          <w:sz w:val="26"/>
          <w:szCs w:val="26"/>
        </w:rPr>
      </w:pPr>
      <w:r w:rsidRPr="000F20CF">
        <w:rPr>
          <w:sz w:val="26"/>
          <w:szCs w:val="26"/>
        </w:rPr>
        <w:t xml:space="preserve">    </w:t>
      </w:r>
      <w:r w:rsidRPr="000F20CF">
        <w:rPr>
          <w:b/>
          <w:sz w:val="26"/>
          <w:szCs w:val="26"/>
        </w:rPr>
        <w:t xml:space="preserve">       4</w:t>
      </w:r>
      <w:r w:rsidRPr="000F20CF">
        <w:rPr>
          <w:sz w:val="26"/>
          <w:szCs w:val="26"/>
        </w:rPr>
        <w:t>. Внести зміни в земельно-кадастрові документи та Державний реєстр речових прав на нерухоме майно.</w:t>
      </w:r>
    </w:p>
    <w:p w:rsidR="000F20CF" w:rsidRPr="000F20CF" w:rsidRDefault="000F20CF" w:rsidP="000F20CF">
      <w:pPr>
        <w:jc w:val="both"/>
        <w:rPr>
          <w:sz w:val="26"/>
          <w:szCs w:val="26"/>
        </w:rPr>
      </w:pPr>
      <w:r w:rsidRPr="000F20CF">
        <w:rPr>
          <w:b/>
          <w:sz w:val="26"/>
          <w:szCs w:val="26"/>
        </w:rPr>
        <w:t xml:space="preserve">           5. </w:t>
      </w:r>
      <w:r w:rsidRPr="000F20CF">
        <w:rPr>
          <w:sz w:val="26"/>
          <w:szCs w:val="26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0F20CF" w:rsidRPr="000F20CF" w:rsidRDefault="000F20CF" w:rsidP="000F20CF">
      <w:pPr>
        <w:jc w:val="both"/>
        <w:rPr>
          <w:sz w:val="26"/>
          <w:szCs w:val="26"/>
        </w:rPr>
      </w:pPr>
    </w:p>
    <w:p w:rsidR="000F20CF" w:rsidRPr="000F20CF" w:rsidRDefault="000F20CF" w:rsidP="000F20CF">
      <w:pPr>
        <w:pStyle w:val="a6"/>
        <w:spacing w:after="0" w:line="240" w:lineRule="auto"/>
        <w:jc w:val="left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0F20CF" w:rsidRPr="000F20CF" w:rsidRDefault="000F20CF" w:rsidP="000F20CF">
      <w:pPr>
        <w:pStyle w:val="a6"/>
        <w:spacing w:after="0" w:line="240" w:lineRule="auto"/>
        <w:jc w:val="left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4E6E91" w:rsidRPr="000F20CF" w:rsidRDefault="000F20CF" w:rsidP="000F20CF">
      <w:pPr>
        <w:pStyle w:val="a6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F20C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Міський голова                                                             Ігор Матвійчук   </w:t>
      </w:r>
      <w:r w:rsidRPr="000F20CF">
        <w:rPr>
          <w:rFonts w:ascii="Times New Roman" w:hAnsi="Times New Roman" w:cs="Times New Roman"/>
          <w:bCs/>
          <w:sz w:val="26"/>
          <w:szCs w:val="26"/>
          <w:lang w:val="uk-UA"/>
        </w:rPr>
        <w:tab/>
      </w:r>
    </w:p>
    <w:p w:rsidR="007473FB" w:rsidRPr="000F20CF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0F20CF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0F20CF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0F20C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0C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68C0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80015"/>
    <w:rsid w:val="00E84A15"/>
    <w:rsid w:val="00EA1CA6"/>
    <w:rsid w:val="00EC6DAF"/>
    <w:rsid w:val="00ED2CD7"/>
    <w:rsid w:val="00EE4661"/>
    <w:rsid w:val="00EF1F23"/>
    <w:rsid w:val="00EF441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2">
    <w:name w:val="Body Text 2"/>
    <w:basedOn w:val="a"/>
    <w:link w:val="20"/>
    <w:rsid w:val="000F20CF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rsid w:val="000F20CF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2020-09-30T08:16:00Z</cp:lastPrinted>
  <dcterms:created xsi:type="dcterms:W3CDTF">2020-09-30T06:21:00Z</dcterms:created>
  <dcterms:modified xsi:type="dcterms:W3CDTF">2020-09-30T08:16:00Z</dcterms:modified>
</cp:coreProperties>
</file>