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0F0F30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0F0F3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101F8C">
        <w:rPr>
          <w:b/>
          <w:sz w:val="26"/>
          <w:szCs w:val="26"/>
          <w:u w:val="single"/>
        </w:rPr>
        <w:t>.2020     №  3510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3F2C90" w:rsidRPr="003F2C90" w:rsidRDefault="003F2C90" w:rsidP="003F2C90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3F2C90" w:rsidRPr="003F2C90" w:rsidRDefault="003F2C90" w:rsidP="003F2C90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9B73B2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4E6E91" w:rsidRPr="00AF0A8E" w:rsidRDefault="003F2C90" w:rsidP="003F2C90">
                  <w:pPr>
                    <w:jc w:val="both"/>
                    <w:rPr>
                      <w:sz w:val="28"/>
                      <w:szCs w:val="28"/>
                    </w:rPr>
                  </w:pPr>
                  <w:r w:rsidRPr="009B73B2">
                    <w:rPr>
                      <w:sz w:val="26"/>
                      <w:szCs w:val="26"/>
                    </w:rPr>
                    <w:t xml:space="preserve">в оренду  </w:t>
                  </w:r>
                  <w:r w:rsidRPr="009B73B2">
                    <w:rPr>
                      <w:b/>
                      <w:sz w:val="26"/>
                      <w:szCs w:val="26"/>
                    </w:rPr>
                    <w:t xml:space="preserve">підприємцю </w:t>
                  </w:r>
                  <w:proofErr w:type="spellStart"/>
                  <w:r w:rsidRPr="009B73B2">
                    <w:rPr>
                      <w:b/>
                      <w:sz w:val="26"/>
                      <w:szCs w:val="26"/>
                    </w:rPr>
                    <w:t>Романіву</w:t>
                  </w:r>
                  <w:proofErr w:type="spellEnd"/>
                  <w:r w:rsidRPr="009B73B2">
                    <w:rPr>
                      <w:b/>
                      <w:sz w:val="26"/>
                      <w:szCs w:val="26"/>
                    </w:rPr>
                    <w:t xml:space="preserve"> А. Б.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3F2C90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2C90" w:rsidRPr="003F2C90" w:rsidRDefault="003F2C90" w:rsidP="003F2C90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F2C90">
        <w:rPr>
          <w:rFonts w:ascii="Times New Roman" w:hAnsi="Times New Roman"/>
          <w:sz w:val="26"/>
          <w:szCs w:val="26"/>
          <w:lang w:val="uk-UA"/>
        </w:rPr>
        <w:t xml:space="preserve">               Розглянувши заяву </w:t>
      </w:r>
      <w:r w:rsidRPr="003F2C90">
        <w:rPr>
          <w:rFonts w:ascii="Times New Roman" w:hAnsi="Times New Roman"/>
          <w:b/>
          <w:sz w:val="26"/>
          <w:szCs w:val="26"/>
          <w:lang w:val="uk-UA"/>
        </w:rPr>
        <w:t xml:space="preserve">підприємця </w:t>
      </w:r>
      <w:proofErr w:type="spellStart"/>
      <w:r w:rsidRPr="003F2C90">
        <w:rPr>
          <w:rFonts w:ascii="Times New Roman" w:hAnsi="Times New Roman"/>
          <w:b/>
          <w:sz w:val="26"/>
          <w:szCs w:val="26"/>
          <w:lang w:val="uk-UA"/>
        </w:rPr>
        <w:t>Романіва</w:t>
      </w:r>
      <w:proofErr w:type="spellEnd"/>
      <w:r w:rsidRPr="003F2C90">
        <w:rPr>
          <w:rFonts w:ascii="Times New Roman" w:hAnsi="Times New Roman"/>
          <w:b/>
          <w:sz w:val="26"/>
          <w:szCs w:val="26"/>
          <w:lang w:val="uk-UA"/>
        </w:rPr>
        <w:t xml:space="preserve"> Андрія Богдановича </w:t>
      </w:r>
      <w:r w:rsidRPr="003F2C90">
        <w:rPr>
          <w:rFonts w:ascii="Times New Roman" w:hAnsi="Times New Roman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ділянки, керуючись Законом України «Про місцеве самоврядування в Україні» та  ст.ст. 12, 93, 120, 123, 124, 126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34883455 від 20.12.2019року, висновок про розгляд документації із землеустрою від 30.07.2020 року  №11385/82-20 виданий ГУ </w:t>
      </w:r>
      <w:proofErr w:type="spellStart"/>
      <w:r w:rsidRPr="003F2C90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3F2C90">
        <w:rPr>
          <w:rFonts w:ascii="Times New Roman" w:hAnsi="Times New Roman"/>
          <w:sz w:val="26"/>
          <w:szCs w:val="26"/>
          <w:lang w:val="uk-UA"/>
        </w:rPr>
        <w:t xml:space="preserve"> у Житомирській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3F2C90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3F2C90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3F2C90" w:rsidRPr="003F2C90" w:rsidRDefault="003F2C90" w:rsidP="003F2C90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3F2C90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3F2C90" w:rsidRPr="003F2C90" w:rsidRDefault="003F2C90" w:rsidP="003F2C90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3F2C90" w:rsidRPr="003F2C90" w:rsidRDefault="003F2C90" w:rsidP="003F2C90">
      <w:pPr>
        <w:jc w:val="both"/>
        <w:rPr>
          <w:sz w:val="26"/>
          <w:szCs w:val="26"/>
        </w:rPr>
      </w:pPr>
      <w:r w:rsidRPr="003F2C90">
        <w:rPr>
          <w:b/>
          <w:sz w:val="26"/>
          <w:szCs w:val="26"/>
        </w:rPr>
        <w:t xml:space="preserve">             1. Затвердити підприємцю </w:t>
      </w:r>
      <w:proofErr w:type="spellStart"/>
      <w:r w:rsidRPr="003F2C90">
        <w:rPr>
          <w:b/>
          <w:sz w:val="26"/>
          <w:szCs w:val="26"/>
        </w:rPr>
        <w:t>Романіву</w:t>
      </w:r>
      <w:proofErr w:type="spellEnd"/>
      <w:r w:rsidRPr="003F2C90">
        <w:rPr>
          <w:b/>
          <w:sz w:val="26"/>
          <w:szCs w:val="26"/>
        </w:rPr>
        <w:t xml:space="preserve"> Андрію Богдановичу </w:t>
      </w:r>
      <w:r w:rsidRPr="003F2C90">
        <w:rPr>
          <w:sz w:val="26"/>
          <w:szCs w:val="26"/>
        </w:rPr>
        <w:t>проект землеустрою щодо відведення земельної ділянки в оренду для обслуговування виробничого корпусу, на вул. Литвина, 30-Р (код КВЦПЗ 11.02).</w:t>
      </w:r>
    </w:p>
    <w:p w:rsidR="003F2C90" w:rsidRPr="003F2C90" w:rsidRDefault="003F2C90" w:rsidP="003F2C90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3F2C90">
        <w:rPr>
          <w:rFonts w:ascii="Times New Roman" w:hAnsi="Times New Roman"/>
          <w:b/>
          <w:sz w:val="26"/>
          <w:szCs w:val="26"/>
          <w:lang w:val="uk-UA"/>
        </w:rPr>
        <w:t xml:space="preserve">           2. Надати в оренду терміном на 5 (п’ять) років підприємцю </w:t>
      </w:r>
      <w:proofErr w:type="spellStart"/>
      <w:r w:rsidRPr="003F2C90">
        <w:rPr>
          <w:rFonts w:ascii="Times New Roman" w:hAnsi="Times New Roman"/>
          <w:b/>
          <w:sz w:val="26"/>
          <w:szCs w:val="26"/>
          <w:lang w:val="uk-UA"/>
        </w:rPr>
        <w:t>Романіву</w:t>
      </w:r>
      <w:proofErr w:type="spellEnd"/>
      <w:r w:rsidRPr="003F2C90">
        <w:rPr>
          <w:rFonts w:ascii="Times New Roman" w:hAnsi="Times New Roman"/>
          <w:b/>
          <w:sz w:val="26"/>
          <w:szCs w:val="26"/>
          <w:lang w:val="uk-UA"/>
        </w:rPr>
        <w:t xml:space="preserve"> Андрію Богдановичу </w:t>
      </w:r>
      <w:r w:rsidRPr="003F2C90">
        <w:rPr>
          <w:rFonts w:ascii="Times New Roman" w:hAnsi="Times New Roman"/>
          <w:sz w:val="26"/>
          <w:szCs w:val="26"/>
          <w:lang w:val="uk-UA"/>
        </w:rPr>
        <w:t xml:space="preserve">земельну ділянку </w:t>
      </w:r>
      <w:r w:rsidRPr="003F2C90">
        <w:rPr>
          <w:rFonts w:ascii="Times New Roman" w:hAnsi="Times New Roman"/>
          <w:b/>
          <w:sz w:val="26"/>
          <w:szCs w:val="26"/>
          <w:lang w:val="uk-UA"/>
        </w:rPr>
        <w:t>площею 0,5060 га</w:t>
      </w:r>
      <w:r w:rsidRPr="003F2C90">
        <w:rPr>
          <w:rFonts w:ascii="Times New Roman" w:hAnsi="Times New Roman"/>
          <w:sz w:val="26"/>
          <w:szCs w:val="26"/>
          <w:lang w:val="uk-UA"/>
        </w:rPr>
        <w:t xml:space="preserve">, (кадастровий номер: </w:t>
      </w:r>
      <w:r w:rsidRPr="003F2C90">
        <w:rPr>
          <w:rFonts w:ascii="Times New Roman" w:hAnsi="Times New Roman"/>
          <w:b/>
          <w:sz w:val="26"/>
          <w:szCs w:val="26"/>
          <w:lang w:val="uk-UA"/>
        </w:rPr>
        <w:t>2610400000:06:003:0003</w:t>
      </w:r>
      <w:r w:rsidRPr="003F2C90">
        <w:rPr>
          <w:rFonts w:ascii="Times New Roman" w:hAnsi="Times New Roman"/>
          <w:sz w:val="26"/>
          <w:szCs w:val="26"/>
          <w:lang w:val="uk-UA"/>
        </w:rPr>
        <w:t xml:space="preserve">), яка знаходиться на </w:t>
      </w:r>
      <w:r w:rsidRPr="003F2C90">
        <w:rPr>
          <w:rFonts w:ascii="Times New Roman" w:hAnsi="Times New Roman"/>
          <w:b/>
          <w:sz w:val="26"/>
          <w:szCs w:val="26"/>
          <w:lang w:val="uk-UA"/>
        </w:rPr>
        <w:t xml:space="preserve">вул. Литвина, 30-Р, </w:t>
      </w:r>
      <w:r w:rsidRPr="003F2C90">
        <w:rPr>
          <w:rFonts w:ascii="Times New Roman" w:hAnsi="Times New Roman"/>
          <w:sz w:val="26"/>
          <w:szCs w:val="26"/>
          <w:lang w:val="uk-UA"/>
        </w:rPr>
        <w:t xml:space="preserve"> для обслуговування виробничого корпусу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</w:p>
    <w:p w:rsidR="003F2C90" w:rsidRPr="003F2C90" w:rsidRDefault="003F2C90" w:rsidP="003F2C90">
      <w:pPr>
        <w:jc w:val="both"/>
        <w:rPr>
          <w:sz w:val="26"/>
          <w:szCs w:val="26"/>
        </w:rPr>
      </w:pPr>
      <w:r w:rsidRPr="003F2C90">
        <w:rPr>
          <w:sz w:val="26"/>
          <w:szCs w:val="26"/>
        </w:rPr>
        <w:t xml:space="preserve">        </w:t>
      </w:r>
      <w:r w:rsidRPr="003F2C90">
        <w:rPr>
          <w:b/>
          <w:sz w:val="26"/>
          <w:szCs w:val="26"/>
        </w:rPr>
        <w:t xml:space="preserve">    3. </w:t>
      </w:r>
      <w:r w:rsidRPr="003F2C90">
        <w:rPr>
          <w:sz w:val="26"/>
          <w:szCs w:val="26"/>
        </w:rPr>
        <w:t>В договорі оренди землі передбачити обмеження у використанні земельної ділянки площею 0,5060 га, (кадастровий номер: 2610400000:06:0003:0003), яка знаходиться  на вул. Литвина, 30-Р - охоронна зона навколо (вздовж) об’єкта енергетичної системи (код – 01.05), площею 0,0033 га.</w:t>
      </w:r>
    </w:p>
    <w:p w:rsidR="003F2C90" w:rsidRPr="003F2C90" w:rsidRDefault="003F2C90" w:rsidP="003F2C90">
      <w:pPr>
        <w:jc w:val="both"/>
        <w:rPr>
          <w:sz w:val="26"/>
          <w:szCs w:val="26"/>
        </w:rPr>
      </w:pPr>
      <w:r w:rsidRPr="003F2C90">
        <w:rPr>
          <w:b/>
          <w:bCs/>
          <w:sz w:val="26"/>
          <w:szCs w:val="26"/>
        </w:rPr>
        <w:t xml:space="preserve">          4. Зобов’язати</w:t>
      </w:r>
      <w:r w:rsidRPr="003F2C90">
        <w:rPr>
          <w:b/>
          <w:sz w:val="26"/>
          <w:szCs w:val="26"/>
        </w:rPr>
        <w:t xml:space="preserve"> підприємця </w:t>
      </w:r>
      <w:proofErr w:type="spellStart"/>
      <w:r w:rsidRPr="003F2C90">
        <w:rPr>
          <w:b/>
          <w:sz w:val="26"/>
          <w:szCs w:val="26"/>
        </w:rPr>
        <w:t>Романіва</w:t>
      </w:r>
      <w:proofErr w:type="spellEnd"/>
      <w:r w:rsidRPr="003F2C90">
        <w:rPr>
          <w:b/>
          <w:sz w:val="26"/>
          <w:szCs w:val="26"/>
        </w:rPr>
        <w:t xml:space="preserve"> Андрія Богдановича </w:t>
      </w:r>
      <w:r w:rsidRPr="003F2C90">
        <w:rPr>
          <w:sz w:val="26"/>
          <w:szCs w:val="26"/>
        </w:rPr>
        <w:t>в місячний термін</w:t>
      </w:r>
      <w:r w:rsidRPr="003F2C90">
        <w:rPr>
          <w:b/>
          <w:sz w:val="26"/>
          <w:szCs w:val="26"/>
        </w:rPr>
        <w:t xml:space="preserve"> </w:t>
      </w:r>
      <w:r w:rsidRPr="003F2C90">
        <w:rPr>
          <w:sz w:val="26"/>
          <w:szCs w:val="26"/>
        </w:rPr>
        <w:t>укласти договір оренди земельної ділянки та подати його на державну реєстрацію.</w:t>
      </w:r>
    </w:p>
    <w:p w:rsidR="003F2C90" w:rsidRPr="003F2C90" w:rsidRDefault="003F2C90" w:rsidP="003F2C90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F2C90">
        <w:rPr>
          <w:rFonts w:ascii="Times New Roman" w:hAnsi="Times New Roman"/>
          <w:sz w:val="26"/>
          <w:szCs w:val="26"/>
          <w:lang w:val="uk-UA"/>
        </w:rPr>
        <w:t xml:space="preserve">         </w:t>
      </w:r>
      <w:r w:rsidRPr="003F2C90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3F2C90">
        <w:rPr>
          <w:rFonts w:ascii="Times New Roman" w:hAnsi="Times New Roman"/>
          <w:sz w:val="26"/>
          <w:szCs w:val="26"/>
          <w:lang w:val="uk-UA"/>
        </w:rPr>
        <w:t xml:space="preserve">Землекористувачу: </w:t>
      </w:r>
    </w:p>
    <w:p w:rsidR="003F2C90" w:rsidRPr="003F2C90" w:rsidRDefault="003F2C90" w:rsidP="003F2C90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F2C90">
        <w:rPr>
          <w:rFonts w:ascii="Times New Roman" w:hAnsi="Times New Roman"/>
          <w:b/>
          <w:sz w:val="26"/>
          <w:szCs w:val="26"/>
          <w:lang w:val="uk-UA"/>
        </w:rPr>
        <w:t xml:space="preserve">         5.1. </w:t>
      </w:r>
      <w:r w:rsidRPr="003F2C90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</w:t>
      </w:r>
    </w:p>
    <w:p w:rsidR="003F2C90" w:rsidRPr="003F2C90" w:rsidRDefault="003F2C90" w:rsidP="003F2C90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F2C90">
        <w:rPr>
          <w:rFonts w:ascii="Times New Roman" w:hAnsi="Times New Roman"/>
          <w:sz w:val="26"/>
          <w:szCs w:val="26"/>
          <w:lang w:val="uk-UA"/>
        </w:rPr>
        <w:t xml:space="preserve">          </w:t>
      </w:r>
      <w:r w:rsidRPr="003F2C90">
        <w:rPr>
          <w:rFonts w:ascii="Times New Roman" w:hAnsi="Times New Roman"/>
          <w:b/>
          <w:sz w:val="26"/>
          <w:szCs w:val="26"/>
          <w:lang w:val="uk-UA"/>
        </w:rPr>
        <w:t xml:space="preserve">5.2. </w:t>
      </w:r>
      <w:r w:rsidRPr="003F2C90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3F2C90" w:rsidRPr="003F2C90" w:rsidRDefault="003F2C90" w:rsidP="003F2C90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F2C90">
        <w:rPr>
          <w:rFonts w:ascii="Times New Roman" w:hAnsi="Times New Roman"/>
          <w:sz w:val="26"/>
          <w:szCs w:val="26"/>
          <w:lang w:val="uk-UA"/>
        </w:rPr>
        <w:lastRenderedPageBreak/>
        <w:t xml:space="preserve">        </w:t>
      </w:r>
      <w:r w:rsidRPr="003F2C90">
        <w:rPr>
          <w:rFonts w:ascii="Times New Roman" w:hAnsi="Times New Roman"/>
          <w:b/>
          <w:sz w:val="26"/>
          <w:szCs w:val="26"/>
          <w:lang w:val="uk-UA"/>
        </w:rPr>
        <w:t xml:space="preserve"> 6. </w:t>
      </w:r>
      <w:r w:rsidRPr="003F2C90">
        <w:rPr>
          <w:rFonts w:ascii="Times New Roman" w:hAnsi="Times New Roman"/>
          <w:sz w:val="26"/>
          <w:szCs w:val="26"/>
          <w:lang w:val="uk-UA"/>
        </w:rPr>
        <w:t>Встановити,</w:t>
      </w:r>
      <w:r w:rsidRPr="003F2C90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3F2C90">
        <w:rPr>
          <w:rFonts w:ascii="Times New Roman" w:hAnsi="Times New Roman"/>
          <w:sz w:val="26"/>
          <w:szCs w:val="26"/>
          <w:lang w:val="uk-UA"/>
        </w:rPr>
        <w:t>що орендна плата нараховується з моменту прийняття цього рішення.</w:t>
      </w:r>
    </w:p>
    <w:p w:rsidR="003F2C90" w:rsidRPr="003F2C90" w:rsidRDefault="003F2C90" w:rsidP="003F2C90">
      <w:pPr>
        <w:jc w:val="both"/>
        <w:rPr>
          <w:sz w:val="26"/>
          <w:szCs w:val="26"/>
        </w:rPr>
      </w:pPr>
      <w:r w:rsidRPr="003F2C90">
        <w:rPr>
          <w:b/>
          <w:sz w:val="26"/>
          <w:szCs w:val="26"/>
        </w:rPr>
        <w:t xml:space="preserve">          7. </w:t>
      </w:r>
      <w:r w:rsidRPr="003F2C90">
        <w:rPr>
          <w:sz w:val="26"/>
          <w:szCs w:val="26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3F2C90" w:rsidRPr="003F2C90" w:rsidRDefault="003F2C90" w:rsidP="003F2C90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F2C90">
        <w:rPr>
          <w:rFonts w:ascii="Times New Roman" w:hAnsi="Times New Roman"/>
          <w:b/>
          <w:sz w:val="26"/>
          <w:szCs w:val="26"/>
          <w:lang w:val="uk-UA"/>
        </w:rPr>
        <w:t xml:space="preserve">         8. </w:t>
      </w:r>
      <w:r w:rsidRPr="003F2C90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3F2C90" w:rsidRPr="003F2C90" w:rsidRDefault="003F2C90" w:rsidP="003F2C90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3F2C90" w:rsidRPr="003F2C90" w:rsidRDefault="003F2C90" w:rsidP="003F2C90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3F2C90" w:rsidRPr="003F2C90" w:rsidRDefault="003F2C90" w:rsidP="003F2C90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3F2C90" w:rsidRPr="003F2C90" w:rsidRDefault="003F2C90" w:rsidP="003F2C90">
      <w:pPr>
        <w:rPr>
          <w:sz w:val="26"/>
          <w:szCs w:val="26"/>
        </w:rPr>
      </w:pPr>
      <w:r w:rsidRPr="003F2C90">
        <w:rPr>
          <w:bCs/>
          <w:sz w:val="26"/>
          <w:szCs w:val="26"/>
        </w:rPr>
        <w:t xml:space="preserve">Міський голова                                                                  Ігор Матвійчук   </w:t>
      </w:r>
    </w:p>
    <w:p w:rsidR="006A5EDD" w:rsidRPr="003F2C90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3F2C90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3F2C90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0F30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27F52"/>
    <w:rsid w:val="00236560"/>
    <w:rsid w:val="00243FC3"/>
    <w:rsid w:val="002453F9"/>
    <w:rsid w:val="002471C2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3F2C90"/>
    <w:rsid w:val="00410B0B"/>
    <w:rsid w:val="00424645"/>
    <w:rsid w:val="004379D6"/>
    <w:rsid w:val="00441495"/>
    <w:rsid w:val="0045472A"/>
    <w:rsid w:val="00487A64"/>
    <w:rsid w:val="004972A9"/>
    <w:rsid w:val="004A3130"/>
    <w:rsid w:val="004B2823"/>
    <w:rsid w:val="004B31A9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100E7"/>
    <w:rsid w:val="00B23B41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1908</Words>
  <Characters>1089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2020-09-30T07:57:00Z</cp:lastPrinted>
  <dcterms:created xsi:type="dcterms:W3CDTF">2020-09-29T12:28:00Z</dcterms:created>
  <dcterms:modified xsi:type="dcterms:W3CDTF">2020-09-30T07:57:00Z</dcterms:modified>
</cp:coreProperties>
</file>