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C791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C791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C791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6462C2">
        <w:rPr>
          <w:b/>
          <w:sz w:val="26"/>
          <w:szCs w:val="26"/>
          <w:u w:val="single"/>
          <w:lang w:val="uk-UA"/>
        </w:rPr>
        <w:t>40</w:t>
      </w:r>
      <w:r w:rsidR="00433DA2">
        <w:rPr>
          <w:b/>
          <w:sz w:val="26"/>
          <w:szCs w:val="26"/>
          <w:u w:val="single"/>
          <w:lang w:val="uk-UA"/>
        </w:rPr>
        <w:t>7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BC0EC6" w:rsidRDefault="00BC0EC6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</w:p>
    <w:tbl>
      <w:tblPr>
        <w:tblpPr w:leftFromText="180" w:rightFromText="180" w:vertAnchor="text" w:tblpY="50"/>
        <w:tblW w:w="9570" w:type="dxa"/>
        <w:tblLook w:val="04A0"/>
      </w:tblPr>
      <w:tblGrid>
        <w:gridCol w:w="4678"/>
        <w:gridCol w:w="4892"/>
      </w:tblGrid>
      <w:tr w:rsidR="00BC0EC6" w:rsidRPr="005E3E59" w:rsidTr="00570926">
        <w:tc>
          <w:tcPr>
            <w:tcW w:w="4678" w:type="dxa"/>
          </w:tcPr>
          <w:p w:rsidR="00BC0EC6" w:rsidRPr="00771402" w:rsidRDefault="00BC0EC6" w:rsidP="00BC0EC6">
            <w:pPr>
              <w:pStyle w:val="ac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</w:pPr>
            <w:r w:rsidRPr="00771402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Про створення комунальної установи</w:t>
            </w:r>
          </w:p>
          <w:p w:rsidR="00BC0EC6" w:rsidRPr="00771402" w:rsidRDefault="00BC0EC6" w:rsidP="00BC0EC6">
            <w:pPr>
              <w:pStyle w:val="ac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</w:pPr>
            <w:r w:rsidRPr="00771402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 xml:space="preserve">«Центр професійного розвитку </w:t>
            </w:r>
          </w:p>
          <w:p w:rsidR="00BC0EC6" w:rsidRPr="00771402" w:rsidRDefault="00BC0EC6" w:rsidP="00BC0EC6">
            <w:pPr>
              <w:pStyle w:val="ac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</w:pPr>
            <w:r w:rsidRPr="00771402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педагогічних працівників»</w:t>
            </w:r>
          </w:p>
          <w:p w:rsidR="00BC0EC6" w:rsidRPr="00771402" w:rsidRDefault="00BC0EC6" w:rsidP="00BC0EC6">
            <w:pPr>
              <w:pStyle w:val="ac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</w:pPr>
            <w:r w:rsidRPr="00771402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Калуської  міської ради</w:t>
            </w:r>
          </w:p>
          <w:p w:rsidR="00BC0EC6" w:rsidRPr="00771402" w:rsidRDefault="00BC0EC6" w:rsidP="00BC0EC6">
            <w:pPr>
              <w:pStyle w:val="ac"/>
              <w:jc w:val="both"/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</w:pPr>
            <w:r w:rsidRPr="00771402">
              <w:rPr>
                <w:rFonts w:ascii="Times New Roman" w:hAnsi="Times New Roman"/>
                <w:color w:val="000000"/>
                <w:sz w:val="25"/>
                <w:szCs w:val="25"/>
                <w:lang w:val="uk-UA"/>
              </w:rPr>
              <w:t>Івано-Франківської області</w:t>
            </w:r>
          </w:p>
          <w:p w:rsidR="00BC0EC6" w:rsidRPr="005E3E59" w:rsidRDefault="00BC0EC6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BC0EC6" w:rsidRPr="005E3E59" w:rsidRDefault="00BC0EC6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proofErr w:type="spellStart"/>
            <w:r w:rsidRPr="005E3E59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м.Калуш</w:t>
            </w:r>
            <w:proofErr w:type="spellEnd"/>
          </w:p>
          <w:p w:rsidR="00BC0EC6" w:rsidRPr="005E3E59" w:rsidRDefault="00BC0EC6" w:rsidP="00570926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(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ві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сімдесят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3E3C7B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друг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а  </w:t>
            </w:r>
            <w:r w:rsidRPr="005E3E59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>сесія  сьомого демократичного скликання)</w:t>
            </w:r>
          </w:p>
          <w:p w:rsidR="00BC0EC6" w:rsidRPr="005E3E59" w:rsidRDefault="00BC0EC6" w:rsidP="00570926">
            <w:pPr>
              <w:pStyle w:val="a5"/>
              <w:tabs>
                <w:tab w:val="left" w:pos="1095"/>
              </w:tabs>
              <w:spacing w:after="0" w:line="240" w:lineRule="auto"/>
              <w:jc w:val="left"/>
              <w:rPr>
                <w:rFonts w:ascii="Times New Roman" w:eastAsia="Calibri" w:hAnsi="Times New Roman"/>
                <w:sz w:val="26"/>
                <w:szCs w:val="26"/>
                <w:lang w:val="uk-UA"/>
              </w:rPr>
            </w:pPr>
          </w:p>
        </w:tc>
      </w:tr>
    </w:tbl>
    <w:p w:rsidR="00BC0EC6" w:rsidRPr="007E7C87" w:rsidRDefault="00BC0EC6" w:rsidP="00BC0EC6">
      <w:pPr>
        <w:spacing w:line="276" w:lineRule="auto"/>
        <w:ind w:firstLine="709"/>
        <w:jc w:val="both"/>
        <w:rPr>
          <w:sz w:val="24"/>
          <w:szCs w:val="24"/>
          <w:lang w:val="uk-UA"/>
        </w:rPr>
      </w:pPr>
      <w:r w:rsidRPr="007E7C87">
        <w:rPr>
          <w:sz w:val="24"/>
          <w:szCs w:val="24"/>
          <w:lang w:val="uk-UA"/>
        </w:rPr>
        <w:t>Керуючись Законом України «Про освіту», пунктом 30 частини 1 статті 26 Закону України «Про місцеве самоврядування в Україні», Постановою Кабінету Міністрів України від 29 липня 2020 року №</w:t>
      </w:r>
      <w:r w:rsidR="00771402" w:rsidRPr="007E7C87">
        <w:rPr>
          <w:sz w:val="24"/>
          <w:szCs w:val="24"/>
          <w:lang w:val="uk-UA"/>
        </w:rPr>
        <w:t xml:space="preserve"> </w:t>
      </w:r>
      <w:r w:rsidRPr="007E7C87">
        <w:rPr>
          <w:sz w:val="24"/>
          <w:szCs w:val="24"/>
          <w:lang w:val="uk-UA"/>
        </w:rPr>
        <w:t>672 «Деякі питання професійного розвитку педагогічних працівників», з метою сприяння професійному розвитку педагогічних працівників закладів дошкільної, позашкільної, загальної середньої освіти</w:t>
      </w:r>
      <w:r w:rsidR="00771402" w:rsidRPr="007E7C87">
        <w:rPr>
          <w:sz w:val="24"/>
          <w:szCs w:val="24"/>
          <w:lang w:val="uk-UA"/>
        </w:rPr>
        <w:t>,</w:t>
      </w:r>
      <w:r w:rsidRPr="007E7C87">
        <w:rPr>
          <w:sz w:val="24"/>
          <w:szCs w:val="24"/>
          <w:lang w:val="uk-UA"/>
        </w:rPr>
        <w:t xml:space="preserve"> міська рада </w:t>
      </w:r>
    </w:p>
    <w:p w:rsidR="00BC0EC6" w:rsidRPr="007E7C87" w:rsidRDefault="00BC0EC6" w:rsidP="00BC0EC6">
      <w:pPr>
        <w:rPr>
          <w:b/>
          <w:sz w:val="24"/>
          <w:szCs w:val="24"/>
          <w:lang w:val="uk-UA"/>
        </w:rPr>
      </w:pPr>
      <w:r w:rsidRPr="007E7C87">
        <w:rPr>
          <w:b/>
          <w:sz w:val="24"/>
          <w:szCs w:val="24"/>
          <w:lang w:val="uk-UA"/>
        </w:rPr>
        <w:t>ВИРІШИЛА:</w:t>
      </w:r>
    </w:p>
    <w:p w:rsidR="00BC0EC6" w:rsidRPr="007E7C87" w:rsidRDefault="00BC0EC6" w:rsidP="00BC0EC6">
      <w:pPr>
        <w:jc w:val="both"/>
        <w:rPr>
          <w:sz w:val="24"/>
          <w:szCs w:val="24"/>
          <w:lang w:val="uk-UA"/>
        </w:rPr>
      </w:pP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1. Створити юридичну особу - комунальну установу «Центр професійного розвитку педагогічних працівників» Калуської  міської ради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Івано-Франківської області.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2. Затвердити Статут комунальної  установи «Центр професійного розвитку педагогічних працівників» Калуської  міської ради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Івано-Франківської області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(додається).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3.Затвердити штатну чисельність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працівників центру професійного розвитку педагогічних працівників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(додається).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4. Визначити уповноваженим органом,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який  координує діяльність комунальної установи «Центр професійного розвитку педагогічних працівників» Калуської  міської ради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Івано-Франківської області,  управління  освіти Калуської міської ради.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 xml:space="preserve">5.Управлінню  освіти Калуської міської ради (Ірина </w:t>
      </w:r>
      <w:proofErr w:type="spellStart"/>
      <w:r w:rsidRPr="007E7C87">
        <w:rPr>
          <w:color w:val="000000"/>
          <w:sz w:val="24"/>
          <w:szCs w:val="24"/>
          <w:lang w:val="uk-UA"/>
        </w:rPr>
        <w:t>Люклян</w:t>
      </w:r>
      <w:proofErr w:type="spellEnd"/>
      <w:r w:rsidRPr="007E7C87">
        <w:rPr>
          <w:color w:val="000000"/>
          <w:sz w:val="24"/>
          <w:szCs w:val="24"/>
          <w:lang w:val="uk-UA"/>
        </w:rPr>
        <w:t>):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5.1. Здійснити необхідні заходи щодо державної реєстрації  комунальної установи «Центр професійного розвитку педагогічних працівників» Калуської  міської ради</w:t>
      </w:r>
      <w:r w:rsid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Івано-Франківської області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у порядку та в терміни, визначені чинним законодавством.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5.2.Вчинити дії щодо включення до мережі розпорядників та одержувачів коштів міського бюджету комунальну установу «Центр професійного розвитку педагогічних працівників» Калуської  міської ради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color w:val="000000"/>
          <w:sz w:val="24"/>
          <w:szCs w:val="24"/>
          <w:lang w:val="uk-UA"/>
        </w:rPr>
        <w:t>Івано-Франківської області.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6. Фінансовому управлінню Калуської міської ради (Леся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7E7C87">
        <w:rPr>
          <w:color w:val="000000"/>
          <w:sz w:val="24"/>
          <w:szCs w:val="24"/>
          <w:lang w:val="uk-UA"/>
        </w:rPr>
        <w:t>Поташник</w:t>
      </w:r>
      <w:proofErr w:type="spellEnd"/>
      <w:r w:rsidRPr="007E7C87">
        <w:rPr>
          <w:color w:val="000000"/>
          <w:sz w:val="24"/>
          <w:szCs w:val="24"/>
          <w:lang w:val="uk-UA"/>
        </w:rPr>
        <w:t>) передбачити фінансування видатків на утримання установи з коштів міського бюджету.</w:t>
      </w:r>
    </w:p>
    <w:p w:rsidR="00BC0EC6" w:rsidRPr="007E7C87" w:rsidRDefault="00BC0EC6" w:rsidP="00BC0EC6">
      <w:pPr>
        <w:spacing w:line="276" w:lineRule="auto"/>
        <w:ind w:firstLine="708"/>
        <w:jc w:val="both"/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>7.</w:t>
      </w:r>
      <w:r w:rsidR="00800C4C" w:rsidRPr="007E7C87">
        <w:rPr>
          <w:color w:val="000000"/>
          <w:sz w:val="24"/>
          <w:szCs w:val="24"/>
          <w:lang w:val="uk-UA"/>
        </w:rPr>
        <w:t xml:space="preserve"> </w:t>
      </w:r>
      <w:r w:rsidRPr="007E7C87">
        <w:rPr>
          <w:sz w:val="24"/>
          <w:szCs w:val="24"/>
          <w:lang w:val="uk-UA"/>
        </w:rPr>
        <w:t>Контроль за виконанням рішення покласти на заступника міського голови з питань діяльності органів виконавчої влади Любов Максимович</w:t>
      </w:r>
      <w:r w:rsidRPr="007E7C87">
        <w:rPr>
          <w:color w:val="000000"/>
          <w:sz w:val="24"/>
          <w:szCs w:val="24"/>
          <w:lang w:val="uk-UA"/>
        </w:rPr>
        <w:t>.</w:t>
      </w:r>
    </w:p>
    <w:p w:rsidR="00BC0EC6" w:rsidRPr="007E7C87" w:rsidRDefault="00BC0EC6" w:rsidP="00BC0EC6">
      <w:pPr>
        <w:rPr>
          <w:b/>
          <w:color w:val="000000"/>
          <w:sz w:val="24"/>
          <w:szCs w:val="24"/>
          <w:lang w:val="uk-UA"/>
        </w:rPr>
      </w:pPr>
    </w:p>
    <w:p w:rsidR="00BC0EC6" w:rsidRPr="007E7C87" w:rsidRDefault="00BC0EC6" w:rsidP="00BC0EC6">
      <w:pPr>
        <w:rPr>
          <w:b/>
          <w:color w:val="000000"/>
          <w:sz w:val="24"/>
          <w:szCs w:val="24"/>
          <w:lang w:val="uk-UA"/>
        </w:rPr>
      </w:pPr>
    </w:p>
    <w:p w:rsidR="00BC0EC6" w:rsidRPr="007E7C87" w:rsidRDefault="00BC0EC6" w:rsidP="00BC0EC6">
      <w:pPr>
        <w:rPr>
          <w:b/>
          <w:color w:val="000000"/>
          <w:sz w:val="24"/>
          <w:szCs w:val="24"/>
          <w:lang w:val="uk-UA"/>
        </w:rPr>
      </w:pPr>
    </w:p>
    <w:p w:rsidR="00BC0EC6" w:rsidRPr="007E7C87" w:rsidRDefault="00BC0EC6" w:rsidP="00BC0EC6">
      <w:pPr>
        <w:rPr>
          <w:color w:val="000000"/>
          <w:sz w:val="24"/>
          <w:szCs w:val="24"/>
          <w:lang w:val="uk-UA"/>
        </w:rPr>
      </w:pPr>
      <w:r w:rsidRPr="007E7C87">
        <w:rPr>
          <w:color w:val="000000"/>
          <w:sz w:val="24"/>
          <w:szCs w:val="24"/>
          <w:lang w:val="uk-UA"/>
        </w:rPr>
        <w:t xml:space="preserve">Міський голова                                                 </w:t>
      </w:r>
      <w:r w:rsidR="00800C4C" w:rsidRPr="007E7C87">
        <w:rPr>
          <w:color w:val="000000"/>
          <w:sz w:val="24"/>
          <w:szCs w:val="24"/>
          <w:lang w:val="uk-UA"/>
        </w:rPr>
        <w:tab/>
      </w:r>
      <w:r w:rsidR="00800C4C" w:rsidRPr="007E7C87">
        <w:rPr>
          <w:color w:val="000000"/>
          <w:sz w:val="24"/>
          <w:szCs w:val="24"/>
          <w:lang w:val="uk-UA"/>
        </w:rPr>
        <w:tab/>
      </w:r>
      <w:r w:rsidR="00800C4C" w:rsidRPr="007E7C87">
        <w:rPr>
          <w:color w:val="000000"/>
          <w:sz w:val="24"/>
          <w:szCs w:val="24"/>
          <w:lang w:val="uk-UA"/>
        </w:rPr>
        <w:tab/>
      </w:r>
      <w:r w:rsidRPr="007E7C87">
        <w:rPr>
          <w:color w:val="000000"/>
          <w:sz w:val="24"/>
          <w:szCs w:val="24"/>
          <w:lang w:val="uk-UA"/>
        </w:rPr>
        <w:t>Ігор Матвійчук</w:t>
      </w:r>
    </w:p>
    <w:p w:rsidR="00A1744D" w:rsidRDefault="00A1744D" w:rsidP="00A1744D">
      <w:pPr>
        <w:jc w:val="both"/>
        <w:rPr>
          <w:sz w:val="24"/>
          <w:szCs w:val="24"/>
          <w:highlight w:val="yellow"/>
          <w:lang w:val="uk-UA"/>
        </w:rPr>
      </w:pPr>
    </w:p>
    <w:p w:rsidR="0008478E" w:rsidRDefault="0008478E" w:rsidP="00A1744D">
      <w:pPr>
        <w:jc w:val="both"/>
        <w:rPr>
          <w:sz w:val="24"/>
          <w:szCs w:val="24"/>
          <w:highlight w:val="yellow"/>
          <w:lang w:val="uk-UA"/>
        </w:rPr>
      </w:pPr>
    </w:p>
    <w:p w:rsidR="0008478E" w:rsidRDefault="0008478E" w:rsidP="00A1744D">
      <w:pPr>
        <w:jc w:val="both"/>
        <w:rPr>
          <w:sz w:val="24"/>
          <w:szCs w:val="24"/>
          <w:highlight w:val="yellow"/>
          <w:lang w:val="uk-UA"/>
        </w:rPr>
      </w:pPr>
    </w:p>
    <w:p w:rsidR="0008478E" w:rsidRDefault="0008478E" w:rsidP="00A1744D">
      <w:pPr>
        <w:jc w:val="both"/>
        <w:rPr>
          <w:sz w:val="24"/>
          <w:szCs w:val="24"/>
          <w:highlight w:val="yellow"/>
          <w:lang w:val="uk-UA"/>
        </w:rPr>
      </w:pPr>
    </w:p>
    <w:p w:rsidR="0008478E" w:rsidRPr="00AE1F4B" w:rsidRDefault="0008478E" w:rsidP="0008478E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r>
        <w:rPr>
          <w:sz w:val="28"/>
          <w:szCs w:val="28"/>
        </w:rPr>
        <w:t>ЗАТВЕРДЖЕНО</w:t>
      </w:r>
    </w:p>
    <w:p w:rsidR="0008478E" w:rsidRPr="00AE1F4B" w:rsidRDefault="0008478E" w:rsidP="0008478E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 w:rsidRPr="00AE1F4B">
        <w:rPr>
          <w:sz w:val="28"/>
          <w:szCs w:val="28"/>
        </w:rPr>
        <w:t>р</w:t>
      </w:r>
      <w:proofErr w:type="gramEnd"/>
      <w:r w:rsidRPr="00AE1F4B">
        <w:rPr>
          <w:sz w:val="28"/>
          <w:szCs w:val="28"/>
        </w:rPr>
        <w:t>ішення</w:t>
      </w:r>
      <w:proofErr w:type="spellEnd"/>
      <w:r w:rsidRPr="00AE1F4B">
        <w:rPr>
          <w:sz w:val="28"/>
          <w:szCs w:val="28"/>
        </w:rPr>
        <w:t xml:space="preserve"> </w:t>
      </w:r>
      <w:proofErr w:type="spellStart"/>
      <w:r w:rsidRPr="00AE1F4B">
        <w:rPr>
          <w:sz w:val="28"/>
          <w:szCs w:val="28"/>
        </w:rPr>
        <w:t>міської</w:t>
      </w:r>
      <w:proofErr w:type="spellEnd"/>
      <w:r w:rsidRPr="00AE1F4B">
        <w:rPr>
          <w:sz w:val="28"/>
          <w:szCs w:val="28"/>
        </w:rPr>
        <w:t xml:space="preserve"> ради</w:t>
      </w:r>
    </w:p>
    <w:p w:rsidR="0008478E" w:rsidRDefault="0008478E" w:rsidP="0008478E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27.08.2020 </w:t>
      </w:r>
      <w:r w:rsidRPr="00AE1F4B">
        <w:rPr>
          <w:sz w:val="28"/>
          <w:szCs w:val="28"/>
        </w:rPr>
        <w:t xml:space="preserve"> №</w:t>
      </w:r>
      <w:r>
        <w:rPr>
          <w:sz w:val="28"/>
          <w:szCs w:val="28"/>
          <w:lang w:val="uk-UA"/>
        </w:rPr>
        <w:t xml:space="preserve">  3407</w:t>
      </w:r>
    </w:p>
    <w:p w:rsidR="0008478E" w:rsidRPr="0008478E" w:rsidRDefault="0008478E" w:rsidP="0008478E">
      <w:pPr>
        <w:widowControl w:val="0"/>
        <w:autoSpaceDE w:val="0"/>
        <w:autoSpaceDN w:val="0"/>
        <w:adjustRightInd w:val="0"/>
        <w:ind w:left="4956"/>
        <w:jc w:val="both"/>
        <w:rPr>
          <w:sz w:val="28"/>
          <w:szCs w:val="28"/>
          <w:lang w:val="uk-UA"/>
        </w:rPr>
      </w:pPr>
    </w:p>
    <w:p w:rsidR="0008478E" w:rsidRPr="00ED0783" w:rsidRDefault="0008478E" w:rsidP="0008478E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 w:rsidRPr="00ED0783">
        <w:rPr>
          <w:sz w:val="28"/>
          <w:szCs w:val="28"/>
        </w:rPr>
        <w:t>Секретар</w:t>
      </w:r>
      <w:proofErr w:type="spellEnd"/>
      <w:r w:rsidRPr="00ED0783">
        <w:rPr>
          <w:sz w:val="28"/>
          <w:szCs w:val="28"/>
        </w:rPr>
        <w:t xml:space="preserve"> </w:t>
      </w:r>
      <w:proofErr w:type="spellStart"/>
      <w:r w:rsidRPr="00ED0783">
        <w:rPr>
          <w:sz w:val="28"/>
          <w:szCs w:val="28"/>
        </w:rPr>
        <w:t>міської</w:t>
      </w:r>
      <w:proofErr w:type="spellEnd"/>
      <w:r w:rsidRPr="00ED0783">
        <w:rPr>
          <w:sz w:val="28"/>
          <w:szCs w:val="28"/>
        </w:rPr>
        <w:t xml:space="preserve"> ради</w:t>
      </w:r>
    </w:p>
    <w:p w:rsidR="0008478E" w:rsidRPr="00ED0783" w:rsidRDefault="0008478E" w:rsidP="0008478E">
      <w:pPr>
        <w:ind w:left="4956"/>
        <w:jc w:val="both"/>
        <w:rPr>
          <w:sz w:val="28"/>
          <w:szCs w:val="28"/>
        </w:rPr>
      </w:pPr>
    </w:p>
    <w:p w:rsidR="0008478E" w:rsidRPr="00ED0783" w:rsidRDefault="0008478E" w:rsidP="0008478E">
      <w:pPr>
        <w:ind w:left="495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ED0783">
        <w:rPr>
          <w:sz w:val="28"/>
          <w:szCs w:val="28"/>
        </w:rPr>
        <w:t xml:space="preserve">Роман </w:t>
      </w:r>
      <w:proofErr w:type="spellStart"/>
      <w:r>
        <w:rPr>
          <w:sz w:val="28"/>
          <w:szCs w:val="28"/>
        </w:rPr>
        <w:t>Боднарчук</w:t>
      </w:r>
      <w:proofErr w:type="spellEnd"/>
    </w:p>
    <w:p w:rsidR="0008478E" w:rsidRPr="00ED0783" w:rsidRDefault="0008478E" w:rsidP="0008478E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08478E" w:rsidRDefault="0008478E" w:rsidP="0008478E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08478E" w:rsidRPr="0008478E" w:rsidRDefault="0008478E" w:rsidP="0008478E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  <w:lang w:val="uk-UA"/>
        </w:rPr>
      </w:pPr>
    </w:p>
    <w:p w:rsidR="0008478E" w:rsidRDefault="0008478E" w:rsidP="000847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08478E" w:rsidRDefault="0008478E" w:rsidP="000847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Штатна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чисельність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працівників</w:t>
      </w:r>
      <w:proofErr w:type="spellEnd"/>
    </w:p>
    <w:p w:rsidR="0008478E" w:rsidRDefault="0008478E" w:rsidP="000847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К</w:t>
      </w:r>
      <w:r w:rsidRPr="00770AFF">
        <w:rPr>
          <w:b/>
          <w:bCs/>
          <w:sz w:val="28"/>
          <w:szCs w:val="28"/>
        </w:rPr>
        <w:t>омуна</w:t>
      </w:r>
      <w:r>
        <w:rPr>
          <w:b/>
          <w:bCs/>
          <w:sz w:val="28"/>
          <w:szCs w:val="28"/>
        </w:rPr>
        <w:t>льної</w:t>
      </w:r>
      <w:proofErr w:type="spellEnd"/>
      <w:r>
        <w:rPr>
          <w:b/>
          <w:bCs/>
          <w:sz w:val="28"/>
          <w:szCs w:val="28"/>
        </w:rPr>
        <w:t xml:space="preserve"> установи «Центр </w:t>
      </w:r>
      <w:proofErr w:type="spellStart"/>
      <w:r>
        <w:rPr>
          <w:b/>
          <w:bCs/>
          <w:sz w:val="28"/>
          <w:szCs w:val="28"/>
        </w:rPr>
        <w:t>професійного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розвитку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педагогічних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працівників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Калуської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міської</w:t>
      </w:r>
      <w:proofErr w:type="spellEnd"/>
      <w:r>
        <w:rPr>
          <w:b/>
          <w:bCs/>
          <w:sz w:val="28"/>
          <w:szCs w:val="28"/>
        </w:rPr>
        <w:t xml:space="preserve"> ради </w:t>
      </w:r>
      <w:proofErr w:type="spellStart"/>
      <w:r>
        <w:rPr>
          <w:b/>
          <w:bCs/>
          <w:sz w:val="28"/>
          <w:szCs w:val="28"/>
        </w:rPr>
        <w:t>Івано-Франківської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області</w:t>
      </w:r>
      <w:proofErr w:type="spellEnd"/>
      <w:r>
        <w:rPr>
          <w:b/>
          <w:bCs/>
          <w:sz w:val="28"/>
          <w:szCs w:val="28"/>
        </w:rPr>
        <w:t>»</w:t>
      </w:r>
    </w:p>
    <w:p w:rsidR="0008478E" w:rsidRPr="0008478E" w:rsidRDefault="0008478E" w:rsidP="000847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  <w:lang w:val="uk-UA"/>
        </w:rPr>
      </w:pPr>
    </w:p>
    <w:p w:rsidR="0008478E" w:rsidRPr="00770AFF" w:rsidRDefault="0008478E" w:rsidP="0008478E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3"/>
        <w:gridCol w:w="4630"/>
        <w:gridCol w:w="4217"/>
      </w:tblGrid>
      <w:tr w:rsidR="0008478E" w:rsidRPr="0008478E" w:rsidTr="0008478E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08478E" w:rsidRDefault="0008478E" w:rsidP="0008478E">
            <w:pPr>
              <w:tabs>
                <w:tab w:val="left" w:pos="384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08478E" w:rsidRDefault="0008478E" w:rsidP="0008478E">
            <w:pPr>
              <w:keepNext/>
              <w:jc w:val="center"/>
              <w:outlineLvl w:val="0"/>
              <w:rPr>
                <w:b/>
                <w:sz w:val="28"/>
                <w:szCs w:val="28"/>
              </w:rPr>
            </w:pPr>
            <w:r w:rsidRPr="0008478E">
              <w:rPr>
                <w:b/>
                <w:sz w:val="28"/>
                <w:szCs w:val="28"/>
              </w:rPr>
              <w:t>Посада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Default="0008478E" w:rsidP="0008478E">
            <w:pPr>
              <w:tabs>
                <w:tab w:val="left" w:pos="3840"/>
              </w:tabs>
              <w:jc w:val="center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08478E">
              <w:rPr>
                <w:b/>
                <w:sz w:val="28"/>
                <w:szCs w:val="28"/>
              </w:rPr>
              <w:t>Кількість</w:t>
            </w:r>
            <w:proofErr w:type="spellEnd"/>
            <w:r w:rsidRPr="0008478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8478E">
              <w:rPr>
                <w:b/>
                <w:sz w:val="28"/>
                <w:szCs w:val="28"/>
              </w:rPr>
              <w:t>штатних</w:t>
            </w:r>
            <w:proofErr w:type="spellEnd"/>
            <w:r w:rsidRPr="0008478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8478E">
              <w:rPr>
                <w:b/>
                <w:sz w:val="28"/>
                <w:szCs w:val="28"/>
              </w:rPr>
              <w:t>одиниць</w:t>
            </w:r>
            <w:proofErr w:type="spellEnd"/>
          </w:p>
          <w:p w:rsidR="0008478E" w:rsidRPr="0008478E" w:rsidRDefault="0008478E" w:rsidP="0008478E">
            <w:pPr>
              <w:tabs>
                <w:tab w:val="left" w:pos="3840"/>
              </w:tabs>
              <w:jc w:val="center"/>
              <w:rPr>
                <w:b/>
                <w:sz w:val="28"/>
                <w:szCs w:val="28"/>
                <w:lang w:val="uk-UA"/>
              </w:rPr>
            </w:pPr>
          </w:p>
        </w:tc>
      </w:tr>
      <w:tr w:rsidR="0008478E" w:rsidRPr="00770AFF" w:rsidTr="0008478E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tabs>
                <w:tab w:val="left" w:pos="384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keepNext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Директор центру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tabs>
                <w:tab w:val="left" w:pos="38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8478E" w:rsidRPr="00770AFF" w:rsidTr="0008478E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tabs>
                <w:tab w:val="left" w:pos="384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keepNext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Консультант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tabs>
                <w:tab w:val="left" w:pos="38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08478E" w:rsidRPr="00770AFF" w:rsidTr="0008478E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8E" w:rsidRDefault="0008478E" w:rsidP="0008478E">
            <w:pPr>
              <w:tabs>
                <w:tab w:val="left" w:pos="384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8E" w:rsidRDefault="0008478E" w:rsidP="0008478E">
            <w:pPr>
              <w:keepNext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Психолог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8E" w:rsidRDefault="0008478E" w:rsidP="0008478E">
            <w:pPr>
              <w:tabs>
                <w:tab w:val="left" w:pos="38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8478E" w:rsidRPr="00770AFF" w:rsidTr="0008478E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tabs>
                <w:tab w:val="left" w:pos="384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keepNext/>
              <w:spacing w:line="276" w:lineRule="auto"/>
              <w:outlineLvl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Прибиральник</w:t>
            </w:r>
            <w:proofErr w:type="spellEnd"/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08478E">
            <w:pPr>
              <w:tabs>
                <w:tab w:val="left" w:pos="38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08478E" w:rsidRPr="00770AFF" w:rsidTr="0008478E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8E" w:rsidRDefault="0008478E" w:rsidP="0008478E">
            <w:pPr>
              <w:tabs>
                <w:tab w:val="left" w:pos="3840"/>
              </w:tabs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8E" w:rsidRDefault="0008478E" w:rsidP="0008478E">
            <w:pPr>
              <w:keepNext/>
              <w:spacing w:line="276" w:lineRule="auto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Оператор </w:t>
            </w:r>
            <w:proofErr w:type="spellStart"/>
            <w:r>
              <w:rPr>
                <w:sz w:val="28"/>
                <w:szCs w:val="28"/>
              </w:rPr>
              <w:t>комп’ютерного</w:t>
            </w:r>
            <w:proofErr w:type="spellEnd"/>
            <w:r>
              <w:rPr>
                <w:sz w:val="28"/>
                <w:szCs w:val="28"/>
              </w:rPr>
              <w:t xml:space="preserve"> набору </w:t>
            </w:r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8E" w:rsidRDefault="0008478E" w:rsidP="0008478E">
            <w:pPr>
              <w:tabs>
                <w:tab w:val="left" w:pos="3840"/>
              </w:tabs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0,75</w:t>
            </w:r>
          </w:p>
        </w:tc>
      </w:tr>
      <w:tr w:rsidR="0008478E" w:rsidRPr="00770AFF" w:rsidTr="0008478E"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Pr="00770AFF" w:rsidRDefault="0008478E" w:rsidP="004E4555">
            <w:pPr>
              <w:tabs>
                <w:tab w:val="left" w:pos="3840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Default="0008478E" w:rsidP="004E4555">
            <w:pPr>
              <w:keepNext/>
              <w:outlineLvl w:val="0"/>
              <w:rPr>
                <w:b/>
                <w:sz w:val="28"/>
                <w:szCs w:val="28"/>
                <w:lang w:val="uk-UA"/>
              </w:rPr>
            </w:pPr>
          </w:p>
          <w:p w:rsidR="0008478E" w:rsidRPr="00770AFF" w:rsidRDefault="0008478E" w:rsidP="004E4555">
            <w:pPr>
              <w:keepNext/>
              <w:outlineLvl w:val="0"/>
              <w:rPr>
                <w:b/>
                <w:sz w:val="28"/>
                <w:szCs w:val="28"/>
              </w:rPr>
            </w:pPr>
            <w:proofErr w:type="spellStart"/>
            <w:r w:rsidRPr="00770AFF">
              <w:rPr>
                <w:b/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2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78E" w:rsidRDefault="0008478E" w:rsidP="004E4555">
            <w:pPr>
              <w:tabs>
                <w:tab w:val="left" w:pos="3840"/>
              </w:tabs>
              <w:rPr>
                <w:b/>
                <w:sz w:val="28"/>
                <w:szCs w:val="28"/>
                <w:lang w:val="uk-UA"/>
              </w:rPr>
            </w:pPr>
          </w:p>
          <w:p w:rsidR="0008478E" w:rsidRPr="00770AFF" w:rsidRDefault="0008478E" w:rsidP="004E4555">
            <w:pPr>
              <w:tabs>
                <w:tab w:val="left" w:pos="3840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</w:tbl>
    <w:p w:rsidR="0008478E" w:rsidRDefault="0008478E" w:rsidP="000847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478E" w:rsidRDefault="0008478E" w:rsidP="000847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478E" w:rsidRDefault="0008478E" w:rsidP="0008478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8478E" w:rsidRPr="00800C4C" w:rsidRDefault="0008478E" w:rsidP="00A1744D">
      <w:pPr>
        <w:jc w:val="both"/>
        <w:rPr>
          <w:sz w:val="24"/>
          <w:szCs w:val="24"/>
          <w:highlight w:val="yellow"/>
          <w:lang w:val="uk-UA"/>
        </w:rPr>
      </w:pPr>
    </w:p>
    <w:sectPr w:rsidR="0008478E" w:rsidRPr="00800C4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478E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91A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C7B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3DA2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8CB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169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402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87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4C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DDB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EC6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25B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A68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1718</Words>
  <Characters>980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10</cp:revision>
  <cp:lastPrinted>2020-08-31T08:11:00Z</cp:lastPrinted>
  <dcterms:created xsi:type="dcterms:W3CDTF">2020-08-27T05:41:00Z</dcterms:created>
  <dcterms:modified xsi:type="dcterms:W3CDTF">2020-08-31T08:12:00Z</dcterms:modified>
</cp:coreProperties>
</file>