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66F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66F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66F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A97B0E">
        <w:rPr>
          <w:b/>
          <w:sz w:val="26"/>
          <w:szCs w:val="26"/>
          <w:u w:val="single"/>
          <w:lang w:val="uk-UA"/>
        </w:rPr>
        <w:t>69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31570" w:rsidRPr="00014715" w:rsidRDefault="00431570" w:rsidP="0043157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1471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431570" w:rsidRPr="00014715" w:rsidRDefault="00431570" w:rsidP="0043157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01471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proofErr w:type="gramStart"/>
                  <w:r w:rsidRPr="0001471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</w:t>
                  </w:r>
                  <w:proofErr w:type="gramEnd"/>
                  <w:r w:rsidRPr="0001471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ребу І. Б.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31570" w:rsidRPr="00014715" w:rsidRDefault="00431570" w:rsidP="00431570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sz w:val="26"/>
          <w:szCs w:val="26"/>
        </w:rPr>
        <w:t xml:space="preserve">               </w:t>
      </w:r>
      <w:proofErr w:type="spellStart"/>
      <w:proofErr w:type="gramStart"/>
      <w:r w:rsidRPr="00014715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заяву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Греба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Ігоря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Богдановича </w:t>
      </w:r>
      <w:r w:rsidRPr="00014715">
        <w:rPr>
          <w:rFonts w:ascii="Times New Roman" w:hAnsi="Times New Roman"/>
          <w:sz w:val="26"/>
          <w:szCs w:val="26"/>
        </w:rPr>
        <w:t>про</w:t>
      </w:r>
      <w:r w:rsidRPr="000147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проекту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щодо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ділянки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14715">
        <w:rPr>
          <w:rFonts w:ascii="Times New Roman" w:hAnsi="Times New Roman"/>
          <w:sz w:val="26"/>
          <w:szCs w:val="26"/>
        </w:rPr>
        <w:t>оренду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014715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014715">
        <w:rPr>
          <w:rFonts w:ascii="Times New Roman" w:hAnsi="Times New Roman"/>
          <w:sz w:val="26"/>
          <w:szCs w:val="26"/>
        </w:rPr>
        <w:t>місцеве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14715">
        <w:rPr>
          <w:rFonts w:ascii="Times New Roman" w:hAnsi="Times New Roman"/>
          <w:sz w:val="26"/>
          <w:szCs w:val="26"/>
        </w:rPr>
        <w:t>Україні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» та  ст.ст. 12, 93, 120, 123, 124, 126 Земельного Кодексу </w:t>
      </w:r>
      <w:proofErr w:type="spellStart"/>
      <w:r w:rsidRPr="00014715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беручи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014715">
        <w:rPr>
          <w:rFonts w:ascii="Times New Roman" w:hAnsi="Times New Roman"/>
          <w:sz w:val="26"/>
          <w:szCs w:val="26"/>
        </w:rPr>
        <w:t>уваги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витяг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Державного земельного кадастру про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ділянку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НВ-2610478832020 </w:t>
      </w:r>
      <w:proofErr w:type="spellStart"/>
      <w:r w:rsidRPr="00014715">
        <w:rPr>
          <w:rFonts w:ascii="Times New Roman" w:hAnsi="Times New Roman"/>
          <w:sz w:val="26"/>
          <w:szCs w:val="26"/>
        </w:rPr>
        <w:t>від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30.06.2020, </w:t>
      </w:r>
      <w:proofErr w:type="spellStart"/>
      <w:r w:rsidRPr="00014715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про</w:t>
      </w:r>
      <w:proofErr w:type="gram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розгляд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із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від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24.06.2020 року № 13789/82-20 </w:t>
      </w:r>
      <w:proofErr w:type="spellStart"/>
      <w:r w:rsidRPr="00014715">
        <w:rPr>
          <w:rFonts w:ascii="Times New Roman" w:hAnsi="Times New Roman"/>
          <w:sz w:val="26"/>
          <w:szCs w:val="26"/>
        </w:rPr>
        <w:t>виданий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Головним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управлінням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014715">
        <w:rPr>
          <w:rFonts w:ascii="Times New Roman" w:hAnsi="Times New Roman"/>
          <w:sz w:val="26"/>
          <w:szCs w:val="26"/>
        </w:rPr>
        <w:t>Одеській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області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комісії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міської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014715">
        <w:rPr>
          <w:rFonts w:ascii="Times New Roman" w:hAnsi="Times New Roman"/>
          <w:sz w:val="26"/>
          <w:szCs w:val="26"/>
        </w:rPr>
        <w:t>з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питань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комісії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міської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014715">
        <w:rPr>
          <w:rFonts w:ascii="Times New Roman" w:hAnsi="Times New Roman"/>
          <w:sz w:val="26"/>
          <w:szCs w:val="26"/>
        </w:rPr>
        <w:t>з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питань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14715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міська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14715">
        <w:rPr>
          <w:rFonts w:ascii="Times New Roman" w:hAnsi="Times New Roman"/>
          <w:sz w:val="26"/>
          <w:szCs w:val="26"/>
        </w:rPr>
        <w:t>p</w:t>
      </w:r>
      <w:proofErr w:type="gramEnd"/>
      <w:r w:rsidRPr="00014715">
        <w:rPr>
          <w:rFonts w:ascii="Times New Roman" w:hAnsi="Times New Roman"/>
          <w:sz w:val="26"/>
          <w:szCs w:val="26"/>
        </w:rPr>
        <w:t>ада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 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b/>
          <w:sz w:val="26"/>
          <w:szCs w:val="26"/>
        </w:rPr>
        <w:t>ВИРІШИЛА:</w:t>
      </w:r>
    </w:p>
    <w:p w:rsidR="00431570" w:rsidRPr="00014715" w:rsidRDefault="00431570" w:rsidP="00431570">
      <w:pPr>
        <w:jc w:val="both"/>
        <w:rPr>
          <w:sz w:val="26"/>
          <w:szCs w:val="26"/>
          <w:lang w:val="uk-UA"/>
        </w:rPr>
      </w:pPr>
      <w:r w:rsidRPr="00014715">
        <w:rPr>
          <w:b/>
          <w:sz w:val="26"/>
          <w:szCs w:val="26"/>
          <w:lang w:val="uk-UA"/>
        </w:rPr>
        <w:t xml:space="preserve">             1. Затвердити громадянину Гребу Ігорю Богдановичу </w:t>
      </w:r>
      <w:r w:rsidRPr="00014715">
        <w:rPr>
          <w:sz w:val="26"/>
          <w:szCs w:val="26"/>
          <w:lang w:val="uk-UA"/>
        </w:rPr>
        <w:t>проект землеустрою щодо відведення земельної ділянки в оренду, яка знаходиться в районі вулиці Київська, 24, для ведення городництва.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14715">
        <w:rPr>
          <w:rFonts w:ascii="Times New Roman" w:hAnsi="Times New Roman"/>
          <w:b/>
          <w:sz w:val="26"/>
          <w:szCs w:val="26"/>
        </w:rPr>
        <w:t xml:space="preserve">            2.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п’ять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proofErr w:type="gramStart"/>
      <w:r w:rsidRPr="00014715">
        <w:rPr>
          <w:rFonts w:ascii="Times New Roman" w:hAnsi="Times New Roman"/>
          <w:b/>
          <w:sz w:val="26"/>
          <w:szCs w:val="26"/>
        </w:rPr>
        <w:t xml:space="preserve"> Г</w:t>
      </w:r>
      <w:proofErr w:type="gramEnd"/>
      <w:r w:rsidRPr="00014715">
        <w:rPr>
          <w:rFonts w:ascii="Times New Roman" w:hAnsi="Times New Roman"/>
          <w:b/>
          <w:sz w:val="26"/>
          <w:szCs w:val="26"/>
        </w:rPr>
        <w:t xml:space="preserve">ребу </w:t>
      </w:r>
      <w:proofErr w:type="spellStart"/>
      <w:r w:rsidRPr="00014715">
        <w:rPr>
          <w:rFonts w:ascii="Times New Roman" w:hAnsi="Times New Roman"/>
          <w:b/>
          <w:sz w:val="26"/>
          <w:szCs w:val="26"/>
        </w:rPr>
        <w:t>Ігорю</w:t>
      </w:r>
      <w:proofErr w:type="spellEnd"/>
      <w:r w:rsidRPr="00014715">
        <w:rPr>
          <w:rFonts w:ascii="Times New Roman" w:hAnsi="Times New Roman"/>
          <w:b/>
          <w:sz w:val="26"/>
          <w:szCs w:val="26"/>
        </w:rPr>
        <w:t xml:space="preserve"> Богдановичу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ділянку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площею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0,1048 га, (</w:t>
      </w:r>
      <w:proofErr w:type="spellStart"/>
      <w:r w:rsidRPr="00014715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номер: 2610400000:41:012:0081),  яка </w:t>
      </w:r>
      <w:proofErr w:type="spellStart"/>
      <w:r w:rsidRPr="00014715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14715">
        <w:rPr>
          <w:rFonts w:ascii="Times New Roman" w:hAnsi="Times New Roman"/>
          <w:sz w:val="26"/>
          <w:szCs w:val="26"/>
        </w:rPr>
        <w:t>районі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вулиці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Київська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24, для </w:t>
      </w:r>
      <w:proofErr w:type="spellStart"/>
      <w:r w:rsidRPr="00014715">
        <w:rPr>
          <w:rFonts w:ascii="Times New Roman" w:hAnsi="Times New Roman"/>
          <w:sz w:val="26"/>
          <w:szCs w:val="26"/>
        </w:rPr>
        <w:t>ведення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городництва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(код КВЦПЗ: 01.07 Для </w:t>
      </w:r>
      <w:proofErr w:type="spellStart"/>
      <w:r w:rsidRPr="00014715">
        <w:rPr>
          <w:rFonts w:ascii="Times New Roman" w:hAnsi="Times New Roman"/>
          <w:sz w:val="26"/>
          <w:szCs w:val="26"/>
        </w:rPr>
        <w:t>городництва</w:t>
      </w:r>
      <w:proofErr w:type="spellEnd"/>
      <w:r w:rsidRPr="00014715">
        <w:rPr>
          <w:rFonts w:ascii="Times New Roman" w:hAnsi="Times New Roman"/>
          <w:sz w:val="26"/>
          <w:szCs w:val="26"/>
        </w:rPr>
        <w:t>).</w:t>
      </w:r>
    </w:p>
    <w:p w:rsidR="00431570" w:rsidRPr="00014715" w:rsidRDefault="00431570" w:rsidP="00431570">
      <w:pPr>
        <w:jc w:val="both"/>
        <w:rPr>
          <w:sz w:val="26"/>
          <w:szCs w:val="26"/>
          <w:lang w:val="uk-UA"/>
        </w:rPr>
      </w:pPr>
      <w:r w:rsidRPr="00014715">
        <w:rPr>
          <w:sz w:val="26"/>
          <w:szCs w:val="26"/>
          <w:lang w:val="uk-UA"/>
        </w:rPr>
        <w:t xml:space="preserve">        </w:t>
      </w:r>
      <w:r w:rsidRPr="00014715">
        <w:rPr>
          <w:b/>
          <w:sz w:val="26"/>
          <w:szCs w:val="26"/>
          <w:lang w:val="uk-UA"/>
        </w:rPr>
        <w:t xml:space="preserve">     </w:t>
      </w:r>
      <w:r w:rsidRPr="00014715">
        <w:rPr>
          <w:b/>
          <w:bCs/>
          <w:sz w:val="26"/>
          <w:szCs w:val="26"/>
          <w:lang w:val="uk-UA"/>
        </w:rPr>
        <w:t>3. Зобов’язати</w:t>
      </w:r>
      <w:r w:rsidRPr="00014715">
        <w:rPr>
          <w:b/>
          <w:sz w:val="26"/>
          <w:szCs w:val="26"/>
          <w:lang w:val="uk-UA"/>
        </w:rPr>
        <w:t xml:space="preserve"> громадянина </w:t>
      </w:r>
      <w:proofErr w:type="spellStart"/>
      <w:r w:rsidRPr="00014715">
        <w:rPr>
          <w:b/>
          <w:sz w:val="26"/>
          <w:szCs w:val="26"/>
          <w:lang w:val="uk-UA"/>
        </w:rPr>
        <w:t>Греба</w:t>
      </w:r>
      <w:proofErr w:type="spellEnd"/>
      <w:r w:rsidRPr="00014715">
        <w:rPr>
          <w:b/>
          <w:sz w:val="26"/>
          <w:szCs w:val="26"/>
          <w:lang w:val="uk-UA"/>
        </w:rPr>
        <w:t xml:space="preserve"> Ігоря Богдановича </w:t>
      </w:r>
      <w:r w:rsidRPr="00014715">
        <w:rPr>
          <w:sz w:val="26"/>
          <w:szCs w:val="26"/>
          <w:lang w:val="uk-UA"/>
        </w:rPr>
        <w:t>в місячний термін</w:t>
      </w:r>
      <w:r w:rsidRPr="00014715">
        <w:rPr>
          <w:b/>
          <w:sz w:val="26"/>
          <w:szCs w:val="26"/>
          <w:lang w:val="uk-UA"/>
        </w:rPr>
        <w:t xml:space="preserve"> </w:t>
      </w:r>
      <w:r w:rsidRPr="00014715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b/>
          <w:sz w:val="26"/>
          <w:szCs w:val="26"/>
        </w:rPr>
        <w:t xml:space="preserve">             4. </w:t>
      </w:r>
      <w:proofErr w:type="spellStart"/>
      <w:r w:rsidRPr="00014715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: 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b/>
          <w:sz w:val="26"/>
          <w:szCs w:val="26"/>
        </w:rPr>
        <w:t xml:space="preserve">             4.1. </w:t>
      </w:r>
      <w:r w:rsidRPr="00014715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014715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014715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укласти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догові</w:t>
      </w:r>
      <w:proofErr w:type="gramStart"/>
      <w:r w:rsidRPr="00014715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;             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sz w:val="26"/>
          <w:szCs w:val="26"/>
        </w:rPr>
        <w:t xml:space="preserve">              </w:t>
      </w:r>
      <w:r w:rsidRPr="00014715">
        <w:rPr>
          <w:rFonts w:ascii="Times New Roman" w:hAnsi="Times New Roman"/>
          <w:b/>
          <w:sz w:val="26"/>
          <w:szCs w:val="26"/>
        </w:rPr>
        <w:t>4.2.</w:t>
      </w:r>
      <w:r w:rsidRPr="00014715">
        <w:rPr>
          <w:rFonts w:ascii="Times New Roman" w:hAnsi="Times New Roman"/>
          <w:sz w:val="26"/>
          <w:szCs w:val="26"/>
        </w:rPr>
        <w:t xml:space="preserve">Забезпечити </w:t>
      </w:r>
      <w:proofErr w:type="spellStart"/>
      <w:r w:rsidRPr="00014715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014715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14715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014715">
        <w:rPr>
          <w:rFonts w:ascii="Times New Roman" w:hAnsi="Times New Roman"/>
          <w:sz w:val="26"/>
          <w:szCs w:val="26"/>
        </w:rPr>
        <w:t>для</w:t>
      </w:r>
      <w:proofErr w:type="gram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ї</w:t>
      </w:r>
      <w:proofErr w:type="gramStart"/>
      <w:r w:rsidRPr="00014715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014715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014715">
        <w:rPr>
          <w:rFonts w:ascii="Times New Roman" w:hAnsi="Times New Roman"/>
          <w:sz w:val="26"/>
          <w:szCs w:val="26"/>
        </w:rPr>
        <w:t>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14715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014715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014715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зоні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мережі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014715">
        <w:rPr>
          <w:rFonts w:ascii="Times New Roman" w:hAnsi="Times New Roman"/>
          <w:sz w:val="26"/>
          <w:szCs w:val="26"/>
        </w:rPr>
        <w:t>чинити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014715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0147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</w:rPr>
        <w:t>нових</w:t>
      </w:r>
      <w:proofErr w:type="spellEnd"/>
      <w:r w:rsidRPr="00014715">
        <w:rPr>
          <w:rFonts w:ascii="Times New Roman" w:hAnsi="Times New Roman"/>
          <w:sz w:val="26"/>
          <w:szCs w:val="26"/>
        </w:rPr>
        <w:t>.</w:t>
      </w:r>
    </w:p>
    <w:p w:rsidR="00431570" w:rsidRPr="00014715" w:rsidRDefault="00431570" w:rsidP="00431570">
      <w:pPr>
        <w:jc w:val="both"/>
        <w:rPr>
          <w:sz w:val="26"/>
          <w:szCs w:val="26"/>
          <w:lang w:val="uk-UA"/>
        </w:rPr>
      </w:pPr>
      <w:r w:rsidRPr="00014715">
        <w:rPr>
          <w:b/>
          <w:sz w:val="26"/>
          <w:szCs w:val="26"/>
          <w:lang w:val="uk-UA"/>
        </w:rPr>
        <w:t xml:space="preserve">             5. </w:t>
      </w:r>
      <w:r w:rsidRPr="00014715">
        <w:rPr>
          <w:sz w:val="26"/>
          <w:szCs w:val="26"/>
          <w:lang w:val="uk-UA"/>
        </w:rPr>
        <w:t>Встановити,</w:t>
      </w:r>
      <w:r w:rsidRPr="00014715">
        <w:rPr>
          <w:b/>
          <w:sz w:val="26"/>
          <w:szCs w:val="26"/>
          <w:lang w:val="uk-UA"/>
        </w:rPr>
        <w:t xml:space="preserve"> </w:t>
      </w:r>
      <w:r w:rsidRPr="00014715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431570" w:rsidRPr="00014715" w:rsidRDefault="00431570" w:rsidP="0043157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4715">
        <w:rPr>
          <w:rFonts w:ascii="Times New Roman" w:hAnsi="Times New Roman"/>
          <w:b/>
          <w:sz w:val="26"/>
          <w:szCs w:val="26"/>
        </w:rPr>
        <w:t xml:space="preserve">             6.</w:t>
      </w:r>
      <w:r w:rsidRPr="00014715">
        <w:rPr>
          <w:rFonts w:ascii="Times New Roman" w:hAnsi="Times New Roman"/>
          <w:sz w:val="26"/>
          <w:szCs w:val="26"/>
        </w:rPr>
        <w:t xml:space="preserve"> </w:t>
      </w:r>
      <w:r w:rsidRPr="00014715">
        <w:rPr>
          <w:rFonts w:ascii="Times New Roman" w:hAnsi="Times New Roman"/>
          <w:sz w:val="26"/>
          <w:szCs w:val="26"/>
          <w:lang w:eastAsia="uk-UA"/>
        </w:rPr>
        <w:t xml:space="preserve">Внести </w:t>
      </w:r>
      <w:proofErr w:type="spellStart"/>
      <w:r w:rsidRPr="00014715">
        <w:rPr>
          <w:rFonts w:ascii="Times New Roman" w:hAnsi="Times New Roman"/>
          <w:sz w:val="26"/>
          <w:szCs w:val="26"/>
          <w:lang w:eastAsia="uk-UA"/>
        </w:rPr>
        <w:t>зміни</w:t>
      </w:r>
      <w:proofErr w:type="spellEnd"/>
      <w:r w:rsidRPr="00014715">
        <w:rPr>
          <w:rFonts w:ascii="Times New Roman" w:hAnsi="Times New Roman"/>
          <w:sz w:val="26"/>
          <w:szCs w:val="26"/>
          <w:lang w:eastAsia="uk-UA"/>
        </w:rPr>
        <w:t xml:space="preserve"> в </w:t>
      </w:r>
      <w:proofErr w:type="spellStart"/>
      <w:proofErr w:type="gramStart"/>
      <w:r w:rsidRPr="00014715">
        <w:rPr>
          <w:rFonts w:ascii="Times New Roman" w:hAnsi="Times New Roman"/>
          <w:sz w:val="26"/>
          <w:szCs w:val="26"/>
          <w:lang w:eastAsia="uk-UA"/>
        </w:rPr>
        <w:t>земельно-кадастров</w:t>
      </w:r>
      <w:proofErr w:type="gramEnd"/>
      <w:r w:rsidRPr="00014715">
        <w:rPr>
          <w:rFonts w:ascii="Times New Roman" w:hAnsi="Times New Roman"/>
          <w:sz w:val="26"/>
          <w:szCs w:val="26"/>
          <w:lang w:eastAsia="uk-UA"/>
        </w:rPr>
        <w:t>і</w:t>
      </w:r>
      <w:proofErr w:type="spellEnd"/>
      <w:r w:rsidRPr="00014715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014715">
        <w:rPr>
          <w:rFonts w:ascii="Times New Roman" w:hAnsi="Times New Roman"/>
          <w:sz w:val="26"/>
          <w:szCs w:val="26"/>
          <w:lang w:eastAsia="uk-UA"/>
        </w:rPr>
        <w:t>документи</w:t>
      </w:r>
      <w:proofErr w:type="spellEnd"/>
      <w:r w:rsidRPr="00014715">
        <w:rPr>
          <w:rFonts w:ascii="Times New Roman" w:hAnsi="Times New Roman"/>
          <w:sz w:val="26"/>
          <w:szCs w:val="26"/>
        </w:rPr>
        <w:t>.</w:t>
      </w:r>
    </w:p>
    <w:p w:rsidR="00431570" w:rsidRDefault="00431570" w:rsidP="00431570">
      <w:pPr>
        <w:jc w:val="both"/>
        <w:rPr>
          <w:sz w:val="26"/>
          <w:szCs w:val="26"/>
          <w:lang w:val="uk-UA"/>
        </w:rPr>
      </w:pPr>
      <w:r w:rsidRPr="00014715">
        <w:rPr>
          <w:b/>
          <w:sz w:val="26"/>
          <w:szCs w:val="26"/>
        </w:rPr>
        <w:t xml:space="preserve">            </w:t>
      </w:r>
      <w:r w:rsidRPr="00014715">
        <w:rPr>
          <w:b/>
          <w:sz w:val="26"/>
          <w:szCs w:val="26"/>
          <w:lang w:val="uk-UA"/>
        </w:rPr>
        <w:t xml:space="preserve"> 7</w:t>
      </w:r>
      <w:r w:rsidRPr="00014715">
        <w:rPr>
          <w:b/>
          <w:sz w:val="26"/>
          <w:szCs w:val="26"/>
        </w:rPr>
        <w:t xml:space="preserve">. </w:t>
      </w:r>
      <w:r w:rsidRPr="00014715">
        <w:rPr>
          <w:sz w:val="26"/>
          <w:szCs w:val="26"/>
        </w:rPr>
        <w:t xml:space="preserve">Контроль за </w:t>
      </w:r>
      <w:proofErr w:type="spellStart"/>
      <w:r w:rsidRPr="00014715">
        <w:rPr>
          <w:sz w:val="26"/>
          <w:szCs w:val="26"/>
        </w:rPr>
        <w:t>виконанням</w:t>
      </w:r>
      <w:proofErr w:type="spellEnd"/>
      <w:r w:rsidRPr="00014715">
        <w:rPr>
          <w:sz w:val="26"/>
          <w:szCs w:val="26"/>
        </w:rPr>
        <w:t xml:space="preserve"> </w:t>
      </w:r>
      <w:proofErr w:type="spellStart"/>
      <w:proofErr w:type="gramStart"/>
      <w:r w:rsidRPr="00014715">
        <w:rPr>
          <w:sz w:val="26"/>
          <w:szCs w:val="26"/>
        </w:rPr>
        <w:t>р</w:t>
      </w:r>
      <w:proofErr w:type="gramEnd"/>
      <w:r w:rsidRPr="00014715">
        <w:rPr>
          <w:sz w:val="26"/>
          <w:szCs w:val="26"/>
        </w:rPr>
        <w:t>ішення</w:t>
      </w:r>
      <w:proofErr w:type="spellEnd"/>
      <w:r w:rsidRPr="00014715">
        <w:rPr>
          <w:sz w:val="26"/>
          <w:szCs w:val="26"/>
        </w:rPr>
        <w:t xml:space="preserve"> </w:t>
      </w:r>
      <w:proofErr w:type="spellStart"/>
      <w:r w:rsidRPr="00014715">
        <w:rPr>
          <w:sz w:val="26"/>
          <w:szCs w:val="26"/>
        </w:rPr>
        <w:t>покласти</w:t>
      </w:r>
      <w:proofErr w:type="spellEnd"/>
      <w:r w:rsidRPr="00014715">
        <w:rPr>
          <w:sz w:val="26"/>
          <w:szCs w:val="26"/>
        </w:rPr>
        <w:t xml:space="preserve"> на </w:t>
      </w:r>
      <w:r w:rsidRPr="00014715">
        <w:rPr>
          <w:sz w:val="26"/>
          <w:szCs w:val="26"/>
          <w:lang w:val="uk-UA"/>
        </w:rPr>
        <w:t>посадову особу</w:t>
      </w:r>
      <w:r w:rsidRPr="00014715">
        <w:rPr>
          <w:sz w:val="26"/>
          <w:szCs w:val="26"/>
        </w:rPr>
        <w:t xml:space="preserve"> у </w:t>
      </w:r>
      <w:proofErr w:type="spellStart"/>
      <w:r w:rsidRPr="00014715">
        <w:rPr>
          <w:sz w:val="26"/>
          <w:szCs w:val="26"/>
        </w:rPr>
        <w:t>відповідності</w:t>
      </w:r>
      <w:proofErr w:type="spellEnd"/>
      <w:r w:rsidRPr="00014715">
        <w:rPr>
          <w:sz w:val="26"/>
          <w:szCs w:val="26"/>
        </w:rPr>
        <w:t xml:space="preserve"> до </w:t>
      </w:r>
      <w:proofErr w:type="spellStart"/>
      <w:r w:rsidRPr="00014715">
        <w:rPr>
          <w:sz w:val="26"/>
          <w:szCs w:val="26"/>
        </w:rPr>
        <w:t>розподілу</w:t>
      </w:r>
      <w:proofErr w:type="spellEnd"/>
      <w:r w:rsidRPr="00014715">
        <w:rPr>
          <w:sz w:val="26"/>
          <w:szCs w:val="26"/>
        </w:rPr>
        <w:t xml:space="preserve"> </w:t>
      </w:r>
      <w:proofErr w:type="spellStart"/>
      <w:r w:rsidRPr="00014715">
        <w:rPr>
          <w:sz w:val="26"/>
          <w:szCs w:val="26"/>
        </w:rPr>
        <w:t>функціональних</w:t>
      </w:r>
      <w:proofErr w:type="spellEnd"/>
      <w:r w:rsidRPr="00014715">
        <w:rPr>
          <w:sz w:val="26"/>
          <w:szCs w:val="26"/>
        </w:rPr>
        <w:t xml:space="preserve"> </w:t>
      </w:r>
      <w:proofErr w:type="spellStart"/>
      <w:r w:rsidRPr="00014715">
        <w:rPr>
          <w:sz w:val="26"/>
          <w:szCs w:val="26"/>
        </w:rPr>
        <w:t>обов’язків</w:t>
      </w:r>
      <w:proofErr w:type="spellEnd"/>
      <w:r w:rsidRPr="00014715">
        <w:rPr>
          <w:sz w:val="26"/>
          <w:szCs w:val="26"/>
          <w:lang w:val="uk-UA"/>
        </w:rPr>
        <w:t>.</w:t>
      </w:r>
    </w:p>
    <w:p w:rsidR="00431570" w:rsidRDefault="00431570" w:rsidP="00431570">
      <w:pPr>
        <w:jc w:val="both"/>
        <w:rPr>
          <w:sz w:val="26"/>
          <w:szCs w:val="26"/>
          <w:lang w:val="uk-UA"/>
        </w:rPr>
      </w:pPr>
    </w:p>
    <w:p w:rsidR="00431570" w:rsidRDefault="00431570" w:rsidP="00431570">
      <w:pPr>
        <w:jc w:val="both"/>
        <w:rPr>
          <w:sz w:val="16"/>
          <w:szCs w:val="16"/>
          <w:lang w:eastAsia="uk-UA"/>
        </w:rPr>
      </w:pPr>
    </w:p>
    <w:p w:rsidR="00A1744D" w:rsidRPr="00B92C2F" w:rsidRDefault="00431570" w:rsidP="00431570">
      <w:pPr>
        <w:pStyle w:val="a5"/>
        <w:spacing w:after="0" w:line="240" w:lineRule="auto"/>
        <w:jc w:val="both"/>
        <w:rPr>
          <w:sz w:val="28"/>
          <w:szCs w:val="28"/>
          <w:highlight w:val="yellow"/>
          <w:lang w:val="uk-UA"/>
        </w:rPr>
      </w:pPr>
      <w:proofErr w:type="spellStart"/>
      <w:r w:rsidRPr="00431570">
        <w:rPr>
          <w:rFonts w:ascii="Times New Roman" w:hAnsi="Times New Roman"/>
          <w:bCs/>
          <w:sz w:val="27"/>
          <w:szCs w:val="27"/>
        </w:rPr>
        <w:t>Міський</w:t>
      </w:r>
      <w:proofErr w:type="spellEnd"/>
      <w:r w:rsidRPr="00431570">
        <w:rPr>
          <w:rFonts w:ascii="Times New Roman" w:hAnsi="Times New Roman"/>
          <w:bCs/>
          <w:sz w:val="27"/>
          <w:szCs w:val="27"/>
        </w:rPr>
        <w:t xml:space="preserve"> голова                                                       </w:t>
      </w:r>
      <w:proofErr w:type="spellStart"/>
      <w:r w:rsidRPr="00431570">
        <w:rPr>
          <w:rFonts w:ascii="Times New Roman" w:hAnsi="Times New Roman"/>
          <w:bCs/>
          <w:sz w:val="27"/>
          <w:szCs w:val="27"/>
        </w:rPr>
        <w:t>Ігор</w:t>
      </w:r>
      <w:proofErr w:type="spellEnd"/>
      <w:r w:rsidRPr="00431570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431570">
        <w:rPr>
          <w:rFonts w:ascii="Times New Roman" w:hAnsi="Times New Roman"/>
          <w:bCs/>
          <w:sz w:val="27"/>
          <w:szCs w:val="27"/>
        </w:rPr>
        <w:t>Матвійчук</w:t>
      </w:r>
      <w:proofErr w:type="spellEnd"/>
      <w:r w:rsidRPr="00431570">
        <w:rPr>
          <w:rFonts w:ascii="Times New Roman" w:hAnsi="Times New Roman"/>
          <w:bCs/>
          <w:sz w:val="27"/>
          <w:szCs w:val="27"/>
        </w:rPr>
        <w:t xml:space="preserve">   </w:t>
      </w:r>
      <w:r w:rsidRPr="00431570">
        <w:rPr>
          <w:rFonts w:ascii="Times New Roman" w:hAnsi="Times New Roman"/>
          <w:bCs/>
          <w:sz w:val="27"/>
          <w:szCs w:val="27"/>
        </w:rPr>
        <w:tab/>
      </w: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70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6FF1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1578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2020-08-03T08:15:00Z</cp:lastPrinted>
  <dcterms:created xsi:type="dcterms:W3CDTF">2020-08-03T06:35:00Z</dcterms:created>
  <dcterms:modified xsi:type="dcterms:W3CDTF">2020-08-03T08:15:00Z</dcterms:modified>
</cp:coreProperties>
</file>