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25063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5063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CA4FD6">
        <w:rPr>
          <w:b/>
          <w:sz w:val="26"/>
          <w:szCs w:val="26"/>
          <w:u w:val="single"/>
          <w:lang w:val="uk-UA"/>
        </w:rPr>
        <w:t>52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250632" w:rsidRPr="005E3E59" w:rsidTr="00502C62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678"/>
              <w:gridCol w:w="4892"/>
            </w:tblGrid>
            <w:tr w:rsidR="00250632" w:rsidRPr="005E3E59" w:rsidTr="00502C62">
              <w:tc>
                <w:tcPr>
                  <w:tcW w:w="4678" w:type="dxa"/>
                </w:tcPr>
                <w:p w:rsidR="00250632" w:rsidRPr="00C44320" w:rsidRDefault="00250632" w:rsidP="00502C62">
                  <w:pPr>
                    <w:rPr>
                      <w:sz w:val="24"/>
                      <w:szCs w:val="24"/>
                      <w:lang w:val="uk-UA"/>
                    </w:rPr>
                  </w:pPr>
                  <w:r w:rsidRPr="00C44320">
                    <w:rPr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надання</w:t>
                  </w:r>
                  <w:proofErr w:type="spellEnd"/>
                  <w:r w:rsidRPr="00C443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дозволу</w:t>
                  </w:r>
                  <w:proofErr w:type="spellEnd"/>
                  <w:r w:rsidRPr="00C44320">
                    <w:rPr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розроблення</w:t>
                  </w:r>
                  <w:proofErr w:type="spellEnd"/>
                </w:p>
                <w:p w:rsidR="00250632" w:rsidRPr="00C44320" w:rsidRDefault="00250632" w:rsidP="00502C62">
                  <w:pPr>
                    <w:rPr>
                      <w:sz w:val="24"/>
                      <w:szCs w:val="24"/>
                    </w:rPr>
                  </w:pPr>
                  <w:r w:rsidRPr="00C44320">
                    <w:rPr>
                      <w:sz w:val="24"/>
                      <w:szCs w:val="24"/>
                    </w:rPr>
                    <w:t xml:space="preserve">проекту </w:t>
                  </w:r>
                  <w:proofErr w:type="spellStart"/>
                  <w:proofErr w:type="gramStart"/>
                  <w:r w:rsidRPr="00C44320">
                    <w:rPr>
                      <w:sz w:val="24"/>
                      <w:szCs w:val="24"/>
                    </w:rPr>
                    <w:t>землеустрою</w:t>
                  </w:r>
                  <w:proofErr w:type="spellEnd"/>
                  <w:r w:rsidRPr="00C44320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щодо</w:t>
                  </w:r>
                  <w:proofErr w:type="spellEnd"/>
                  <w:proofErr w:type="gramEnd"/>
                  <w:r w:rsidRPr="00C443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відведення</w:t>
                  </w:r>
                  <w:proofErr w:type="spellEnd"/>
                </w:p>
                <w:p w:rsidR="00250632" w:rsidRPr="005E3E59" w:rsidRDefault="00250632" w:rsidP="00502C62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C44320">
                    <w:rPr>
                      <w:sz w:val="24"/>
                      <w:szCs w:val="24"/>
                    </w:rPr>
                    <w:t>земельної</w:t>
                  </w:r>
                  <w:proofErr w:type="spellEnd"/>
                  <w:r w:rsidRPr="00C443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ділянки</w:t>
                  </w:r>
                  <w:proofErr w:type="spellEnd"/>
                  <w:r w:rsidRPr="00C44320"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Pr="00C44320">
                    <w:rPr>
                      <w:sz w:val="24"/>
                      <w:szCs w:val="24"/>
                    </w:rPr>
                    <w:t>у</w:t>
                  </w:r>
                  <w:r w:rsidRPr="00C44320"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постійне</w:t>
                  </w:r>
                  <w:proofErr w:type="spellEnd"/>
                  <w:r w:rsidRPr="00C443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320">
                    <w:rPr>
                      <w:sz w:val="24"/>
                      <w:szCs w:val="24"/>
                    </w:rPr>
                    <w:t>користування</w:t>
                  </w:r>
                  <w:proofErr w:type="spellEnd"/>
                  <w:r w:rsidRPr="00C44320"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Pr="00C44320">
                    <w:rPr>
                      <w:b/>
                      <w:sz w:val="24"/>
                      <w:szCs w:val="24"/>
                    </w:rPr>
                    <w:t>ПОЗАМІСЬКОМУ</w:t>
                  </w:r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ЗАКЛАДУ</w:t>
                  </w:r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C44320">
                    <w:rPr>
                      <w:b/>
                      <w:sz w:val="24"/>
                      <w:szCs w:val="24"/>
                    </w:rPr>
                    <w:t>ОЗДОРОВЛЕННЯ ТА ВІДПОЧИНКУ</w:t>
                  </w:r>
                  <w:r w:rsidRPr="00C44320">
                    <w:rPr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C44320">
                    <w:rPr>
                      <w:b/>
                      <w:sz w:val="24"/>
                      <w:szCs w:val="24"/>
                    </w:rPr>
                    <w:t>«ЛІМНИЦЯ» ІВАНО-ФРАНКІВСЬКОЇ</w:t>
                  </w:r>
                  <w:r w:rsidRPr="00C44320">
                    <w:rPr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C44320">
                    <w:rPr>
                      <w:b/>
                      <w:sz w:val="24"/>
                      <w:szCs w:val="24"/>
                    </w:rPr>
                    <w:t>МІСЬКОЇ РАДИ</w:t>
                  </w:r>
                  <w:r w:rsidRPr="00C44320">
                    <w:rPr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>ІВАНО</w:t>
                  </w:r>
                  <w:r>
                    <w:rPr>
                      <w:b/>
                      <w:sz w:val="24"/>
                      <w:szCs w:val="24"/>
                      <w:lang w:val="uk-UA"/>
                    </w:rPr>
                    <w:t>-</w:t>
                  </w:r>
                  <w:r w:rsidRPr="00C44320">
                    <w:rPr>
                      <w:b/>
                      <w:sz w:val="24"/>
                      <w:szCs w:val="24"/>
                    </w:rPr>
                    <w:t>ФРАНКІВСЬКОЇ</w:t>
                  </w:r>
                  <w:r w:rsidRPr="00C44320">
                    <w:rPr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C44320">
                    <w:rPr>
                      <w:b/>
                      <w:sz w:val="24"/>
                      <w:szCs w:val="24"/>
                    </w:rPr>
                    <w:t>ОБЛАСТІ</w:t>
                  </w:r>
                </w:p>
              </w:tc>
              <w:tc>
                <w:tcPr>
                  <w:tcW w:w="4892" w:type="dxa"/>
                </w:tcPr>
                <w:p w:rsidR="00250632" w:rsidRPr="005E3E59" w:rsidRDefault="00250632" w:rsidP="00502C62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250632" w:rsidRPr="005E3E59" w:rsidRDefault="00250632" w:rsidP="00502C62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перша  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  сьомого демократичного скликання)</w:t>
                  </w:r>
                </w:p>
                <w:p w:rsidR="00250632" w:rsidRPr="005E3E59" w:rsidRDefault="00250632" w:rsidP="00502C62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250632" w:rsidRPr="005E3E59" w:rsidRDefault="00250632" w:rsidP="00502C62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250632" w:rsidRPr="005E3E59" w:rsidRDefault="00250632" w:rsidP="00502C62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250632" w:rsidRPr="005E3E59" w:rsidRDefault="00250632" w:rsidP="00502C62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50632" w:rsidRPr="00561B27" w:rsidRDefault="00250632" w:rsidP="00250632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250632" w:rsidRPr="009D624F" w:rsidRDefault="00250632" w:rsidP="00250632">
      <w:pPr>
        <w:jc w:val="both"/>
        <w:rPr>
          <w:sz w:val="16"/>
          <w:szCs w:val="16"/>
        </w:rPr>
      </w:pPr>
    </w:p>
    <w:p w:rsidR="00250632" w:rsidRPr="009D624F" w:rsidRDefault="00250632" w:rsidP="00250632">
      <w:pPr>
        <w:jc w:val="both"/>
        <w:rPr>
          <w:b/>
          <w:sz w:val="26"/>
          <w:szCs w:val="26"/>
        </w:rPr>
      </w:pPr>
      <w:r w:rsidRPr="009D624F">
        <w:rPr>
          <w:sz w:val="26"/>
          <w:szCs w:val="26"/>
        </w:rPr>
        <w:t xml:space="preserve">       </w:t>
      </w:r>
      <w:r w:rsidRPr="009D624F">
        <w:rPr>
          <w:sz w:val="26"/>
          <w:szCs w:val="26"/>
        </w:rPr>
        <w:tab/>
        <w:t xml:space="preserve">   </w:t>
      </w:r>
      <w:proofErr w:type="spellStart"/>
      <w:r w:rsidRPr="009D624F">
        <w:rPr>
          <w:sz w:val="26"/>
          <w:szCs w:val="26"/>
        </w:rPr>
        <w:t>Розглянувши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заяву</w:t>
      </w:r>
      <w:proofErr w:type="spellEnd"/>
      <w:r w:rsidRPr="009D624F">
        <w:rPr>
          <w:sz w:val="26"/>
          <w:szCs w:val="26"/>
        </w:rPr>
        <w:t xml:space="preserve"> </w:t>
      </w:r>
      <w:r w:rsidRPr="009D624F">
        <w:rPr>
          <w:b/>
          <w:sz w:val="26"/>
          <w:szCs w:val="26"/>
        </w:rPr>
        <w:t xml:space="preserve">ПОЗАМІСЬКОГО ЗАКЛАДУ ОЗДОРОВЛЕННЯ ТА ВІДПОЧИНКУ «ЛІМНИЦЯ» ІВАНО-ФРАНКІВСЬКОЇ МІСЬКОЇ РАДИ ІВАНО-ФРАНКІВСЬКОЇ ОБЛАСТІ </w:t>
      </w:r>
      <w:r w:rsidRPr="009D624F">
        <w:rPr>
          <w:sz w:val="26"/>
          <w:szCs w:val="26"/>
        </w:rPr>
        <w:t xml:space="preserve">про </w:t>
      </w:r>
      <w:proofErr w:type="spellStart"/>
      <w:r w:rsidRPr="009D624F">
        <w:rPr>
          <w:sz w:val="26"/>
          <w:szCs w:val="26"/>
        </w:rPr>
        <w:t>надання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дозволу</w:t>
      </w:r>
      <w:proofErr w:type="spellEnd"/>
      <w:r w:rsidRPr="009D624F">
        <w:rPr>
          <w:sz w:val="26"/>
          <w:szCs w:val="26"/>
        </w:rPr>
        <w:t xml:space="preserve"> на </w:t>
      </w:r>
      <w:proofErr w:type="spellStart"/>
      <w:r w:rsidRPr="009D624F">
        <w:rPr>
          <w:sz w:val="26"/>
          <w:szCs w:val="26"/>
        </w:rPr>
        <w:t>розроблення</w:t>
      </w:r>
      <w:proofErr w:type="spellEnd"/>
      <w:r w:rsidRPr="009D624F">
        <w:rPr>
          <w:sz w:val="26"/>
          <w:szCs w:val="26"/>
        </w:rPr>
        <w:t xml:space="preserve"> проекту </w:t>
      </w:r>
      <w:proofErr w:type="spellStart"/>
      <w:r w:rsidRPr="009D624F">
        <w:rPr>
          <w:sz w:val="26"/>
          <w:szCs w:val="26"/>
        </w:rPr>
        <w:t>землеустрою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щодо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відведення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земельної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ділянки</w:t>
      </w:r>
      <w:proofErr w:type="spellEnd"/>
      <w:r w:rsidRPr="009D624F">
        <w:rPr>
          <w:sz w:val="26"/>
          <w:szCs w:val="26"/>
        </w:rPr>
        <w:t xml:space="preserve">, </w:t>
      </w:r>
      <w:proofErr w:type="spellStart"/>
      <w:r w:rsidRPr="009D624F">
        <w:rPr>
          <w:sz w:val="26"/>
          <w:szCs w:val="26"/>
        </w:rPr>
        <w:t>керуючись</w:t>
      </w:r>
      <w:proofErr w:type="spellEnd"/>
      <w:r w:rsidRPr="009D624F">
        <w:rPr>
          <w:sz w:val="26"/>
          <w:szCs w:val="26"/>
        </w:rPr>
        <w:t xml:space="preserve">  Законом </w:t>
      </w:r>
      <w:proofErr w:type="spellStart"/>
      <w:r w:rsidRPr="009D624F">
        <w:rPr>
          <w:sz w:val="26"/>
          <w:szCs w:val="26"/>
        </w:rPr>
        <w:t>України</w:t>
      </w:r>
      <w:proofErr w:type="spellEnd"/>
      <w:r w:rsidRPr="009D624F">
        <w:rPr>
          <w:sz w:val="26"/>
          <w:szCs w:val="26"/>
        </w:rPr>
        <w:t xml:space="preserve"> «Про </w:t>
      </w:r>
      <w:proofErr w:type="spellStart"/>
      <w:r w:rsidRPr="009D624F">
        <w:rPr>
          <w:sz w:val="26"/>
          <w:szCs w:val="26"/>
        </w:rPr>
        <w:t>місцеве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самоврядування</w:t>
      </w:r>
      <w:proofErr w:type="spellEnd"/>
      <w:r w:rsidRPr="009D624F">
        <w:rPr>
          <w:sz w:val="26"/>
          <w:szCs w:val="26"/>
        </w:rPr>
        <w:t xml:space="preserve"> в </w:t>
      </w:r>
      <w:proofErr w:type="spellStart"/>
      <w:r w:rsidRPr="009D624F">
        <w:rPr>
          <w:sz w:val="26"/>
          <w:szCs w:val="26"/>
        </w:rPr>
        <w:t>Україні</w:t>
      </w:r>
      <w:proofErr w:type="spellEnd"/>
      <w:r w:rsidRPr="009D624F">
        <w:rPr>
          <w:sz w:val="26"/>
          <w:szCs w:val="26"/>
        </w:rPr>
        <w:t xml:space="preserve">» та  </w:t>
      </w:r>
      <w:proofErr w:type="spellStart"/>
      <w:r w:rsidRPr="009D624F">
        <w:rPr>
          <w:sz w:val="26"/>
          <w:szCs w:val="26"/>
        </w:rPr>
        <w:t>ст.ст</w:t>
      </w:r>
      <w:proofErr w:type="spellEnd"/>
      <w:r w:rsidRPr="009D624F">
        <w:rPr>
          <w:sz w:val="26"/>
          <w:szCs w:val="26"/>
        </w:rPr>
        <w:t xml:space="preserve">. 12, 83, 92, 122, 120, 123 Земельного Кодексу </w:t>
      </w:r>
      <w:proofErr w:type="spellStart"/>
      <w:r w:rsidRPr="009D624F">
        <w:rPr>
          <w:sz w:val="26"/>
          <w:szCs w:val="26"/>
        </w:rPr>
        <w:t>України</w:t>
      </w:r>
      <w:proofErr w:type="spellEnd"/>
      <w:r w:rsidRPr="009D624F">
        <w:rPr>
          <w:sz w:val="26"/>
          <w:szCs w:val="26"/>
        </w:rPr>
        <w:t xml:space="preserve">, ст. ст. 35, 50 Закону </w:t>
      </w:r>
      <w:proofErr w:type="spellStart"/>
      <w:r w:rsidRPr="009D624F">
        <w:rPr>
          <w:sz w:val="26"/>
          <w:szCs w:val="26"/>
        </w:rPr>
        <w:t>України</w:t>
      </w:r>
      <w:proofErr w:type="spellEnd"/>
      <w:r w:rsidRPr="009D624F">
        <w:rPr>
          <w:sz w:val="26"/>
          <w:szCs w:val="26"/>
        </w:rPr>
        <w:t xml:space="preserve"> «Про </w:t>
      </w:r>
      <w:proofErr w:type="spellStart"/>
      <w:r w:rsidRPr="009D624F">
        <w:rPr>
          <w:sz w:val="26"/>
          <w:szCs w:val="26"/>
        </w:rPr>
        <w:t>землеустрій</w:t>
      </w:r>
      <w:proofErr w:type="spellEnd"/>
      <w:r w:rsidRPr="009D624F">
        <w:rPr>
          <w:sz w:val="26"/>
          <w:szCs w:val="26"/>
        </w:rPr>
        <w:t xml:space="preserve">», Законом </w:t>
      </w:r>
      <w:proofErr w:type="spellStart"/>
      <w:r w:rsidRPr="009D624F">
        <w:rPr>
          <w:sz w:val="26"/>
          <w:szCs w:val="26"/>
        </w:rPr>
        <w:t>України</w:t>
      </w:r>
      <w:proofErr w:type="spellEnd"/>
      <w:r w:rsidRPr="009D624F">
        <w:rPr>
          <w:sz w:val="26"/>
          <w:szCs w:val="26"/>
        </w:rPr>
        <w:t xml:space="preserve"> «Про </w:t>
      </w:r>
      <w:proofErr w:type="spellStart"/>
      <w:r w:rsidRPr="009D624F">
        <w:rPr>
          <w:sz w:val="26"/>
          <w:szCs w:val="26"/>
        </w:rPr>
        <w:t>регулювання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містобудівної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діяльності</w:t>
      </w:r>
      <w:proofErr w:type="spellEnd"/>
      <w:r w:rsidRPr="009D624F">
        <w:rPr>
          <w:sz w:val="26"/>
          <w:szCs w:val="26"/>
        </w:rPr>
        <w:t xml:space="preserve">», </w:t>
      </w:r>
      <w:proofErr w:type="spellStart"/>
      <w:r w:rsidRPr="009D624F">
        <w:rPr>
          <w:sz w:val="26"/>
          <w:szCs w:val="26"/>
        </w:rPr>
        <w:t>беручи</w:t>
      </w:r>
      <w:proofErr w:type="spellEnd"/>
      <w:r w:rsidRPr="009D624F">
        <w:rPr>
          <w:sz w:val="26"/>
          <w:szCs w:val="26"/>
        </w:rPr>
        <w:t xml:space="preserve"> до </w:t>
      </w:r>
      <w:proofErr w:type="spellStart"/>
      <w:r w:rsidRPr="009D624F">
        <w:rPr>
          <w:sz w:val="26"/>
          <w:szCs w:val="26"/>
        </w:rPr>
        <w:t>уваги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витяг</w:t>
      </w:r>
      <w:proofErr w:type="spellEnd"/>
      <w:r w:rsidRPr="009D624F">
        <w:rPr>
          <w:sz w:val="26"/>
          <w:szCs w:val="26"/>
        </w:rPr>
        <w:t xml:space="preserve"> з Державного </w:t>
      </w:r>
      <w:proofErr w:type="spellStart"/>
      <w:r w:rsidRPr="009D624F">
        <w:rPr>
          <w:sz w:val="26"/>
          <w:szCs w:val="26"/>
        </w:rPr>
        <w:t>реєстру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речових</w:t>
      </w:r>
      <w:proofErr w:type="spellEnd"/>
      <w:r w:rsidRPr="009D624F">
        <w:rPr>
          <w:sz w:val="26"/>
          <w:szCs w:val="26"/>
        </w:rPr>
        <w:t xml:space="preserve"> прав на </w:t>
      </w:r>
      <w:proofErr w:type="spellStart"/>
      <w:r w:rsidRPr="009D624F">
        <w:rPr>
          <w:sz w:val="26"/>
          <w:szCs w:val="26"/>
        </w:rPr>
        <w:t>нерухоме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майно</w:t>
      </w:r>
      <w:proofErr w:type="spellEnd"/>
      <w:r w:rsidRPr="009D624F">
        <w:rPr>
          <w:sz w:val="26"/>
          <w:szCs w:val="26"/>
        </w:rPr>
        <w:t xml:space="preserve"> про </w:t>
      </w:r>
      <w:proofErr w:type="spellStart"/>
      <w:r w:rsidRPr="009D624F">
        <w:rPr>
          <w:sz w:val="26"/>
          <w:szCs w:val="26"/>
        </w:rPr>
        <w:t>реєстрацію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іншого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речового</w:t>
      </w:r>
      <w:proofErr w:type="spellEnd"/>
      <w:r>
        <w:rPr>
          <w:sz w:val="26"/>
          <w:szCs w:val="26"/>
        </w:rPr>
        <w:t xml:space="preserve"> права</w:t>
      </w:r>
      <w:r w:rsidRPr="009D624F">
        <w:rPr>
          <w:sz w:val="26"/>
          <w:szCs w:val="26"/>
        </w:rPr>
        <w:t xml:space="preserve">, номер </w:t>
      </w:r>
      <w:proofErr w:type="spellStart"/>
      <w:r w:rsidRPr="009D624F">
        <w:rPr>
          <w:sz w:val="26"/>
          <w:szCs w:val="26"/>
        </w:rPr>
        <w:t>запису</w:t>
      </w:r>
      <w:proofErr w:type="spellEnd"/>
      <w:r w:rsidRPr="009D624F">
        <w:rPr>
          <w:sz w:val="26"/>
          <w:szCs w:val="26"/>
        </w:rPr>
        <w:t xml:space="preserve"> про </w:t>
      </w:r>
      <w:proofErr w:type="spellStart"/>
      <w:r>
        <w:rPr>
          <w:sz w:val="26"/>
          <w:szCs w:val="26"/>
        </w:rPr>
        <w:t>інше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речове</w:t>
      </w:r>
      <w:proofErr w:type="spellEnd"/>
      <w:r>
        <w:rPr>
          <w:sz w:val="26"/>
          <w:szCs w:val="26"/>
        </w:rPr>
        <w:t xml:space="preserve"> право</w:t>
      </w:r>
      <w:r w:rsidRPr="009D624F">
        <w:rPr>
          <w:sz w:val="26"/>
          <w:szCs w:val="26"/>
        </w:rPr>
        <w:t xml:space="preserve">: </w:t>
      </w:r>
      <w:r>
        <w:rPr>
          <w:sz w:val="26"/>
          <w:szCs w:val="26"/>
        </w:rPr>
        <w:t>30703630</w:t>
      </w:r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від</w:t>
      </w:r>
      <w:proofErr w:type="spellEnd"/>
      <w:r w:rsidRPr="009D624F">
        <w:rPr>
          <w:sz w:val="26"/>
          <w:szCs w:val="26"/>
        </w:rPr>
        <w:t xml:space="preserve"> </w:t>
      </w:r>
      <w:r>
        <w:rPr>
          <w:sz w:val="26"/>
          <w:szCs w:val="26"/>
        </w:rPr>
        <w:t>13.03.2019</w:t>
      </w:r>
      <w:r w:rsidRPr="009D624F">
        <w:rPr>
          <w:sz w:val="26"/>
          <w:szCs w:val="26"/>
        </w:rPr>
        <w:t xml:space="preserve"> року, </w:t>
      </w:r>
      <w:proofErr w:type="spellStart"/>
      <w:r w:rsidRPr="009D624F">
        <w:rPr>
          <w:sz w:val="26"/>
          <w:szCs w:val="26"/>
        </w:rPr>
        <w:t>враховуючи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рекомендації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постійної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комісії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міської</w:t>
      </w:r>
      <w:proofErr w:type="spellEnd"/>
      <w:r w:rsidRPr="009D624F">
        <w:rPr>
          <w:sz w:val="26"/>
          <w:szCs w:val="26"/>
        </w:rPr>
        <w:t xml:space="preserve"> ради з </w:t>
      </w:r>
      <w:proofErr w:type="spellStart"/>
      <w:r w:rsidRPr="009D624F">
        <w:rPr>
          <w:sz w:val="26"/>
          <w:szCs w:val="26"/>
        </w:rPr>
        <w:t>питань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будівництва</w:t>
      </w:r>
      <w:proofErr w:type="spellEnd"/>
      <w:r w:rsidRPr="009D624F">
        <w:rPr>
          <w:sz w:val="26"/>
          <w:szCs w:val="26"/>
        </w:rPr>
        <w:t xml:space="preserve"> та </w:t>
      </w:r>
      <w:proofErr w:type="spellStart"/>
      <w:r w:rsidRPr="009D624F">
        <w:rPr>
          <w:sz w:val="26"/>
          <w:szCs w:val="26"/>
        </w:rPr>
        <w:t>землеустрою</w:t>
      </w:r>
      <w:proofErr w:type="spellEnd"/>
      <w:r w:rsidRPr="009D624F">
        <w:rPr>
          <w:sz w:val="26"/>
          <w:szCs w:val="26"/>
        </w:rPr>
        <w:t xml:space="preserve">, </w:t>
      </w:r>
      <w:proofErr w:type="spellStart"/>
      <w:r w:rsidRPr="009D624F">
        <w:rPr>
          <w:sz w:val="26"/>
          <w:szCs w:val="26"/>
        </w:rPr>
        <w:t>постійної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комісії</w:t>
      </w:r>
      <w:proofErr w:type="spellEnd"/>
      <w:r w:rsidRPr="009D624F">
        <w:rPr>
          <w:sz w:val="26"/>
          <w:szCs w:val="26"/>
        </w:rPr>
        <w:t xml:space="preserve"> з </w:t>
      </w:r>
      <w:proofErr w:type="spellStart"/>
      <w:r w:rsidRPr="009D624F">
        <w:rPr>
          <w:sz w:val="26"/>
          <w:szCs w:val="26"/>
        </w:rPr>
        <w:t>питань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власності</w:t>
      </w:r>
      <w:proofErr w:type="spellEnd"/>
      <w:r w:rsidRPr="009D624F">
        <w:rPr>
          <w:sz w:val="26"/>
          <w:szCs w:val="26"/>
        </w:rPr>
        <w:t xml:space="preserve">, </w:t>
      </w:r>
      <w:proofErr w:type="spellStart"/>
      <w:r w:rsidRPr="009D624F">
        <w:rPr>
          <w:sz w:val="26"/>
          <w:szCs w:val="26"/>
        </w:rPr>
        <w:t>житлово-комунального</w:t>
      </w:r>
      <w:proofErr w:type="spellEnd"/>
      <w:r w:rsidRPr="009D624F">
        <w:rPr>
          <w:sz w:val="26"/>
          <w:szCs w:val="26"/>
        </w:rPr>
        <w:t xml:space="preserve"> </w:t>
      </w:r>
      <w:proofErr w:type="spellStart"/>
      <w:r w:rsidRPr="009D624F">
        <w:rPr>
          <w:sz w:val="26"/>
          <w:szCs w:val="26"/>
        </w:rPr>
        <w:t>господарства</w:t>
      </w:r>
      <w:proofErr w:type="spellEnd"/>
      <w:r w:rsidRPr="009D624F">
        <w:rPr>
          <w:sz w:val="26"/>
          <w:szCs w:val="26"/>
        </w:rPr>
        <w:t xml:space="preserve"> та </w:t>
      </w:r>
      <w:proofErr w:type="spellStart"/>
      <w:r w:rsidRPr="009D624F">
        <w:rPr>
          <w:sz w:val="26"/>
          <w:szCs w:val="26"/>
        </w:rPr>
        <w:t>екології</w:t>
      </w:r>
      <w:proofErr w:type="spellEnd"/>
      <w:r w:rsidRPr="009D624F">
        <w:rPr>
          <w:sz w:val="26"/>
          <w:szCs w:val="26"/>
        </w:rPr>
        <w:t xml:space="preserve">, </w:t>
      </w:r>
      <w:proofErr w:type="spellStart"/>
      <w:r w:rsidRPr="009D624F">
        <w:rPr>
          <w:sz w:val="26"/>
          <w:szCs w:val="26"/>
        </w:rPr>
        <w:t>мiська</w:t>
      </w:r>
      <w:proofErr w:type="spellEnd"/>
      <w:r w:rsidRPr="009D624F">
        <w:rPr>
          <w:sz w:val="26"/>
          <w:szCs w:val="26"/>
        </w:rPr>
        <w:t xml:space="preserve"> рада</w:t>
      </w:r>
    </w:p>
    <w:p w:rsidR="00250632" w:rsidRPr="009D624F" w:rsidRDefault="00250632" w:rsidP="00250632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D624F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250632" w:rsidRPr="009D624F" w:rsidRDefault="00250632" w:rsidP="0025063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D624F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9D624F">
        <w:rPr>
          <w:rFonts w:ascii="Times New Roman" w:hAnsi="Times New Roman" w:cs="Times New Roman"/>
          <w:b/>
          <w:sz w:val="26"/>
          <w:szCs w:val="26"/>
        </w:rPr>
        <w:tab/>
        <w:t xml:space="preserve">   1. </w:t>
      </w:r>
      <w:proofErr w:type="spellStart"/>
      <w:r w:rsidRPr="009D624F">
        <w:rPr>
          <w:rFonts w:ascii="Times New Roman" w:hAnsi="Times New Roman" w:cs="Times New Roman"/>
          <w:b/>
          <w:sz w:val="26"/>
          <w:szCs w:val="26"/>
        </w:rPr>
        <w:t>Дати</w:t>
      </w:r>
      <w:proofErr w:type="spellEnd"/>
      <w:r w:rsidRPr="009D624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b/>
          <w:sz w:val="26"/>
          <w:szCs w:val="26"/>
        </w:rPr>
        <w:t>дозвіл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ПОЗАМІСЬКОМУ</w:t>
      </w:r>
      <w:r w:rsidRPr="009D624F">
        <w:rPr>
          <w:rFonts w:ascii="Times New Roman" w:hAnsi="Times New Roman" w:cs="Times New Roman"/>
          <w:b/>
          <w:sz w:val="26"/>
          <w:szCs w:val="26"/>
        </w:rPr>
        <w:t xml:space="preserve"> ЗАКЛАДУ ОЗДОРОВЛЕННЯ ТА ВІДПОЧИНКУ «ЛІМНИЦЯ» </w:t>
      </w:r>
      <w:r w:rsidRPr="009D624F">
        <w:rPr>
          <w:rFonts w:ascii="Times New Roman" w:hAnsi="Times New Roman"/>
          <w:b/>
          <w:sz w:val="26"/>
          <w:szCs w:val="26"/>
        </w:rPr>
        <w:t xml:space="preserve">ІВАНО-ФРАНКІВСЬКОЇ МІСЬКОЇ РАДИ ІВАНО-ФРАНКІВСЬКОЇ ОБЛАСТІ </w:t>
      </w:r>
      <w:r w:rsidRPr="009D624F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розроблення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проекту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постійне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користування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орієнтовною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Pr="009D624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4,5430 </w:t>
      </w:r>
      <w:r w:rsidRPr="009D624F">
        <w:rPr>
          <w:rFonts w:ascii="Times New Roman" w:hAnsi="Times New Roman" w:cs="Times New Roman"/>
          <w:b/>
          <w:sz w:val="26"/>
          <w:szCs w:val="26"/>
        </w:rPr>
        <w:t>га</w:t>
      </w:r>
      <w:r w:rsidRPr="009D624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яка </w:t>
      </w:r>
      <w:proofErr w:type="spellStart"/>
      <w:r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9D624F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9D624F">
        <w:rPr>
          <w:rFonts w:ascii="Times New Roman" w:hAnsi="Times New Roman" w:cs="Times New Roman"/>
          <w:b/>
          <w:sz w:val="26"/>
          <w:szCs w:val="26"/>
        </w:rPr>
        <w:t>Вістова</w:t>
      </w:r>
      <w:proofErr w:type="spellEnd"/>
      <w:r w:rsidRPr="009D624F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9D624F">
        <w:rPr>
          <w:rFonts w:ascii="Times New Roman" w:hAnsi="Times New Roman" w:cs="Times New Roman"/>
          <w:b/>
          <w:sz w:val="26"/>
          <w:szCs w:val="26"/>
        </w:rPr>
        <w:t>вул</w:t>
      </w:r>
      <w:proofErr w:type="spellEnd"/>
      <w:r w:rsidRPr="009D624F">
        <w:rPr>
          <w:rFonts w:ascii="Times New Roman" w:hAnsi="Times New Roman" w:cs="Times New Roman"/>
          <w:b/>
          <w:sz w:val="26"/>
          <w:szCs w:val="26"/>
        </w:rPr>
        <w:t xml:space="preserve">.  </w:t>
      </w:r>
      <w:proofErr w:type="spellStart"/>
      <w:r w:rsidRPr="009D624F">
        <w:rPr>
          <w:rFonts w:ascii="Times New Roman" w:hAnsi="Times New Roman" w:cs="Times New Roman"/>
          <w:b/>
          <w:sz w:val="26"/>
          <w:szCs w:val="26"/>
        </w:rPr>
        <w:t>Санаторна</w:t>
      </w:r>
      <w:proofErr w:type="spellEnd"/>
      <w:r w:rsidRPr="009D624F">
        <w:rPr>
          <w:rFonts w:ascii="Times New Roman" w:hAnsi="Times New Roman" w:cs="Times New Roman"/>
          <w:b/>
          <w:sz w:val="26"/>
          <w:szCs w:val="26"/>
        </w:rPr>
        <w:t>, 2</w:t>
      </w:r>
      <w:r w:rsidRPr="009D624F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оздоровчого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комплексу «</w:t>
      </w:r>
      <w:proofErr w:type="spellStart"/>
      <w:r>
        <w:rPr>
          <w:rFonts w:ascii="Times New Roman" w:hAnsi="Times New Roman" w:cs="Times New Roman"/>
          <w:sz w:val="26"/>
          <w:szCs w:val="26"/>
        </w:rPr>
        <w:t>Лімниця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9D624F">
        <w:rPr>
          <w:rFonts w:ascii="Times New Roman" w:hAnsi="Times New Roman" w:cs="Times New Roman"/>
          <w:sz w:val="26"/>
          <w:szCs w:val="26"/>
        </w:rPr>
        <w:t>.</w:t>
      </w:r>
    </w:p>
    <w:p w:rsidR="00250632" w:rsidRPr="009D624F" w:rsidRDefault="00250632" w:rsidP="002506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624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9D624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D624F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передбачити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обмеження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9D624F">
        <w:rPr>
          <w:rFonts w:ascii="Times New Roman" w:hAnsi="Times New Roman" w:cs="Times New Roman"/>
          <w:sz w:val="26"/>
          <w:szCs w:val="26"/>
        </w:rPr>
        <w:t>кор</w:t>
      </w:r>
      <w:r>
        <w:rPr>
          <w:rFonts w:ascii="Times New Roman" w:hAnsi="Times New Roman" w:cs="Times New Roman"/>
          <w:sz w:val="26"/>
          <w:szCs w:val="26"/>
        </w:rPr>
        <w:t>истуванні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дорогами 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проїздами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погодження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суміжними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землекористувачами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250632" w:rsidRPr="009D624F" w:rsidRDefault="00250632" w:rsidP="002506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624F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9D624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D624F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9D624F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рішення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D624F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комісію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ради з </w:t>
      </w:r>
      <w:proofErr w:type="spellStart"/>
      <w:r w:rsidRPr="009D624F">
        <w:rPr>
          <w:rFonts w:ascii="Times New Roman" w:hAnsi="Times New Roman"/>
          <w:sz w:val="26"/>
          <w:szCs w:val="26"/>
        </w:rPr>
        <w:t>питань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D624F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D624F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комісію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ради з </w:t>
      </w:r>
      <w:proofErr w:type="spellStart"/>
      <w:r w:rsidRPr="009D624F">
        <w:rPr>
          <w:rFonts w:ascii="Times New Roman" w:hAnsi="Times New Roman"/>
          <w:sz w:val="26"/>
          <w:szCs w:val="26"/>
        </w:rPr>
        <w:t>питань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D624F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D624F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D624F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9D624F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9D624F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9D624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624F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9D624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0632" w:rsidRPr="00BC3D68" w:rsidRDefault="00250632" w:rsidP="00250632">
      <w:pPr>
        <w:tabs>
          <w:tab w:val="left" w:pos="1440"/>
        </w:tabs>
        <w:ind w:left="142"/>
        <w:rPr>
          <w:sz w:val="26"/>
          <w:szCs w:val="26"/>
          <w:lang w:val="uk-UA"/>
        </w:rPr>
      </w:pPr>
    </w:p>
    <w:p w:rsidR="00250632" w:rsidRPr="00BC3D68" w:rsidRDefault="00250632" w:rsidP="00250632">
      <w:pPr>
        <w:tabs>
          <w:tab w:val="left" w:pos="1440"/>
        </w:tabs>
        <w:ind w:left="142"/>
        <w:rPr>
          <w:sz w:val="26"/>
          <w:szCs w:val="26"/>
          <w:lang w:val="uk-UA"/>
        </w:rPr>
      </w:pPr>
    </w:p>
    <w:p w:rsidR="00250632" w:rsidRPr="009D624F" w:rsidRDefault="00250632" w:rsidP="00250632">
      <w:pPr>
        <w:tabs>
          <w:tab w:val="left" w:pos="1440"/>
        </w:tabs>
        <w:rPr>
          <w:b/>
          <w:bCs/>
          <w:sz w:val="26"/>
          <w:szCs w:val="26"/>
        </w:rPr>
      </w:pPr>
      <w:proofErr w:type="spellStart"/>
      <w:r w:rsidRPr="009D624F">
        <w:rPr>
          <w:b/>
          <w:bCs/>
          <w:sz w:val="26"/>
          <w:szCs w:val="26"/>
        </w:rPr>
        <w:t>Міський</w:t>
      </w:r>
      <w:proofErr w:type="spellEnd"/>
      <w:r w:rsidRPr="009D624F">
        <w:rPr>
          <w:b/>
          <w:bCs/>
          <w:sz w:val="26"/>
          <w:szCs w:val="26"/>
        </w:rPr>
        <w:t xml:space="preserve"> голова                                </w:t>
      </w:r>
      <w:r w:rsidRPr="009D624F">
        <w:rPr>
          <w:b/>
          <w:bCs/>
          <w:sz w:val="26"/>
          <w:szCs w:val="26"/>
          <w:lang w:val="en-US"/>
        </w:rPr>
        <w:t xml:space="preserve">                   </w:t>
      </w:r>
      <w:r>
        <w:rPr>
          <w:b/>
          <w:bCs/>
          <w:sz w:val="26"/>
          <w:szCs w:val="26"/>
          <w:lang w:val="uk-UA"/>
        </w:rPr>
        <w:t xml:space="preserve"> </w:t>
      </w:r>
      <w:r w:rsidRPr="009D624F">
        <w:rPr>
          <w:b/>
          <w:bCs/>
          <w:sz w:val="26"/>
          <w:szCs w:val="26"/>
        </w:rPr>
        <w:t xml:space="preserve">  </w:t>
      </w:r>
      <w:r w:rsidRPr="009D624F">
        <w:rPr>
          <w:b/>
          <w:bCs/>
          <w:sz w:val="26"/>
          <w:szCs w:val="26"/>
          <w:lang w:val="en-US"/>
        </w:rPr>
        <w:t xml:space="preserve">  </w:t>
      </w:r>
      <w:r w:rsidRPr="009D624F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</w:t>
      </w:r>
      <w:r w:rsidRPr="009D624F">
        <w:rPr>
          <w:b/>
          <w:bCs/>
          <w:sz w:val="26"/>
          <w:szCs w:val="26"/>
        </w:rPr>
        <w:t xml:space="preserve">         </w:t>
      </w:r>
      <w:proofErr w:type="spellStart"/>
      <w:r w:rsidRPr="009D624F">
        <w:rPr>
          <w:b/>
          <w:bCs/>
          <w:sz w:val="26"/>
          <w:szCs w:val="26"/>
        </w:rPr>
        <w:t>Ігор</w:t>
      </w:r>
      <w:proofErr w:type="spellEnd"/>
      <w:r w:rsidRPr="009D624F">
        <w:rPr>
          <w:b/>
          <w:bCs/>
          <w:sz w:val="26"/>
          <w:szCs w:val="26"/>
        </w:rPr>
        <w:t xml:space="preserve"> </w:t>
      </w:r>
      <w:proofErr w:type="spellStart"/>
      <w:r w:rsidRPr="009D624F">
        <w:rPr>
          <w:b/>
          <w:bCs/>
          <w:sz w:val="26"/>
          <w:szCs w:val="26"/>
        </w:rPr>
        <w:t>Матвійчук</w:t>
      </w:r>
      <w:proofErr w:type="spellEnd"/>
    </w:p>
    <w:p w:rsidR="00A1744D" w:rsidRPr="00152E59" w:rsidRDefault="00A1744D" w:rsidP="00152E59">
      <w:pPr>
        <w:jc w:val="both"/>
        <w:rPr>
          <w:sz w:val="28"/>
          <w:szCs w:val="28"/>
          <w:highlight w:val="yellow"/>
          <w:lang w:val="uk-UA"/>
        </w:rPr>
      </w:pPr>
      <w:bookmarkStart w:id="0" w:name="_GoBack"/>
      <w:bookmarkEnd w:id="0"/>
    </w:p>
    <w:sectPr w:rsidR="00A1744D" w:rsidRPr="00152E5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 w15:restartNumberingAfterBreak="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9B8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2E59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632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615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062B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33D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BDC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6EA4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54C8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2E858D46-4AAA-4950-8924-2944AC3A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Заголовок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FB2BC-05E9-492C-9200-D9A207D65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8</cp:revision>
  <cp:lastPrinted>2020-08-05T11:07:00Z</cp:lastPrinted>
  <dcterms:created xsi:type="dcterms:W3CDTF">2020-07-31T05:46:00Z</dcterms:created>
  <dcterms:modified xsi:type="dcterms:W3CDTF">2020-08-06T11:56:00Z</dcterms:modified>
</cp:coreProperties>
</file>