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EC4F5A"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EC4F5A" w:rsidP="00DA00BE">
      <w:pPr>
        <w:pStyle w:val="a5"/>
        <w:rPr>
          <w:rFonts w:ascii="Times New Roman" w:hAnsi="Times New Roman" w:cs="Times New Roman"/>
          <w:b/>
          <w:sz w:val="36"/>
          <w:szCs w:val="36"/>
        </w:rPr>
      </w:pPr>
      <w:r w:rsidRPr="00EC4F5A">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142ACC"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sidR="00B06DFD">
        <w:rPr>
          <w:b/>
          <w:sz w:val="26"/>
          <w:szCs w:val="26"/>
          <w:u w:val="single"/>
          <w:lang w:val="uk-UA"/>
        </w:rPr>
        <w:t>7</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32F7A">
        <w:rPr>
          <w:b/>
          <w:sz w:val="26"/>
          <w:szCs w:val="26"/>
          <w:u w:val="single"/>
          <w:lang w:val="uk-UA"/>
        </w:rPr>
        <w:t>3</w:t>
      </w:r>
      <w:r w:rsidR="00A1686E">
        <w:rPr>
          <w:b/>
          <w:sz w:val="26"/>
          <w:szCs w:val="26"/>
          <w:u w:val="single"/>
          <w:lang w:val="uk-UA"/>
        </w:rPr>
        <w:t>30</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E3E59" w:rsidTr="007A5FF1">
        <w:trPr>
          <w:trHeight w:val="1076"/>
        </w:trPr>
        <w:tc>
          <w:tcPr>
            <w:tcW w:w="9786" w:type="dxa"/>
          </w:tcPr>
          <w:tbl>
            <w:tblPr>
              <w:tblpPr w:leftFromText="180" w:rightFromText="180" w:vertAnchor="text" w:tblpY="50"/>
              <w:tblW w:w="9570" w:type="dxa"/>
              <w:tblLook w:val="04A0"/>
            </w:tblPr>
            <w:tblGrid>
              <w:gridCol w:w="4820"/>
              <w:gridCol w:w="4750"/>
            </w:tblGrid>
            <w:tr w:rsidR="00F10D44" w:rsidRPr="005E3E59" w:rsidTr="00AF7D6E">
              <w:tc>
                <w:tcPr>
                  <w:tcW w:w="4820" w:type="dxa"/>
                </w:tcPr>
                <w:p w:rsidR="00AF7D6E" w:rsidRPr="00AF7D6E" w:rsidRDefault="00AF7D6E" w:rsidP="00AF7D6E">
                  <w:pPr>
                    <w:rPr>
                      <w:sz w:val="26"/>
                      <w:szCs w:val="26"/>
                    </w:rPr>
                  </w:pPr>
                  <w:r w:rsidRPr="00AF7D6E">
                    <w:rPr>
                      <w:sz w:val="26"/>
                      <w:szCs w:val="26"/>
                    </w:rPr>
                    <w:t xml:space="preserve">Про </w:t>
                  </w:r>
                  <w:proofErr w:type="spellStart"/>
                  <w:r w:rsidRPr="00AF7D6E">
                    <w:rPr>
                      <w:sz w:val="26"/>
                      <w:szCs w:val="26"/>
                    </w:rPr>
                    <w:t>Програму</w:t>
                  </w:r>
                  <w:proofErr w:type="spellEnd"/>
                  <w:r w:rsidRPr="00AF7D6E">
                    <w:rPr>
                      <w:sz w:val="26"/>
                      <w:szCs w:val="26"/>
                    </w:rPr>
                    <w:t xml:space="preserve">  </w:t>
                  </w:r>
                  <w:proofErr w:type="spellStart"/>
                  <w:r w:rsidRPr="00AF7D6E">
                    <w:rPr>
                      <w:sz w:val="26"/>
                      <w:szCs w:val="26"/>
                    </w:rPr>
                    <w:t>фінансування</w:t>
                  </w:r>
                  <w:proofErr w:type="spellEnd"/>
                  <w:r w:rsidRPr="00AF7D6E">
                    <w:rPr>
                      <w:sz w:val="26"/>
                      <w:szCs w:val="26"/>
                    </w:rPr>
                    <w:t xml:space="preserve"> </w:t>
                  </w:r>
                  <w:proofErr w:type="spellStart"/>
                  <w:r w:rsidRPr="00AF7D6E">
                    <w:rPr>
                      <w:sz w:val="26"/>
                      <w:szCs w:val="26"/>
                    </w:rPr>
                    <w:t>робі</w:t>
                  </w:r>
                  <w:proofErr w:type="gramStart"/>
                  <w:r w:rsidRPr="00AF7D6E">
                    <w:rPr>
                      <w:sz w:val="26"/>
                      <w:szCs w:val="26"/>
                    </w:rPr>
                    <w:t>т</w:t>
                  </w:r>
                  <w:proofErr w:type="spellEnd"/>
                  <w:proofErr w:type="gramEnd"/>
                  <w:r w:rsidRPr="00AF7D6E">
                    <w:rPr>
                      <w:sz w:val="26"/>
                      <w:szCs w:val="26"/>
                    </w:rPr>
                    <w:t xml:space="preserve">                        </w:t>
                  </w:r>
                  <w:r w:rsidRPr="00AF7D6E">
                    <w:rPr>
                      <w:sz w:val="26"/>
                      <w:szCs w:val="26"/>
                      <w:lang w:val="uk-UA"/>
                    </w:rPr>
                    <w:t xml:space="preserve"> </w:t>
                  </w:r>
                  <w:r w:rsidRPr="00AF7D6E">
                    <w:rPr>
                      <w:sz w:val="26"/>
                      <w:szCs w:val="26"/>
                    </w:rPr>
                    <w:t xml:space="preserve">       </w:t>
                  </w:r>
                </w:p>
                <w:p w:rsidR="00AF7D6E" w:rsidRPr="00AF7D6E" w:rsidRDefault="00AF7D6E" w:rsidP="00AF7D6E">
                  <w:pPr>
                    <w:rPr>
                      <w:sz w:val="26"/>
                      <w:szCs w:val="26"/>
                      <w:lang w:val="uk-UA"/>
                    </w:rPr>
                  </w:pPr>
                  <w:proofErr w:type="spellStart"/>
                  <w:r w:rsidRPr="00AF7D6E">
                    <w:rPr>
                      <w:sz w:val="26"/>
                      <w:szCs w:val="26"/>
                    </w:rPr>
                    <w:t>з</w:t>
                  </w:r>
                  <w:proofErr w:type="spellEnd"/>
                  <w:r w:rsidRPr="00AF7D6E">
                    <w:rPr>
                      <w:sz w:val="26"/>
                      <w:szCs w:val="26"/>
                    </w:rPr>
                    <w:t xml:space="preserve"> </w:t>
                  </w:r>
                  <w:proofErr w:type="spellStart"/>
                  <w:r w:rsidRPr="00AF7D6E">
                    <w:rPr>
                      <w:sz w:val="26"/>
                      <w:szCs w:val="26"/>
                    </w:rPr>
                    <w:t>інвентаризації</w:t>
                  </w:r>
                  <w:proofErr w:type="spellEnd"/>
                  <w:r w:rsidRPr="00AF7D6E">
                    <w:rPr>
                      <w:sz w:val="26"/>
                      <w:szCs w:val="26"/>
                    </w:rPr>
                    <w:t xml:space="preserve"> земель на </w:t>
                  </w:r>
                  <w:proofErr w:type="spellStart"/>
                  <w:r w:rsidRPr="00AF7D6E">
                    <w:rPr>
                      <w:sz w:val="26"/>
                      <w:szCs w:val="26"/>
                    </w:rPr>
                    <w:t>території</w:t>
                  </w:r>
                  <w:proofErr w:type="spellEnd"/>
                  <w:r w:rsidRPr="00AF7D6E">
                    <w:rPr>
                      <w:sz w:val="26"/>
                      <w:szCs w:val="26"/>
                    </w:rPr>
                    <w:t xml:space="preserve">                   </w:t>
                  </w:r>
                  <w:r w:rsidRPr="00AF7D6E">
                    <w:rPr>
                      <w:sz w:val="26"/>
                      <w:szCs w:val="26"/>
                      <w:lang w:val="uk-UA"/>
                    </w:rPr>
                    <w:t xml:space="preserve"> </w:t>
                  </w:r>
                </w:p>
                <w:p w:rsidR="00AF7D6E" w:rsidRPr="00AF7D6E" w:rsidRDefault="00AF7D6E" w:rsidP="00AF7D6E">
                  <w:pPr>
                    <w:rPr>
                      <w:sz w:val="26"/>
                      <w:szCs w:val="26"/>
                    </w:rPr>
                  </w:pPr>
                  <w:proofErr w:type="spellStart"/>
                  <w:r w:rsidRPr="00AF7D6E">
                    <w:rPr>
                      <w:sz w:val="26"/>
                      <w:szCs w:val="26"/>
                    </w:rPr>
                    <w:t>Калуської</w:t>
                  </w:r>
                  <w:proofErr w:type="spellEnd"/>
                  <w:r w:rsidRPr="00AF7D6E">
                    <w:rPr>
                      <w:sz w:val="26"/>
                      <w:szCs w:val="26"/>
                    </w:rPr>
                    <w:t xml:space="preserve"> </w:t>
                  </w:r>
                  <w:proofErr w:type="spellStart"/>
                  <w:r w:rsidRPr="00AF7D6E">
                    <w:rPr>
                      <w:sz w:val="26"/>
                      <w:szCs w:val="26"/>
                    </w:rPr>
                    <w:t>міської</w:t>
                  </w:r>
                  <w:proofErr w:type="spellEnd"/>
                  <w:r w:rsidRPr="00AF7D6E">
                    <w:rPr>
                      <w:sz w:val="26"/>
                      <w:szCs w:val="26"/>
                    </w:rPr>
                    <w:t xml:space="preserve"> </w:t>
                  </w:r>
                  <w:proofErr w:type="spellStart"/>
                  <w:r w:rsidRPr="00AF7D6E">
                    <w:rPr>
                      <w:sz w:val="26"/>
                      <w:szCs w:val="26"/>
                    </w:rPr>
                    <w:t>об’єднаної</w:t>
                  </w:r>
                  <w:proofErr w:type="spellEnd"/>
                  <w:r w:rsidRPr="00AF7D6E">
                    <w:rPr>
                      <w:sz w:val="26"/>
                      <w:szCs w:val="26"/>
                    </w:rPr>
                    <w:t xml:space="preserve"> </w:t>
                  </w:r>
                </w:p>
                <w:p w:rsidR="00AF7D6E" w:rsidRPr="00AF7D6E" w:rsidRDefault="00AF7D6E" w:rsidP="00AF7D6E">
                  <w:pPr>
                    <w:rPr>
                      <w:sz w:val="26"/>
                      <w:szCs w:val="26"/>
                    </w:rPr>
                  </w:pPr>
                  <w:proofErr w:type="spellStart"/>
                  <w:r w:rsidRPr="00AF7D6E">
                    <w:rPr>
                      <w:sz w:val="26"/>
                      <w:szCs w:val="26"/>
                    </w:rPr>
                    <w:t>територіальної</w:t>
                  </w:r>
                  <w:proofErr w:type="spellEnd"/>
                  <w:r w:rsidRPr="00AF7D6E">
                    <w:rPr>
                      <w:sz w:val="26"/>
                      <w:szCs w:val="26"/>
                    </w:rPr>
                    <w:t xml:space="preserve"> </w:t>
                  </w:r>
                  <w:proofErr w:type="spellStart"/>
                  <w:proofErr w:type="gramStart"/>
                  <w:r w:rsidRPr="00AF7D6E">
                    <w:rPr>
                      <w:sz w:val="26"/>
                      <w:szCs w:val="26"/>
                    </w:rPr>
                    <w:t>громади</w:t>
                  </w:r>
                  <w:proofErr w:type="spellEnd"/>
                  <w:r w:rsidRPr="00AF7D6E">
                    <w:rPr>
                      <w:sz w:val="26"/>
                      <w:szCs w:val="26"/>
                    </w:rPr>
                    <w:t xml:space="preserve"> на</w:t>
                  </w:r>
                  <w:proofErr w:type="gramEnd"/>
                  <w:r w:rsidRPr="00AF7D6E">
                    <w:rPr>
                      <w:sz w:val="26"/>
                      <w:szCs w:val="26"/>
                    </w:rPr>
                    <w:t xml:space="preserve"> 2020-2022</w:t>
                  </w:r>
                  <w:r>
                    <w:rPr>
                      <w:sz w:val="26"/>
                      <w:szCs w:val="26"/>
                    </w:rPr>
                    <w:t xml:space="preserve"> </w:t>
                  </w:r>
                  <w:proofErr w:type="spellStart"/>
                  <w:r>
                    <w:rPr>
                      <w:sz w:val="26"/>
                      <w:szCs w:val="26"/>
                    </w:rPr>
                    <w:t>р</w:t>
                  </w:r>
                  <w:r w:rsidRPr="00AF7D6E">
                    <w:rPr>
                      <w:sz w:val="26"/>
                      <w:szCs w:val="26"/>
                    </w:rPr>
                    <w:t>р</w:t>
                  </w:r>
                  <w:proofErr w:type="spellEnd"/>
                  <w:r w:rsidRPr="00AF7D6E">
                    <w:rPr>
                      <w:sz w:val="26"/>
                      <w:szCs w:val="26"/>
                    </w:rPr>
                    <w:t>.</w:t>
                  </w:r>
                </w:p>
                <w:p w:rsidR="00F10D44" w:rsidRPr="00AF7D6E" w:rsidRDefault="00F10D44" w:rsidP="00A1744D">
                  <w:pPr>
                    <w:jc w:val="both"/>
                    <w:rPr>
                      <w:sz w:val="26"/>
                      <w:szCs w:val="26"/>
                    </w:rPr>
                  </w:pPr>
                </w:p>
              </w:tc>
              <w:tc>
                <w:tcPr>
                  <w:tcW w:w="4750" w:type="dxa"/>
                </w:tcPr>
                <w:p w:rsidR="00F10D44" w:rsidRPr="005E3E5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5E3E59">
                    <w:rPr>
                      <w:rFonts w:ascii="Times New Roman" w:eastAsia="Calibri" w:hAnsi="Times New Roman" w:cs="Times New Roman"/>
                      <w:sz w:val="22"/>
                      <w:szCs w:val="22"/>
                      <w:lang w:val="uk-UA"/>
                    </w:rPr>
                    <w:t>м.Калуш</w:t>
                  </w:r>
                  <w:proofErr w:type="spellEnd"/>
                </w:p>
                <w:p w:rsidR="00F10D44" w:rsidRPr="005E3E59" w:rsidRDefault="00A1744D" w:rsidP="00F10D44">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w:t>
                  </w:r>
                  <w:r w:rsidR="00B06DFD">
                    <w:rPr>
                      <w:rFonts w:ascii="Times New Roman" w:eastAsia="Calibri" w:hAnsi="Times New Roman" w:cs="Times New Roman"/>
                      <w:sz w:val="26"/>
                      <w:szCs w:val="26"/>
                      <w:lang w:val="uk-UA"/>
                    </w:rPr>
                    <w:t>ві</w:t>
                  </w:r>
                  <w:r w:rsidR="00D030E0" w:rsidRPr="005E3E59">
                    <w:rPr>
                      <w:rFonts w:ascii="Times New Roman" w:eastAsia="Calibri" w:hAnsi="Times New Roman" w:cs="Times New Roman"/>
                      <w:sz w:val="26"/>
                      <w:szCs w:val="26"/>
                      <w:lang w:val="uk-UA"/>
                    </w:rPr>
                    <w:t>сімдесят</w:t>
                  </w:r>
                  <w:r w:rsidR="00142ACC">
                    <w:rPr>
                      <w:rFonts w:ascii="Times New Roman" w:eastAsia="Calibri" w:hAnsi="Times New Roman" w:cs="Times New Roman"/>
                      <w:sz w:val="26"/>
                      <w:szCs w:val="26"/>
                      <w:lang w:val="uk-UA"/>
                    </w:rPr>
                    <w:t xml:space="preserve"> перш</w:t>
                  </w:r>
                  <w:r w:rsidR="00B06DFD">
                    <w:rPr>
                      <w:rFonts w:ascii="Times New Roman" w:eastAsia="Calibri" w:hAnsi="Times New Roman" w:cs="Times New Roman"/>
                      <w:sz w:val="26"/>
                      <w:szCs w:val="26"/>
                      <w:lang w:val="uk-UA"/>
                    </w:rPr>
                    <w:t xml:space="preserve">а  </w:t>
                  </w:r>
                  <w:r w:rsidR="00F10D44" w:rsidRPr="005E3E59">
                    <w:rPr>
                      <w:rFonts w:ascii="Times New Roman" w:eastAsia="Calibri" w:hAnsi="Times New Roman" w:cs="Times New Roman"/>
                      <w:sz w:val="26"/>
                      <w:szCs w:val="26"/>
                      <w:lang w:val="uk-UA"/>
                    </w:rPr>
                    <w:t>сесія</w:t>
                  </w:r>
                  <w:r w:rsidR="00BE74EF" w:rsidRPr="005E3E59">
                    <w:rPr>
                      <w:rFonts w:ascii="Times New Roman" w:eastAsia="Calibri" w:hAnsi="Times New Roman" w:cs="Times New Roman"/>
                      <w:sz w:val="26"/>
                      <w:szCs w:val="26"/>
                      <w:lang w:val="uk-UA"/>
                    </w:rPr>
                    <w:t xml:space="preserve"> </w:t>
                  </w:r>
                  <w:r w:rsidR="00D030E0" w:rsidRPr="005E3E59">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сьомого демократичного скликання)</w:t>
                  </w:r>
                </w:p>
                <w:p w:rsidR="00F10D44" w:rsidRPr="005E3E5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E3E59" w:rsidRDefault="00054387" w:rsidP="001605B4">
            <w:pPr>
              <w:rPr>
                <w:bCs/>
                <w:sz w:val="28"/>
                <w:szCs w:val="28"/>
                <w:bdr w:val="none" w:sz="0" w:space="0" w:color="auto" w:frame="1"/>
                <w:lang w:val="uk-UA"/>
              </w:rPr>
            </w:pPr>
          </w:p>
        </w:tc>
        <w:tc>
          <w:tcPr>
            <w:tcW w:w="222" w:type="dxa"/>
          </w:tcPr>
          <w:p w:rsidR="00492BB2" w:rsidRPr="005E3E59" w:rsidRDefault="00492BB2" w:rsidP="00FA242C">
            <w:pPr>
              <w:tabs>
                <w:tab w:val="left" w:pos="5954"/>
              </w:tabs>
              <w:ind w:right="-1050"/>
              <w:rPr>
                <w:sz w:val="28"/>
                <w:szCs w:val="28"/>
                <w:lang w:val="uk-UA"/>
              </w:rPr>
            </w:pPr>
          </w:p>
        </w:tc>
        <w:tc>
          <w:tcPr>
            <w:tcW w:w="222" w:type="dxa"/>
          </w:tcPr>
          <w:p w:rsidR="00F10D44" w:rsidRPr="005E3E59" w:rsidRDefault="00F10D44" w:rsidP="00C24BF7">
            <w:pPr>
              <w:pStyle w:val="a5"/>
              <w:jc w:val="left"/>
              <w:rPr>
                <w:rFonts w:ascii="Times New Roman" w:hAnsi="Times New Roman" w:cs="Times New Roman"/>
                <w:sz w:val="28"/>
                <w:szCs w:val="28"/>
                <w:lang w:val="uk-UA"/>
              </w:rPr>
            </w:pPr>
          </w:p>
        </w:tc>
      </w:tr>
    </w:tbl>
    <w:p w:rsidR="005E3E59" w:rsidRPr="005E3E59" w:rsidRDefault="005E3E59" w:rsidP="005E3E59">
      <w:pPr>
        <w:jc w:val="both"/>
        <w:rPr>
          <w:sz w:val="27"/>
          <w:szCs w:val="27"/>
          <w:lang w:val="uk-UA"/>
        </w:rPr>
      </w:pPr>
    </w:p>
    <w:p w:rsidR="00AF7D6E" w:rsidRPr="00AF7D6E" w:rsidRDefault="00AF7D6E" w:rsidP="00AF7D6E">
      <w:pPr>
        <w:rPr>
          <w:sz w:val="28"/>
          <w:szCs w:val="28"/>
          <w:lang w:val="uk-UA"/>
        </w:rPr>
      </w:pPr>
      <w:r>
        <w:rPr>
          <w:sz w:val="26"/>
          <w:szCs w:val="26"/>
          <w:lang w:val="uk-UA"/>
        </w:rPr>
        <w:t xml:space="preserve"> </w:t>
      </w:r>
    </w:p>
    <w:p w:rsidR="00AF7D6E" w:rsidRPr="00AF7D6E" w:rsidRDefault="00AF7D6E" w:rsidP="00AF7D6E">
      <w:pPr>
        <w:ind w:firstLine="708"/>
        <w:jc w:val="both"/>
        <w:rPr>
          <w:sz w:val="26"/>
          <w:szCs w:val="26"/>
          <w:lang w:val="uk-UA"/>
        </w:rPr>
      </w:pPr>
      <w:r w:rsidRPr="00AF7D6E">
        <w:rPr>
          <w:sz w:val="26"/>
          <w:szCs w:val="26"/>
          <w:lang w:val="uk-UA"/>
        </w:rPr>
        <w:t xml:space="preserve"> Керуючись Законом України «Про місцеве самоврядування в Україні»,  ст. ст. 12, 79-1, 83, 184 Земельного кодексу України, ст. ст. 25,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Законом України «Про добровільне об’єднання територіальних громад», постановою Кабінету Міністрів України від </w:t>
      </w:r>
      <w:r w:rsidRPr="00AF7D6E">
        <w:rPr>
          <w:color w:val="000000"/>
          <w:sz w:val="26"/>
          <w:szCs w:val="26"/>
          <w:shd w:val="clear" w:color="auto" w:fill="FFFFFF"/>
          <w:lang w:val="uk-UA"/>
        </w:rPr>
        <w:t>5 червня 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AF7D6E">
        <w:rPr>
          <w:sz w:val="26"/>
          <w:szCs w:val="26"/>
          <w:lang w:val="uk-UA"/>
        </w:rPr>
        <w:t>, беручи до уваги службові записки Управління земельних відносин міської ради, враховуючи рекомендації постійної комісії міської ради з питань будівництва та землеустрою, постійної комісії міської ради з питань соціально-економічного розвитку, бюджету та інвестиційної політики, постійної комісії з питань власності, житлово-комунального господарства та екології, міська  рада</w:t>
      </w:r>
    </w:p>
    <w:p w:rsidR="00AF7D6E" w:rsidRPr="00AF7D6E" w:rsidRDefault="00AF7D6E" w:rsidP="00AF7D6E">
      <w:pPr>
        <w:jc w:val="both"/>
        <w:rPr>
          <w:b/>
          <w:sz w:val="26"/>
          <w:szCs w:val="26"/>
          <w:lang w:val="uk-UA"/>
        </w:rPr>
      </w:pPr>
      <w:r w:rsidRPr="00AF7D6E">
        <w:rPr>
          <w:b/>
          <w:sz w:val="26"/>
          <w:szCs w:val="26"/>
          <w:lang w:val="uk-UA"/>
        </w:rPr>
        <w:t>ВИРІШИЛА:</w:t>
      </w:r>
    </w:p>
    <w:p w:rsidR="00AF7D6E" w:rsidRPr="00AF7D6E" w:rsidRDefault="00AF7D6E" w:rsidP="00AF7D6E">
      <w:pPr>
        <w:jc w:val="both"/>
        <w:rPr>
          <w:sz w:val="26"/>
          <w:szCs w:val="26"/>
          <w:lang w:val="uk-UA"/>
        </w:rPr>
      </w:pPr>
    </w:p>
    <w:p w:rsidR="00AF7D6E" w:rsidRPr="00AF7D6E" w:rsidRDefault="00AF7D6E" w:rsidP="00AF7D6E">
      <w:pPr>
        <w:jc w:val="both"/>
        <w:rPr>
          <w:sz w:val="26"/>
          <w:szCs w:val="26"/>
          <w:lang w:val="uk-UA"/>
        </w:rPr>
      </w:pPr>
      <w:r w:rsidRPr="00AF7D6E">
        <w:rPr>
          <w:sz w:val="26"/>
          <w:szCs w:val="26"/>
          <w:lang w:val="uk-UA"/>
        </w:rPr>
        <w:t xml:space="preserve">           </w:t>
      </w:r>
      <w:r w:rsidRPr="00AF7D6E">
        <w:rPr>
          <w:b/>
          <w:sz w:val="26"/>
          <w:szCs w:val="26"/>
          <w:lang w:val="uk-UA"/>
        </w:rPr>
        <w:t>1.</w:t>
      </w:r>
      <w:r w:rsidRPr="00AF7D6E">
        <w:rPr>
          <w:sz w:val="26"/>
          <w:szCs w:val="26"/>
          <w:lang w:val="uk-UA"/>
        </w:rPr>
        <w:t xml:space="preserve"> Затвердити Програму фінансування робіт з інвентаризації земель </w:t>
      </w:r>
      <w:r w:rsidRPr="00AF7D6E">
        <w:rPr>
          <w:color w:val="000000"/>
          <w:sz w:val="26"/>
          <w:szCs w:val="26"/>
          <w:lang w:val="uk-UA"/>
        </w:rPr>
        <w:t>на території</w:t>
      </w:r>
      <w:r w:rsidRPr="00AF7D6E">
        <w:rPr>
          <w:sz w:val="26"/>
          <w:szCs w:val="26"/>
          <w:lang w:val="uk-UA"/>
        </w:rPr>
        <w:t xml:space="preserve"> Калуської міської об’єднаної територіальної громади на 2020-2022 р. р. (додається).</w:t>
      </w:r>
    </w:p>
    <w:p w:rsidR="00AF7D6E" w:rsidRPr="00AF7D6E" w:rsidRDefault="00AF7D6E" w:rsidP="00AF7D6E">
      <w:pPr>
        <w:jc w:val="both"/>
        <w:rPr>
          <w:sz w:val="26"/>
          <w:szCs w:val="26"/>
          <w:lang w:val="uk-UA"/>
        </w:rPr>
      </w:pPr>
      <w:r w:rsidRPr="00AF7D6E">
        <w:rPr>
          <w:sz w:val="26"/>
          <w:szCs w:val="26"/>
          <w:lang w:val="uk-UA"/>
        </w:rPr>
        <w:t xml:space="preserve"> </w:t>
      </w:r>
    </w:p>
    <w:p w:rsidR="00AF7D6E" w:rsidRPr="00AF7D6E" w:rsidRDefault="00AF7D6E" w:rsidP="00AF7D6E">
      <w:pPr>
        <w:jc w:val="both"/>
        <w:rPr>
          <w:sz w:val="26"/>
          <w:szCs w:val="26"/>
          <w:lang w:val="uk-UA"/>
        </w:rPr>
      </w:pPr>
      <w:r w:rsidRPr="00AF7D6E">
        <w:rPr>
          <w:sz w:val="26"/>
          <w:szCs w:val="26"/>
          <w:lang w:val="uk-UA"/>
        </w:rPr>
        <w:t xml:space="preserve">         </w:t>
      </w:r>
      <w:r w:rsidRPr="00AF7D6E">
        <w:rPr>
          <w:b/>
          <w:sz w:val="26"/>
          <w:szCs w:val="26"/>
          <w:lang w:val="uk-UA"/>
        </w:rPr>
        <w:t>2.</w:t>
      </w:r>
      <w:r w:rsidRPr="00AF7D6E">
        <w:rPr>
          <w:sz w:val="26"/>
          <w:szCs w:val="26"/>
          <w:lang w:val="uk-UA"/>
        </w:rPr>
        <w:t xml:space="preserve"> Фінансовому управлінню Калуської міської ради передбачити кошти на 2020-2022 р. р. для фінансування цієї Програми.  </w:t>
      </w:r>
    </w:p>
    <w:p w:rsidR="00AF7D6E" w:rsidRPr="00AF7D6E" w:rsidRDefault="00AF7D6E" w:rsidP="00AF7D6E">
      <w:pPr>
        <w:jc w:val="both"/>
        <w:rPr>
          <w:b/>
          <w:sz w:val="26"/>
          <w:szCs w:val="26"/>
          <w:lang w:val="uk-UA"/>
        </w:rPr>
      </w:pPr>
    </w:p>
    <w:p w:rsidR="00AF7D6E" w:rsidRPr="00AF7D6E" w:rsidRDefault="00AF7D6E" w:rsidP="00AF7D6E">
      <w:pPr>
        <w:jc w:val="both"/>
        <w:rPr>
          <w:sz w:val="26"/>
          <w:szCs w:val="26"/>
          <w:lang w:val="uk-UA"/>
        </w:rPr>
      </w:pPr>
      <w:r w:rsidRPr="00AF7D6E">
        <w:rPr>
          <w:b/>
          <w:sz w:val="26"/>
          <w:szCs w:val="26"/>
          <w:lang w:val="uk-UA"/>
        </w:rPr>
        <w:t xml:space="preserve">         3.</w:t>
      </w:r>
      <w:r w:rsidRPr="00AF7D6E">
        <w:rPr>
          <w:sz w:val="26"/>
          <w:szCs w:val="26"/>
          <w:lang w:val="uk-UA"/>
        </w:rPr>
        <w:t xml:space="preserve"> Контроль за виконанням даного рішення покласти на постійну комісію міської ради з питань будівництва та землеустрою, постійну комісію міської ради з питань соціально-економічного розвитку, </w:t>
      </w:r>
      <w:r w:rsidR="002639F5" w:rsidRPr="00AF7D6E">
        <w:rPr>
          <w:sz w:val="26"/>
          <w:szCs w:val="26"/>
          <w:lang w:val="uk-UA"/>
        </w:rPr>
        <w:t>бюджету та інвестиційної політики</w:t>
      </w:r>
      <w:r w:rsidR="002639F5">
        <w:rPr>
          <w:sz w:val="26"/>
          <w:szCs w:val="26"/>
          <w:lang w:val="uk-UA"/>
        </w:rPr>
        <w:t>,</w:t>
      </w:r>
      <w:r w:rsidR="002639F5" w:rsidRPr="00AF7D6E">
        <w:rPr>
          <w:sz w:val="26"/>
          <w:szCs w:val="26"/>
          <w:lang w:val="uk-UA"/>
        </w:rPr>
        <w:t xml:space="preserve">  </w:t>
      </w:r>
      <w:r w:rsidRPr="00AF7D6E">
        <w:rPr>
          <w:sz w:val="26"/>
          <w:szCs w:val="26"/>
          <w:lang w:val="uk-UA"/>
        </w:rPr>
        <w:t>постійну комісію з питань власності, житлово-комунального господарства та екології та посадову особу у відповідності до розподілу функціональних обов’язків.</w:t>
      </w:r>
      <w:r w:rsidRPr="00AF7D6E">
        <w:rPr>
          <w:sz w:val="26"/>
          <w:szCs w:val="26"/>
          <w:lang w:val="uk-UA"/>
        </w:rPr>
        <w:tab/>
      </w:r>
    </w:p>
    <w:p w:rsidR="00AF7D6E" w:rsidRPr="00AF7D6E" w:rsidRDefault="00AF7D6E" w:rsidP="00AF7D6E">
      <w:pPr>
        <w:jc w:val="both"/>
        <w:rPr>
          <w:sz w:val="26"/>
          <w:szCs w:val="26"/>
          <w:lang w:val="uk-UA"/>
        </w:rPr>
      </w:pPr>
    </w:p>
    <w:p w:rsidR="00AF7D6E" w:rsidRPr="00AF7D6E" w:rsidRDefault="00AF7D6E" w:rsidP="00AF7D6E">
      <w:pPr>
        <w:rPr>
          <w:b/>
          <w:sz w:val="26"/>
          <w:szCs w:val="26"/>
          <w:lang w:val="uk-UA"/>
        </w:rPr>
      </w:pPr>
    </w:p>
    <w:p w:rsidR="00AF7D6E" w:rsidRPr="00AF7D6E" w:rsidRDefault="00AF7D6E" w:rsidP="00AF7D6E">
      <w:pPr>
        <w:rPr>
          <w:b/>
          <w:sz w:val="26"/>
          <w:szCs w:val="26"/>
          <w:lang w:val="uk-UA"/>
        </w:rPr>
      </w:pPr>
    </w:p>
    <w:p w:rsidR="00AF7D6E" w:rsidRPr="00AF7D6E" w:rsidRDefault="00AF7D6E" w:rsidP="00AF7D6E">
      <w:pPr>
        <w:rPr>
          <w:sz w:val="26"/>
          <w:szCs w:val="26"/>
          <w:lang w:val="uk-UA"/>
        </w:rPr>
      </w:pPr>
      <w:r w:rsidRPr="00AF7D6E">
        <w:rPr>
          <w:sz w:val="26"/>
          <w:szCs w:val="26"/>
          <w:lang w:val="uk-UA"/>
        </w:rPr>
        <w:t xml:space="preserve">Міський голова                                                                           Ігор Матвійчук      </w:t>
      </w:r>
    </w:p>
    <w:p w:rsidR="00AF7D6E" w:rsidRPr="00AF7D6E" w:rsidRDefault="00AF7D6E" w:rsidP="00AF7D6E">
      <w:pPr>
        <w:rPr>
          <w:b/>
          <w:sz w:val="26"/>
          <w:szCs w:val="26"/>
          <w:lang w:val="uk-UA"/>
        </w:rPr>
      </w:pPr>
      <w:r w:rsidRPr="00AF7D6E">
        <w:rPr>
          <w:b/>
          <w:sz w:val="26"/>
          <w:szCs w:val="26"/>
          <w:lang w:val="uk-UA"/>
        </w:rPr>
        <w:t xml:space="preserve">                      </w:t>
      </w:r>
    </w:p>
    <w:p w:rsidR="00AF7D6E" w:rsidRPr="00AF7D6E" w:rsidRDefault="00AF7D6E" w:rsidP="00AF7D6E">
      <w:pPr>
        <w:rPr>
          <w:b/>
          <w:sz w:val="26"/>
          <w:szCs w:val="26"/>
          <w:lang w:val="uk-UA"/>
        </w:rPr>
      </w:pPr>
    </w:p>
    <w:p w:rsidR="00AF7D6E" w:rsidRPr="00AF7D6E" w:rsidRDefault="00AF7D6E" w:rsidP="00AF7D6E">
      <w:pPr>
        <w:rPr>
          <w:sz w:val="26"/>
          <w:szCs w:val="26"/>
          <w:lang w:val="uk-UA"/>
        </w:rPr>
      </w:pPr>
    </w:p>
    <w:p w:rsidR="00AF7D6E" w:rsidRPr="00AF7D6E" w:rsidRDefault="00AF7D6E" w:rsidP="00AF7D6E">
      <w:pPr>
        <w:ind w:firstLine="6360"/>
        <w:rPr>
          <w:sz w:val="26"/>
          <w:szCs w:val="26"/>
          <w:lang w:val="uk-UA"/>
        </w:rPr>
      </w:pPr>
    </w:p>
    <w:p w:rsidR="00AF7D6E" w:rsidRPr="00AF7D6E" w:rsidRDefault="00AF7D6E" w:rsidP="00AF7D6E">
      <w:pPr>
        <w:ind w:firstLine="6360"/>
        <w:rPr>
          <w:sz w:val="26"/>
          <w:szCs w:val="26"/>
          <w:lang w:val="uk-UA"/>
        </w:rPr>
      </w:pPr>
      <w:r w:rsidRPr="00AF7D6E">
        <w:rPr>
          <w:sz w:val="26"/>
          <w:szCs w:val="26"/>
          <w:lang w:val="uk-UA"/>
        </w:rPr>
        <w:t>ЗАТВЕРДЖЕНО</w:t>
      </w:r>
    </w:p>
    <w:p w:rsidR="00AF7D6E" w:rsidRPr="00AF7D6E" w:rsidRDefault="00AF7D6E" w:rsidP="00AF7D6E">
      <w:pPr>
        <w:ind w:firstLine="5640"/>
        <w:rPr>
          <w:sz w:val="26"/>
          <w:szCs w:val="26"/>
          <w:lang w:val="uk-UA"/>
        </w:rPr>
      </w:pPr>
      <w:r w:rsidRPr="00AF7D6E">
        <w:rPr>
          <w:sz w:val="26"/>
          <w:szCs w:val="26"/>
          <w:lang w:val="uk-UA"/>
        </w:rPr>
        <w:t>рішенням  міської  ради</w:t>
      </w:r>
    </w:p>
    <w:p w:rsidR="00AF7D6E" w:rsidRPr="00AF7D6E" w:rsidRDefault="00AF7D6E" w:rsidP="00AF7D6E">
      <w:pPr>
        <w:ind w:firstLine="5640"/>
        <w:rPr>
          <w:sz w:val="26"/>
          <w:szCs w:val="26"/>
          <w:lang w:val="uk-UA"/>
        </w:rPr>
      </w:pPr>
      <w:r w:rsidRPr="00AF7D6E">
        <w:rPr>
          <w:sz w:val="26"/>
          <w:szCs w:val="26"/>
          <w:lang w:val="uk-UA"/>
        </w:rPr>
        <w:t>30.07.2020     №   3330</w:t>
      </w:r>
    </w:p>
    <w:p w:rsidR="00AF7D6E" w:rsidRPr="00AF7D6E" w:rsidRDefault="00AF7D6E" w:rsidP="00AF7D6E">
      <w:pPr>
        <w:ind w:firstLine="5640"/>
        <w:rPr>
          <w:sz w:val="26"/>
          <w:szCs w:val="26"/>
          <w:lang w:val="uk-UA"/>
        </w:rPr>
      </w:pPr>
    </w:p>
    <w:p w:rsidR="00AF7D6E" w:rsidRPr="00AF7D6E" w:rsidRDefault="00AF7D6E" w:rsidP="00AF7D6E">
      <w:pPr>
        <w:ind w:firstLine="5640"/>
        <w:rPr>
          <w:sz w:val="26"/>
          <w:szCs w:val="26"/>
          <w:lang w:val="uk-UA"/>
        </w:rPr>
      </w:pPr>
      <w:r w:rsidRPr="00AF7D6E">
        <w:rPr>
          <w:sz w:val="26"/>
          <w:szCs w:val="26"/>
          <w:lang w:val="uk-UA"/>
        </w:rPr>
        <w:t>Секретар міської ради</w:t>
      </w:r>
    </w:p>
    <w:p w:rsidR="00AF7D6E" w:rsidRPr="00AF7D6E" w:rsidRDefault="00AF7D6E" w:rsidP="00AF7D6E">
      <w:pPr>
        <w:ind w:firstLine="5640"/>
        <w:rPr>
          <w:sz w:val="26"/>
          <w:szCs w:val="26"/>
          <w:lang w:val="uk-UA"/>
        </w:rPr>
      </w:pPr>
    </w:p>
    <w:p w:rsidR="00AF7D6E" w:rsidRPr="00AF7D6E" w:rsidRDefault="00AF7D6E" w:rsidP="00AF7D6E">
      <w:pPr>
        <w:ind w:firstLine="5640"/>
        <w:rPr>
          <w:sz w:val="26"/>
          <w:szCs w:val="26"/>
          <w:lang w:val="uk-UA"/>
        </w:rPr>
      </w:pPr>
      <w:r w:rsidRPr="00AF7D6E">
        <w:rPr>
          <w:sz w:val="26"/>
          <w:szCs w:val="26"/>
          <w:lang w:val="uk-UA"/>
        </w:rPr>
        <w:tab/>
        <w:t xml:space="preserve">           Роман </w:t>
      </w:r>
      <w:proofErr w:type="spellStart"/>
      <w:r w:rsidRPr="00AF7D6E">
        <w:rPr>
          <w:sz w:val="26"/>
          <w:szCs w:val="26"/>
          <w:lang w:val="uk-UA"/>
        </w:rPr>
        <w:t>Боднарчук</w:t>
      </w:r>
      <w:proofErr w:type="spellEnd"/>
    </w:p>
    <w:p w:rsidR="00AF7D6E" w:rsidRPr="00AF7D6E" w:rsidRDefault="00AF7D6E" w:rsidP="00AF7D6E">
      <w:pPr>
        <w:rPr>
          <w:sz w:val="26"/>
          <w:szCs w:val="26"/>
          <w:lang w:val="uk-UA"/>
        </w:rPr>
      </w:pPr>
    </w:p>
    <w:p w:rsidR="00AF7D6E" w:rsidRPr="00AF7D6E" w:rsidRDefault="00AF7D6E" w:rsidP="00AF7D6E">
      <w:pPr>
        <w:jc w:val="center"/>
        <w:rPr>
          <w:sz w:val="26"/>
          <w:szCs w:val="26"/>
          <w:lang w:val="uk-UA"/>
        </w:rPr>
      </w:pPr>
    </w:p>
    <w:p w:rsidR="00AF7D6E" w:rsidRPr="00AF7D6E" w:rsidRDefault="00AF7D6E" w:rsidP="00AF7D6E">
      <w:pPr>
        <w:jc w:val="center"/>
        <w:rPr>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30"/>
          <w:szCs w:val="30"/>
          <w:lang w:val="uk-UA"/>
        </w:rPr>
      </w:pPr>
      <w:r w:rsidRPr="00AF7D6E">
        <w:rPr>
          <w:b/>
          <w:sz w:val="30"/>
          <w:szCs w:val="30"/>
          <w:lang w:val="uk-UA"/>
        </w:rPr>
        <w:t>Програма фінансування робіт з інвентаризації земель</w:t>
      </w:r>
    </w:p>
    <w:p w:rsidR="00AF7D6E" w:rsidRPr="00AF7D6E" w:rsidRDefault="00AF7D6E" w:rsidP="00AF7D6E">
      <w:pPr>
        <w:jc w:val="center"/>
        <w:rPr>
          <w:b/>
          <w:sz w:val="30"/>
          <w:szCs w:val="30"/>
          <w:lang w:val="uk-UA"/>
        </w:rPr>
      </w:pPr>
      <w:r w:rsidRPr="00AF7D6E">
        <w:rPr>
          <w:b/>
          <w:sz w:val="30"/>
          <w:szCs w:val="30"/>
          <w:lang w:val="uk-UA"/>
        </w:rPr>
        <w:t xml:space="preserve">на території Калуської міської об’єднаної територіальної </w:t>
      </w:r>
    </w:p>
    <w:p w:rsidR="00AF7D6E" w:rsidRPr="00AF7D6E" w:rsidRDefault="00AF7D6E" w:rsidP="00AF7D6E">
      <w:pPr>
        <w:jc w:val="center"/>
        <w:rPr>
          <w:b/>
          <w:sz w:val="30"/>
          <w:szCs w:val="30"/>
          <w:lang w:val="uk-UA"/>
        </w:rPr>
      </w:pPr>
      <w:r w:rsidRPr="00AF7D6E">
        <w:rPr>
          <w:b/>
          <w:sz w:val="30"/>
          <w:szCs w:val="30"/>
          <w:lang w:val="uk-UA"/>
        </w:rPr>
        <w:t>громади на 2020-2022 р. р.</w:t>
      </w:r>
    </w:p>
    <w:p w:rsidR="00AF7D6E" w:rsidRPr="00AF7D6E" w:rsidRDefault="00AF7D6E" w:rsidP="00AF7D6E">
      <w:pPr>
        <w:jc w:val="center"/>
        <w:rPr>
          <w:sz w:val="30"/>
          <w:szCs w:val="30"/>
          <w:lang w:val="uk-UA"/>
        </w:rPr>
      </w:pPr>
    </w:p>
    <w:p w:rsidR="00AF7D6E" w:rsidRPr="00AF7D6E" w:rsidRDefault="00AF7D6E" w:rsidP="00AF7D6E">
      <w:pPr>
        <w:jc w:val="center"/>
        <w:rPr>
          <w:sz w:val="30"/>
          <w:szCs w:val="30"/>
          <w:lang w:val="uk-UA"/>
        </w:rPr>
      </w:pPr>
    </w:p>
    <w:p w:rsidR="00AF7D6E" w:rsidRPr="00AF7D6E" w:rsidRDefault="00AF7D6E" w:rsidP="00AF7D6E">
      <w:pPr>
        <w:ind w:left="709" w:hanging="709"/>
        <w:rPr>
          <w:sz w:val="30"/>
          <w:szCs w:val="30"/>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Замовник  Програми</w:t>
      </w: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Начальник Управління земельних</w:t>
      </w:r>
    </w:p>
    <w:p w:rsidR="00AF7D6E" w:rsidRPr="00AF7D6E" w:rsidRDefault="00AF7D6E" w:rsidP="00AF7D6E">
      <w:pPr>
        <w:ind w:left="709" w:hanging="709"/>
        <w:rPr>
          <w:sz w:val="26"/>
          <w:szCs w:val="26"/>
          <w:lang w:val="uk-UA"/>
        </w:rPr>
      </w:pPr>
      <w:r w:rsidRPr="00AF7D6E">
        <w:rPr>
          <w:sz w:val="26"/>
          <w:szCs w:val="26"/>
          <w:lang w:val="uk-UA"/>
        </w:rPr>
        <w:t>відносин міської ради                          Володимир Мельник</w:t>
      </w:r>
      <w:r w:rsidRPr="00AF7D6E">
        <w:rPr>
          <w:sz w:val="26"/>
          <w:szCs w:val="26"/>
          <w:lang w:val="uk-UA"/>
        </w:rPr>
        <w:tab/>
        <w:t xml:space="preserve">              ______</w:t>
      </w:r>
    </w:p>
    <w:p w:rsidR="00AF7D6E" w:rsidRPr="00AF7D6E" w:rsidRDefault="00AF7D6E" w:rsidP="00AF7D6E">
      <w:pPr>
        <w:ind w:left="4249" w:firstLine="707"/>
        <w:rPr>
          <w:sz w:val="26"/>
          <w:szCs w:val="26"/>
          <w:lang w:val="uk-UA"/>
        </w:rPr>
      </w:pPr>
      <w:r w:rsidRPr="00AF7D6E">
        <w:rPr>
          <w:sz w:val="26"/>
          <w:szCs w:val="26"/>
          <w:lang w:val="uk-UA"/>
        </w:rPr>
        <w:t xml:space="preserve">   </w:t>
      </w:r>
      <w:r w:rsidRPr="00AF7D6E">
        <w:rPr>
          <w:sz w:val="26"/>
          <w:szCs w:val="26"/>
          <w:lang w:val="uk-UA"/>
        </w:rPr>
        <w:tab/>
      </w:r>
      <w:r w:rsidRPr="00AF7D6E">
        <w:rPr>
          <w:sz w:val="26"/>
          <w:szCs w:val="26"/>
          <w:lang w:val="uk-UA"/>
        </w:rPr>
        <w:tab/>
      </w:r>
      <w:r w:rsidRPr="00AF7D6E">
        <w:rPr>
          <w:sz w:val="26"/>
          <w:szCs w:val="26"/>
          <w:lang w:val="uk-UA"/>
        </w:rPr>
        <w:tab/>
        <w:t xml:space="preserve">             (підпис)</w:t>
      </w: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Керівник  Програми</w:t>
      </w: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 xml:space="preserve">Перший заступник </w:t>
      </w:r>
    </w:p>
    <w:p w:rsidR="00AF7D6E" w:rsidRPr="00AF7D6E" w:rsidRDefault="00AF7D6E" w:rsidP="00AF7D6E">
      <w:pPr>
        <w:ind w:left="709" w:hanging="709"/>
        <w:rPr>
          <w:sz w:val="26"/>
          <w:szCs w:val="26"/>
          <w:lang w:val="uk-UA"/>
        </w:rPr>
      </w:pPr>
      <w:r w:rsidRPr="00AF7D6E">
        <w:rPr>
          <w:sz w:val="26"/>
          <w:szCs w:val="26"/>
          <w:lang w:val="uk-UA"/>
        </w:rPr>
        <w:t xml:space="preserve">міського голови </w:t>
      </w:r>
      <w:r w:rsidRPr="00AF7D6E">
        <w:rPr>
          <w:sz w:val="26"/>
          <w:szCs w:val="26"/>
          <w:lang w:val="uk-UA"/>
        </w:rPr>
        <w:tab/>
        <w:t xml:space="preserve">                                 Галина Романко                         ______</w:t>
      </w:r>
    </w:p>
    <w:p w:rsidR="00AF7D6E" w:rsidRPr="00AF7D6E" w:rsidRDefault="00AF7D6E" w:rsidP="00AF7D6E">
      <w:pPr>
        <w:ind w:left="4249" w:firstLine="707"/>
        <w:rPr>
          <w:sz w:val="26"/>
          <w:szCs w:val="26"/>
          <w:lang w:val="uk-UA"/>
        </w:rPr>
      </w:pPr>
      <w:r w:rsidRPr="00AF7D6E">
        <w:rPr>
          <w:sz w:val="26"/>
          <w:szCs w:val="26"/>
          <w:lang w:val="uk-UA"/>
        </w:rPr>
        <w:t xml:space="preserve">                                             (підпис)</w:t>
      </w:r>
    </w:p>
    <w:p w:rsidR="00AF7D6E" w:rsidRPr="00AF7D6E" w:rsidRDefault="00AF7D6E" w:rsidP="00AF7D6E">
      <w:pPr>
        <w:rPr>
          <w:sz w:val="26"/>
          <w:szCs w:val="26"/>
          <w:lang w:val="uk-UA"/>
        </w:rPr>
      </w:pPr>
    </w:p>
    <w:p w:rsidR="00AF7D6E" w:rsidRPr="00AF7D6E" w:rsidRDefault="00AF7D6E" w:rsidP="00AF7D6E">
      <w:pPr>
        <w:jc w:val="center"/>
        <w:rPr>
          <w:sz w:val="26"/>
          <w:szCs w:val="26"/>
          <w:lang w:val="uk-UA"/>
        </w:rPr>
      </w:pPr>
    </w:p>
    <w:p w:rsidR="00AF7D6E" w:rsidRPr="00AF7D6E" w:rsidRDefault="00AF7D6E" w:rsidP="00AF7D6E">
      <w:pPr>
        <w:jc w:val="center"/>
        <w:rPr>
          <w:sz w:val="26"/>
          <w:szCs w:val="26"/>
          <w:lang w:val="uk-UA"/>
        </w:rPr>
      </w:pPr>
    </w:p>
    <w:p w:rsidR="00AF7D6E" w:rsidRPr="00AF7D6E" w:rsidRDefault="00AF7D6E" w:rsidP="00AF7D6E">
      <w:pPr>
        <w:jc w:val="center"/>
        <w:rPr>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rPr>
          <w:b/>
          <w:sz w:val="28"/>
          <w:szCs w:val="28"/>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r w:rsidRPr="00AF7D6E">
        <w:rPr>
          <w:b/>
          <w:sz w:val="26"/>
          <w:szCs w:val="26"/>
          <w:lang w:val="uk-UA"/>
        </w:rPr>
        <w:t>Паспорт Програми фінансування робіт з інвентаризації земель</w:t>
      </w:r>
    </w:p>
    <w:p w:rsidR="00AF7D6E" w:rsidRPr="00AF7D6E" w:rsidRDefault="00AF7D6E" w:rsidP="00AF7D6E">
      <w:pPr>
        <w:jc w:val="center"/>
        <w:rPr>
          <w:b/>
          <w:sz w:val="26"/>
          <w:szCs w:val="26"/>
          <w:lang w:val="uk-UA"/>
        </w:rPr>
      </w:pPr>
      <w:r w:rsidRPr="00AF7D6E">
        <w:rPr>
          <w:b/>
          <w:sz w:val="26"/>
          <w:szCs w:val="26"/>
          <w:lang w:val="uk-UA"/>
        </w:rPr>
        <w:t xml:space="preserve"> на території Калуської міської об’єднаної територіальної громади </w:t>
      </w:r>
    </w:p>
    <w:p w:rsidR="00AF7D6E" w:rsidRPr="00AF7D6E" w:rsidRDefault="00AF7D6E" w:rsidP="00AF7D6E">
      <w:pPr>
        <w:jc w:val="center"/>
        <w:rPr>
          <w:b/>
          <w:sz w:val="26"/>
          <w:szCs w:val="26"/>
          <w:lang w:val="uk-UA"/>
        </w:rPr>
      </w:pPr>
      <w:r w:rsidRPr="00AF7D6E">
        <w:rPr>
          <w:b/>
          <w:sz w:val="26"/>
          <w:szCs w:val="26"/>
          <w:lang w:val="uk-UA"/>
        </w:rPr>
        <w:t>на 2020-2022 р. р.</w:t>
      </w:r>
    </w:p>
    <w:p w:rsidR="00AF7D6E" w:rsidRPr="00AF7D6E" w:rsidRDefault="00AF7D6E" w:rsidP="00AF7D6E">
      <w:pPr>
        <w:jc w:val="center"/>
        <w:rPr>
          <w:b/>
          <w:sz w:val="26"/>
          <w:szCs w:val="26"/>
          <w:lang w:val="uk-UA"/>
        </w:rPr>
      </w:pPr>
    </w:p>
    <w:p w:rsidR="00AF7D6E" w:rsidRPr="00AF7D6E" w:rsidRDefault="00AF7D6E" w:rsidP="00AF7D6E">
      <w:pPr>
        <w:shd w:val="clear" w:color="auto" w:fill="FFFFFF"/>
        <w:jc w:val="both"/>
        <w:rPr>
          <w:color w:val="000000"/>
          <w:sz w:val="26"/>
          <w:szCs w:val="26"/>
          <w:lang w:val="uk-UA"/>
        </w:rPr>
      </w:pPr>
      <w:r w:rsidRPr="00AF7D6E">
        <w:rPr>
          <w:color w:val="000000"/>
          <w:sz w:val="26"/>
          <w:szCs w:val="26"/>
          <w:lang w:val="uk-UA"/>
        </w:rPr>
        <w:t>1. Ініціатор розроблення програми (замовник) – Управління земельних відносин Калуської міської ради</w:t>
      </w:r>
    </w:p>
    <w:p w:rsidR="00AF7D6E" w:rsidRPr="00AF7D6E" w:rsidRDefault="00AF7D6E" w:rsidP="00AF7D6E">
      <w:pPr>
        <w:shd w:val="clear" w:color="auto" w:fill="FFFFFF"/>
        <w:jc w:val="both"/>
        <w:rPr>
          <w:sz w:val="26"/>
          <w:szCs w:val="26"/>
          <w:lang w:val="uk-UA"/>
        </w:rPr>
      </w:pPr>
      <w:r w:rsidRPr="00AF7D6E">
        <w:rPr>
          <w:color w:val="000000"/>
          <w:sz w:val="26"/>
          <w:szCs w:val="26"/>
          <w:lang w:val="uk-UA"/>
        </w:rPr>
        <w:t>2. Розробник програми - Управління земельних відносин Калуської міської ради</w:t>
      </w:r>
    </w:p>
    <w:p w:rsidR="00AF7D6E" w:rsidRPr="00AF7D6E" w:rsidRDefault="00AF7D6E" w:rsidP="00AF7D6E">
      <w:pPr>
        <w:shd w:val="clear" w:color="auto" w:fill="FFFFFF"/>
        <w:jc w:val="both"/>
        <w:rPr>
          <w:color w:val="000000"/>
          <w:sz w:val="26"/>
          <w:szCs w:val="26"/>
          <w:lang w:val="uk-UA"/>
        </w:rPr>
      </w:pPr>
      <w:r w:rsidRPr="00AF7D6E">
        <w:rPr>
          <w:color w:val="000000"/>
          <w:sz w:val="26"/>
          <w:szCs w:val="26"/>
          <w:lang w:val="uk-UA"/>
        </w:rPr>
        <w:t xml:space="preserve">3. </w:t>
      </w:r>
      <w:proofErr w:type="spellStart"/>
      <w:r w:rsidRPr="00AF7D6E">
        <w:rPr>
          <w:color w:val="000000"/>
          <w:sz w:val="26"/>
          <w:szCs w:val="26"/>
          <w:lang w:val="uk-UA"/>
        </w:rPr>
        <w:t>Співрозробники</w:t>
      </w:r>
      <w:proofErr w:type="spellEnd"/>
      <w:r w:rsidRPr="00AF7D6E">
        <w:rPr>
          <w:color w:val="000000"/>
          <w:sz w:val="26"/>
          <w:szCs w:val="26"/>
          <w:lang w:val="uk-UA"/>
        </w:rPr>
        <w:t xml:space="preserve"> програми – </w:t>
      </w:r>
    </w:p>
    <w:p w:rsidR="00AF7D6E" w:rsidRPr="00AF7D6E" w:rsidRDefault="00AF7D6E" w:rsidP="00AF7D6E">
      <w:pPr>
        <w:shd w:val="clear" w:color="auto" w:fill="FFFFFF"/>
        <w:jc w:val="both"/>
        <w:rPr>
          <w:sz w:val="26"/>
          <w:szCs w:val="26"/>
          <w:lang w:val="uk-UA"/>
        </w:rPr>
      </w:pPr>
      <w:r w:rsidRPr="00AF7D6E">
        <w:rPr>
          <w:color w:val="000000"/>
          <w:sz w:val="26"/>
          <w:szCs w:val="26"/>
          <w:lang w:val="uk-UA"/>
        </w:rPr>
        <w:t>4. Відповідальний виконавець програми – Управління земельних відносин Калуської міської ради</w:t>
      </w:r>
    </w:p>
    <w:p w:rsidR="00AF7D6E" w:rsidRPr="00AF7D6E" w:rsidRDefault="00AF7D6E" w:rsidP="00AF7D6E">
      <w:pPr>
        <w:shd w:val="clear" w:color="auto" w:fill="FFFFFF"/>
        <w:jc w:val="both"/>
        <w:rPr>
          <w:color w:val="000000"/>
          <w:sz w:val="26"/>
          <w:szCs w:val="26"/>
          <w:lang w:val="uk-UA"/>
        </w:rPr>
      </w:pPr>
      <w:r w:rsidRPr="00AF7D6E">
        <w:rPr>
          <w:color w:val="000000"/>
          <w:sz w:val="26"/>
          <w:szCs w:val="26"/>
          <w:lang w:val="uk-UA"/>
        </w:rPr>
        <w:t>5. Учасники програми: Управління земельних відносин Калуської міської ради,</w:t>
      </w:r>
      <w:r w:rsidRPr="00AF7D6E">
        <w:rPr>
          <w:sz w:val="26"/>
          <w:szCs w:val="26"/>
          <w:lang w:val="uk-UA"/>
        </w:rPr>
        <w:t xml:space="preserve"> суб’єкти господарської діяльності, які мають право виконувати землевпорядні роботи у відповідності до вимог чинного законодавства України</w:t>
      </w:r>
    </w:p>
    <w:p w:rsidR="00AF7D6E" w:rsidRPr="00AF7D6E" w:rsidRDefault="00AF7D6E" w:rsidP="00AF7D6E">
      <w:pPr>
        <w:shd w:val="clear" w:color="auto" w:fill="FFFFFF"/>
        <w:jc w:val="both"/>
        <w:rPr>
          <w:sz w:val="26"/>
          <w:szCs w:val="26"/>
          <w:lang w:val="uk-UA"/>
        </w:rPr>
      </w:pPr>
      <w:r w:rsidRPr="00AF7D6E">
        <w:rPr>
          <w:color w:val="000000"/>
          <w:sz w:val="26"/>
          <w:szCs w:val="26"/>
          <w:lang w:val="uk-UA"/>
        </w:rPr>
        <w:t xml:space="preserve">6. Термін реалізації програми – </w:t>
      </w:r>
      <w:r w:rsidRPr="00AF7D6E">
        <w:rPr>
          <w:sz w:val="26"/>
          <w:szCs w:val="26"/>
          <w:lang w:val="uk-UA"/>
        </w:rPr>
        <w:t>2020-2022 р. р.</w:t>
      </w:r>
    </w:p>
    <w:p w:rsidR="00AF7D6E" w:rsidRPr="00AF7D6E" w:rsidRDefault="00AF7D6E" w:rsidP="00AF7D6E">
      <w:pPr>
        <w:shd w:val="clear" w:color="auto" w:fill="FFFFFF"/>
        <w:jc w:val="both"/>
        <w:rPr>
          <w:color w:val="000000"/>
          <w:sz w:val="26"/>
          <w:szCs w:val="26"/>
          <w:lang w:val="uk-UA"/>
        </w:rPr>
      </w:pPr>
      <w:r w:rsidRPr="00AF7D6E">
        <w:rPr>
          <w:color w:val="000000"/>
          <w:sz w:val="26"/>
          <w:szCs w:val="26"/>
          <w:lang w:val="uk-UA"/>
        </w:rPr>
        <w:t xml:space="preserve">7. Етапи фінансування програми (для довгострокових програм) - </w:t>
      </w:r>
    </w:p>
    <w:p w:rsidR="00AF7D6E" w:rsidRPr="00AF7D6E" w:rsidRDefault="00AF7D6E" w:rsidP="00AF7D6E">
      <w:pPr>
        <w:shd w:val="clear" w:color="auto" w:fill="FFFFFF"/>
        <w:rPr>
          <w:color w:val="000000"/>
          <w:sz w:val="26"/>
          <w:szCs w:val="26"/>
          <w:lang w:val="uk-UA"/>
        </w:rPr>
      </w:pPr>
      <w:r w:rsidRPr="00AF7D6E">
        <w:rPr>
          <w:color w:val="000000"/>
          <w:sz w:val="26"/>
          <w:szCs w:val="26"/>
          <w:lang w:val="uk-UA"/>
        </w:rPr>
        <w:t xml:space="preserve">8. Обсяги фінансування програми (тис. </w:t>
      </w:r>
      <w:proofErr w:type="spellStart"/>
      <w:r w:rsidRPr="00AF7D6E">
        <w:rPr>
          <w:color w:val="000000"/>
          <w:sz w:val="26"/>
          <w:szCs w:val="26"/>
          <w:lang w:val="uk-UA"/>
        </w:rPr>
        <w:t>грн</w:t>
      </w:r>
      <w:proofErr w:type="spellEnd"/>
      <w:r w:rsidRPr="00AF7D6E">
        <w:rPr>
          <w:color w:val="000000"/>
          <w:sz w:val="26"/>
          <w:szCs w:val="26"/>
          <w:lang w:val="uk-UA"/>
        </w:rPr>
        <w:t>) – 750,0 тис. грн.</w:t>
      </w:r>
    </w:p>
    <w:p w:rsidR="00AF7D6E" w:rsidRPr="00AF7D6E" w:rsidRDefault="00AF7D6E" w:rsidP="00AF7D6E">
      <w:pPr>
        <w:shd w:val="clear" w:color="auto" w:fill="FFFFFF"/>
        <w:rPr>
          <w:color w:val="000000"/>
          <w:sz w:val="26"/>
          <w:szCs w:val="26"/>
          <w:lang w:val="uk-UA"/>
        </w:rPr>
      </w:pPr>
    </w:p>
    <w:tbl>
      <w:tblPr>
        <w:tblW w:w="0" w:type="auto"/>
        <w:tblInd w:w="-102" w:type="dxa"/>
        <w:tblLayout w:type="fixed"/>
        <w:tblCellMar>
          <w:left w:w="40" w:type="dxa"/>
          <w:right w:w="40" w:type="dxa"/>
        </w:tblCellMar>
        <w:tblLook w:val="0000"/>
      </w:tblPr>
      <w:tblGrid>
        <w:gridCol w:w="1560"/>
        <w:gridCol w:w="1842"/>
        <w:gridCol w:w="1985"/>
        <w:gridCol w:w="1843"/>
        <w:gridCol w:w="1842"/>
      </w:tblGrid>
      <w:tr w:rsidR="00AF7D6E" w:rsidRPr="00AF7D6E" w:rsidTr="008A5CE1">
        <w:trPr>
          <w:trHeight w:val="315"/>
        </w:trPr>
        <w:tc>
          <w:tcPr>
            <w:tcW w:w="15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Роки</w:t>
            </w:r>
          </w:p>
        </w:tc>
        <w:tc>
          <w:tcPr>
            <w:tcW w:w="7512" w:type="dxa"/>
            <w:gridSpan w:val="4"/>
            <w:tcBorders>
              <w:top w:val="single" w:sz="6" w:space="0" w:color="auto"/>
              <w:left w:val="single" w:sz="6" w:space="0" w:color="auto"/>
              <w:bottom w:val="single" w:sz="6" w:space="0" w:color="auto"/>
              <w:right w:val="single" w:sz="4"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Обсяги фінансування (тис. грн.)</w:t>
            </w:r>
          </w:p>
        </w:tc>
      </w:tr>
      <w:tr w:rsidR="00AF7D6E" w:rsidRPr="00AF7D6E" w:rsidTr="008A5CE1">
        <w:trPr>
          <w:trHeight w:val="276"/>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AF7D6E" w:rsidRPr="00AF7D6E" w:rsidRDefault="00AF7D6E" w:rsidP="008A5CE1">
            <w:pPr>
              <w:jc w:val="center"/>
              <w:rPr>
                <w:sz w:val="26"/>
                <w:szCs w:val="26"/>
                <w:lang w:val="uk-UA"/>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Всього</w:t>
            </w:r>
          </w:p>
        </w:tc>
        <w:tc>
          <w:tcPr>
            <w:tcW w:w="5670" w:type="dxa"/>
            <w:gridSpan w:val="3"/>
            <w:tcBorders>
              <w:top w:val="single" w:sz="6" w:space="0" w:color="auto"/>
              <w:left w:val="single" w:sz="6" w:space="0" w:color="auto"/>
              <w:bottom w:val="single" w:sz="6" w:space="0" w:color="auto"/>
              <w:right w:val="single" w:sz="4"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 xml:space="preserve">в т.ч. за джерелами фінансування  </w:t>
            </w:r>
          </w:p>
        </w:tc>
      </w:tr>
      <w:tr w:rsidR="00AF7D6E" w:rsidRPr="00AF7D6E" w:rsidTr="008A5CE1">
        <w:trPr>
          <w:trHeight w:val="202"/>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AF7D6E" w:rsidRPr="00AF7D6E" w:rsidRDefault="00AF7D6E" w:rsidP="008A5CE1">
            <w:pPr>
              <w:jc w:val="center"/>
              <w:rPr>
                <w:sz w:val="26"/>
                <w:szCs w:val="26"/>
                <w:lang w:val="uk-UA"/>
              </w:rPr>
            </w:pPr>
          </w:p>
        </w:tc>
        <w:tc>
          <w:tcPr>
            <w:tcW w:w="1842" w:type="dxa"/>
            <w:vMerge/>
            <w:tcBorders>
              <w:top w:val="single" w:sz="6" w:space="0" w:color="auto"/>
              <w:left w:val="single" w:sz="6" w:space="0" w:color="auto"/>
              <w:bottom w:val="single" w:sz="6" w:space="0" w:color="auto"/>
              <w:right w:val="single" w:sz="6" w:space="0" w:color="auto"/>
            </w:tcBorders>
            <w:shd w:val="clear" w:color="auto" w:fill="auto"/>
            <w:vAlign w:val="center"/>
          </w:tcPr>
          <w:p w:rsidR="00AF7D6E" w:rsidRPr="00AF7D6E" w:rsidRDefault="00AF7D6E" w:rsidP="008A5CE1">
            <w:pPr>
              <w:jc w:val="center"/>
              <w:rPr>
                <w:sz w:val="26"/>
                <w:szCs w:val="26"/>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обласний бюджет</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міський бюджет</w:t>
            </w:r>
          </w:p>
        </w:tc>
        <w:tc>
          <w:tcPr>
            <w:tcW w:w="1842" w:type="dxa"/>
            <w:tcBorders>
              <w:top w:val="single" w:sz="6" w:space="0" w:color="auto"/>
              <w:left w:val="single" w:sz="6" w:space="0" w:color="auto"/>
              <w:bottom w:val="single" w:sz="6" w:space="0" w:color="auto"/>
              <w:right w:val="single" w:sz="4"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 xml:space="preserve">інші джерела </w:t>
            </w:r>
          </w:p>
        </w:tc>
      </w:tr>
      <w:tr w:rsidR="00AF7D6E" w:rsidRPr="00AF7D6E" w:rsidTr="008A5CE1">
        <w:trPr>
          <w:trHeight w:val="192"/>
        </w:trPr>
        <w:tc>
          <w:tcPr>
            <w:tcW w:w="1560"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color w:val="000000"/>
                <w:sz w:val="26"/>
                <w:szCs w:val="26"/>
                <w:lang w:val="uk-UA"/>
              </w:rPr>
              <w:t>2020-2022</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ind w:firstLine="720"/>
              <w:rPr>
                <w:sz w:val="26"/>
                <w:szCs w:val="26"/>
                <w:lang w:val="uk-UA"/>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ind w:firstLine="720"/>
              <w:rPr>
                <w:sz w:val="26"/>
                <w:szCs w:val="26"/>
                <w:lang w:val="uk-UA"/>
              </w:rPr>
            </w:pPr>
          </w:p>
        </w:tc>
      </w:tr>
      <w:tr w:rsidR="00AF7D6E" w:rsidRPr="00AF7D6E" w:rsidTr="008A5CE1">
        <w:trPr>
          <w:trHeight w:val="290"/>
        </w:trPr>
        <w:tc>
          <w:tcPr>
            <w:tcW w:w="1560" w:type="dxa"/>
            <w:tcBorders>
              <w:top w:val="single" w:sz="6"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rPr>
                <w:sz w:val="26"/>
                <w:szCs w:val="26"/>
                <w:lang w:val="uk-UA"/>
              </w:rPr>
            </w:pPr>
            <w:r w:rsidRPr="00AF7D6E">
              <w:rPr>
                <w:sz w:val="26"/>
                <w:szCs w:val="26"/>
                <w:lang w:val="uk-UA"/>
              </w:rPr>
              <w:t>в т.ч.  2020</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150,0</w:t>
            </w: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150,0</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r>
      <w:tr w:rsidR="00AF7D6E" w:rsidRPr="00AF7D6E" w:rsidTr="008A5CE1">
        <w:trPr>
          <w:trHeight w:val="285"/>
        </w:trPr>
        <w:tc>
          <w:tcPr>
            <w:tcW w:w="1560"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 xml:space="preserve">        2021</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300,0</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300,0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r>
      <w:tr w:rsidR="00AF7D6E" w:rsidRPr="00AF7D6E" w:rsidTr="008A5CE1">
        <w:trPr>
          <w:trHeight w:val="210"/>
        </w:trPr>
        <w:tc>
          <w:tcPr>
            <w:tcW w:w="1560"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 xml:space="preserve">       2022</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300,0</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jc w:val="center"/>
              <w:rPr>
                <w:sz w:val="26"/>
                <w:szCs w:val="26"/>
                <w:lang w:val="uk-UA"/>
              </w:rPr>
            </w:pPr>
            <w:r w:rsidRPr="00AF7D6E">
              <w:rPr>
                <w:sz w:val="26"/>
                <w:szCs w:val="26"/>
                <w:lang w:val="uk-UA"/>
              </w:rPr>
              <w:t>300,0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r>
      <w:tr w:rsidR="00AF7D6E" w:rsidRPr="00AF7D6E" w:rsidTr="008A5CE1">
        <w:trPr>
          <w:trHeight w:val="180"/>
        </w:trPr>
        <w:tc>
          <w:tcPr>
            <w:tcW w:w="1560" w:type="dxa"/>
            <w:tcBorders>
              <w:top w:val="single" w:sz="4"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Всього</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750,0</w:t>
            </w: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c>
          <w:tcPr>
            <w:tcW w:w="1843" w:type="dxa"/>
            <w:tcBorders>
              <w:top w:val="single" w:sz="4"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750,0</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AF7D6E" w:rsidRPr="00AF7D6E" w:rsidRDefault="00AF7D6E" w:rsidP="008A5CE1">
            <w:pPr>
              <w:shd w:val="clear" w:color="auto" w:fill="FFFFFF"/>
              <w:jc w:val="center"/>
              <w:rPr>
                <w:sz w:val="26"/>
                <w:szCs w:val="26"/>
                <w:lang w:val="uk-UA"/>
              </w:rPr>
            </w:pPr>
            <w:r w:rsidRPr="00AF7D6E">
              <w:rPr>
                <w:sz w:val="26"/>
                <w:szCs w:val="26"/>
                <w:lang w:val="uk-UA"/>
              </w:rPr>
              <w:t>-</w:t>
            </w:r>
          </w:p>
        </w:tc>
      </w:tr>
      <w:tr w:rsidR="00AF7D6E" w:rsidRPr="00AF7D6E" w:rsidTr="008A5CE1">
        <w:trPr>
          <w:trHeight w:val="374"/>
        </w:trPr>
        <w:tc>
          <w:tcPr>
            <w:tcW w:w="9072" w:type="dxa"/>
            <w:gridSpan w:val="5"/>
            <w:tcBorders>
              <w:top w:val="single" w:sz="6" w:space="0" w:color="auto"/>
              <w:left w:val="nil"/>
              <w:bottom w:val="single" w:sz="6" w:space="0" w:color="auto"/>
              <w:right w:val="nil"/>
            </w:tcBorders>
            <w:shd w:val="clear" w:color="auto" w:fill="auto"/>
          </w:tcPr>
          <w:p w:rsidR="00AF7D6E" w:rsidRPr="00AF7D6E" w:rsidRDefault="00AF7D6E" w:rsidP="008A5CE1">
            <w:pPr>
              <w:shd w:val="clear" w:color="auto" w:fill="FFFFFF"/>
              <w:jc w:val="both"/>
              <w:rPr>
                <w:color w:val="000000"/>
                <w:sz w:val="26"/>
                <w:szCs w:val="26"/>
                <w:lang w:val="uk-UA"/>
              </w:rPr>
            </w:pPr>
          </w:p>
          <w:p w:rsidR="00AF7D6E" w:rsidRPr="00AF7D6E" w:rsidRDefault="00AF7D6E" w:rsidP="008A5CE1">
            <w:pPr>
              <w:shd w:val="clear" w:color="auto" w:fill="FFFFFF"/>
              <w:jc w:val="both"/>
              <w:rPr>
                <w:sz w:val="26"/>
                <w:szCs w:val="26"/>
                <w:shd w:val="clear" w:color="auto" w:fill="FFFFFF"/>
                <w:lang w:val="uk-UA"/>
              </w:rPr>
            </w:pPr>
            <w:r w:rsidRPr="00AF7D6E">
              <w:rPr>
                <w:color w:val="000000"/>
                <w:sz w:val="26"/>
                <w:szCs w:val="26"/>
                <w:lang w:val="uk-UA"/>
              </w:rPr>
              <w:t xml:space="preserve">9. Очікувані результати виконання Програми – в результаті проведення інвентаризації земель на території </w:t>
            </w:r>
            <w:r w:rsidRPr="00AF7D6E">
              <w:rPr>
                <w:sz w:val="26"/>
                <w:szCs w:val="26"/>
                <w:lang w:val="uk-UA"/>
              </w:rPr>
              <w:t>Калуської міської об’єднаної територіальної громади</w:t>
            </w:r>
            <w:r w:rsidRPr="00AF7D6E">
              <w:rPr>
                <w:color w:val="333333"/>
                <w:sz w:val="26"/>
                <w:szCs w:val="26"/>
                <w:shd w:val="clear" w:color="auto" w:fill="FFFFFF"/>
                <w:lang w:val="uk-UA"/>
              </w:rPr>
              <w:t xml:space="preserve">  </w:t>
            </w:r>
            <w:r w:rsidRPr="00AF7D6E">
              <w:rPr>
                <w:sz w:val="26"/>
                <w:szCs w:val="26"/>
                <w:shd w:val="clear" w:color="auto" w:fill="FFFFFF"/>
                <w:lang w:val="uk-UA"/>
              </w:rPr>
              <w:t>відбудеться:</w:t>
            </w:r>
          </w:p>
          <w:p w:rsidR="00AF7D6E" w:rsidRPr="00AF7D6E" w:rsidRDefault="00AF7D6E" w:rsidP="008A5CE1">
            <w:pPr>
              <w:shd w:val="clear" w:color="auto" w:fill="FFFFFF"/>
              <w:jc w:val="both"/>
              <w:rPr>
                <w:sz w:val="26"/>
                <w:szCs w:val="26"/>
                <w:shd w:val="clear" w:color="auto" w:fill="FFFFFF"/>
                <w:lang w:val="uk-UA"/>
              </w:rPr>
            </w:pPr>
            <w:r w:rsidRPr="00AF7D6E">
              <w:rPr>
                <w:sz w:val="26"/>
                <w:szCs w:val="26"/>
                <w:shd w:val="clear" w:color="auto" w:fill="FFFFFF"/>
                <w:lang w:val="uk-UA"/>
              </w:rPr>
              <w:t>-   упорядкування земель комунальної власності</w:t>
            </w:r>
          </w:p>
          <w:p w:rsidR="00AF7D6E" w:rsidRPr="00AF7D6E" w:rsidRDefault="00AF7D6E" w:rsidP="008A5CE1">
            <w:pPr>
              <w:shd w:val="clear" w:color="auto" w:fill="FFFFFF"/>
              <w:jc w:val="both"/>
              <w:rPr>
                <w:sz w:val="26"/>
                <w:szCs w:val="26"/>
                <w:shd w:val="clear" w:color="auto" w:fill="FFFFFF"/>
                <w:lang w:val="uk-UA"/>
              </w:rPr>
            </w:pPr>
            <w:r w:rsidRPr="00AF7D6E">
              <w:rPr>
                <w:sz w:val="26"/>
                <w:szCs w:val="26"/>
                <w:shd w:val="clear" w:color="auto" w:fill="FFFFFF"/>
                <w:lang w:val="uk-UA"/>
              </w:rPr>
              <w:t xml:space="preserve">-  </w:t>
            </w:r>
            <w:r w:rsidRPr="00AF7D6E">
              <w:rPr>
                <w:sz w:val="26"/>
                <w:szCs w:val="26"/>
                <w:lang w:val="uk-UA"/>
              </w:rPr>
              <w:t>збільшення надходжень до місцевого бюджету від плати за землю в результаті актуалізації відомостей про суб’єкти земельних відносин та земельні ділянки, що підлягають оподаткуванню</w:t>
            </w:r>
          </w:p>
          <w:p w:rsidR="00AF7D6E" w:rsidRPr="00AF7D6E" w:rsidRDefault="00AF7D6E" w:rsidP="008A5CE1">
            <w:pPr>
              <w:jc w:val="both"/>
              <w:rPr>
                <w:sz w:val="26"/>
                <w:szCs w:val="26"/>
                <w:lang w:val="uk-UA"/>
              </w:rPr>
            </w:pPr>
            <w:r w:rsidRPr="00AF7D6E">
              <w:rPr>
                <w:sz w:val="26"/>
                <w:szCs w:val="26"/>
                <w:lang w:val="uk-UA"/>
              </w:rPr>
              <w:t xml:space="preserve">- виявлення земельних ділянок, що не використовуються або використовуються нераціонально, не за цільовим призначенням </w:t>
            </w:r>
          </w:p>
          <w:p w:rsidR="00AF7D6E" w:rsidRPr="00AF7D6E" w:rsidRDefault="00AF7D6E" w:rsidP="008A5CE1">
            <w:pPr>
              <w:shd w:val="clear" w:color="auto" w:fill="FFFFFF"/>
              <w:rPr>
                <w:color w:val="000000"/>
                <w:sz w:val="26"/>
                <w:szCs w:val="26"/>
                <w:lang w:val="uk-UA"/>
              </w:rPr>
            </w:pPr>
            <w:r w:rsidRPr="00AF7D6E">
              <w:rPr>
                <w:color w:val="000000"/>
                <w:sz w:val="26"/>
                <w:szCs w:val="26"/>
                <w:lang w:val="uk-UA"/>
              </w:rPr>
              <w:t>10. Термін проведення звітності – щоквартально</w:t>
            </w:r>
          </w:p>
          <w:p w:rsidR="00AF7D6E" w:rsidRPr="00AF7D6E" w:rsidRDefault="00AF7D6E" w:rsidP="008A5CE1">
            <w:pPr>
              <w:shd w:val="clear" w:color="auto" w:fill="FFFFFF"/>
              <w:rPr>
                <w:color w:val="000000"/>
                <w:sz w:val="26"/>
                <w:szCs w:val="26"/>
                <w:lang w:val="uk-UA"/>
              </w:rPr>
            </w:pPr>
          </w:p>
        </w:tc>
      </w:tr>
    </w:tbl>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Замовник  Програми</w:t>
      </w:r>
    </w:p>
    <w:p w:rsidR="00AF7D6E" w:rsidRPr="00AF7D6E" w:rsidRDefault="00AF7D6E" w:rsidP="00AF7D6E">
      <w:pPr>
        <w:ind w:left="709" w:hanging="709"/>
        <w:rPr>
          <w:sz w:val="26"/>
          <w:szCs w:val="26"/>
          <w:lang w:val="uk-UA"/>
        </w:rPr>
      </w:pPr>
      <w:r w:rsidRPr="00AF7D6E">
        <w:rPr>
          <w:sz w:val="26"/>
          <w:szCs w:val="26"/>
          <w:lang w:val="uk-UA"/>
        </w:rPr>
        <w:t>___________________                         В. А. Мельник</w:t>
      </w:r>
      <w:r w:rsidRPr="00AF7D6E">
        <w:rPr>
          <w:sz w:val="26"/>
          <w:szCs w:val="26"/>
          <w:lang w:val="uk-UA"/>
        </w:rPr>
        <w:tab/>
        <w:t xml:space="preserve">                    ______</w:t>
      </w:r>
    </w:p>
    <w:p w:rsidR="00AF7D6E" w:rsidRPr="00AF7D6E" w:rsidRDefault="00AF7D6E" w:rsidP="00AF7D6E">
      <w:pPr>
        <w:ind w:left="4249" w:firstLine="707"/>
        <w:rPr>
          <w:sz w:val="26"/>
          <w:szCs w:val="26"/>
          <w:lang w:val="uk-UA"/>
        </w:rPr>
      </w:pPr>
      <w:r w:rsidRPr="00AF7D6E">
        <w:rPr>
          <w:sz w:val="26"/>
          <w:szCs w:val="26"/>
          <w:lang w:val="uk-UA"/>
        </w:rPr>
        <w:t xml:space="preserve">                                          (підпис)</w:t>
      </w:r>
    </w:p>
    <w:p w:rsidR="00AF7D6E" w:rsidRPr="00AF7D6E" w:rsidRDefault="00AF7D6E" w:rsidP="00AF7D6E">
      <w:pPr>
        <w:ind w:left="709" w:hanging="709"/>
        <w:rPr>
          <w:sz w:val="26"/>
          <w:szCs w:val="26"/>
          <w:lang w:val="uk-UA"/>
        </w:rPr>
      </w:pPr>
      <w:r w:rsidRPr="00AF7D6E">
        <w:rPr>
          <w:sz w:val="26"/>
          <w:szCs w:val="26"/>
          <w:lang w:val="uk-UA"/>
        </w:rPr>
        <w:t>Керівник  Програми</w:t>
      </w:r>
    </w:p>
    <w:p w:rsidR="00AF7D6E" w:rsidRPr="00AF7D6E" w:rsidRDefault="00AF7D6E" w:rsidP="00AF7D6E">
      <w:pPr>
        <w:ind w:left="709" w:hanging="709"/>
        <w:rPr>
          <w:sz w:val="26"/>
          <w:szCs w:val="26"/>
          <w:lang w:val="uk-UA"/>
        </w:rPr>
      </w:pPr>
      <w:r w:rsidRPr="00AF7D6E">
        <w:rPr>
          <w:sz w:val="26"/>
          <w:szCs w:val="26"/>
          <w:lang w:val="uk-UA"/>
        </w:rPr>
        <w:t>_________________</w:t>
      </w:r>
      <w:r w:rsidRPr="00AF7D6E">
        <w:rPr>
          <w:sz w:val="26"/>
          <w:szCs w:val="26"/>
          <w:lang w:val="uk-UA"/>
        </w:rPr>
        <w:tab/>
        <w:t xml:space="preserve">                      Г. В. Романко                            ______</w:t>
      </w:r>
    </w:p>
    <w:p w:rsidR="00AF7D6E" w:rsidRPr="00AF7D6E" w:rsidRDefault="00AF7D6E" w:rsidP="00AF7D6E">
      <w:pPr>
        <w:ind w:left="4249" w:firstLine="707"/>
        <w:rPr>
          <w:sz w:val="26"/>
          <w:szCs w:val="26"/>
          <w:lang w:val="uk-UA"/>
        </w:rPr>
      </w:pPr>
      <w:r w:rsidRPr="00AF7D6E">
        <w:rPr>
          <w:sz w:val="26"/>
          <w:szCs w:val="26"/>
          <w:lang w:val="uk-UA"/>
        </w:rPr>
        <w:t xml:space="preserve">                                          (підпис)</w:t>
      </w:r>
    </w:p>
    <w:p w:rsidR="00AF7D6E" w:rsidRPr="00AF7D6E" w:rsidRDefault="00AF7D6E" w:rsidP="00AF7D6E">
      <w:pPr>
        <w:ind w:left="4249" w:firstLine="707"/>
        <w:rPr>
          <w:sz w:val="26"/>
          <w:szCs w:val="26"/>
          <w:lang w:val="uk-UA"/>
        </w:rPr>
      </w:pPr>
    </w:p>
    <w:p w:rsidR="00AF7D6E" w:rsidRPr="00AF7D6E" w:rsidRDefault="00AF7D6E" w:rsidP="00AF7D6E">
      <w:pPr>
        <w:ind w:left="4249" w:firstLine="707"/>
        <w:rPr>
          <w:sz w:val="26"/>
          <w:szCs w:val="26"/>
          <w:lang w:val="uk-UA"/>
        </w:rPr>
      </w:pPr>
    </w:p>
    <w:p w:rsidR="00AF7D6E" w:rsidRPr="00AF7D6E" w:rsidRDefault="00AF7D6E" w:rsidP="00AF7D6E">
      <w:pPr>
        <w:ind w:left="4249" w:firstLine="707"/>
        <w:rPr>
          <w:sz w:val="26"/>
          <w:szCs w:val="26"/>
          <w:lang w:val="uk-UA"/>
        </w:rPr>
      </w:pPr>
    </w:p>
    <w:p w:rsidR="00AF7D6E" w:rsidRPr="00AF7D6E" w:rsidRDefault="00AF7D6E" w:rsidP="00AF7D6E">
      <w:pPr>
        <w:ind w:left="4249" w:firstLine="707"/>
        <w:rPr>
          <w:sz w:val="26"/>
          <w:szCs w:val="26"/>
          <w:lang w:val="uk-UA"/>
        </w:rPr>
      </w:pPr>
    </w:p>
    <w:p w:rsidR="00AF7D6E" w:rsidRPr="00AF7D6E" w:rsidRDefault="00AF7D6E" w:rsidP="00AF7D6E">
      <w:pPr>
        <w:ind w:left="4249" w:firstLine="707"/>
        <w:rPr>
          <w:sz w:val="26"/>
          <w:szCs w:val="26"/>
          <w:lang w:val="uk-UA"/>
        </w:rPr>
      </w:pPr>
    </w:p>
    <w:p w:rsidR="00AF7D6E" w:rsidRPr="00AF7D6E" w:rsidRDefault="00AF7D6E" w:rsidP="00AF7D6E">
      <w:pPr>
        <w:jc w:val="center"/>
        <w:rPr>
          <w:b/>
          <w:sz w:val="26"/>
          <w:szCs w:val="26"/>
          <w:lang w:val="uk-UA"/>
        </w:rPr>
      </w:pPr>
      <w:r w:rsidRPr="00AF7D6E">
        <w:rPr>
          <w:b/>
          <w:sz w:val="26"/>
          <w:szCs w:val="26"/>
          <w:lang w:val="uk-UA"/>
        </w:rPr>
        <w:t>Програми фінансування робіт з інвентаризації земель</w:t>
      </w:r>
    </w:p>
    <w:p w:rsidR="00AF7D6E" w:rsidRPr="00AF7D6E" w:rsidRDefault="00AF7D6E" w:rsidP="00AF7D6E">
      <w:pPr>
        <w:jc w:val="center"/>
        <w:rPr>
          <w:b/>
          <w:sz w:val="26"/>
          <w:szCs w:val="26"/>
          <w:lang w:val="uk-UA"/>
        </w:rPr>
      </w:pPr>
      <w:r w:rsidRPr="00AF7D6E">
        <w:rPr>
          <w:b/>
          <w:sz w:val="26"/>
          <w:szCs w:val="26"/>
          <w:lang w:val="uk-UA"/>
        </w:rPr>
        <w:t xml:space="preserve"> на території Калуської міської об’єднаної територіальної громади</w:t>
      </w:r>
    </w:p>
    <w:p w:rsidR="00AF7D6E" w:rsidRPr="00AF7D6E" w:rsidRDefault="00AF7D6E" w:rsidP="00AF7D6E">
      <w:pPr>
        <w:jc w:val="center"/>
        <w:rPr>
          <w:b/>
          <w:sz w:val="26"/>
          <w:szCs w:val="26"/>
          <w:lang w:val="uk-UA"/>
        </w:rPr>
      </w:pPr>
      <w:r w:rsidRPr="00AF7D6E">
        <w:rPr>
          <w:b/>
          <w:sz w:val="26"/>
          <w:szCs w:val="26"/>
          <w:lang w:val="uk-UA"/>
        </w:rPr>
        <w:t>на 2020-2022 р. р.</w:t>
      </w:r>
    </w:p>
    <w:p w:rsidR="00AF7D6E" w:rsidRPr="00AF7D6E" w:rsidRDefault="00AF7D6E" w:rsidP="00AF7D6E">
      <w:pPr>
        <w:jc w:val="center"/>
        <w:rPr>
          <w:sz w:val="26"/>
          <w:szCs w:val="26"/>
          <w:lang w:val="uk-UA"/>
        </w:rPr>
      </w:pPr>
    </w:p>
    <w:p w:rsidR="00AF7D6E" w:rsidRPr="00AF7D6E" w:rsidRDefault="00AF7D6E" w:rsidP="00AF7D6E">
      <w:pPr>
        <w:rPr>
          <w:sz w:val="26"/>
          <w:szCs w:val="26"/>
          <w:lang w:val="uk-UA"/>
        </w:rPr>
      </w:pPr>
    </w:p>
    <w:p w:rsidR="00AF7D6E" w:rsidRPr="00AF7D6E" w:rsidRDefault="00AF7D6E" w:rsidP="00AF7D6E">
      <w:pPr>
        <w:jc w:val="center"/>
        <w:rPr>
          <w:b/>
          <w:sz w:val="26"/>
          <w:szCs w:val="26"/>
          <w:lang w:val="uk-UA"/>
        </w:rPr>
      </w:pPr>
      <w:r w:rsidRPr="00AF7D6E">
        <w:rPr>
          <w:b/>
          <w:sz w:val="26"/>
          <w:szCs w:val="26"/>
          <w:lang w:val="uk-UA"/>
        </w:rPr>
        <w:t>І.  Існуючий стан</w:t>
      </w:r>
    </w:p>
    <w:p w:rsidR="00AF7D6E" w:rsidRPr="00AF7D6E" w:rsidRDefault="00AF7D6E" w:rsidP="00AF7D6E">
      <w:pPr>
        <w:jc w:val="center"/>
        <w:rPr>
          <w:b/>
          <w:sz w:val="26"/>
          <w:szCs w:val="26"/>
          <w:lang w:val="uk-UA"/>
        </w:rPr>
      </w:pPr>
    </w:p>
    <w:p w:rsidR="00AF7D6E" w:rsidRPr="00AF7D6E" w:rsidRDefault="00AF7D6E" w:rsidP="00AF7D6E">
      <w:pPr>
        <w:ind w:firstLine="708"/>
        <w:jc w:val="both"/>
        <w:rPr>
          <w:sz w:val="26"/>
          <w:szCs w:val="26"/>
          <w:lang w:val="uk-UA"/>
        </w:rPr>
      </w:pPr>
      <w:r w:rsidRPr="00AF7D6E">
        <w:rPr>
          <w:sz w:val="26"/>
          <w:szCs w:val="26"/>
          <w:lang w:val="uk-UA"/>
        </w:rPr>
        <w:t xml:space="preserve">Одним із важливих заходів земельної реформи та перетворення земель на потужний ресурс соціально – економічного розвитку є здобуття достовірних та повних відомостей щодо площі, складу та якісних характеристик земель, про землекористувачів та землевласників (юридичних та фактичних), врегулювання суміжних меж. </w:t>
      </w:r>
    </w:p>
    <w:p w:rsidR="00AF7D6E" w:rsidRPr="00AF7D6E" w:rsidRDefault="00AF7D6E" w:rsidP="00AF7D6E">
      <w:pPr>
        <w:ind w:firstLine="708"/>
        <w:jc w:val="both"/>
        <w:rPr>
          <w:sz w:val="26"/>
          <w:szCs w:val="26"/>
          <w:lang w:val="uk-UA"/>
        </w:rPr>
      </w:pPr>
      <w:r w:rsidRPr="00AF7D6E">
        <w:rPr>
          <w:sz w:val="26"/>
          <w:szCs w:val="26"/>
          <w:lang w:val="uk-UA"/>
        </w:rPr>
        <w:t xml:space="preserve">Достовірні дані про площі, межі, склад угідь та конфігурацію земельних ділянок надають можливість прогнозувати використання земель, передбачити надходження, обґрунтовано нараховувати земельний податок, сприяти здійсненню раціональної політики у сфері формування ринку землі. </w:t>
      </w:r>
    </w:p>
    <w:p w:rsidR="00AF7D6E" w:rsidRPr="00AF7D6E" w:rsidRDefault="00AF7D6E" w:rsidP="00AF7D6E">
      <w:pPr>
        <w:ind w:firstLine="708"/>
        <w:jc w:val="both"/>
        <w:rPr>
          <w:sz w:val="26"/>
          <w:szCs w:val="26"/>
          <w:lang w:val="uk-UA"/>
        </w:rPr>
      </w:pPr>
      <w:r w:rsidRPr="00AF7D6E">
        <w:rPr>
          <w:sz w:val="26"/>
          <w:szCs w:val="26"/>
          <w:lang w:val="uk-UA"/>
        </w:rPr>
        <w:t>Важливо знати, які земельні ділянки не використовуються або використовуються нераціонально, не за цільовим призначенням, всупереч вимогам земельного та природоохоронного законодавства. Засобом набуття таких знань служить інвентаризація.</w:t>
      </w:r>
    </w:p>
    <w:p w:rsidR="00AF7D6E" w:rsidRPr="00AF7D6E" w:rsidRDefault="00AF7D6E" w:rsidP="00AF7D6E">
      <w:pPr>
        <w:ind w:firstLine="708"/>
        <w:jc w:val="both"/>
        <w:rPr>
          <w:sz w:val="26"/>
          <w:szCs w:val="26"/>
          <w:lang w:val="uk-UA"/>
        </w:rPr>
      </w:pPr>
    </w:p>
    <w:p w:rsidR="00AF7D6E" w:rsidRPr="00AF7D6E" w:rsidRDefault="00AF7D6E" w:rsidP="00AF7D6E">
      <w:pPr>
        <w:tabs>
          <w:tab w:val="left" w:pos="3930"/>
          <w:tab w:val="center" w:pos="4818"/>
        </w:tabs>
        <w:jc w:val="center"/>
        <w:rPr>
          <w:sz w:val="26"/>
          <w:szCs w:val="26"/>
          <w:lang w:val="uk-UA"/>
        </w:rPr>
      </w:pPr>
      <w:r w:rsidRPr="00AF7D6E">
        <w:rPr>
          <w:b/>
          <w:sz w:val="26"/>
          <w:szCs w:val="26"/>
          <w:lang w:val="uk-UA"/>
        </w:rPr>
        <w:t>ІІ.</w:t>
      </w:r>
      <w:r w:rsidRPr="00AF7D6E">
        <w:rPr>
          <w:b/>
          <w:i/>
          <w:sz w:val="26"/>
          <w:szCs w:val="26"/>
          <w:lang w:val="uk-UA"/>
        </w:rPr>
        <w:t xml:space="preserve"> </w:t>
      </w:r>
      <w:r w:rsidRPr="00AF7D6E">
        <w:rPr>
          <w:b/>
          <w:sz w:val="26"/>
          <w:szCs w:val="26"/>
          <w:lang w:val="uk-UA"/>
        </w:rPr>
        <w:t>Мета</w:t>
      </w:r>
    </w:p>
    <w:p w:rsidR="00AF7D6E" w:rsidRPr="00AF7D6E" w:rsidRDefault="00AF7D6E" w:rsidP="00AF7D6E">
      <w:pPr>
        <w:jc w:val="both"/>
        <w:rPr>
          <w:sz w:val="26"/>
          <w:szCs w:val="26"/>
          <w:lang w:val="uk-UA"/>
        </w:rPr>
      </w:pPr>
      <w:r w:rsidRPr="00AF7D6E">
        <w:rPr>
          <w:sz w:val="26"/>
          <w:szCs w:val="26"/>
          <w:lang w:val="uk-UA"/>
        </w:rPr>
        <w:t xml:space="preserve"> </w:t>
      </w:r>
      <w:r w:rsidRPr="00AF7D6E">
        <w:rPr>
          <w:sz w:val="26"/>
          <w:szCs w:val="26"/>
          <w:lang w:val="uk-UA"/>
        </w:rPr>
        <w:tab/>
      </w:r>
    </w:p>
    <w:p w:rsidR="00AF7D6E" w:rsidRPr="00AF7D6E" w:rsidRDefault="00AF7D6E" w:rsidP="00AF7D6E">
      <w:pPr>
        <w:jc w:val="both"/>
        <w:rPr>
          <w:sz w:val="26"/>
          <w:szCs w:val="26"/>
          <w:lang w:val="uk-UA"/>
        </w:rPr>
      </w:pPr>
      <w:r w:rsidRPr="00AF7D6E">
        <w:rPr>
          <w:sz w:val="26"/>
          <w:szCs w:val="26"/>
          <w:lang w:val="uk-UA"/>
        </w:rPr>
        <w:t xml:space="preserve">             Інвентаризація земель проводиться з метою встановлення місця розташування земельних ділянок, їхніх меж, розмірів, правового статусу, виявлення земель, що не використовуються, використовуються нераціонально або не за цільовим призначенням, встановлення кількісних та якісних характеристик земель, необхідних для ведення державного земельного кадастру та ін. </w:t>
      </w:r>
    </w:p>
    <w:p w:rsidR="00AF7D6E" w:rsidRPr="00AF7D6E" w:rsidRDefault="00AF7D6E" w:rsidP="00AF7D6E">
      <w:pPr>
        <w:jc w:val="both"/>
        <w:rPr>
          <w:color w:val="000000"/>
          <w:sz w:val="26"/>
          <w:szCs w:val="26"/>
          <w:lang w:val="uk-UA"/>
        </w:rPr>
      </w:pPr>
      <w:r w:rsidRPr="00AF7D6E">
        <w:rPr>
          <w:color w:val="000000"/>
          <w:sz w:val="26"/>
          <w:szCs w:val="26"/>
          <w:lang w:val="uk-UA" w:eastAsia="uk-UA"/>
        </w:rPr>
        <w:t xml:space="preserve">            Тому, метою  Програми є організація робіт з розроблення технічної документації із землеустрою щодо інвентаризації земель населених пунктів, що входять до Калуської міської об’єднаної територіальної громади ,  які проводяться  для :</w:t>
      </w:r>
    </w:p>
    <w:p w:rsidR="00AF7D6E" w:rsidRPr="00AF7D6E" w:rsidRDefault="00AF7D6E" w:rsidP="00AF7D6E">
      <w:pPr>
        <w:numPr>
          <w:ilvl w:val="0"/>
          <w:numId w:val="4"/>
        </w:numPr>
        <w:shd w:val="clear" w:color="auto" w:fill="FFFFFF"/>
        <w:tabs>
          <w:tab w:val="clear" w:pos="720"/>
          <w:tab w:val="num" w:pos="0"/>
        </w:tabs>
        <w:ind w:left="0" w:firstLine="0"/>
        <w:jc w:val="both"/>
        <w:rPr>
          <w:color w:val="000000"/>
          <w:sz w:val="26"/>
          <w:szCs w:val="26"/>
          <w:lang w:val="uk-UA" w:eastAsia="uk-UA"/>
        </w:rPr>
      </w:pPr>
      <w:r w:rsidRPr="00AF7D6E">
        <w:rPr>
          <w:color w:val="000000"/>
          <w:sz w:val="26"/>
          <w:szCs w:val="26"/>
          <w:lang w:val="uk-UA" w:eastAsia="uk-UA"/>
        </w:rPr>
        <w:t>визначення якісного стану земельних ділянок, їх меж, розміру, складу угідь;</w:t>
      </w:r>
    </w:p>
    <w:p w:rsidR="00AF7D6E" w:rsidRPr="00AF7D6E" w:rsidRDefault="00AF7D6E" w:rsidP="00AF7D6E">
      <w:pPr>
        <w:numPr>
          <w:ilvl w:val="0"/>
          <w:numId w:val="4"/>
        </w:numPr>
        <w:shd w:val="clear" w:color="auto" w:fill="FFFFFF"/>
        <w:tabs>
          <w:tab w:val="clear" w:pos="720"/>
          <w:tab w:val="num" w:pos="0"/>
        </w:tabs>
        <w:ind w:left="0" w:firstLine="0"/>
        <w:jc w:val="both"/>
        <w:rPr>
          <w:color w:val="000000"/>
          <w:sz w:val="26"/>
          <w:szCs w:val="26"/>
          <w:lang w:val="uk-UA" w:eastAsia="uk-UA"/>
        </w:rPr>
      </w:pPr>
      <w:r w:rsidRPr="00AF7D6E">
        <w:rPr>
          <w:color w:val="000000"/>
          <w:sz w:val="26"/>
          <w:szCs w:val="26"/>
          <w:lang w:val="uk-UA" w:eastAsia="uk-UA"/>
        </w:rPr>
        <w:t>узгодження даних, отриманих в результаті проведення інвентаризації земель, з інформацією,  що міститься  у Державному земельному кадастрі;</w:t>
      </w:r>
    </w:p>
    <w:p w:rsidR="00AF7D6E" w:rsidRPr="00AF7D6E" w:rsidRDefault="00AF7D6E" w:rsidP="00AF7D6E">
      <w:pPr>
        <w:numPr>
          <w:ilvl w:val="0"/>
          <w:numId w:val="4"/>
        </w:numPr>
        <w:shd w:val="clear" w:color="auto" w:fill="FFFFFF"/>
        <w:tabs>
          <w:tab w:val="clear" w:pos="720"/>
          <w:tab w:val="num" w:pos="0"/>
        </w:tabs>
        <w:ind w:left="0" w:firstLine="0"/>
        <w:jc w:val="both"/>
        <w:rPr>
          <w:color w:val="000000"/>
          <w:sz w:val="26"/>
          <w:szCs w:val="26"/>
          <w:lang w:val="uk-UA" w:eastAsia="uk-UA"/>
        </w:rPr>
      </w:pPr>
      <w:r w:rsidRPr="00AF7D6E">
        <w:rPr>
          <w:color w:val="000000"/>
          <w:sz w:val="26"/>
          <w:szCs w:val="26"/>
          <w:lang w:val="uk-UA" w:eastAsia="uk-UA"/>
        </w:rPr>
        <w:t>прийняття Калуською міською радою за результатами інвентаризації земель відповідного рішення;</w:t>
      </w:r>
    </w:p>
    <w:p w:rsidR="00AF7D6E" w:rsidRPr="00AF7D6E" w:rsidRDefault="00AF7D6E" w:rsidP="00AF7D6E">
      <w:pPr>
        <w:numPr>
          <w:ilvl w:val="0"/>
          <w:numId w:val="4"/>
        </w:numPr>
        <w:shd w:val="clear" w:color="auto" w:fill="FFFFFF"/>
        <w:tabs>
          <w:tab w:val="clear" w:pos="720"/>
          <w:tab w:val="num" w:pos="0"/>
        </w:tabs>
        <w:ind w:left="0" w:firstLine="0"/>
        <w:jc w:val="both"/>
        <w:rPr>
          <w:color w:val="000000"/>
          <w:sz w:val="26"/>
          <w:szCs w:val="26"/>
          <w:lang w:val="uk-UA" w:eastAsia="uk-UA"/>
        </w:rPr>
      </w:pPr>
      <w:r w:rsidRPr="00AF7D6E">
        <w:rPr>
          <w:color w:val="000000"/>
          <w:sz w:val="26"/>
          <w:szCs w:val="26"/>
          <w:lang w:val="uk-UA" w:eastAsia="uk-UA"/>
        </w:rPr>
        <w:t>оформлення документів, що посвідчують право   власності територіальної  громади  в  особі Калуської міської  ради  на земельні  ділянки.</w:t>
      </w:r>
    </w:p>
    <w:p w:rsidR="00AF7D6E" w:rsidRPr="00AF7D6E" w:rsidRDefault="00AF7D6E" w:rsidP="00AF7D6E">
      <w:pPr>
        <w:shd w:val="clear" w:color="auto" w:fill="FFFFFF"/>
        <w:ind w:left="225" w:right="225"/>
        <w:jc w:val="both"/>
        <w:rPr>
          <w:color w:val="000000"/>
          <w:sz w:val="26"/>
          <w:szCs w:val="26"/>
          <w:lang w:val="uk-UA" w:eastAsia="uk-UA"/>
        </w:rPr>
      </w:pPr>
    </w:p>
    <w:p w:rsidR="00AF7D6E" w:rsidRPr="00AF7D6E" w:rsidRDefault="00AF7D6E" w:rsidP="00AF7D6E">
      <w:pPr>
        <w:shd w:val="clear" w:color="auto" w:fill="FFFFFF"/>
        <w:ind w:left="225" w:right="225"/>
        <w:jc w:val="both"/>
        <w:rPr>
          <w:color w:val="000000"/>
          <w:sz w:val="26"/>
          <w:szCs w:val="26"/>
          <w:lang w:val="uk-UA" w:eastAsia="uk-UA"/>
        </w:rPr>
      </w:pPr>
    </w:p>
    <w:p w:rsidR="00AF7D6E" w:rsidRPr="00AF7D6E" w:rsidRDefault="00AF7D6E" w:rsidP="00AF7D6E">
      <w:pPr>
        <w:jc w:val="center"/>
        <w:rPr>
          <w:b/>
          <w:sz w:val="26"/>
          <w:szCs w:val="26"/>
          <w:lang w:val="uk-UA"/>
        </w:rPr>
      </w:pPr>
      <w:r w:rsidRPr="00AF7D6E">
        <w:rPr>
          <w:b/>
          <w:sz w:val="26"/>
          <w:szCs w:val="26"/>
          <w:lang w:val="uk-UA"/>
        </w:rPr>
        <w:t>ІІІ.</w:t>
      </w:r>
      <w:r w:rsidRPr="00AF7D6E">
        <w:rPr>
          <w:sz w:val="26"/>
          <w:szCs w:val="26"/>
          <w:lang w:val="uk-UA"/>
        </w:rPr>
        <w:t xml:space="preserve">  </w:t>
      </w:r>
      <w:r w:rsidRPr="00AF7D6E">
        <w:rPr>
          <w:b/>
          <w:sz w:val="26"/>
          <w:szCs w:val="26"/>
          <w:lang w:val="uk-UA"/>
        </w:rPr>
        <w:t>Висновки</w:t>
      </w:r>
    </w:p>
    <w:p w:rsidR="00AF7D6E" w:rsidRPr="00AF7D6E" w:rsidRDefault="00AF7D6E" w:rsidP="00AF7D6E">
      <w:pPr>
        <w:ind w:left="2832"/>
        <w:rPr>
          <w:sz w:val="26"/>
          <w:szCs w:val="26"/>
          <w:lang w:val="uk-UA"/>
        </w:rPr>
      </w:pPr>
    </w:p>
    <w:p w:rsidR="00AF7D6E" w:rsidRPr="00AF7D6E" w:rsidRDefault="00AF7D6E" w:rsidP="00AF7D6E">
      <w:pPr>
        <w:tabs>
          <w:tab w:val="left" w:pos="210"/>
        </w:tabs>
        <w:jc w:val="both"/>
        <w:rPr>
          <w:sz w:val="26"/>
          <w:szCs w:val="26"/>
          <w:lang w:val="uk-UA"/>
        </w:rPr>
      </w:pPr>
      <w:r w:rsidRPr="00AF7D6E">
        <w:rPr>
          <w:sz w:val="26"/>
          <w:szCs w:val="26"/>
          <w:lang w:val="uk-UA"/>
        </w:rPr>
        <w:tab/>
        <w:t xml:space="preserve">        Інвентаризація земель проводиться відповідно до законодавчих, нормативно-правових актів України, зокрема порядок проведення інвентаризації земель визначає постанова Кабінету Міністрів України від </w:t>
      </w:r>
      <w:r w:rsidRPr="00AF7D6E">
        <w:rPr>
          <w:color w:val="000000"/>
          <w:sz w:val="26"/>
          <w:szCs w:val="26"/>
          <w:shd w:val="clear" w:color="auto" w:fill="FFFFFF"/>
          <w:lang w:val="uk-UA"/>
        </w:rPr>
        <w:t>5 червня 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AF7D6E">
        <w:rPr>
          <w:sz w:val="26"/>
          <w:szCs w:val="26"/>
          <w:lang w:val="uk-UA"/>
        </w:rPr>
        <w:t xml:space="preserve">. </w:t>
      </w:r>
    </w:p>
    <w:p w:rsidR="00AF7D6E" w:rsidRPr="00AF7D6E" w:rsidRDefault="00AF7D6E" w:rsidP="00AF7D6E">
      <w:pPr>
        <w:tabs>
          <w:tab w:val="left" w:pos="210"/>
        </w:tabs>
        <w:jc w:val="both"/>
        <w:rPr>
          <w:sz w:val="26"/>
          <w:szCs w:val="26"/>
          <w:lang w:val="uk-UA"/>
        </w:rPr>
      </w:pPr>
      <w:r w:rsidRPr="00AF7D6E">
        <w:rPr>
          <w:sz w:val="26"/>
          <w:szCs w:val="26"/>
          <w:lang w:val="uk-UA"/>
        </w:rPr>
        <w:lastRenderedPageBreak/>
        <w:t xml:space="preserve">           Відповідно, до цієї постанови інвентаризація земель проводиться спеціальними юридичними та фізичними особами за рішенням органу місцевого самоврядування. </w:t>
      </w:r>
    </w:p>
    <w:p w:rsidR="00AF7D6E" w:rsidRPr="00AF7D6E" w:rsidRDefault="00AF7D6E" w:rsidP="00AF7D6E">
      <w:pPr>
        <w:tabs>
          <w:tab w:val="left" w:pos="210"/>
        </w:tabs>
        <w:jc w:val="both"/>
        <w:rPr>
          <w:sz w:val="26"/>
          <w:szCs w:val="26"/>
          <w:lang w:val="uk-UA"/>
        </w:rPr>
      </w:pPr>
      <w:r w:rsidRPr="00AF7D6E">
        <w:rPr>
          <w:sz w:val="26"/>
          <w:szCs w:val="26"/>
          <w:lang w:val="uk-UA"/>
        </w:rPr>
        <w:t xml:space="preserve">           Якісна інвентаризація земель є першочерговим завданням новоутвореної громади, котра прагне розвиватися та залучати інвестиції.</w:t>
      </w:r>
    </w:p>
    <w:p w:rsidR="00AF7D6E" w:rsidRPr="00AF7D6E" w:rsidRDefault="00AF7D6E" w:rsidP="00AF7D6E">
      <w:pPr>
        <w:jc w:val="both"/>
        <w:rPr>
          <w:sz w:val="26"/>
          <w:szCs w:val="26"/>
          <w:lang w:val="uk-UA"/>
        </w:rPr>
      </w:pPr>
    </w:p>
    <w:p w:rsidR="00AF7D6E" w:rsidRPr="00AF7D6E" w:rsidRDefault="00AF7D6E" w:rsidP="00AF7D6E">
      <w:pPr>
        <w:jc w:val="center"/>
        <w:rPr>
          <w:sz w:val="26"/>
          <w:szCs w:val="26"/>
          <w:lang w:val="uk-UA"/>
        </w:rPr>
      </w:pPr>
      <w:r w:rsidRPr="00AF7D6E">
        <w:rPr>
          <w:b/>
          <w:sz w:val="26"/>
          <w:szCs w:val="26"/>
          <w:lang w:val="uk-UA"/>
        </w:rPr>
        <w:t>ІV. Фінансування</w:t>
      </w:r>
    </w:p>
    <w:p w:rsidR="00AF7D6E" w:rsidRPr="00AF7D6E" w:rsidRDefault="00AF7D6E" w:rsidP="00AF7D6E">
      <w:pPr>
        <w:jc w:val="both"/>
        <w:rPr>
          <w:sz w:val="26"/>
          <w:szCs w:val="26"/>
          <w:lang w:val="uk-UA"/>
        </w:rPr>
      </w:pPr>
    </w:p>
    <w:p w:rsidR="00AF7D6E" w:rsidRPr="00AF7D6E" w:rsidRDefault="00AF7D6E" w:rsidP="00AF7D6E">
      <w:pPr>
        <w:jc w:val="both"/>
        <w:rPr>
          <w:sz w:val="26"/>
          <w:szCs w:val="26"/>
          <w:lang w:val="uk-UA"/>
        </w:rPr>
      </w:pPr>
      <w:r w:rsidRPr="00AF7D6E">
        <w:rPr>
          <w:sz w:val="26"/>
          <w:szCs w:val="26"/>
          <w:lang w:val="uk-UA"/>
        </w:rPr>
        <w:t xml:space="preserve">       Орієнтовна вартість робіт з розроблення технічних документацій із землеустрою щодо інвентаризації земель населених пунктів, що входять до Калуської міської об’єднаної територіальної громади, становить 750,0 тис. грн. на 2020-2022 р. р.</w:t>
      </w:r>
    </w:p>
    <w:p w:rsidR="00AF7D6E" w:rsidRPr="00AF7D6E" w:rsidRDefault="00AF7D6E" w:rsidP="00AF7D6E">
      <w:pPr>
        <w:jc w:val="both"/>
        <w:rPr>
          <w:sz w:val="26"/>
          <w:szCs w:val="26"/>
          <w:lang w:val="uk-UA"/>
        </w:rPr>
      </w:pPr>
    </w:p>
    <w:p w:rsidR="00AF7D6E" w:rsidRPr="00AF7D6E" w:rsidRDefault="00AF7D6E" w:rsidP="00AF7D6E">
      <w:pPr>
        <w:jc w:val="center"/>
        <w:rPr>
          <w:b/>
          <w:sz w:val="26"/>
          <w:szCs w:val="26"/>
          <w:lang w:val="uk-UA"/>
        </w:rPr>
      </w:pPr>
      <w:r w:rsidRPr="00AF7D6E">
        <w:rPr>
          <w:b/>
          <w:sz w:val="26"/>
          <w:szCs w:val="26"/>
          <w:lang w:val="uk-UA"/>
        </w:rPr>
        <w:t>V. Очікувані результати заходів Програми</w:t>
      </w:r>
    </w:p>
    <w:p w:rsidR="00AF7D6E" w:rsidRPr="00AF7D6E" w:rsidRDefault="00AF7D6E" w:rsidP="00AF7D6E">
      <w:pPr>
        <w:jc w:val="center"/>
        <w:rPr>
          <w:b/>
          <w:sz w:val="26"/>
          <w:szCs w:val="26"/>
          <w:lang w:val="uk-UA"/>
        </w:rPr>
      </w:pPr>
      <w:r w:rsidRPr="00AF7D6E">
        <w:rPr>
          <w:b/>
          <w:sz w:val="26"/>
          <w:szCs w:val="26"/>
          <w:lang w:val="uk-UA"/>
        </w:rPr>
        <w:t xml:space="preserve"> </w:t>
      </w:r>
    </w:p>
    <w:p w:rsidR="00AF7D6E" w:rsidRPr="00AF7D6E" w:rsidRDefault="00AF7D6E" w:rsidP="00AF7D6E">
      <w:pPr>
        <w:jc w:val="both"/>
        <w:rPr>
          <w:sz w:val="26"/>
          <w:szCs w:val="26"/>
          <w:lang w:val="uk-UA"/>
        </w:rPr>
      </w:pPr>
      <w:r w:rsidRPr="00AF7D6E">
        <w:rPr>
          <w:sz w:val="26"/>
          <w:szCs w:val="26"/>
          <w:lang w:val="uk-UA"/>
        </w:rPr>
        <w:t xml:space="preserve">            В результаті проведення робіт із інвентаризації земель на території Калуської міської об’єднаної територіальної громади:</w:t>
      </w:r>
    </w:p>
    <w:p w:rsidR="00AF7D6E" w:rsidRPr="00AF7D6E" w:rsidRDefault="00AF7D6E" w:rsidP="00AF7D6E">
      <w:pPr>
        <w:numPr>
          <w:ilvl w:val="0"/>
          <w:numId w:val="3"/>
        </w:numPr>
        <w:ind w:left="0" w:firstLine="0"/>
        <w:jc w:val="both"/>
        <w:rPr>
          <w:sz w:val="26"/>
          <w:szCs w:val="26"/>
          <w:lang w:val="uk-UA"/>
        </w:rPr>
      </w:pPr>
      <w:r w:rsidRPr="00AF7D6E">
        <w:rPr>
          <w:sz w:val="26"/>
          <w:szCs w:val="26"/>
          <w:lang w:val="uk-UA"/>
        </w:rPr>
        <w:t xml:space="preserve">створюється повноцінна база даних про всі земельні ділянки в межах населених пунктів, що входять до Калуської міської об’єднаної територіальної громади на паперових та електронних носіях; </w:t>
      </w:r>
    </w:p>
    <w:p w:rsidR="00AF7D6E" w:rsidRPr="00AF7D6E" w:rsidRDefault="00AF7D6E" w:rsidP="00AF7D6E">
      <w:pPr>
        <w:numPr>
          <w:ilvl w:val="0"/>
          <w:numId w:val="3"/>
        </w:numPr>
        <w:ind w:left="0" w:firstLine="0"/>
        <w:jc w:val="both"/>
        <w:rPr>
          <w:sz w:val="26"/>
          <w:szCs w:val="26"/>
          <w:lang w:val="uk-UA"/>
        </w:rPr>
      </w:pPr>
      <w:r w:rsidRPr="00AF7D6E">
        <w:rPr>
          <w:sz w:val="26"/>
          <w:szCs w:val="26"/>
          <w:lang w:val="uk-UA"/>
        </w:rPr>
        <w:t>збільшується дохід місцевого бюджету за рахунок зростання надходжень від плати за землю в результаті актуалізації відомостей про суб’єкти земельних відносин та земельні ділянки, що підлягають оподаткуванню;</w:t>
      </w:r>
    </w:p>
    <w:p w:rsidR="00AF7D6E" w:rsidRPr="00AF7D6E" w:rsidRDefault="00AF7D6E" w:rsidP="00AF7D6E">
      <w:pPr>
        <w:numPr>
          <w:ilvl w:val="0"/>
          <w:numId w:val="3"/>
        </w:numPr>
        <w:ind w:left="0" w:firstLine="0"/>
        <w:jc w:val="both"/>
        <w:rPr>
          <w:sz w:val="26"/>
          <w:szCs w:val="26"/>
          <w:lang w:val="uk-UA"/>
        </w:rPr>
      </w:pPr>
      <w:r w:rsidRPr="00AF7D6E">
        <w:rPr>
          <w:bCs/>
          <w:sz w:val="26"/>
          <w:szCs w:val="26"/>
          <w:lang w:val="uk-UA"/>
        </w:rPr>
        <w:t>виявлення земельних ділянок, що не використовуються або використовуються нераціонально, не за цільовим призначенням;</w:t>
      </w:r>
    </w:p>
    <w:p w:rsidR="00AF7D6E" w:rsidRPr="00AF7D6E" w:rsidRDefault="00AF7D6E" w:rsidP="00AF7D6E">
      <w:pPr>
        <w:numPr>
          <w:ilvl w:val="0"/>
          <w:numId w:val="3"/>
        </w:numPr>
        <w:ind w:left="0" w:firstLine="0"/>
        <w:jc w:val="both"/>
        <w:rPr>
          <w:sz w:val="26"/>
          <w:szCs w:val="26"/>
          <w:lang w:val="uk-UA"/>
        </w:rPr>
      </w:pPr>
      <w:r w:rsidRPr="00AF7D6E">
        <w:rPr>
          <w:sz w:val="26"/>
          <w:szCs w:val="26"/>
          <w:lang w:val="uk-UA"/>
        </w:rPr>
        <w:t>забезпечення оперативності та якості прийняття Калуською міською радою рішень щодо передачі громадянам та юридичним особам у власність або користування земельних ділянок комунальної власності.</w:t>
      </w:r>
    </w:p>
    <w:p w:rsidR="00AF7D6E" w:rsidRPr="00AF7D6E" w:rsidRDefault="00AF7D6E" w:rsidP="00AF7D6E">
      <w:pPr>
        <w:jc w:val="both"/>
        <w:rPr>
          <w:sz w:val="26"/>
          <w:szCs w:val="26"/>
          <w:lang w:val="uk-UA"/>
        </w:rPr>
      </w:pPr>
      <w:r w:rsidRPr="00AF7D6E">
        <w:rPr>
          <w:sz w:val="26"/>
          <w:szCs w:val="26"/>
          <w:lang w:val="uk-UA"/>
        </w:rPr>
        <w:t xml:space="preserve">          У зв’язку з децентралізацією влади що відбувається в Україні та укрупненням громад шляхом їх об’єднання, інвентаризація землі є одним з ключових факторів їх подальшого успіху та розвитку кожної громади зокрема.</w:t>
      </w:r>
    </w:p>
    <w:p w:rsidR="00AF7D6E" w:rsidRPr="00AF7D6E" w:rsidRDefault="00AF7D6E" w:rsidP="00AF7D6E">
      <w:pPr>
        <w:rPr>
          <w:sz w:val="28"/>
          <w:szCs w:val="28"/>
          <w:lang w:val="uk-UA"/>
        </w:rPr>
      </w:pPr>
    </w:p>
    <w:p w:rsidR="00AF7D6E" w:rsidRPr="00AF7D6E" w:rsidRDefault="00AF7D6E" w:rsidP="00AF7D6E">
      <w:pPr>
        <w:rPr>
          <w:sz w:val="28"/>
          <w:szCs w:val="28"/>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p>
    <w:p w:rsidR="00AF7D6E" w:rsidRPr="00AF7D6E" w:rsidRDefault="00AF7D6E" w:rsidP="00AF7D6E">
      <w:pPr>
        <w:jc w:val="center"/>
        <w:rPr>
          <w:b/>
          <w:sz w:val="26"/>
          <w:szCs w:val="26"/>
          <w:lang w:val="uk-UA"/>
        </w:rPr>
      </w:pPr>
      <w:r w:rsidRPr="00AF7D6E">
        <w:rPr>
          <w:b/>
          <w:sz w:val="26"/>
          <w:szCs w:val="26"/>
          <w:lang w:val="uk-UA"/>
        </w:rPr>
        <w:t xml:space="preserve">Перелік заходів, </w:t>
      </w:r>
    </w:p>
    <w:p w:rsidR="00AF7D6E" w:rsidRPr="00AF7D6E" w:rsidRDefault="00AF7D6E" w:rsidP="00AF7D6E">
      <w:pPr>
        <w:jc w:val="center"/>
        <w:rPr>
          <w:b/>
          <w:sz w:val="26"/>
          <w:szCs w:val="26"/>
          <w:lang w:val="uk-UA"/>
        </w:rPr>
      </w:pPr>
      <w:r w:rsidRPr="00AF7D6E">
        <w:rPr>
          <w:b/>
          <w:sz w:val="26"/>
          <w:szCs w:val="26"/>
          <w:lang w:val="uk-UA"/>
        </w:rPr>
        <w:t xml:space="preserve">обсяги та джерела фінансування Програми </w:t>
      </w:r>
    </w:p>
    <w:p w:rsidR="00AF7D6E" w:rsidRPr="00AF7D6E" w:rsidRDefault="00AF7D6E" w:rsidP="00AF7D6E">
      <w:pPr>
        <w:jc w:val="center"/>
        <w:rPr>
          <w:b/>
          <w:spacing w:val="20"/>
          <w:sz w:val="26"/>
          <w:szCs w:val="26"/>
          <w:lang w:val="uk-UA"/>
        </w:rPr>
      </w:pPr>
    </w:p>
    <w:p w:rsidR="00AF7D6E" w:rsidRPr="00AF7D6E" w:rsidRDefault="00AF7D6E" w:rsidP="00AF7D6E">
      <w:pPr>
        <w:jc w:val="both"/>
        <w:rPr>
          <w:sz w:val="26"/>
          <w:szCs w:val="26"/>
          <w:lang w:val="uk-UA"/>
        </w:rPr>
      </w:pPr>
    </w:p>
    <w:p w:rsidR="00AF7D6E" w:rsidRPr="00AF7D6E" w:rsidRDefault="00AF7D6E" w:rsidP="00AF7D6E">
      <w:pPr>
        <w:jc w:val="both"/>
        <w:rPr>
          <w:sz w:val="26"/>
          <w:szCs w:val="26"/>
          <w:lang w:val="uk-UA"/>
        </w:rPr>
      </w:pPr>
      <w:r w:rsidRPr="00AF7D6E">
        <w:rPr>
          <w:sz w:val="26"/>
          <w:szCs w:val="26"/>
          <w:lang w:val="uk-UA"/>
        </w:rPr>
        <w:t>Назва замовника:  Управління земельних відносин Калуської міської ради.</w:t>
      </w:r>
    </w:p>
    <w:p w:rsidR="00AF7D6E" w:rsidRPr="00AF7D6E" w:rsidRDefault="00AF7D6E" w:rsidP="00AF7D6E">
      <w:pPr>
        <w:jc w:val="both"/>
        <w:rPr>
          <w:sz w:val="26"/>
          <w:szCs w:val="26"/>
          <w:lang w:val="uk-UA"/>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418"/>
        <w:gridCol w:w="1418"/>
        <w:gridCol w:w="992"/>
        <w:gridCol w:w="709"/>
        <w:gridCol w:w="850"/>
        <w:gridCol w:w="992"/>
        <w:gridCol w:w="1134"/>
        <w:gridCol w:w="993"/>
        <w:gridCol w:w="1417"/>
      </w:tblGrid>
      <w:tr w:rsidR="00AF7D6E" w:rsidRPr="00AF7D6E" w:rsidTr="008A5CE1">
        <w:tc>
          <w:tcPr>
            <w:tcW w:w="425" w:type="dxa"/>
            <w:vMerge w:val="restart"/>
          </w:tcPr>
          <w:p w:rsidR="00AF7D6E" w:rsidRPr="00AF7D6E" w:rsidRDefault="00AF7D6E" w:rsidP="008A5CE1">
            <w:pPr>
              <w:rPr>
                <w:sz w:val="22"/>
                <w:szCs w:val="22"/>
                <w:lang w:val="uk-UA"/>
              </w:rPr>
            </w:pPr>
            <w:r w:rsidRPr="00AF7D6E">
              <w:rPr>
                <w:sz w:val="22"/>
                <w:szCs w:val="22"/>
                <w:lang w:val="uk-UA"/>
              </w:rPr>
              <w:t>№ п/п</w:t>
            </w:r>
          </w:p>
        </w:tc>
        <w:tc>
          <w:tcPr>
            <w:tcW w:w="1418" w:type="dxa"/>
            <w:vMerge w:val="restart"/>
          </w:tcPr>
          <w:p w:rsidR="00AF7D6E" w:rsidRPr="00AF7D6E" w:rsidRDefault="00AF7D6E" w:rsidP="008A5CE1">
            <w:pPr>
              <w:jc w:val="center"/>
              <w:rPr>
                <w:sz w:val="22"/>
                <w:szCs w:val="22"/>
                <w:lang w:val="uk-UA"/>
              </w:rPr>
            </w:pPr>
            <w:r w:rsidRPr="00AF7D6E">
              <w:rPr>
                <w:sz w:val="22"/>
                <w:szCs w:val="22"/>
                <w:lang w:val="uk-UA"/>
              </w:rPr>
              <w:t>Найменування заходу</w:t>
            </w:r>
          </w:p>
        </w:tc>
        <w:tc>
          <w:tcPr>
            <w:tcW w:w="1418" w:type="dxa"/>
            <w:vMerge w:val="restart"/>
          </w:tcPr>
          <w:p w:rsidR="00AF7D6E" w:rsidRPr="00AF7D6E" w:rsidRDefault="00AF7D6E" w:rsidP="008A5CE1">
            <w:pPr>
              <w:jc w:val="center"/>
              <w:rPr>
                <w:sz w:val="22"/>
                <w:szCs w:val="22"/>
                <w:lang w:val="uk-UA"/>
              </w:rPr>
            </w:pPr>
            <w:r w:rsidRPr="00AF7D6E">
              <w:rPr>
                <w:sz w:val="22"/>
                <w:szCs w:val="22"/>
                <w:lang w:val="uk-UA"/>
              </w:rPr>
              <w:t>Виконавець</w:t>
            </w:r>
          </w:p>
        </w:tc>
        <w:tc>
          <w:tcPr>
            <w:tcW w:w="992" w:type="dxa"/>
            <w:vMerge w:val="restart"/>
          </w:tcPr>
          <w:p w:rsidR="00AF7D6E" w:rsidRPr="00AF7D6E" w:rsidRDefault="00AF7D6E" w:rsidP="008A5CE1">
            <w:pPr>
              <w:jc w:val="center"/>
              <w:rPr>
                <w:sz w:val="22"/>
                <w:szCs w:val="22"/>
                <w:lang w:val="uk-UA"/>
              </w:rPr>
            </w:pPr>
            <w:r w:rsidRPr="00AF7D6E">
              <w:rPr>
                <w:sz w:val="22"/>
                <w:szCs w:val="22"/>
                <w:lang w:val="uk-UA"/>
              </w:rPr>
              <w:t>Термін виконання</w:t>
            </w:r>
          </w:p>
        </w:tc>
        <w:tc>
          <w:tcPr>
            <w:tcW w:w="4678" w:type="dxa"/>
            <w:gridSpan w:val="5"/>
          </w:tcPr>
          <w:p w:rsidR="00AF7D6E" w:rsidRPr="00AF7D6E" w:rsidRDefault="00AF7D6E" w:rsidP="008A5CE1">
            <w:pPr>
              <w:jc w:val="center"/>
              <w:rPr>
                <w:sz w:val="22"/>
                <w:szCs w:val="22"/>
                <w:lang w:val="uk-UA"/>
              </w:rPr>
            </w:pPr>
            <w:r w:rsidRPr="00AF7D6E">
              <w:rPr>
                <w:sz w:val="22"/>
                <w:szCs w:val="22"/>
                <w:lang w:val="uk-UA"/>
              </w:rPr>
              <w:t>Орієнтовані обсяги фінансування, тис. грн.</w:t>
            </w:r>
          </w:p>
        </w:tc>
        <w:tc>
          <w:tcPr>
            <w:tcW w:w="1417" w:type="dxa"/>
            <w:vMerge w:val="restart"/>
          </w:tcPr>
          <w:p w:rsidR="00AF7D6E" w:rsidRPr="00AF7D6E" w:rsidRDefault="00AF7D6E" w:rsidP="008A5CE1">
            <w:pPr>
              <w:jc w:val="center"/>
              <w:rPr>
                <w:sz w:val="22"/>
                <w:szCs w:val="22"/>
                <w:lang w:val="uk-UA"/>
              </w:rPr>
            </w:pPr>
            <w:r w:rsidRPr="00AF7D6E">
              <w:rPr>
                <w:sz w:val="22"/>
                <w:szCs w:val="22"/>
                <w:lang w:val="uk-UA"/>
              </w:rPr>
              <w:t>Очікувані результати</w:t>
            </w:r>
          </w:p>
        </w:tc>
      </w:tr>
      <w:tr w:rsidR="00AF7D6E" w:rsidRPr="00AF7D6E" w:rsidTr="008A5CE1">
        <w:tc>
          <w:tcPr>
            <w:tcW w:w="425" w:type="dxa"/>
            <w:vMerge/>
          </w:tcPr>
          <w:p w:rsidR="00AF7D6E" w:rsidRPr="00AF7D6E" w:rsidRDefault="00AF7D6E" w:rsidP="008A5CE1">
            <w:pPr>
              <w:rPr>
                <w:sz w:val="22"/>
                <w:szCs w:val="22"/>
                <w:lang w:val="uk-UA"/>
              </w:rPr>
            </w:pPr>
          </w:p>
        </w:tc>
        <w:tc>
          <w:tcPr>
            <w:tcW w:w="1418" w:type="dxa"/>
            <w:vMerge/>
          </w:tcPr>
          <w:p w:rsidR="00AF7D6E" w:rsidRPr="00AF7D6E" w:rsidRDefault="00AF7D6E" w:rsidP="008A5CE1">
            <w:pPr>
              <w:rPr>
                <w:sz w:val="22"/>
                <w:szCs w:val="22"/>
                <w:lang w:val="uk-UA"/>
              </w:rPr>
            </w:pPr>
          </w:p>
        </w:tc>
        <w:tc>
          <w:tcPr>
            <w:tcW w:w="1418" w:type="dxa"/>
            <w:vMerge/>
          </w:tcPr>
          <w:p w:rsidR="00AF7D6E" w:rsidRPr="00AF7D6E" w:rsidRDefault="00AF7D6E" w:rsidP="008A5CE1">
            <w:pPr>
              <w:rPr>
                <w:sz w:val="22"/>
                <w:szCs w:val="22"/>
                <w:lang w:val="uk-UA"/>
              </w:rPr>
            </w:pPr>
          </w:p>
        </w:tc>
        <w:tc>
          <w:tcPr>
            <w:tcW w:w="992" w:type="dxa"/>
            <w:vMerge/>
          </w:tcPr>
          <w:p w:rsidR="00AF7D6E" w:rsidRPr="00AF7D6E" w:rsidRDefault="00AF7D6E" w:rsidP="008A5CE1">
            <w:pPr>
              <w:rPr>
                <w:sz w:val="22"/>
                <w:szCs w:val="22"/>
                <w:lang w:val="uk-UA"/>
              </w:rPr>
            </w:pPr>
          </w:p>
        </w:tc>
        <w:tc>
          <w:tcPr>
            <w:tcW w:w="709" w:type="dxa"/>
            <w:vMerge w:val="restart"/>
          </w:tcPr>
          <w:p w:rsidR="00AF7D6E" w:rsidRPr="00AF7D6E" w:rsidRDefault="00AF7D6E" w:rsidP="008A5CE1">
            <w:pPr>
              <w:jc w:val="center"/>
              <w:rPr>
                <w:sz w:val="22"/>
                <w:szCs w:val="22"/>
                <w:lang w:val="uk-UA"/>
              </w:rPr>
            </w:pPr>
            <w:r w:rsidRPr="00AF7D6E">
              <w:rPr>
                <w:sz w:val="22"/>
                <w:szCs w:val="22"/>
                <w:lang w:val="uk-UA"/>
              </w:rPr>
              <w:t>роки</w:t>
            </w:r>
          </w:p>
        </w:tc>
        <w:tc>
          <w:tcPr>
            <w:tcW w:w="850" w:type="dxa"/>
            <w:vMerge w:val="restart"/>
          </w:tcPr>
          <w:p w:rsidR="00AF7D6E" w:rsidRPr="00AF7D6E" w:rsidRDefault="00AF7D6E" w:rsidP="008A5CE1">
            <w:pPr>
              <w:jc w:val="center"/>
              <w:rPr>
                <w:sz w:val="22"/>
                <w:szCs w:val="22"/>
                <w:lang w:val="uk-UA"/>
              </w:rPr>
            </w:pPr>
            <w:r w:rsidRPr="00AF7D6E">
              <w:rPr>
                <w:sz w:val="22"/>
                <w:szCs w:val="22"/>
                <w:lang w:val="uk-UA"/>
              </w:rPr>
              <w:t>всього</w:t>
            </w:r>
          </w:p>
        </w:tc>
        <w:tc>
          <w:tcPr>
            <w:tcW w:w="3119" w:type="dxa"/>
            <w:gridSpan w:val="3"/>
          </w:tcPr>
          <w:p w:rsidR="00AF7D6E" w:rsidRPr="00AF7D6E" w:rsidRDefault="00AF7D6E" w:rsidP="008A5CE1">
            <w:pPr>
              <w:jc w:val="center"/>
              <w:rPr>
                <w:sz w:val="22"/>
                <w:szCs w:val="22"/>
                <w:lang w:val="uk-UA"/>
              </w:rPr>
            </w:pPr>
            <w:r w:rsidRPr="00AF7D6E">
              <w:rPr>
                <w:sz w:val="22"/>
                <w:szCs w:val="22"/>
                <w:lang w:val="uk-UA"/>
              </w:rPr>
              <w:t>в т.ч. за джерелами фінансування</w:t>
            </w:r>
          </w:p>
        </w:tc>
        <w:tc>
          <w:tcPr>
            <w:tcW w:w="1417" w:type="dxa"/>
            <w:vMerge/>
          </w:tcPr>
          <w:p w:rsidR="00AF7D6E" w:rsidRPr="00AF7D6E" w:rsidRDefault="00AF7D6E" w:rsidP="008A5CE1">
            <w:pPr>
              <w:rPr>
                <w:sz w:val="27"/>
                <w:szCs w:val="27"/>
                <w:lang w:val="uk-UA"/>
              </w:rPr>
            </w:pPr>
          </w:p>
        </w:tc>
      </w:tr>
      <w:tr w:rsidR="00AF7D6E" w:rsidRPr="00AF7D6E" w:rsidTr="008A5CE1">
        <w:trPr>
          <w:trHeight w:val="621"/>
        </w:trPr>
        <w:tc>
          <w:tcPr>
            <w:tcW w:w="425" w:type="dxa"/>
            <w:vMerge/>
          </w:tcPr>
          <w:p w:rsidR="00AF7D6E" w:rsidRPr="00AF7D6E" w:rsidRDefault="00AF7D6E" w:rsidP="008A5CE1">
            <w:pPr>
              <w:rPr>
                <w:sz w:val="22"/>
                <w:szCs w:val="22"/>
                <w:lang w:val="uk-UA"/>
              </w:rPr>
            </w:pPr>
          </w:p>
        </w:tc>
        <w:tc>
          <w:tcPr>
            <w:tcW w:w="1418" w:type="dxa"/>
            <w:vMerge/>
          </w:tcPr>
          <w:p w:rsidR="00AF7D6E" w:rsidRPr="00AF7D6E" w:rsidRDefault="00AF7D6E" w:rsidP="008A5CE1">
            <w:pPr>
              <w:rPr>
                <w:sz w:val="22"/>
                <w:szCs w:val="22"/>
                <w:lang w:val="uk-UA"/>
              </w:rPr>
            </w:pPr>
          </w:p>
        </w:tc>
        <w:tc>
          <w:tcPr>
            <w:tcW w:w="1418" w:type="dxa"/>
            <w:vMerge/>
          </w:tcPr>
          <w:p w:rsidR="00AF7D6E" w:rsidRPr="00AF7D6E" w:rsidRDefault="00AF7D6E" w:rsidP="008A5CE1">
            <w:pPr>
              <w:rPr>
                <w:sz w:val="22"/>
                <w:szCs w:val="22"/>
                <w:lang w:val="uk-UA"/>
              </w:rPr>
            </w:pPr>
          </w:p>
        </w:tc>
        <w:tc>
          <w:tcPr>
            <w:tcW w:w="992" w:type="dxa"/>
            <w:vMerge/>
          </w:tcPr>
          <w:p w:rsidR="00AF7D6E" w:rsidRPr="00AF7D6E" w:rsidRDefault="00AF7D6E" w:rsidP="008A5CE1">
            <w:pPr>
              <w:rPr>
                <w:sz w:val="22"/>
                <w:szCs w:val="22"/>
                <w:lang w:val="uk-UA"/>
              </w:rPr>
            </w:pPr>
          </w:p>
        </w:tc>
        <w:tc>
          <w:tcPr>
            <w:tcW w:w="709" w:type="dxa"/>
            <w:vMerge/>
          </w:tcPr>
          <w:p w:rsidR="00AF7D6E" w:rsidRPr="00AF7D6E" w:rsidRDefault="00AF7D6E" w:rsidP="008A5CE1">
            <w:pPr>
              <w:rPr>
                <w:sz w:val="22"/>
                <w:szCs w:val="22"/>
                <w:lang w:val="uk-UA"/>
              </w:rPr>
            </w:pPr>
          </w:p>
        </w:tc>
        <w:tc>
          <w:tcPr>
            <w:tcW w:w="850" w:type="dxa"/>
            <w:vMerge/>
          </w:tcPr>
          <w:p w:rsidR="00AF7D6E" w:rsidRPr="00AF7D6E" w:rsidRDefault="00AF7D6E" w:rsidP="008A5CE1">
            <w:pPr>
              <w:rPr>
                <w:sz w:val="22"/>
                <w:szCs w:val="22"/>
                <w:lang w:val="uk-UA"/>
              </w:rPr>
            </w:pPr>
          </w:p>
        </w:tc>
        <w:tc>
          <w:tcPr>
            <w:tcW w:w="992" w:type="dxa"/>
          </w:tcPr>
          <w:p w:rsidR="00AF7D6E" w:rsidRPr="00AF7D6E" w:rsidRDefault="00AF7D6E" w:rsidP="008A5CE1">
            <w:pPr>
              <w:jc w:val="center"/>
              <w:rPr>
                <w:sz w:val="22"/>
                <w:szCs w:val="22"/>
                <w:lang w:val="uk-UA"/>
              </w:rPr>
            </w:pPr>
            <w:r w:rsidRPr="00AF7D6E">
              <w:rPr>
                <w:sz w:val="22"/>
                <w:szCs w:val="22"/>
                <w:lang w:val="uk-UA"/>
              </w:rPr>
              <w:t>міський бюджет</w:t>
            </w:r>
          </w:p>
        </w:tc>
        <w:tc>
          <w:tcPr>
            <w:tcW w:w="1134" w:type="dxa"/>
          </w:tcPr>
          <w:p w:rsidR="00AF7D6E" w:rsidRPr="00AF7D6E" w:rsidRDefault="00AF7D6E" w:rsidP="008A5CE1">
            <w:pPr>
              <w:rPr>
                <w:sz w:val="22"/>
                <w:szCs w:val="22"/>
                <w:lang w:val="uk-UA"/>
              </w:rPr>
            </w:pPr>
            <w:r w:rsidRPr="00AF7D6E">
              <w:rPr>
                <w:sz w:val="22"/>
                <w:szCs w:val="22"/>
                <w:lang w:val="uk-UA"/>
              </w:rPr>
              <w:t>обласний бюджет</w:t>
            </w:r>
          </w:p>
        </w:tc>
        <w:tc>
          <w:tcPr>
            <w:tcW w:w="993" w:type="dxa"/>
          </w:tcPr>
          <w:p w:rsidR="00AF7D6E" w:rsidRPr="00AF7D6E" w:rsidRDefault="00AF7D6E" w:rsidP="008A5CE1">
            <w:pPr>
              <w:jc w:val="center"/>
              <w:rPr>
                <w:sz w:val="22"/>
                <w:szCs w:val="22"/>
                <w:lang w:val="uk-UA"/>
              </w:rPr>
            </w:pPr>
            <w:r w:rsidRPr="00AF7D6E">
              <w:rPr>
                <w:sz w:val="22"/>
                <w:szCs w:val="22"/>
                <w:lang w:val="uk-UA"/>
              </w:rPr>
              <w:t>інші джерела</w:t>
            </w:r>
          </w:p>
        </w:tc>
        <w:tc>
          <w:tcPr>
            <w:tcW w:w="1417" w:type="dxa"/>
            <w:vMerge/>
          </w:tcPr>
          <w:p w:rsidR="00AF7D6E" w:rsidRPr="00AF7D6E" w:rsidRDefault="00AF7D6E" w:rsidP="008A5CE1">
            <w:pPr>
              <w:rPr>
                <w:sz w:val="27"/>
                <w:szCs w:val="27"/>
                <w:lang w:val="uk-UA"/>
              </w:rPr>
            </w:pPr>
          </w:p>
        </w:tc>
      </w:tr>
      <w:tr w:rsidR="00AF7D6E" w:rsidRPr="00AF7D6E" w:rsidTr="008A5CE1">
        <w:tc>
          <w:tcPr>
            <w:tcW w:w="425" w:type="dxa"/>
          </w:tcPr>
          <w:p w:rsidR="00AF7D6E" w:rsidRPr="00AF7D6E" w:rsidRDefault="00AF7D6E" w:rsidP="008A5CE1">
            <w:pPr>
              <w:rPr>
                <w:sz w:val="22"/>
                <w:szCs w:val="22"/>
                <w:lang w:val="uk-UA"/>
              </w:rPr>
            </w:pPr>
            <w:r w:rsidRPr="00AF7D6E">
              <w:rPr>
                <w:sz w:val="22"/>
                <w:szCs w:val="22"/>
                <w:lang w:val="uk-UA"/>
              </w:rPr>
              <w:t>1.</w:t>
            </w:r>
          </w:p>
        </w:tc>
        <w:tc>
          <w:tcPr>
            <w:tcW w:w="1418" w:type="dxa"/>
          </w:tcPr>
          <w:p w:rsidR="00AF7D6E" w:rsidRPr="00AF7D6E" w:rsidRDefault="00AF7D6E" w:rsidP="008A5CE1">
            <w:pPr>
              <w:rPr>
                <w:sz w:val="22"/>
                <w:szCs w:val="22"/>
                <w:lang w:val="uk-UA"/>
              </w:rPr>
            </w:pPr>
            <w:r w:rsidRPr="00AF7D6E">
              <w:rPr>
                <w:sz w:val="22"/>
                <w:szCs w:val="22"/>
                <w:lang w:val="uk-UA"/>
              </w:rPr>
              <w:t>Розроблення технічних документа</w:t>
            </w:r>
          </w:p>
          <w:p w:rsidR="00AF7D6E" w:rsidRPr="00AF7D6E" w:rsidRDefault="00AF7D6E" w:rsidP="008A5CE1">
            <w:pPr>
              <w:rPr>
                <w:sz w:val="22"/>
                <w:szCs w:val="22"/>
                <w:lang w:val="uk-UA"/>
              </w:rPr>
            </w:pPr>
            <w:r w:rsidRPr="00AF7D6E">
              <w:rPr>
                <w:sz w:val="22"/>
                <w:szCs w:val="22"/>
                <w:lang w:val="uk-UA"/>
              </w:rPr>
              <w:t xml:space="preserve">цій із </w:t>
            </w:r>
            <w:proofErr w:type="spellStart"/>
            <w:r w:rsidRPr="00AF7D6E">
              <w:rPr>
                <w:sz w:val="22"/>
                <w:szCs w:val="22"/>
                <w:lang w:val="uk-UA"/>
              </w:rPr>
              <w:t>землеуст</w:t>
            </w:r>
            <w:proofErr w:type="spellEnd"/>
          </w:p>
          <w:p w:rsidR="00AF7D6E" w:rsidRPr="00AF7D6E" w:rsidRDefault="00AF7D6E" w:rsidP="008A5CE1">
            <w:pPr>
              <w:rPr>
                <w:sz w:val="22"/>
                <w:szCs w:val="22"/>
                <w:lang w:val="uk-UA"/>
              </w:rPr>
            </w:pPr>
            <w:r w:rsidRPr="00AF7D6E">
              <w:rPr>
                <w:sz w:val="22"/>
                <w:szCs w:val="22"/>
                <w:lang w:val="uk-UA"/>
              </w:rPr>
              <w:t xml:space="preserve">рою щодо </w:t>
            </w:r>
            <w:proofErr w:type="spellStart"/>
            <w:r w:rsidRPr="00AF7D6E">
              <w:rPr>
                <w:sz w:val="22"/>
                <w:szCs w:val="22"/>
                <w:lang w:val="uk-UA"/>
              </w:rPr>
              <w:t>інвентариза-ції</w:t>
            </w:r>
            <w:proofErr w:type="spellEnd"/>
            <w:r w:rsidRPr="00AF7D6E">
              <w:rPr>
                <w:sz w:val="22"/>
                <w:szCs w:val="22"/>
                <w:lang w:val="uk-UA"/>
              </w:rPr>
              <w:t xml:space="preserve"> земель на території Калуської міської об’єднаної </w:t>
            </w:r>
            <w:proofErr w:type="spellStart"/>
            <w:r w:rsidRPr="00AF7D6E">
              <w:rPr>
                <w:sz w:val="22"/>
                <w:szCs w:val="22"/>
                <w:lang w:val="uk-UA"/>
              </w:rPr>
              <w:t>територіаль-ної</w:t>
            </w:r>
            <w:proofErr w:type="spellEnd"/>
            <w:r w:rsidRPr="00AF7D6E">
              <w:rPr>
                <w:sz w:val="22"/>
                <w:szCs w:val="22"/>
                <w:lang w:val="uk-UA"/>
              </w:rPr>
              <w:t xml:space="preserve"> громади</w:t>
            </w:r>
          </w:p>
          <w:p w:rsidR="00AF7D6E" w:rsidRPr="00AF7D6E" w:rsidRDefault="00AF7D6E" w:rsidP="008A5CE1">
            <w:pPr>
              <w:rPr>
                <w:sz w:val="22"/>
                <w:szCs w:val="22"/>
                <w:lang w:val="uk-UA"/>
              </w:rPr>
            </w:pPr>
          </w:p>
        </w:tc>
        <w:tc>
          <w:tcPr>
            <w:tcW w:w="1418" w:type="dxa"/>
          </w:tcPr>
          <w:p w:rsidR="00AF7D6E" w:rsidRPr="00AF7D6E" w:rsidRDefault="00AF7D6E" w:rsidP="008A5CE1">
            <w:pPr>
              <w:rPr>
                <w:sz w:val="22"/>
                <w:szCs w:val="22"/>
                <w:lang w:val="uk-UA"/>
              </w:rPr>
            </w:pPr>
            <w:r w:rsidRPr="00AF7D6E">
              <w:rPr>
                <w:sz w:val="22"/>
                <w:szCs w:val="22"/>
                <w:lang w:val="uk-UA"/>
              </w:rPr>
              <w:t>Управління земельних відносин Калуської міської ради</w:t>
            </w:r>
          </w:p>
        </w:tc>
        <w:tc>
          <w:tcPr>
            <w:tcW w:w="992" w:type="dxa"/>
          </w:tcPr>
          <w:p w:rsidR="00AF7D6E" w:rsidRPr="00AF7D6E" w:rsidRDefault="00AF7D6E" w:rsidP="008A5CE1">
            <w:pPr>
              <w:rPr>
                <w:sz w:val="22"/>
                <w:szCs w:val="22"/>
                <w:lang w:val="uk-UA"/>
              </w:rPr>
            </w:pPr>
          </w:p>
          <w:p w:rsidR="00AF7D6E" w:rsidRPr="00AF7D6E" w:rsidRDefault="00AF7D6E" w:rsidP="008A5CE1">
            <w:pPr>
              <w:rPr>
                <w:sz w:val="22"/>
                <w:szCs w:val="22"/>
                <w:lang w:val="uk-UA"/>
              </w:rPr>
            </w:pPr>
            <w:r w:rsidRPr="00AF7D6E">
              <w:rPr>
                <w:sz w:val="22"/>
                <w:szCs w:val="22"/>
                <w:lang w:val="uk-UA"/>
              </w:rPr>
              <w:t>2020-2022</w:t>
            </w:r>
          </w:p>
        </w:tc>
        <w:tc>
          <w:tcPr>
            <w:tcW w:w="709" w:type="dxa"/>
          </w:tcPr>
          <w:p w:rsidR="00AF7D6E" w:rsidRPr="00AF7D6E" w:rsidRDefault="00AF7D6E" w:rsidP="008A5CE1">
            <w:pPr>
              <w:rPr>
                <w:sz w:val="22"/>
                <w:szCs w:val="22"/>
                <w:lang w:val="uk-UA"/>
              </w:rPr>
            </w:pPr>
          </w:p>
          <w:p w:rsidR="00AF7D6E" w:rsidRPr="00AF7D6E" w:rsidRDefault="00AF7D6E" w:rsidP="008A5CE1">
            <w:pPr>
              <w:rPr>
                <w:sz w:val="22"/>
                <w:szCs w:val="22"/>
                <w:lang w:val="uk-UA"/>
              </w:rPr>
            </w:pPr>
            <w:r w:rsidRPr="00AF7D6E">
              <w:rPr>
                <w:sz w:val="22"/>
                <w:szCs w:val="22"/>
                <w:lang w:val="uk-UA"/>
              </w:rPr>
              <w:t xml:space="preserve">2020-2022, </w:t>
            </w:r>
          </w:p>
          <w:p w:rsidR="00AF7D6E" w:rsidRPr="00AF7D6E" w:rsidRDefault="00AF7D6E" w:rsidP="008A5CE1">
            <w:pPr>
              <w:rPr>
                <w:sz w:val="22"/>
                <w:szCs w:val="22"/>
                <w:lang w:val="uk-UA"/>
              </w:rPr>
            </w:pPr>
            <w:r w:rsidRPr="00AF7D6E">
              <w:rPr>
                <w:sz w:val="22"/>
                <w:szCs w:val="22"/>
                <w:lang w:val="uk-UA"/>
              </w:rPr>
              <w:t>в т. ч.</w:t>
            </w:r>
          </w:p>
          <w:p w:rsidR="00AF7D6E" w:rsidRPr="00AF7D6E" w:rsidRDefault="00AF7D6E" w:rsidP="008A5CE1">
            <w:pPr>
              <w:rPr>
                <w:sz w:val="22"/>
                <w:szCs w:val="22"/>
                <w:lang w:val="uk-UA"/>
              </w:rPr>
            </w:pPr>
            <w:r w:rsidRPr="00AF7D6E">
              <w:rPr>
                <w:sz w:val="22"/>
                <w:szCs w:val="22"/>
                <w:lang w:val="uk-UA"/>
              </w:rPr>
              <w:t>2020</w:t>
            </w:r>
          </w:p>
          <w:p w:rsidR="00AF7D6E" w:rsidRPr="00AF7D6E" w:rsidRDefault="00AF7D6E" w:rsidP="008A5CE1">
            <w:pPr>
              <w:rPr>
                <w:sz w:val="22"/>
                <w:szCs w:val="22"/>
                <w:lang w:val="uk-UA"/>
              </w:rPr>
            </w:pPr>
            <w:r w:rsidRPr="00AF7D6E">
              <w:rPr>
                <w:sz w:val="22"/>
                <w:szCs w:val="22"/>
                <w:lang w:val="uk-UA"/>
              </w:rPr>
              <w:t>2021</w:t>
            </w:r>
          </w:p>
          <w:p w:rsidR="00AF7D6E" w:rsidRPr="00AF7D6E" w:rsidRDefault="00AF7D6E" w:rsidP="008A5CE1">
            <w:pPr>
              <w:rPr>
                <w:sz w:val="22"/>
                <w:szCs w:val="22"/>
                <w:lang w:val="uk-UA"/>
              </w:rPr>
            </w:pPr>
            <w:r w:rsidRPr="00AF7D6E">
              <w:rPr>
                <w:sz w:val="22"/>
                <w:szCs w:val="22"/>
                <w:lang w:val="uk-UA"/>
              </w:rPr>
              <w:t>2022</w:t>
            </w:r>
          </w:p>
        </w:tc>
        <w:tc>
          <w:tcPr>
            <w:tcW w:w="850" w:type="dxa"/>
          </w:tcPr>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r w:rsidRPr="00AF7D6E">
              <w:rPr>
                <w:sz w:val="22"/>
                <w:szCs w:val="22"/>
                <w:lang w:val="uk-UA"/>
              </w:rPr>
              <w:t>150,0</w:t>
            </w:r>
          </w:p>
          <w:p w:rsidR="00AF7D6E" w:rsidRPr="00AF7D6E" w:rsidRDefault="00AF7D6E" w:rsidP="008A5CE1">
            <w:pPr>
              <w:jc w:val="center"/>
              <w:rPr>
                <w:sz w:val="22"/>
                <w:szCs w:val="22"/>
                <w:lang w:val="uk-UA"/>
              </w:rPr>
            </w:pPr>
            <w:r w:rsidRPr="00AF7D6E">
              <w:rPr>
                <w:sz w:val="22"/>
                <w:szCs w:val="22"/>
                <w:lang w:val="uk-UA"/>
              </w:rPr>
              <w:t>300,0</w:t>
            </w:r>
          </w:p>
          <w:p w:rsidR="00AF7D6E" w:rsidRPr="00AF7D6E" w:rsidRDefault="00AF7D6E" w:rsidP="008A5CE1">
            <w:pPr>
              <w:jc w:val="center"/>
              <w:rPr>
                <w:sz w:val="22"/>
                <w:szCs w:val="22"/>
                <w:lang w:val="uk-UA"/>
              </w:rPr>
            </w:pPr>
            <w:r w:rsidRPr="00AF7D6E">
              <w:rPr>
                <w:sz w:val="22"/>
                <w:szCs w:val="22"/>
                <w:lang w:val="uk-UA"/>
              </w:rPr>
              <w:t>300,0</w:t>
            </w:r>
          </w:p>
        </w:tc>
        <w:tc>
          <w:tcPr>
            <w:tcW w:w="992" w:type="dxa"/>
          </w:tcPr>
          <w:p w:rsidR="00AF7D6E" w:rsidRPr="00AF7D6E" w:rsidRDefault="00AF7D6E" w:rsidP="008A5CE1">
            <w:pPr>
              <w:jc w:val="cente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p>
          <w:p w:rsidR="00AF7D6E" w:rsidRPr="00AF7D6E" w:rsidRDefault="00AF7D6E" w:rsidP="008A5CE1">
            <w:pPr>
              <w:rPr>
                <w:sz w:val="22"/>
                <w:szCs w:val="22"/>
                <w:lang w:val="uk-UA"/>
              </w:rPr>
            </w:pPr>
            <w:r w:rsidRPr="00AF7D6E">
              <w:rPr>
                <w:sz w:val="22"/>
                <w:szCs w:val="22"/>
                <w:lang w:val="uk-UA"/>
              </w:rPr>
              <w:t>150,0</w:t>
            </w:r>
          </w:p>
          <w:p w:rsidR="00AF7D6E" w:rsidRPr="00AF7D6E" w:rsidRDefault="00AF7D6E" w:rsidP="008A5CE1">
            <w:pPr>
              <w:rPr>
                <w:sz w:val="22"/>
                <w:szCs w:val="22"/>
                <w:lang w:val="uk-UA"/>
              </w:rPr>
            </w:pPr>
            <w:r w:rsidRPr="00AF7D6E">
              <w:rPr>
                <w:sz w:val="22"/>
                <w:szCs w:val="22"/>
                <w:lang w:val="uk-UA"/>
              </w:rPr>
              <w:t>300,0</w:t>
            </w:r>
          </w:p>
          <w:p w:rsidR="00AF7D6E" w:rsidRPr="00AF7D6E" w:rsidRDefault="00AF7D6E" w:rsidP="008A5CE1">
            <w:pPr>
              <w:rPr>
                <w:sz w:val="22"/>
                <w:szCs w:val="22"/>
                <w:lang w:val="uk-UA"/>
              </w:rPr>
            </w:pPr>
            <w:r w:rsidRPr="00AF7D6E">
              <w:rPr>
                <w:sz w:val="22"/>
                <w:szCs w:val="22"/>
                <w:lang w:val="uk-UA"/>
              </w:rPr>
              <w:t>300,0</w:t>
            </w:r>
          </w:p>
        </w:tc>
        <w:tc>
          <w:tcPr>
            <w:tcW w:w="1134" w:type="dxa"/>
          </w:tcPr>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r w:rsidRPr="00AF7D6E">
              <w:rPr>
                <w:sz w:val="22"/>
                <w:szCs w:val="22"/>
                <w:lang w:val="uk-UA"/>
              </w:rPr>
              <w:t>-</w:t>
            </w:r>
          </w:p>
          <w:p w:rsidR="00AF7D6E" w:rsidRPr="00AF7D6E" w:rsidRDefault="00AF7D6E" w:rsidP="008A5CE1">
            <w:pPr>
              <w:jc w:val="center"/>
              <w:rPr>
                <w:sz w:val="22"/>
                <w:szCs w:val="22"/>
                <w:lang w:val="uk-UA"/>
              </w:rPr>
            </w:pPr>
            <w:r w:rsidRPr="00AF7D6E">
              <w:rPr>
                <w:sz w:val="22"/>
                <w:szCs w:val="22"/>
                <w:lang w:val="uk-UA"/>
              </w:rPr>
              <w:t>-</w:t>
            </w:r>
          </w:p>
          <w:p w:rsidR="00AF7D6E" w:rsidRPr="00AF7D6E" w:rsidRDefault="00AF7D6E" w:rsidP="008A5CE1">
            <w:pPr>
              <w:jc w:val="center"/>
              <w:rPr>
                <w:sz w:val="22"/>
                <w:szCs w:val="22"/>
                <w:lang w:val="uk-UA"/>
              </w:rPr>
            </w:pPr>
            <w:r w:rsidRPr="00AF7D6E">
              <w:rPr>
                <w:sz w:val="22"/>
                <w:szCs w:val="22"/>
                <w:lang w:val="uk-UA"/>
              </w:rPr>
              <w:t>-</w:t>
            </w:r>
          </w:p>
        </w:tc>
        <w:tc>
          <w:tcPr>
            <w:tcW w:w="993" w:type="dxa"/>
          </w:tcPr>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p>
          <w:p w:rsidR="00AF7D6E" w:rsidRPr="00AF7D6E" w:rsidRDefault="00AF7D6E" w:rsidP="008A5CE1">
            <w:pPr>
              <w:jc w:val="center"/>
              <w:rPr>
                <w:sz w:val="22"/>
                <w:szCs w:val="22"/>
                <w:lang w:val="uk-UA"/>
              </w:rPr>
            </w:pPr>
            <w:r w:rsidRPr="00AF7D6E">
              <w:rPr>
                <w:sz w:val="22"/>
                <w:szCs w:val="22"/>
                <w:lang w:val="uk-UA"/>
              </w:rPr>
              <w:t>-</w:t>
            </w:r>
          </w:p>
          <w:p w:rsidR="00AF7D6E" w:rsidRPr="00AF7D6E" w:rsidRDefault="00AF7D6E" w:rsidP="008A5CE1">
            <w:pPr>
              <w:jc w:val="center"/>
              <w:rPr>
                <w:sz w:val="22"/>
                <w:szCs w:val="22"/>
                <w:lang w:val="uk-UA"/>
              </w:rPr>
            </w:pPr>
            <w:r w:rsidRPr="00AF7D6E">
              <w:rPr>
                <w:sz w:val="22"/>
                <w:szCs w:val="22"/>
                <w:lang w:val="uk-UA"/>
              </w:rPr>
              <w:t>-</w:t>
            </w:r>
          </w:p>
          <w:p w:rsidR="00AF7D6E" w:rsidRPr="00AF7D6E" w:rsidRDefault="00AF7D6E" w:rsidP="008A5CE1">
            <w:pPr>
              <w:jc w:val="center"/>
              <w:rPr>
                <w:sz w:val="22"/>
                <w:szCs w:val="22"/>
                <w:lang w:val="uk-UA"/>
              </w:rPr>
            </w:pPr>
            <w:r w:rsidRPr="00AF7D6E">
              <w:rPr>
                <w:sz w:val="22"/>
                <w:szCs w:val="22"/>
                <w:lang w:val="uk-UA"/>
              </w:rPr>
              <w:t>-</w:t>
            </w:r>
          </w:p>
        </w:tc>
        <w:tc>
          <w:tcPr>
            <w:tcW w:w="1417" w:type="dxa"/>
          </w:tcPr>
          <w:p w:rsidR="00AF7D6E" w:rsidRPr="00AF7D6E" w:rsidRDefault="00AF7D6E" w:rsidP="008A5CE1">
            <w:pPr>
              <w:jc w:val="both"/>
              <w:rPr>
                <w:sz w:val="22"/>
                <w:szCs w:val="22"/>
                <w:lang w:val="uk-UA"/>
              </w:rPr>
            </w:pPr>
            <w:r w:rsidRPr="00AF7D6E">
              <w:rPr>
                <w:sz w:val="22"/>
                <w:szCs w:val="22"/>
                <w:lang w:val="uk-UA"/>
              </w:rPr>
              <w:t xml:space="preserve">Упорядкування земель комунальної власності на території Калуської міської об’єднаної </w:t>
            </w:r>
            <w:proofErr w:type="spellStart"/>
            <w:r w:rsidRPr="00AF7D6E">
              <w:rPr>
                <w:sz w:val="22"/>
                <w:szCs w:val="22"/>
                <w:lang w:val="uk-UA"/>
              </w:rPr>
              <w:t>територіаль-</w:t>
            </w:r>
            <w:proofErr w:type="spellEnd"/>
          </w:p>
          <w:p w:rsidR="00AF7D6E" w:rsidRPr="00AF7D6E" w:rsidRDefault="00AF7D6E" w:rsidP="008A5CE1">
            <w:pPr>
              <w:jc w:val="both"/>
              <w:rPr>
                <w:sz w:val="22"/>
                <w:szCs w:val="22"/>
                <w:lang w:val="uk-UA"/>
              </w:rPr>
            </w:pPr>
            <w:proofErr w:type="spellStart"/>
            <w:r w:rsidRPr="00AF7D6E">
              <w:rPr>
                <w:sz w:val="22"/>
                <w:szCs w:val="22"/>
                <w:lang w:val="uk-UA"/>
              </w:rPr>
              <w:t>ної</w:t>
            </w:r>
            <w:proofErr w:type="spellEnd"/>
            <w:r w:rsidRPr="00AF7D6E">
              <w:rPr>
                <w:sz w:val="22"/>
                <w:szCs w:val="22"/>
                <w:lang w:val="uk-UA"/>
              </w:rPr>
              <w:t xml:space="preserve"> громади </w:t>
            </w:r>
          </w:p>
        </w:tc>
      </w:tr>
      <w:tr w:rsidR="00AF7D6E" w:rsidRPr="00AF7D6E" w:rsidTr="008A5CE1">
        <w:trPr>
          <w:trHeight w:val="445"/>
        </w:trPr>
        <w:tc>
          <w:tcPr>
            <w:tcW w:w="425" w:type="dxa"/>
          </w:tcPr>
          <w:p w:rsidR="00AF7D6E" w:rsidRPr="00AF7D6E" w:rsidRDefault="00AF7D6E" w:rsidP="008A5CE1">
            <w:pPr>
              <w:rPr>
                <w:sz w:val="27"/>
                <w:szCs w:val="27"/>
                <w:lang w:val="uk-UA"/>
              </w:rPr>
            </w:pPr>
          </w:p>
        </w:tc>
        <w:tc>
          <w:tcPr>
            <w:tcW w:w="1418" w:type="dxa"/>
          </w:tcPr>
          <w:p w:rsidR="00AF7D6E" w:rsidRPr="00AF7D6E" w:rsidRDefault="00AF7D6E" w:rsidP="008A5CE1">
            <w:pPr>
              <w:jc w:val="center"/>
              <w:rPr>
                <w:sz w:val="22"/>
                <w:szCs w:val="22"/>
                <w:lang w:val="uk-UA"/>
              </w:rPr>
            </w:pPr>
            <w:r w:rsidRPr="00AF7D6E">
              <w:rPr>
                <w:sz w:val="22"/>
                <w:szCs w:val="22"/>
                <w:lang w:val="uk-UA"/>
              </w:rPr>
              <w:t>Всього</w:t>
            </w:r>
          </w:p>
        </w:tc>
        <w:tc>
          <w:tcPr>
            <w:tcW w:w="1418" w:type="dxa"/>
          </w:tcPr>
          <w:p w:rsidR="00AF7D6E" w:rsidRPr="00AF7D6E" w:rsidRDefault="00AF7D6E" w:rsidP="008A5CE1">
            <w:pPr>
              <w:jc w:val="center"/>
              <w:rPr>
                <w:sz w:val="22"/>
                <w:szCs w:val="22"/>
                <w:lang w:val="uk-UA"/>
              </w:rPr>
            </w:pPr>
            <w:r w:rsidRPr="00AF7D6E">
              <w:rPr>
                <w:sz w:val="22"/>
                <w:szCs w:val="22"/>
                <w:lang w:val="uk-UA"/>
              </w:rPr>
              <w:t>-</w:t>
            </w:r>
          </w:p>
        </w:tc>
        <w:tc>
          <w:tcPr>
            <w:tcW w:w="992" w:type="dxa"/>
          </w:tcPr>
          <w:p w:rsidR="00AF7D6E" w:rsidRPr="00AF7D6E" w:rsidRDefault="00AF7D6E" w:rsidP="008A5CE1">
            <w:pPr>
              <w:jc w:val="center"/>
              <w:rPr>
                <w:sz w:val="22"/>
                <w:szCs w:val="22"/>
                <w:lang w:val="uk-UA"/>
              </w:rPr>
            </w:pPr>
            <w:r w:rsidRPr="00AF7D6E">
              <w:rPr>
                <w:sz w:val="22"/>
                <w:szCs w:val="22"/>
                <w:lang w:val="uk-UA"/>
              </w:rPr>
              <w:t>-</w:t>
            </w:r>
          </w:p>
        </w:tc>
        <w:tc>
          <w:tcPr>
            <w:tcW w:w="709" w:type="dxa"/>
          </w:tcPr>
          <w:p w:rsidR="00AF7D6E" w:rsidRPr="00AF7D6E" w:rsidRDefault="00AF7D6E" w:rsidP="008A5CE1">
            <w:pPr>
              <w:jc w:val="center"/>
              <w:rPr>
                <w:sz w:val="22"/>
                <w:szCs w:val="22"/>
                <w:lang w:val="uk-UA"/>
              </w:rPr>
            </w:pPr>
            <w:r w:rsidRPr="00AF7D6E">
              <w:rPr>
                <w:sz w:val="22"/>
                <w:szCs w:val="22"/>
                <w:lang w:val="uk-UA"/>
              </w:rPr>
              <w:t>-</w:t>
            </w:r>
          </w:p>
        </w:tc>
        <w:tc>
          <w:tcPr>
            <w:tcW w:w="850" w:type="dxa"/>
          </w:tcPr>
          <w:p w:rsidR="00AF7D6E" w:rsidRPr="00AF7D6E" w:rsidRDefault="00AF7D6E" w:rsidP="008A5CE1">
            <w:pPr>
              <w:jc w:val="center"/>
              <w:rPr>
                <w:sz w:val="22"/>
                <w:szCs w:val="22"/>
                <w:lang w:val="uk-UA"/>
              </w:rPr>
            </w:pPr>
            <w:r w:rsidRPr="00AF7D6E">
              <w:rPr>
                <w:sz w:val="22"/>
                <w:szCs w:val="22"/>
                <w:lang w:val="uk-UA"/>
              </w:rPr>
              <w:t>750,0</w:t>
            </w:r>
          </w:p>
        </w:tc>
        <w:tc>
          <w:tcPr>
            <w:tcW w:w="992" w:type="dxa"/>
          </w:tcPr>
          <w:p w:rsidR="00AF7D6E" w:rsidRPr="00AF7D6E" w:rsidRDefault="00AF7D6E" w:rsidP="008A5CE1">
            <w:pPr>
              <w:jc w:val="center"/>
              <w:rPr>
                <w:sz w:val="22"/>
                <w:szCs w:val="22"/>
                <w:lang w:val="uk-UA"/>
              </w:rPr>
            </w:pPr>
            <w:r w:rsidRPr="00AF7D6E">
              <w:rPr>
                <w:sz w:val="22"/>
                <w:szCs w:val="22"/>
                <w:lang w:val="uk-UA"/>
              </w:rPr>
              <w:t>750,0</w:t>
            </w:r>
          </w:p>
        </w:tc>
        <w:tc>
          <w:tcPr>
            <w:tcW w:w="1134" w:type="dxa"/>
          </w:tcPr>
          <w:p w:rsidR="00AF7D6E" w:rsidRPr="00AF7D6E" w:rsidRDefault="00AF7D6E" w:rsidP="008A5CE1">
            <w:pPr>
              <w:jc w:val="center"/>
              <w:rPr>
                <w:sz w:val="22"/>
                <w:szCs w:val="22"/>
                <w:lang w:val="uk-UA"/>
              </w:rPr>
            </w:pPr>
            <w:r w:rsidRPr="00AF7D6E">
              <w:rPr>
                <w:sz w:val="22"/>
                <w:szCs w:val="22"/>
                <w:lang w:val="uk-UA"/>
              </w:rPr>
              <w:t>-</w:t>
            </w:r>
          </w:p>
        </w:tc>
        <w:tc>
          <w:tcPr>
            <w:tcW w:w="993" w:type="dxa"/>
          </w:tcPr>
          <w:p w:rsidR="00AF7D6E" w:rsidRPr="00AF7D6E" w:rsidRDefault="00AF7D6E" w:rsidP="008A5CE1">
            <w:pPr>
              <w:jc w:val="center"/>
              <w:rPr>
                <w:sz w:val="22"/>
                <w:szCs w:val="22"/>
                <w:lang w:val="uk-UA"/>
              </w:rPr>
            </w:pPr>
            <w:r w:rsidRPr="00AF7D6E">
              <w:rPr>
                <w:sz w:val="22"/>
                <w:szCs w:val="22"/>
                <w:lang w:val="uk-UA"/>
              </w:rPr>
              <w:t>-</w:t>
            </w:r>
          </w:p>
        </w:tc>
        <w:tc>
          <w:tcPr>
            <w:tcW w:w="1417" w:type="dxa"/>
          </w:tcPr>
          <w:p w:rsidR="00AF7D6E" w:rsidRPr="00AF7D6E" w:rsidRDefault="00AF7D6E" w:rsidP="008A5CE1">
            <w:pPr>
              <w:jc w:val="center"/>
              <w:rPr>
                <w:sz w:val="22"/>
                <w:szCs w:val="22"/>
                <w:lang w:val="uk-UA"/>
              </w:rPr>
            </w:pPr>
            <w:r w:rsidRPr="00AF7D6E">
              <w:rPr>
                <w:sz w:val="22"/>
                <w:szCs w:val="22"/>
                <w:lang w:val="uk-UA"/>
              </w:rPr>
              <w:t>-</w:t>
            </w:r>
          </w:p>
        </w:tc>
      </w:tr>
    </w:tbl>
    <w:p w:rsidR="00AF7D6E" w:rsidRPr="00AF7D6E" w:rsidRDefault="00AF7D6E" w:rsidP="00AF7D6E">
      <w:pPr>
        <w:rPr>
          <w:sz w:val="27"/>
          <w:szCs w:val="27"/>
          <w:lang w:val="uk-UA"/>
        </w:rPr>
      </w:pPr>
    </w:p>
    <w:p w:rsidR="00AF7D6E" w:rsidRPr="00AF7D6E" w:rsidRDefault="00AF7D6E" w:rsidP="00AF7D6E">
      <w:pPr>
        <w:rPr>
          <w:sz w:val="27"/>
          <w:szCs w:val="27"/>
          <w:lang w:val="uk-UA"/>
        </w:rPr>
      </w:pPr>
    </w:p>
    <w:p w:rsidR="00AF7D6E" w:rsidRPr="00AF7D6E" w:rsidRDefault="00AF7D6E" w:rsidP="00AF7D6E">
      <w:pPr>
        <w:ind w:left="709" w:hanging="709"/>
        <w:rPr>
          <w:sz w:val="26"/>
          <w:szCs w:val="26"/>
          <w:lang w:val="uk-UA"/>
        </w:rPr>
      </w:pPr>
    </w:p>
    <w:p w:rsidR="00AF7D6E" w:rsidRPr="00AF7D6E" w:rsidRDefault="00AF7D6E" w:rsidP="00AF7D6E">
      <w:pPr>
        <w:ind w:left="709" w:hanging="709"/>
        <w:rPr>
          <w:sz w:val="26"/>
          <w:szCs w:val="26"/>
          <w:lang w:val="uk-UA"/>
        </w:rPr>
      </w:pPr>
      <w:r w:rsidRPr="00AF7D6E">
        <w:rPr>
          <w:sz w:val="26"/>
          <w:szCs w:val="26"/>
          <w:lang w:val="uk-UA"/>
        </w:rPr>
        <w:t>Замовник  Програми</w:t>
      </w:r>
    </w:p>
    <w:p w:rsidR="00AF7D6E" w:rsidRPr="00AF7D6E" w:rsidRDefault="00AF7D6E" w:rsidP="00AF7D6E">
      <w:pPr>
        <w:ind w:left="709" w:hanging="709"/>
        <w:rPr>
          <w:sz w:val="26"/>
          <w:szCs w:val="26"/>
          <w:lang w:val="uk-UA"/>
        </w:rPr>
      </w:pPr>
      <w:r w:rsidRPr="00AF7D6E">
        <w:rPr>
          <w:sz w:val="26"/>
          <w:szCs w:val="26"/>
          <w:lang w:val="uk-UA"/>
        </w:rPr>
        <w:t>__________________                         В. А. Мельник</w:t>
      </w:r>
      <w:r w:rsidRPr="00AF7D6E">
        <w:rPr>
          <w:sz w:val="26"/>
          <w:szCs w:val="26"/>
          <w:lang w:val="uk-UA"/>
        </w:rPr>
        <w:tab/>
        <w:t xml:space="preserve">                         ______</w:t>
      </w:r>
    </w:p>
    <w:p w:rsidR="00AF7D6E" w:rsidRPr="00AF7D6E" w:rsidRDefault="00AF7D6E" w:rsidP="00AF7D6E">
      <w:pPr>
        <w:ind w:left="4249" w:firstLine="707"/>
        <w:rPr>
          <w:sz w:val="26"/>
          <w:szCs w:val="26"/>
          <w:lang w:val="uk-UA"/>
        </w:rPr>
      </w:pPr>
      <w:r w:rsidRPr="00AF7D6E">
        <w:rPr>
          <w:sz w:val="26"/>
          <w:szCs w:val="26"/>
          <w:lang w:val="uk-UA"/>
        </w:rPr>
        <w:t xml:space="preserve">                                        (підпис)</w:t>
      </w:r>
    </w:p>
    <w:p w:rsidR="00AF7D6E" w:rsidRPr="00AF7D6E" w:rsidRDefault="00AF7D6E" w:rsidP="00AF7D6E">
      <w:pPr>
        <w:ind w:left="709" w:hanging="709"/>
        <w:rPr>
          <w:sz w:val="26"/>
          <w:szCs w:val="26"/>
          <w:lang w:val="uk-UA"/>
        </w:rPr>
      </w:pPr>
      <w:r w:rsidRPr="00AF7D6E">
        <w:rPr>
          <w:sz w:val="26"/>
          <w:szCs w:val="26"/>
          <w:lang w:val="uk-UA"/>
        </w:rPr>
        <w:t>Керівник  Програми</w:t>
      </w:r>
    </w:p>
    <w:p w:rsidR="00AF7D6E" w:rsidRPr="00AF7D6E" w:rsidRDefault="00AF7D6E" w:rsidP="00AF7D6E">
      <w:pPr>
        <w:ind w:left="709" w:hanging="709"/>
        <w:rPr>
          <w:sz w:val="26"/>
          <w:szCs w:val="26"/>
          <w:lang w:val="uk-UA"/>
        </w:rPr>
      </w:pPr>
      <w:r w:rsidRPr="00AF7D6E">
        <w:rPr>
          <w:sz w:val="26"/>
          <w:szCs w:val="26"/>
          <w:lang w:val="uk-UA"/>
        </w:rPr>
        <w:t>_________________</w:t>
      </w:r>
      <w:r w:rsidRPr="00AF7D6E">
        <w:rPr>
          <w:sz w:val="26"/>
          <w:szCs w:val="26"/>
          <w:lang w:val="uk-UA"/>
        </w:rPr>
        <w:tab/>
        <w:t xml:space="preserve">                   Г. В. Романко                          ______</w:t>
      </w:r>
    </w:p>
    <w:p w:rsidR="00AF7D6E" w:rsidRPr="00AF7D6E" w:rsidRDefault="00AF7D6E" w:rsidP="00AF7D6E">
      <w:pPr>
        <w:ind w:left="4249" w:firstLine="707"/>
        <w:rPr>
          <w:sz w:val="26"/>
          <w:szCs w:val="26"/>
          <w:lang w:val="uk-UA"/>
        </w:rPr>
      </w:pPr>
      <w:r w:rsidRPr="00AF7D6E">
        <w:rPr>
          <w:sz w:val="26"/>
          <w:szCs w:val="26"/>
          <w:lang w:val="uk-UA"/>
        </w:rPr>
        <w:t xml:space="preserve">                                        (підпис)</w:t>
      </w:r>
    </w:p>
    <w:p w:rsidR="00A1744D" w:rsidRPr="00AF7D6E" w:rsidRDefault="00A1744D" w:rsidP="00A1744D">
      <w:pPr>
        <w:jc w:val="both"/>
        <w:rPr>
          <w:sz w:val="26"/>
          <w:szCs w:val="26"/>
          <w:highlight w:val="yellow"/>
          <w:lang w:val="uk-UA"/>
        </w:rPr>
      </w:pPr>
    </w:p>
    <w:sectPr w:rsidR="00A1744D" w:rsidRPr="00AF7D6E"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1664"/>
    <w:multiLevelType w:val="hybridMultilevel"/>
    <w:tmpl w:val="9C90AEA2"/>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3FD2EC3"/>
    <w:multiLevelType w:val="multilevel"/>
    <w:tmpl w:val="F9EA27F0"/>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39F5"/>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1D1"/>
    <w:rsid w:val="002F26E7"/>
    <w:rsid w:val="002F2955"/>
    <w:rsid w:val="002F48B7"/>
    <w:rsid w:val="002F49D8"/>
    <w:rsid w:val="002F4D47"/>
    <w:rsid w:val="002F6021"/>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3833"/>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B2D"/>
    <w:rsid w:val="00401FC3"/>
    <w:rsid w:val="0040263E"/>
    <w:rsid w:val="004028CA"/>
    <w:rsid w:val="004028E7"/>
    <w:rsid w:val="00402DE0"/>
    <w:rsid w:val="004036A5"/>
    <w:rsid w:val="004040C1"/>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E3E"/>
    <w:rsid w:val="006A7301"/>
    <w:rsid w:val="006A75C7"/>
    <w:rsid w:val="006A7B2D"/>
    <w:rsid w:val="006B00A0"/>
    <w:rsid w:val="006B010A"/>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04"/>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B8D"/>
    <w:rsid w:val="00A12F2D"/>
    <w:rsid w:val="00A136A4"/>
    <w:rsid w:val="00A1392F"/>
    <w:rsid w:val="00A13E5D"/>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AF7D6E"/>
    <w:rsid w:val="00B0040B"/>
    <w:rsid w:val="00B00886"/>
    <w:rsid w:val="00B01258"/>
    <w:rsid w:val="00B01480"/>
    <w:rsid w:val="00B019A0"/>
    <w:rsid w:val="00B02284"/>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AAD"/>
    <w:rsid w:val="00CA6CEA"/>
    <w:rsid w:val="00CA73A6"/>
    <w:rsid w:val="00CB0215"/>
    <w:rsid w:val="00CB038D"/>
    <w:rsid w:val="00CB080B"/>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A00BE"/>
    <w:rsid w:val="00DA1681"/>
    <w:rsid w:val="00DA2767"/>
    <w:rsid w:val="00DA2B9E"/>
    <w:rsid w:val="00DA2DC2"/>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4F5A"/>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rsid w:val="00054387"/>
    <w:rPr>
      <w:sz w:val="24"/>
      <w:lang w:eastAsia="ru-RU"/>
    </w:rPr>
  </w:style>
  <w:style w:type="table" w:styleId="af0">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6403</Words>
  <Characters>3650</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2020-08-03T07:53:00Z</cp:lastPrinted>
  <dcterms:created xsi:type="dcterms:W3CDTF">2020-07-30T06:24:00Z</dcterms:created>
  <dcterms:modified xsi:type="dcterms:W3CDTF">2020-08-03T07:54:00Z</dcterms:modified>
</cp:coreProperties>
</file>