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236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236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236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16A24">
        <w:rPr>
          <w:b/>
          <w:sz w:val="26"/>
          <w:szCs w:val="26"/>
          <w:u w:val="single"/>
          <w:lang w:val="uk-UA"/>
        </w:rPr>
        <w:t>282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A6738D" w:rsidRPr="00672DC3" w:rsidRDefault="00A6738D" w:rsidP="00A6738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A6738D" w:rsidRPr="00672DC3" w:rsidRDefault="00A6738D" w:rsidP="00A6738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</w:t>
                  </w:r>
                  <w:r w:rsidRPr="00672DC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A6738D" w:rsidRPr="00672DC3" w:rsidRDefault="00A6738D" w:rsidP="00A6738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D0C51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D0C51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672DC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672DC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672DC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«КОМПАНІЯ САЮР»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6738D" w:rsidRPr="00A6738D" w:rsidRDefault="00A6738D" w:rsidP="00A6738D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sz w:val="26"/>
          <w:szCs w:val="26"/>
          <w:lang w:val="uk-UA"/>
        </w:rPr>
        <w:t xml:space="preserve">               Розглянувши заяву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ТОВ «КОМПАНІЯ САЮР» </w:t>
      </w:r>
      <w:r w:rsidRPr="00A6738D">
        <w:rPr>
          <w:rFonts w:ascii="Times New Roman" w:hAnsi="Times New Roman"/>
          <w:sz w:val="26"/>
          <w:szCs w:val="26"/>
          <w:lang w:val="uk-UA"/>
        </w:rPr>
        <w:t>про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30241739 від 08.02.2019, висновок про розгляд проекту землеустрою щодо відведення земельної ділянки від 18.03.2020 № 5169/82-20 від 18.03.2020 виданий ГУ </w:t>
      </w:r>
      <w:proofErr w:type="spellStart"/>
      <w:r w:rsidRPr="00A6738D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A6738D">
        <w:rPr>
          <w:rFonts w:ascii="Times New Roman" w:hAnsi="Times New Roman"/>
          <w:sz w:val="26"/>
          <w:szCs w:val="26"/>
          <w:lang w:val="uk-UA"/>
        </w:rPr>
        <w:t xml:space="preserve"> у Тернопільській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A6738D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A6738D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738D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6738D" w:rsidRPr="00A6738D" w:rsidRDefault="00A6738D" w:rsidP="00A6738D">
      <w:pPr>
        <w:jc w:val="both"/>
        <w:rPr>
          <w:sz w:val="26"/>
          <w:szCs w:val="26"/>
          <w:lang w:val="uk-UA"/>
        </w:rPr>
      </w:pPr>
      <w:r w:rsidRPr="00A6738D">
        <w:rPr>
          <w:b/>
          <w:sz w:val="26"/>
          <w:szCs w:val="26"/>
          <w:lang w:val="uk-UA"/>
        </w:rPr>
        <w:t xml:space="preserve">             1. Затвердити ТОВАРИСТВУ З ОБМЕЖЕНОЮ ВІДПОВІДАЛЬНІСТЮ «КОМПАНІЯ САЮР» </w:t>
      </w:r>
      <w:r w:rsidRPr="00A6738D">
        <w:rPr>
          <w:sz w:val="26"/>
          <w:szCs w:val="26"/>
          <w:lang w:val="uk-UA"/>
        </w:rPr>
        <w:t xml:space="preserve">проект землеустрою щодо відведення земельної ділянки в оренду, для розміщення та експлуатації виробничих будівель, яка знаходиться на вул. </w:t>
      </w:r>
      <w:proofErr w:type="spellStart"/>
      <w:r w:rsidRPr="00A6738D">
        <w:rPr>
          <w:sz w:val="26"/>
          <w:szCs w:val="26"/>
          <w:lang w:val="uk-UA"/>
        </w:rPr>
        <w:t>Долинська</w:t>
      </w:r>
      <w:proofErr w:type="spellEnd"/>
      <w:r w:rsidRPr="00A6738D">
        <w:rPr>
          <w:sz w:val="26"/>
          <w:szCs w:val="26"/>
          <w:lang w:val="uk-UA"/>
        </w:rPr>
        <w:t>, 3-б, нежитлове приміщення 1 (код КВЦПЗ 11.02).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            2. Надати в оренду терміном на 5 (п’ять)</w:t>
      </w:r>
      <w:r w:rsidR="00F665E0">
        <w:rPr>
          <w:rFonts w:ascii="Times New Roman" w:hAnsi="Times New Roman"/>
          <w:b/>
          <w:sz w:val="26"/>
          <w:szCs w:val="26"/>
          <w:lang w:val="uk-UA"/>
        </w:rPr>
        <w:t xml:space="preserve"> років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ТОВАРИСТВУ З ОБМЕЖЕНОЮ ВІДПОВІДАЛЬНІСТЮ «КОМПАНІЯ САЮР» 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>площею 0,2054 га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>2610400000:19:002:0019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), яка знаходиться на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вул. </w:t>
      </w:r>
      <w:proofErr w:type="spellStart"/>
      <w:r w:rsidRPr="00A6738D">
        <w:rPr>
          <w:rFonts w:ascii="Times New Roman" w:hAnsi="Times New Roman"/>
          <w:b/>
          <w:sz w:val="26"/>
          <w:szCs w:val="26"/>
          <w:lang w:val="uk-UA"/>
        </w:rPr>
        <w:t>Долинська</w:t>
      </w:r>
      <w:proofErr w:type="spellEnd"/>
      <w:r w:rsidRPr="00A6738D">
        <w:rPr>
          <w:rFonts w:ascii="Times New Roman" w:hAnsi="Times New Roman"/>
          <w:b/>
          <w:sz w:val="26"/>
          <w:szCs w:val="26"/>
          <w:lang w:val="uk-UA"/>
        </w:rPr>
        <w:t>, 3-б, нежитлове приміщення 1</w:t>
      </w:r>
      <w:r w:rsidRPr="00A6738D">
        <w:rPr>
          <w:rFonts w:ascii="Times New Roman" w:hAnsi="Times New Roman"/>
          <w:sz w:val="26"/>
          <w:szCs w:val="26"/>
          <w:lang w:val="uk-UA"/>
        </w:rPr>
        <w:t>, для розміщення та експлуатації виробничих будівель (код КВЦПЗ: 11.02.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A6738D" w:rsidRPr="00A6738D" w:rsidRDefault="00A6738D" w:rsidP="00A6738D">
      <w:pPr>
        <w:jc w:val="both"/>
        <w:rPr>
          <w:sz w:val="26"/>
          <w:szCs w:val="26"/>
          <w:lang w:val="uk-UA"/>
        </w:rPr>
      </w:pPr>
      <w:r w:rsidRPr="00A6738D">
        <w:rPr>
          <w:sz w:val="26"/>
          <w:szCs w:val="26"/>
          <w:lang w:val="uk-UA"/>
        </w:rPr>
        <w:t xml:space="preserve">        </w:t>
      </w:r>
      <w:r w:rsidRPr="00A6738D">
        <w:rPr>
          <w:b/>
          <w:sz w:val="26"/>
          <w:szCs w:val="26"/>
          <w:lang w:val="uk-UA"/>
        </w:rPr>
        <w:t xml:space="preserve">      </w:t>
      </w:r>
      <w:r w:rsidRPr="00A6738D">
        <w:rPr>
          <w:b/>
          <w:bCs/>
          <w:sz w:val="26"/>
          <w:szCs w:val="26"/>
          <w:lang w:val="uk-UA"/>
        </w:rPr>
        <w:t>3. Зобов’язати</w:t>
      </w:r>
      <w:r w:rsidRPr="00A6738D">
        <w:rPr>
          <w:b/>
          <w:sz w:val="26"/>
          <w:szCs w:val="26"/>
          <w:lang w:val="uk-UA"/>
        </w:rPr>
        <w:t xml:space="preserve"> ТОВАРИСТВО З ОБМЕЖЕНОЮ ВІДПОВІДАЛЬНІСТЮ «КОМПАНІЯ САЮР» </w:t>
      </w:r>
      <w:r w:rsidRPr="00A6738D">
        <w:rPr>
          <w:sz w:val="26"/>
          <w:szCs w:val="26"/>
          <w:lang w:val="uk-UA"/>
        </w:rPr>
        <w:t>в місячний термін</w:t>
      </w:r>
      <w:r w:rsidRPr="00A6738D">
        <w:rPr>
          <w:b/>
          <w:sz w:val="26"/>
          <w:szCs w:val="26"/>
          <w:lang w:val="uk-UA"/>
        </w:rPr>
        <w:t xml:space="preserve"> </w:t>
      </w:r>
      <w:r w:rsidRPr="00A6738D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            4.1. </w:t>
      </w:r>
      <w:r w:rsidRPr="00A6738D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A6738D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  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 5. </w:t>
      </w:r>
      <w:r w:rsidRPr="00A6738D">
        <w:rPr>
          <w:rFonts w:ascii="Times New Roman" w:hAnsi="Times New Roman"/>
          <w:sz w:val="26"/>
          <w:szCs w:val="26"/>
          <w:lang w:val="uk-UA"/>
        </w:rPr>
        <w:t>Встановити,</w:t>
      </w: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6738D">
        <w:rPr>
          <w:rFonts w:ascii="Times New Roman" w:hAnsi="Times New Roman"/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A6738D" w:rsidRPr="00A6738D" w:rsidRDefault="00A6738D" w:rsidP="00A6738D">
      <w:pPr>
        <w:jc w:val="both"/>
        <w:rPr>
          <w:sz w:val="26"/>
          <w:szCs w:val="26"/>
          <w:lang w:val="uk-UA"/>
        </w:rPr>
      </w:pPr>
      <w:r w:rsidRPr="00A6738D">
        <w:rPr>
          <w:b/>
          <w:sz w:val="26"/>
          <w:szCs w:val="26"/>
          <w:lang w:val="uk-UA"/>
        </w:rPr>
        <w:t xml:space="preserve">              6. </w:t>
      </w:r>
      <w:r w:rsidRPr="00A6738D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b/>
          <w:sz w:val="26"/>
          <w:szCs w:val="26"/>
          <w:lang w:val="uk-UA"/>
        </w:rPr>
        <w:t xml:space="preserve">              7. </w:t>
      </w:r>
      <w:r w:rsidRPr="00A6738D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A6738D" w:rsidRPr="00A6738D" w:rsidRDefault="00A6738D" w:rsidP="00A6738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6738D">
        <w:rPr>
          <w:rFonts w:ascii="Times New Roman" w:hAnsi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              Ігор Матвійчук   </w:t>
      </w:r>
      <w:r w:rsidRPr="00A6738D">
        <w:rPr>
          <w:rFonts w:ascii="Times New Roman" w:hAnsi="Times New Roman"/>
          <w:bCs/>
          <w:sz w:val="26"/>
          <w:szCs w:val="26"/>
          <w:lang w:val="uk-UA"/>
        </w:rPr>
        <w:tab/>
      </w:r>
    </w:p>
    <w:p w:rsidR="00F250A4" w:rsidRPr="00A6738D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3124B3" w:rsidRPr="00A6738D" w:rsidRDefault="003124B3" w:rsidP="003124B3">
      <w:pPr>
        <w:rPr>
          <w:sz w:val="26"/>
          <w:szCs w:val="26"/>
          <w:lang w:val="uk-UA"/>
        </w:rPr>
      </w:pPr>
    </w:p>
    <w:p w:rsidR="003124B3" w:rsidRPr="00A6738D" w:rsidRDefault="003124B3" w:rsidP="003124B3">
      <w:pPr>
        <w:rPr>
          <w:sz w:val="26"/>
          <w:szCs w:val="26"/>
          <w:lang w:val="uk-UA"/>
        </w:rPr>
      </w:pPr>
      <w:r w:rsidRPr="00A6738D">
        <w:rPr>
          <w:sz w:val="26"/>
          <w:szCs w:val="26"/>
          <w:lang w:val="uk-UA"/>
        </w:rPr>
        <w:tab/>
      </w:r>
    </w:p>
    <w:sectPr w:rsidR="003124B3" w:rsidRPr="00A6738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36F2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1F6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38D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5E0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1852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2020-06-30T13:12:00Z</cp:lastPrinted>
  <dcterms:created xsi:type="dcterms:W3CDTF">2020-06-30T08:20:00Z</dcterms:created>
  <dcterms:modified xsi:type="dcterms:W3CDTF">2020-07-02T06:48:00Z</dcterms:modified>
</cp:coreProperties>
</file>