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EBF" w:rsidRDefault="003F2EBF" w:rsidP="003F2EBF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EBF" w:rsidRPr="00CB37D4" w:rsidRDefault="003F2EBF" w:rsidP="003F2EBF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3F2EBF" w:rsidRPr="00CB37D4" w:rsidRDefault="003F2EBF" w:rsidP="003F2EBF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C090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60288" from="-11.9pt,22.25pt" to="484.15pt,22.25pt" strokecolor="blue" strokeweight="4.5pt">
            <v:stroke linestyle="thickThin"/>
          </v:line>
        </w:pict>
      </w:r>
      <w:r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3F2EBF" w:rsidRPr="00CB37D4" w:rsidRDefault="003F2EBF" w:rsidP="003F2EBF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3F2EBF" w:rsidRDefault="003F2EBF" w:rsidP="003F2EBF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25.06.2020</w:t>
      </w:r>
      <w:r w:rsidRPr="00BA0077">
        <w:rPr>
          <w:b/>
          <w:sz w:val="26"/>
          <w:szCs w:val="26"/>
          <w:u w:val="single"/>
          <w:lang w:val="uk-UA"/>
        </w:rPr>
        <w:t xml:space="preserve"> 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Pr="00BA0077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Pr="00BA0077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  <w:lang w:val="uk-UA"/>
        </w:rPr>
        <w:t xml:space="preserve">  3276  </w:t>
      </w:r>
    </w:p>
    <w:p w:rsidR="003F2EBF" w:rsidRDefault="003F2EBF" w:rsidP="003F2EBF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3F2EBF" w:rsidRPr="00F250A4" w:rsidTr="00D43D7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3F2EBF" w:rsidRPr="00E67839" w:rsidTr="00D43D75">
              <w:tc>
                <w:tcPr>
                  <w:tcW w:w="4785" w:type="dxa"/>
                </w:tcPr>
                <w:p w:rsidR="003F2EBF" w:rsidRPr="006A32B6" w:rsidRDefault="003F2EBF" w:rsidP="003F2EBF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6A32B6">
                    <w:rPr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6A32B6">
                    <w:rPr>
                      <w:sz w:val="24"/>
                      <w:szCs w:val="24"/>
                    </w:rPr>
                    <w:t>надання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32B6">
                    <w:rPr>
                      <w:sz w:val="24"/>
                      <w:szCs w:val="24"/>
                    </w:rPr>
                    <w:t>дозволу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Pr="006A32B6">
                    <w:rPr>
                      <w:sz w:val="24"/>
                      <w:szCs w:val="24"/>
                    </w:rPr>
                    <w:t>розроблення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                                    </w:t>
                  </w:r>
                </w:p>
                <w:p w:rsidR="003F2EBF" w:rsidRPr="006A32B6" w:rsidRDefault="003F2EBF" w:rsidP="003F2EBF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proofErr w:type="spellStart"/>
                  <w:r w:rsidRPr="006A32B6">
                    <w:rPr>
                      <w:sz w:val="24"/>
                      <w:szCs w:val="24"/>
                    </w:rPr>
                    <w:t>проектів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32B6">
                    <w:rPr>
                      <w:sz w:val="24"/>
                      <w:szCs w:val="24"/>
                    </w:rPr>
                    <w:t>землеустрою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6A32B6">
                    <w:rPr>
                      <w:sz w:val="24"/>
                      <w:szCs w:val="24"/>
                    </w:rPr>
                    <w:t>щодо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32B6">
                    <w:rPr>
                      <w:sz w:val="24"/>
                      <w:szCs w:val="24"/>
                    </w:rPr>
                    <w:t>відведення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                           </w:t>
                  </w:r>
                </w:p>
                <w:p w:rsidR="003F2EBF" w:rsidRPr="006A32B6" w:rsidRDefault="003F2EBF" w:rsidP="003F2EBF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6A32B6">
                    <w:rPr>
                      <w:sz w:val="24"/>
                      <w:szCs w:val="24"/>
                    </w:rPr>
                    <w:t>земельних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A32B6">
                    <w:rPr>
                      <w:sz w:val="24"/>
                      <w:szCs w:val="24"/>
                    </w:rPr>
                    <w:t>ділянок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6A32B6">
                    <w:rPr>
                      <w:sz w:val="24"/>
                      <w:szCs w:val="24"/>
                    </w:rPr>
                    <w:t>оренду</w:t>
                  </w:r>
                  <w:proofErr w:type="spellEnd"/>
                  <w:r w:rsidRPr="006A32B6">
                    <w:rPr>
                      <w:sz w:val="24"/>
                      <w:szCs w:val="24"/>
                    </w:rPr>
                    <w:t xml:space="preserve"> </w:t>
                  </w:r>
                </w:p>
                <w:p w:rsidR="003F2EBF" w:rsidRPr="006A32B6" w:rsidRDefault="003F2EBF" w:rsidP="003F2EB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A32B6">
                    <w:rPr>
                      <w:rFonts w:ascii="Times New Roman" w:hAnsi="Times New Roman"/>
                      <w:b/>
                    </w:rPr>
                    <w:t>суб’єктам</w:t>
                  </w:r>
                  <w:proofErr w:type="spellEnd"/>
                  <w:r w:rsidRPr="006A32B6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6A32B6">
                    <w:rPr>
                      <w:rFonts w:ascii="Times New Roman" w:hAnsi="Times New Roman"/>
                      <w:b/>
                    </w:rPr>
                    <w:t>господарської</w:t>
                  </w:r>
                  <w:proofErr w:type="spellEnd"/>
                  <w:r w:rsidRPr="006A32B6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6A32B6">
                    <w:rPr>
                      <w:rFonts w:ascii="Times New Roman" w:hAnsi="Times New Roman"/>
                      <w:b/>
                    </w:rPr>
                    <w:t>діяльності</w:t>
                  </w:r>
                  <w:proofErr w:type="spellEnd"/>
                </w:p>
                <w:p w:rsidR="003F2EBF" w:rsidRPr="006A32B6" w:rsidRDefault="003F2EBF" w:rsidP="003F2EB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 w:rsidRPr="006A32B6">
                    <w:rPr>
                      <w:rFonts w:ascii="Times New Roman" w:hAnsi="Times New Roman"/>
                      <w:b/>
                    </w:rPr>
                    <w:t xml:space="preserve">(ФОП </w:t>
                  </w:r>
                  <w:proofErr w:type="spellStart"/>
                  <w:r w:rsidRPr="006A32B6">
                    <w:rPr>
                      <w:rFonts w:ascii="Times New Roman" w:hAnsi="Times New Roman"/>
                      <w:b/>
                    </w:rPr>
                    <w:t>Романів</w:t>
                  </w:r>
                  <w:proofErr w:type="spellEnd"/>
                  <w:r w:rsidRPr="006A32B6">
                    <w:rPr>
                      <w:rFonts w:ascii="Times New Roman" w:hAnsi="Times New Roman"/>
                      <w:b/>
                    </w:rPr>
                    <w:t xml:space="preserve"> А. Б., ФОП </w:t>
                  </w:r>
                  <w:proofErr w:type="spellStart"/>
                  <w:r w:rsidRPr="006A32B6">
                    <w:rPr>
                      <w:rFonts w:ascii="Times New Roman" w:hAnsi="Times New Roman"/>
                      <w:b/>
                    </w:rPr>
                    <w:t>Андрусишин</w:t>
                  </w:r>
                  <w:proofErr w:type="spellEnd"/>
                  <w:r w:rsidRPr="006A32B6">
                    <w:rPr>
                      <w:rFonts w:ascii="Times New Roman" w:hAnsi="Times New Roman"/>
                      <w:b/>
                    </w:rPr>
                    <w:t xml:space="preserve"> С. М.,</w:t>
                  </w:r>
                  <w:r w:rsidRPr="006A32B6"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  <w:proofErr w:type="gramStart"/>
                  <w:r w:rsidRPr="006A32B6">
                    <w:rPr>
                      <w:rFonts w:ascii="Times New Roman" w:hAnsi="Times New Roman"/>
                      <w:b/>
                    </w:rPr>
                    <w:t>ТОВ</w:t>
                  </w:r>
                  <w:proofErr w:type="gramEnd"/>
                  <w:r w:rsidRPr="006A32B6">
                    <w:rPr>
                      <w:rFonts w:ascii="Times New Roman" w:hAnsi="Times New Roman"/>
                      <w:b/>
                    </w:rPr>
                    <w:t xml:space="preserve"> «ВВТ АВТО», ТОВ «ФОРВАРД АВ»)</w:t>
                  </w:r>
                </w:p>
                <w:p w:rsidR="003F2EBF" w:rsidRPr="009943AD" w:rsidRDefault="003F2EBF" w:rsidP="00D43D75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3F2EBF" w:rsidRPr="00E67839" w:rsidRDefault="003F2EBF" w:rsidP="00D43D75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3F2EBF" w:rsidRPr="00E67839" w:rsidRDefault="003F2EBF" w:rsidP="00D43D75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дев’ята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3F2EBF" w:rsidRPr="00E67839" w:rsidRDefault="003F2EBF" w:rsidP="00D43D75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3F2EBF" w:rsidRPr="00F250A4" w:rsidRDefault="003F2EBF" w:rsidP="00D43D75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3F2EBF" w:rsidRPr="00F250A4" w:rsidRDefault="003F2EBF" w:rsidP="00D43D75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3F2EBF" w:rsidRPr="00F250A4" w:rsidRDefault="003F2EBF" w:rsidP="00D43D75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F2EBF" w:rsidRPr="007B7A68" w:rsidRDefault="00D9739A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B7A68">
        <w:rPr>
          <w:sz w:val="26"/>
          <w:szCs w:val="26"/>
        </w:rPr>
        <w:t xml:space="preserve">       </w:t>
      </w:r>
      <w:r w:rsidRPr="007B7A68">
        <w:rPr>
          <w:sz w:val="26"/>
          <w:szCs w:val="26"/>
        </w:rPr>
        <w:tab/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заяви </w:t>
      </w:r>
      <w:proofErr w:type="spellStart"/>
      <w:r w:rsidR="003F2EBF" w:rsidRPr="007B7A68">
        <w:rPr>
          <w:rFonts w:ascii="Times New Roman" w:hAnsi="Times New Roman"/>
          <w:b/>
          <w:sz w:val="26"/>
          <w:szCs w:val="26"/>
        </w:rPr>
        <w:t>підприємця</w:t>
      </w:r>
      <w:proofErr w:type="spellEnd"/>
      <w:r w:rsidR="003F2EBF"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b/>
          <w:sz w:val="26"/>
          <w:szCs w:val="26"/>
        </w:rPr>
        <w:t>Романіва</w:t>
      </w:r>
      <w:proofErr w:type="spellEnd"/>
      <w:r w:rsidR="003F2EBF"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b/>
          <w:sz w:val="26"/>
          <w:szCs w:val="26"/>
        </w:rPr>
        <w:t>Андрія</w:t>
      </w:r>
      <w:proofErr w:type="spellEnd"/>
      <w:r w:rsidR="003F2EBF" w:rsidRPr="007B7A68">
        <w:rPr>
          <w:rFonts w:ascii="Times New Roman" w:hAnsi="Times New Roman"/>
          <w:b/>
          <w:sz w:val="26"/>
          <w:szCs w:val="26"/>
        </w:rPr>
        <w:t xml:space="preserve"> Богдановича, </w:t>
      </w:r>
      <w:proofErr w:type="spellStart"/>
      <w:r w:rsidR="003F2EBF" w:rsidRPr="007B7A68">
        <w:rPr>
          <w:rFonts w:ascii="Times New Roman" w:hAnsi="Times New Roman"/>
          <w:b/>
          <w:sz w:val="26"/>
          <w:szCs w:val="26"/>
        </w:rPr>
        <w:t>підприємця</w:t>
      </w:r>
      <w:proofErr w:type="spellEnd"/>
      <w:r w:rsidR="003F2EBF"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b/>
          <w:sz w:val="26"/>
          <w:szCs w:val="26"/>
        </w:rPr>
        <w:t>Андрусишина</w:t>
      </w:r>
      <w:proofErr w:type="spellEnd"/>
      <w:r w:rsidR="003F2EBF"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b/>
          <w:sz w:val="26"/>
          <w:szCs w:val="26"/>
        </w:rPr>
        <w:t>Сергія</w:t>
      </w:r>
      <w:proofErr w:type="spellEnd"/>
      <w:r w:rsidR="003F2EBF"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b/>
          <w:sz w:val="26"/>
          <w:szCs w:val="26"/>
        </w:rPr>
        <w:t>Миколайовича</w:t>
      </w:r>
      <w:proofErr w:type="spellEnd"/>
      <w:r w:rsidR="003F2EBF" w:rsidRPr="007B7A68">
        <w:rPr>
          <w:rFonts w:ascii="Times New Roman" w:hAnsi="Times New Roman"/>
          <w:b/>
          <w:sz w:val="26"/>
          <w:szCs w:val="26"/>
        </w:rPr>
        <w:t xml:space="preserve">, ТОВ «ВВТ АВТО», ТОВ «ФОРВАРД АВ» </w:t>
      </w:r>
      <w:r w:rsidR="003F2EBF" w:rsidRPr="007B7A68">
        <w:rPr>
          <w:rFonts w:ascii="Times New Roman" w:hAnsi="Times New Roman"/>
          <w:sz w:val="26"/>
          <w:szCs w:val="26"/>
        </w:rPr>
        <w:t xml:space="preserve">про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надання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дозволу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розроблення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проектів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3F2EBF" w:rsidRPr="007B7A68">
        <w:rPr>
          <w:rFonts w:ascii="Times New Roman" w:hAnsi="Times New Roman"/>
          <w:sz w:val="26"/>
          <w:szCs w:val="26"/>
        </w:rPr>
        <w:t>в</w:t>
      </w:r>
      <w:proofErr w:type="gramEnd"/>
      <w:r w:rsidR="003F2EBF" w:rsidRPr="007B7A68">
        <w:rPr>
          <w:rFonts w:ascii="Times New Roman" w:hAnsi="Times New Roman"/>
          <w:sz w:val="26"/>
          <w:szCs w:val="26"/>
        </w:rPr>
        <w:t>ідведення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земельних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ділянок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(в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оренду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),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керуючись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 Законом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України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місцеве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Україні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» та  ст.ст. 12, 93, 120, 123 Земельного кодексу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України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, Законом </w:t>
      </w:r>
      <w:proofErr w:type="spellStart"/>
      <w:proofErr w:type="gramStart"/>
      <w:r w:rsidR="003F2EBF" w:rsidRPr="007B7A68">
        <w:rPr>
          <w:rFonts w:ascii="Times New Roman" w:hAnsi="Times New Roman"/>
          <w:sz w:val="26"/>
          <w:szCs w:val="26"/>
        </w:rPr>
        <w:t>України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землеустрій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», Законом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України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регулювання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містобудівної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діяльності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беручи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уваги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витяг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реєстру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речових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нерухоме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майно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реєстрацію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запису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: 34883455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від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20.12.2019 року,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витяг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реєстру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речових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нерухоме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майно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реєстрацію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</w:t>
      </w:r>
      <w:proofErr w:type="gramEnd"/>
      <w:r w:rsidR="003F2EBF" w:rsidRPr="007B7A68">
        <w:rPr>
          <w:rFonts w:ascii="Times New Roman" w:hAnsi="Times New Roman"/>
          <w:sz w:val="26"/>
          <w:szCs w:val="26"/>
        </w:rPr>
        <w:t>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3F2EBF" w:rsidRPr="007B7A68">
        <w:rPr>
          <w:rFonts w:ascii="Times New Roman" w:hAnsi="Times New Roman"/>
          <w:sz w:val="26"/>
          <w:szCs w:val="26"/>
        </w:rPr>
        <w:t xml:space="preserve">номер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запису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: 35021848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від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11.01.2020року,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витяг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реєстру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речових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нерухоме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майно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реєстрацію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запису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: 35252870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від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28.01.2020 року,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витяг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реєстру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речових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нерухоме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майно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реєстрацію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запису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>/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довірчої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</w:t>
      </w:r>
      <w:proofErr w:type="gramEnd"/>
      <w:r w:rsidR="003F2EBF" w:rsidRPr="007B7A68">
        <w:rPr>
          <w:rFonts w:ascii="Times New Roman" w:hAnsi="Times New Roman"/>
          <w:sz w:val="26"/>
          <w:szCs w:val="26"/>
        </w:rPr>
        <w:t>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: 36914788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від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15.06.2020 року,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враховуючи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постійної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комісії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3F2EBF" w:rsidRPr="007B7A68">
        <w:rPr>
          <w:rFonts w:ascii="Times New Roman" w:hAnsi="Times New Roman"/>
          <w:sz w:val="26"/>
          <w:szCs w:val="26"/>
        </w:rPr>
        <w:t>м</w:t>
      </w:r>
      <w:proofErr w:type="gramEnd"/>
      <w:r w:rsidR="003F2EBF" w:rsidRPr="007B7A68">
        <w:rPr>
          <w:rFonts w:ascii="Times New Roman" w:hAnsi="Times New Roman"/>
          <w:sz w:val="26"/>
          <w:szCs w:val="26"/>
        </w:rPr>
        <w:t>іської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питань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постійної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комісії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з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питань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власності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екології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F2EBF" w:rsidRPr="007B7A68">
        <w:rPr>
          <w:rFonts w:ascii="Times New Roman" w:hAnsi="Times New Roman"/>
          <w:sz w:val="26"/>
          <w:szCs w:val="26"/>
        </w:rPr>
        <w:t>мiська</w:t>
      </w:r>
      <w:proofErr w:type="spellEnd"/>
      <w:r w:rsidR="003F2EBF" w:rsidRPr="007B7A68">
        <w:rPr>
          <w:rFonts w:ascii="Times New Roman" w:hAnsi="Times New Roman"/>
          <w:sz w:val="26"/>
          <w:szCs w:val="26"/>
        </w:rPr>
        <w:t xml:space="preserve"> рада</w:t>
      </w:r>
    </w:p>
    <w:p w:rsidR="003F2EBF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7B7A68">
        <w:rPr>
          <w:rFonts w:ascii="Times New Roman" w:hAnsi="Times New Roman"/>
          <w:b/>
          <w:sz w:val="26"/>
          <w:szCs w:val="26"/>
        </w:rPr>
        <w:t>ВИРІШИЛА:</w:t>
      </w:r>
    </w:p>
    <w:p w:rsidR="003F2EBF" w:rsidRPr="003F2EBF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7A68">
        <w:rPr>
          <w:rFonts w:ascii="Times New Roman" w:hAnsi="Times New Roman"/>
          <w:b/>
          <w:sz w:val="26"/>
          <w:szCs w:val="26"/>
        </w:rPr>
        <w:t xml:space="preserve">            1.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Дати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дозвіл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7B7A68">
        <w:rPr>
          <w:rFonts w:ascii="Times New Roman" w:hAnsi="Times New Roman"/>
          <w:sz w:val="26"/>
          <w:szCs w:val="26"/>
        </w:rPr>
        <w:t>розроблення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проектів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щодо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ділянок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7B7A68">
        <w:rPr>
          <w:rFonts w:ascii="Times New Roman" w:hAnsi="Times New Roman"/>
          <w:sz w:val="26"/>
          <w:szCs w:val="26"/>
        </w:rPr>
        <w:t>оренду</w:t>
      </w:r>
      <w:proofErr w:type="spellEnd"/>
      <w:r w:rsidRPr="007B7A68">
        <w:rPr>
          <w:rFonts w:ascii="Times New Roman" w:hAnsi="Times New Roman"/>
          <w:sz w:val="26"/>
          <w:szCs w:val="26"/>
        </w:rPr>
        <w:t>:</w:t>
      </w: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B7A68">
        <w:rPr>
          <w:rFonts w:ascii="Times New Roman" w:hAnsi="Times New Roman"/>
          <w:sz w:val="26"/>
          <w:szCs w:val="26"/>
        </w:rPr>
        <w:t xml:space="preserve">            </w:t>
      </w:r>
      <w:r w:rsidRPr="007B7A68">
        <w:rPr>
          <w:rFonts w:ascii="Times New Roman" w:hAnsi="Times New Roman"/>
          <w:b/>
          <w:sz w:val="26"/>
          <w:szCs w:val="26"/>
        </w:rPr>
        <w:t>1.1.</w:t>
      </w:r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орієнтовною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0,5060 га, </w:t>
      </w:r>
      <w:r w:rsidRPr="007B7A68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>. Литвина, 30-Р</w:t>
      </w:r>
      <w:r w:rsidRPr="007B7A68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7B7A68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виробничого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корпусу</w:t>
      </w:r>
      <w:r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7B7A68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7B7A68">
        <w:rPr>
          <w:rFonts w:ascii="Times New Roman" w:hAnsi="Times New Roman"/>
          <w:b/>
          <w:sz w:val="26"/>
          <w:szCs w:val="26"/>
        </w:rPr>
        <w:t>ідприємцю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Романіву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Андрію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Богдановичу;</w:t>
      </w: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B7A68">
        <w:rPr>
          <w:rFonts w:ascii="Times New Roman" w:hAnsi="Times New Roman"/>
          <w:b/>
          <w:sz w:val="26"/>
          <w:szCs w:val="26"/>
        </w:rPr>
        <w:t xml:space="preserve">           </w:t>
      </w:r>
      <w:r w:rsidRPr="007B7A68">
        <w:rPr>
          <w:rFonts w:ascii="Times New Roman" w:hAnsi="Times New Roman"/>
          <w:sz w:val="26"/>
          <w:szCs w:val="26"/>
        </w:rPr>
        <w:t xml:space="preserve"> </w:t>
      </w:r>
      <w:r w:rsidRPr="007B7A68">
        <w:rPr>
          <w:rFonts w:ascii="Times New Roman" w:hAnsi="Times New Roman"/>
          <w:b/>
          <w:sz w:val="26"/>
          <w:szCs w:val="26"/>
        </w:rPr>
        <w:t>1.2.</w:t>
      </w:r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орієнтовною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0,3767 га, </w:t>
      </w:r>
      <w:r w:rsidRPr="007B7A68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>. Литвина, 30-Д</w:t>
      </w:r>
      <w:r w:rsidRPr="007B7A68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7B7A68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виробничих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7B7A68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7B7A68">
        <w:rPr>
          <w:rFonts w:ascii="Times New Roman" w:hAnsi="Times New Roman"/>
          <w:b/>
          <w:sz w:val="26"/>
          <w:szCs w:val="26"/>
        </w:rPr>
        <w:t>ідприємцю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Андрусишину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Сергію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Миколайовичу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>;</w:t>
      </w: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B7A68">
        <w:rPr>
          <w:rFonts w:ascii="Times New Roman" w:hAnsi="Times New Roman"/>
          <w:b/>
          <w:sz w:val="26"/>
          <w:szCs w:val="26"/>
        </w:rPr>
        <w:t xml:space="preserve">            1.3.</w:t>
      </w:r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орієнтовною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0,3615 га, </w:t>
      </w:r>
      <w:r w:rsidRPr="007B7A68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>. Литвина, 30-в</w:t>
      </w:r>
      <w:r w:rsidRPr="007B7A68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7B7A68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виробничих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і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споруд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ТОВАРИСТВУ </w:t>
      </w:r>
      <w:proofErr w:type="gramStart"/>
      <w:r w:rsidRPr="007B7A68">
        <w:rPr>
          <w:rFonts w:ascii="Times New Roman" w:hAnsi="Times New Roman"/>
          <w:b/>
          <w:sz w:val="26"/>
          <w:szCs w:val="26"/>
        </w:rPr>
        <w:t>З</w:t>
      </w:r>
      <w:proofErr w:type="gramEnd"/>
      <w:r w:rsidRPr="007B7A68">
        <w:rPr>
          <w:rFonts w:ascii="Times New Roman" w:hAnsi="Times New Roman"/>
          <w:b/>
          <w:sz w:val="26"/>
          <w:szCs w:val="26"/>
        </w:rPr>
        <w:t xml:space="preserve"> ОБМЕЖЕНОЮ ВІДПОВІДАЛЬНІСТЮ «ВВТ АВТО»;</w:t>
      </w: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B7A68">
        <w:rPr>
          <w:rFonts w:ascii="Times New Roman" w:hAnsi="Times New Roman"/>
          <w:b/>
          <w:sz w:val="26"/>
          <w:szCs w:val="26"/>
        </w:rPr>
        <w:lastRenderedPageBreak/>
        <w:t xml:space="preserve">            1.4.</w:t>
      </w:r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орієнтовною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1,8345 га, </w:t>
      </w:r>
      <w:r w:rsidRPr="007B7A68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>. Литвина, 30-в</w:t>
      </w:r>
      <w:r w:rsidRPr="007B7A68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7B7A68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виробничих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і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споруд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ТОВАРИСТВУ </w:t>
      </w:r>
      <w:proofErr w:type="gramStart"/>
      <w:r w:rsidRPr="007B7A68">
        <w:rPr>
          <w:rFonts w:ascii="Times New Roman" w:hAnsi="Times New Roman"/>
          <w:b/>
          <w:sz w:val="26"/>
          <w:szCs w:val="26"/>
        </w:rPr>
        <w:t>З</w:t>
      </w:r>
      <w:proofErr w:type="gramEnd"/>
      <w:r w:rsidRPr="007B7A68">
        <w:rPr>
          <w:rFonts w:ascii="Times New Roman" w:hAnsi="Times New Roman"/>
          <w:b/>
          <w:sz w:val="26"/>
          <w:szCs w:val="26"/>
        </w:rPr>
        <w:t xml:space="preserve"> ОБМЕЖЕНОЮ ВІДПОВІДАЛЬНІСТЮ «ВВТ АВТО»;</w:t>
      </w: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B7A68">
        <w:rPr>
          <w:rFonts w:ascii="Times New Roman" w:hAnsi="Times New Roman"/>
          <w:b/>
          <w:sz w:val="26"/>
          <w:szCs w:val="26"/>
        </w:rPr>
        <w:t xml:space="preserve">            1.5.</w:t>
      </w:r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орієнтовною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0,5650 га, </w:t>
      </w:r>
      <w:r w:rsidRPr="007B7A68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>. Литвина, 30-в</w:t>
      </w:r>
      <w:r w:rsidRPr="007B7A68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7B7A68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виробничих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і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споруд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ТОВАРИСТВУ </w:t>
      </w:r>
      <w:proofErr w:type="gramStart"/>
      <w:r w:rsidRPr="007B7A68">
        <w:rPr>
          <w:rFonts w:ascii="Times New Roman" w:hAnsi="Times New Roman"/>
          <w:b/>
          <w:sz w:val="26"/>
          <w:szCs w:val="26"/>
        </w:rPr>
        <w:t>З</w:t>
      </w:r>
      <w:proofErr w:type="gramEnd"/>
      <w:r w:rsidRPr="007B7A68">
        <w:rPr>
          <w:rFonts w:ascii="Times New Roman" w:hAnsi="Times New Roman"/>
          <w:b/>
          <w:sz w:val="26"/>
          <w:szCs w:val="26"/>
        </w:rPr>
        <w:t xml:space="preserve"> ОБМЕЖЕНОЮ ВІДПОВІДАЛЬНІСТЮ «ВВТ АВТО»;</w:t>
      </w: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B7A68">
        <w:rPr>
          <w:rFonts w:ascii="Times New Roman" w:hAnsi="Times New Roman"/>
          <w:b/>
          <w:sz w:val="26"/>
          <w:szCs w:val="26"/>
        </w:rPr>
        <w:t xml:space="preserve">            1.6.</w:t>
      </w:r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орієнтовною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0,8056 га, </w:t>
      </w:r>
      <w:r w:rsidRPr="007B7A68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>. Литвина, 30-в</w:t>
      </w:r>
      <w:r w:rsidRPr="007B7A68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7B7A68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виробничих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і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споруд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ТОВАРИСТВУ </w:t>
      </w:r>
      <w:proofErr w:type="gramStart"/>
      <w:r w:rsidRPr="007B7A68">
        <w:rPr>
          <w:rFonts w:ascii="Times New Roman" w:hAnsi="Times New Roman"/>
          <w:b/>
          <w:sz w:val="26"/>
          <w:szCs w:val="26"/>
        </w:rPr>
        <w:t>З</w:t>
      </w:r>
      <w:proofErr w:type="gramEnd"/>
      <w:r w:rsidRPr="007B7A68">
        <w:rPr>
          <w:rFonts w:ascii="Times New Roman" w:hAnsi="Times New Roman"/>
          <w:b/>
          <w:sz w:val="26"/>
          <w:szCs w:val="26"/>
        </w:rPr>
        <w:t xml:space="preserve"> ОБМЕЖЕНОЮ ВІДПОВІДАЛЬНІСТЮ «ВВТ АВТО»;</w:t>
      </w: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B7A68">
        <w:rPr>
          <w:rFonts w:ascii="Times New Roman" w:hAnsi="Times New Roman"/>
          <w:b/>
          <w:sz w:val="26"/>
          <w:szCs w:val="26"/>
        </w:rPr>
        <w:t xml:space="preserve">            1.7.</w:t>
      </w:r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орієнтовною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 xml:space="preserve"> 0,9136 га</w:t>
      </w:r>
      <w:r w:rsidRPr="007B7A68">
        <w:rPr>
          <w:rFonts w:ascii="Times New Roman" w:hAnsi="Times New Roman"/>
          <w:sz w:val="26"/>
          <w:szCs w:val="26"/>
        </w:rPr>
        <w:t xml:space="preserve">, на </w:t>
      </w:r>
      <w:proofErr w:type="spellStart"/>
      <w:r w:rsidRPr="007B7A68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7B7A68">
        <w:rPr>
          <w:rFonts w:ascii="Times New Roman" w:hAnsi="Times New Roman"/>
          <w:b/>
          <w:sz w:val="26"/>
          <w:szCs w:val="26"/>
        </w:rPr>
        <w:t>. Литвина, 30Б</w:t>
      </w:r>
      <w:r w:rsidRPr="007B7A68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7B7A68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виробничого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корпусу</w:t>
      </w:r>
      <w:r w:rsidRPr="007B7A68">
        <w:rPr>
          <w:rFonts w:ascii="Times New Roman" w:hAnsi="Times New Roman"/>
          <w:b/>
          <w:sz w:val="26"/>
          <w:szCs w:val="26"/>
        </w:rPr>
        <w:t xml:space="preserve"> ТОВАРИСТВУ </w:t>
      </w:r>
      <w:proofErr w:type="gramStart"/>
      <w:r w:rsidRPr="007B7A68">
        <w:rPr>
          <w:rFonts w:ascii="Times New Roman" w:hAnsi="Times New Roman"/>
          <w:b/>
          <w:sz w:val="26"/>
          <w:szCs w:val="26"/>
        </w:rPr>
        <w:t>З</w:t>
      </w:r>
      <w:proofErr w:type="gramEnd"/>
      <w:r w:rsidRPr="007B7A68">
        <w:rPr>
          <w:rFonts w:ascii="Times New Roman" w:hAnsi="Times New Roman"/>
          <w:b/>
          <w:sz w:val="26"/>
          <w:szCs w:val="26"/>
        </w:rPr>
        <w:t xml:space="preserve"> ОБМЕЖЕНОЮ ВІДПОВІДАЛЬНІСТЮ «ФОРВАРД АВ».</w:t>
      </w:r>
    </w:p>
    <w:p w:rsidR="003F2EBF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3F2EBF" w:rsidRPr="003F2EBF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F2EBF">
        <w:rPr>
          <w:rFonts w:ascii="Times New Roman" w:hAnsi="Times New Roman"/>
          <w:b/>
          <w:sz w:val="26"/>
          <w:szCs w:val="26"/>
          <w:lang w:val="uk-UA"/>
        </w:rPr>
        <w:t xml:space="preserve">            2. </w:t>
      </w:r>
      <w:r w:rsidRPr="003F2EBF">
        <w:rPr>
          <w:rFonts w:ascii="Times New Roman" w:hAnsi="Times New Roman"/>
          <w:sz w:val="26"/>
          <w:szCs w:val="26"/>
          <w:lang w:val="uk-UA"/>
        </w:rPr>
        <w:t>Зобов’язати</w:t>
      </w:r>
      <w:r w:rsidRPr="003F2EBF">
        <w:rPr>
          <w:rFonts w:ascii="Times New Roman" w:hAnsi="Times New Roman"/>
          <w:b/>
          <w:sz w:val="26"/>
          <w:szCs w:val="26"/>
          <w:lang w:val="uk-UA"/>
        </w:rPr>
        <w:t xml:space="preserve"> підприємця </w:t>
      </w:r>
      <w:proofErr w:type="spellStart"/>
      <w:r w:rsidRPr="003F2EBF">
        <w:rPr>
          <w:rFonts w:ascii="Times New Roman" w:hAnsi="Times New Roman"/>
          <w:b/>
          <w:sz w:val="26"/>
          <w:szCs w:val="26"/>
          <w:lang w:val="uk-UA"/>
        </w:rPr>
        <w:t>Романіва</w:t>
      </w:r>
      <w:proofErr w:type="spellEnd"/>
      <w:r w:rsidRPr="003F2EBF">
        <w:rPr>
          <w:rFonts w:ascii="Times New Roman" w:hAnsi="Times New Roman"/>
          <w:b/>
          <w:sz w:val="26"/>
          <w:szCs w:val="26"/>
          <w:lang w:val="uk-UA"/>
        </w:rPr>
        <w:t xml:space="preserve"> Андрія Богдановича, підприємця </w:t>
      </w:r>
      <w:proofErr w:type="spellStart"/>
      <w:r w:rsidRPr="003F2EBF">
        <w:rPr>
          <w:rFonts w:ascii="Times New Roman" w:hAnsi="Times New Roman"/>
          <w:b/>
          <w:sz w:val="26"/>
          <w:szCs w:val="26"/>
          <w:lang w:val="uk-UA"/>
        </w:rPr>
        <w:t>Андрусишина</w:t>
      </w:r>
      <w:proofErr w:type="spellEnd"/>
      <w:r w:rsidRPr="003F2EBF">
        <w:rPr>
          <w:rFonts w:ascii="Times New Roman" w:hAnsi="Times New Roman"/>
          <w:b/>
          <w:sz w:val="26"/>
          <w:szCs w:val="26"/>
          <w:lang w:val="uk-UA"/>
        </w:rPr>
        <w:t xml:space="preserve"> Сергія Миколайовича, ТОВАРИСТВО З ОБМЕЖЕНОЮ ВІДПОВІДАЛЬНІСТЮ «ВВТ АВТО», ТОВАРИСТВО З ОБМЕЖЕНОЮ ВІДПОВІДАЛЬНІСТЮ «ФОРВАРД АВ»  </w:t>
      </w:r>
      <w:r w:rsidRPr="003F2EBF">
        <w:rPr>
          <w:rFonts w:ascii="Times New Roman" w:hAnsi="Times New Roman"/>
          <w:sz w:val="26"/>
          <w:szCs w:val="26"/>
          <w:lang w:val="uk-UA"/>
        </w:rPr>
        <w:t>подати на розгляд і затвердження міською радою проекти землеустрою щодо відведення земельних ділянок в оренду.</w:t>
      </w: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F2EBF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3F2EB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7B7A68">
        <w:rPr>
          <w:rFonts w:ascii="Times New Roman" w:hAnsi="Times New Roman"/>
          <w:b/>
          <w:sz w:val="26"/>
          <w:szCs w:val="26"/>
        </w:rPr>
        <w:t xml:space="preserve">3. </w:t>
      </w:r>
      <w:r w:rsidRPr="007B7A68">
        <w:rPr>
          <w:rFonts w:ascii="Times New Roman" w:hAnsi="Times New Roman"/>
          <w:sz w:val="26"/>
          <w:szCs w:val="26"/>
        </w:rPr>
        <w:t xml:space="preserve">У </w:t>
      </w:r>
      <w:proofErr w:type="spellStart"/>
      <w:r w:rsidRPr="007B7A68">
        <w:rPr>
          <w:rFonts w:ascii="Times New Roman" w:hAnsi="Times New Roman"/>
          <w:sz w:val="26"/>
          <w:szCs w:val="26"/>
        </w:rPr>
        <w:t>документаціях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із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передбачити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обмеження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7B7A68">
        <w:rPr>
          <w:rFonts w:ascii="Times New Roman" w:hAnsi="Times New Roman"/>
          <w:sz w:val="26"/>
          <w:szCs w:val="26"/>
        </w:rPr>
        <w:t>користуванні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дорогами та </w:t>
      </w:r>
      <w:proofErr w:type="spellStart"/>
      <w:r w:rsidRPr="007B7A68">
        <w:rPr>
          <w:rFonts w:ascii="Times New Roman" w:hAnsi="Times New Roman"/>
          <w:sz w:val="26"/>
          <w:szCs w:val="26"/>
        </w:rPr>
        <w:t>проїздами</w:t>
      </w:r>
      <w:proofErr w:type="spellEnd"/>
      <w:r w:rsidRPr="007B7A68">
        <w:rPr>
          <w:rFonts w:ascii="Times New Roman" w:hAnsi="Times New Roman"/>
          <w:sz w:val="26"/>
          <w:szCs w:val="26"/>
        </w:rPr>
        <w:t>.</w:t>
      </w:r>
    </w:p>
    <w:p w:rsidR="003F2EBF" w:rsidRPr="007B7A68" w:rsidRDefault="003F2EBF" w:rsidP="003F2E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7A68">
        <w:rPr>
          <w:rFonts w:ascii="Times New Roman" w:hAnsi="Times New Roman"/>
          <w:sz w:val="26"/>
          <w:szCs w:val="26"/>
        </w:rPr>
        <w:t xml:space="preserve">           </w:t>
      </w:r>
      <w:r w:rsidRPr="007B7A68">
        <w:rPr>
          <w:rFonts w:ascii="Times New Roman" w:hAnsi="Times New Roman"/>
          <w:b/>
          <w:sz w:val="26"/>
          <w:szCs w:val="26"/>
        </w:rPr>
        <w:t xml:space="preserve">4. </w:t>
      </w:r>
      <w:r w:rsidRPr="007B7A68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7B7A68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B7A68">
        <w:rPr>
          <w:rFonts w:ascii="Times New Roman" w:hAnsi="Times New Roman"/>
          <w:sz w:val="26"/>
          <w:szCs w:val="26"/>
        </w:rPr>
        <w:t>р</w:t>
      </w:r>
      <w:proofErr w:type="gramEnd"/>
      <w:r w:rsidRPr="007B7A68">
        <w:rPr>
          <w:rFonts w:ascii="Times New Roman" w:hAnsi="Times New Roman"/>
          <w:sz w:val="26"/>
          <w:szCs w:val="26"/>
        </w:rPr>
        <w:t>ішення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7B7A68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комісію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міської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7B7A68">
        <w:rPr>
          <w:rFonts w:ascii="Times New Roman" w:hAnsi="Times New Roman"/>
          <w:sz w:val="26"/>
          <w:szCs w:val="26"/>
        </w:rPr>
        <w:t>з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питань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7B7A68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B7A68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комісію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міської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7B7A68">
        <w:rPr>
          <w:rFonts w:ascii="Times New Roman" w:hAnsi="Times New Roman"/>
          <w:sz w:val="26"/>
          <w:szCs w:val="26"/>
        </w:rPr>
        <w:t>з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питань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B7A68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7B7A68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B7A68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7B7A68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7B7A68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B7A68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7B7A68">
        <w:rPr>
          <w:rFonts w:ascii="Times New Roman" w:hAnsi="Times New Roman"/>
          <w:sz w:val="26"/>
          <w:szCs w:val="26"/>
        </w:rPr>
        <w:t xml:space="preserve">. </w:t>
      </w:r>
    </w:p>
    <w:p w:rsidR="003F2EBF" w:rsidRPr="00136EEA" w:rsidRDefault="003F2EBF" w:rsidP="003F2EBF">
      <w:pPr>
        <w:jc w:val="both"/>
        <w:rPr>
          <w:sz w:val="26"/>
          <w:szCs w:val="26"/>
          <w:lang w:val="uk-UA"/>
        </w:rPr>
      </w:pPr>
    </w:p>
    <w:p w:rsidR="003F2EBF" w:rsidRDefault="003F2EBF" w:rsidP="003F2EBF">
      <w:pPr>
        <w:jc w:val="both"/>
        <w:rPr>
          <w:sz w:val="26"/>
          <w:szCs w:val="26"/>
          <w:lang w:val="uk-UA"/>
        </w:rPr>
      </w:pPr>
    </w:p>
    <w:p w:rsidR="003F2EBF" w:rsidRPr="00136EEA" w:rsidRDefault="003F2EBF" w:rsidP="003F2EBF">
      <w:pPr>
        <w:jc w:val="both"/>
        <w:rPr>
          <w:sz w:val="26"/>
          <w:szCs w:val="26"/>
          <w:lang w:val="uk-UA"/>
        </w:rPr>
      </w:pPr>
    </w:p>
    <w:p w:rsidR="003F2EBF" w:rsidRPr="003F2EBF" w:rsidRDefault="003F2EBF" w:rsidP="003F2EBF">
      <w:pPr>
        <w:tabs>
          <w:tab w:val="left" w:pos="1440"/>
        </w:tabs>
        <w:rPr>
          <w:bCs/>
          <w:sz w:val="26"/>
          <w:szCs w:val="26"/>
        </w:rPr>
      </w:pPr>
      <w:proofErr w:type="spellStart"/>
      <w:r w:rsidRPr="003F2EBF">
        <w:rPr>
          <w:bCs/>
          <w:sz w:val="26"/>
          <w:szCs w:val="26"/>
        </w:rPr>
        <w:t>Міський</w:t>
      </w:r>
      <w:proofErr w:type="spellEnd"/>
      <w:r w:rsidRPr="003F2EBF">
        <w:rPr>
          <w:bCs/>
          <w:sz w:val="26"/>
          <w:szCs w:val="26"/>
        </w:rPr>
        <w:t xml:space="preserve"> голова                     </w:t>
      </w:r>
      <w:r w:rsidRPr="003F2EBF">
        <w:rPr>
          <w:bCs/>
          <w:sz w:val="26"/>
          <w:szCs w:val="26"/>
          <w:lang w:val="en-US"/>
        </w:rPr>
        <w:t xml:space="preserve">                      </w:t>
      </w:r>
      <w:r w:rsidRPr="003F2EBF">
        <w:rPr>
          <w:bCs/>
          <w:sz w:val="26"/>
          <w:szCs w:val="26"/>
        </w:rPr>
        <w:t xml:space="preserve">            </w:t>
      </w:r>
      <w:r w:rsidRPr="003F2EBF">
        <w:rPr>
          <w:bCs/>
          <w:sz w:val="26"/>
          <w:szCs w:val="26"/>
          <w:lang w:val="en-US"/>
        </w:rPr>
        <w:t xml:space="preserve">      </w:t>
      </w:r>
      <w:r w:rsidRPr="003F2EBF">
        <w:rPr>
          <w:bCs/>
          <w:sz w:val="26"/>
          <w:szCs w:val="26"/>
        </w:rPr>
        <w:t xml:space="preserve">              </w:t>
      </w:r>
      <w:proofErr w:type="spellStart"/>
      <w:r w:rsidRPr="003F2EBF">
        <w:rPr>
          <w:bCs/>
          <w:sz w:val="26"/>
          <w:szCs w:val="26"/>
        </w:rPr>
        <w:t>Ігор</w:t>
      </w:r>
      <w:proofErr w:type="spellEnd"/>
      <w:r w:rsidRPr="003F2EBF">
        <w:rPr>
          <w:bCs/>
          <w:sz w:val="26"/>
          <w:szCs w:val="26"/>
        </w:rPr>
        <w:t xml:space="preserve"> </w:t>
      </w:r>
      <w:proofErr w:type="spellStart"/>
      <w:r w:rsidRPr="003F2EBF">
        <w:rPr>
          <w:bCs/>
          <w:sz w:val="26"/>
          <w:szCs w:val="26"/>
        </w:rPr>
        <w:t>Матвійчук</w:t>
      </w:r>
      <w:proofErr w:type="spellEnd"/>
    </w:p>
    <w:p w:rsidR="003124B3" w:rsidRPr="006A32B6" w:rsidRDefault="003124B3" w:rsidP="003F2EBF">
      <w:pPr>
        <w:pStyle w:val="a5"/>
        <w:spacing w:after="0" w:line="240" w:lineRule="auto"/>
        <w:jc w:val="both"/>
        <w:rPr>
          <w:lang w:val="uk-UA"/>
        </w:rPr>
      </w:pPr>
    </w:p>
    <w:sectPr w:rsidR="003124B3" w:rsidRPr="006A32B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48BB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2EBF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2B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85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11C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39A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1F0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styleId="af3">
    <w:name w:val="Balloon Text"/>
    <w:basedOn w:val="a"/>
    <w:link w:val="af4"/>
    <w:rsid w:val="003F2EB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F2EBF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2422</Words>
  <Characters>1382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2020-07-01T11:39:00Z</cp:lastPrinted>
  <dcterms:created xsi:type="dcterms:W3CDTF">2020-06-30T08:19:00Z</dcterms:created>
  <dcterms:modified xsi:type="dcterms:W3CDTF">2020-07-02T06:55:00Z</dcterms:modified>
</cp:coreProperties>
</file>