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03DA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03DA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03DA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2832C9">
        <w:rPr>
          <w:b/>
          <w:sz w:val="26"/>
          <w:szCs w:val="26"/>
          <w:u w:val="single"/>
          <w:lang w:val="uk-UA"/>
        </w:rPr>
        <w:t>263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7C222C" w:rsidRPr="007C222C" w:rsidRDefault="007C222C" w:rsidP="007C222C">
                  <w:pPr>
                    <w:pStyle w:val="2"/>
                    <w:keepLines/>
                    <w:numPr>
                      <w:ilvl w:val="1"/>
                      <w:numId w:val="31"/>
                    </w:numPr>
                    <w:suppressAutoHyphens/>
                    <w:spacing w:before="0" w:after="0"/>
                    <w:rPr>
                      <w:rFonts w:ascii="Times New Roman" w:hAnsi="Times New Roman"/>
                      <w:b w:val="0"/>
                      <w:i w:val="0"/>
                      <w:sz w:val="26"/>
                      <w:szCs w:val="26"/>
                    </w:rPr>
                  </w:pPr>
                  <w:r w:rsidRPr="007C222C"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7C222C"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7C222C"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C222C"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</w:rPr>
                    <w:t>параметрі</w:t>
                  </w:r>
                  <w:proofErr w:type="gramStart"/>
                  <w:r w:rsidRPr="007C222C"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</w:p>
                <w:p w:rsidR="007C222C" w:rsidRPr="007C222C" w:rsidRDefault="007C222C" w:rsidP="007C222C">
                  <w:pPr>
                    <w:pStyle w:val="2"/>
                    <w:keepLines/>
                    <w:numPr>
                      <w:ilvl w:val="1"/>
                      <w:numId w:val="31"/>
                    </w:numPr>
                    <w:suppressAutoHyphens/>
                    <w:spacing w:before="0" w:after="0"/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</w:rPr>
                  </w:pPr>
                  <w:r w:rsidRPr="007C222C"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  <w:lang w:val="uk-UA"/>
                    </w:rPr>
                    <w:t xml:space="preserve"> </w:t>
                  </w:r>
                  <w:r w:rsidRPr="007C222C"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</w:rPr>
                    <w:t xml:space="preserve">Бюджету </w:t>
                  </w:r>
                  <w:proofErr w:type="spellStart"/>
                  <w:r w:rsidRPr="007C222C"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</w:rPr>
                    <w:t>участі</w:t>
                  </w:r>
                  <w:proofErr w:type="spellEnd"/>
                  <w:r w:rsidRPr="007C222C"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</w:rPr>
                    <w:t xml:space="preserve"> на 202</w:t>
                  </w:r>
                  <w:r w:rsidRPr="007C222C"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  <w:lang w:val="uk-UA"/>
                    </w:rPr>
                    <w:t>1</w:t>
                  </w:r>
                  <w:r w:rsidRPr="007C222C"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7C222C"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</w:rPr>
                    <w:t>р</w:t>
                  </w:r>
                  <w:proofErr w:type="gramEnd"/>
                  <w:r w:rsidRPr="007C222C"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</w:rPr>
                    <w:t>ік</w:t>
                  </w:r>
                  <w:proofErr w:type="spellEnd"/>
                  <w:r w:rsidRPr="007C222C"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</w:rPr>
                    <w:t xml:space="preserve"> та</w:t>
                  </w:r>
                </w:p>
                <w:p w:rsidR="007C222C" w:rsidRPr="007C222C" w:rsidRDefault="007C222C" w:rsidP="007C222C">
                  <w:pPr>
                    <w:pStyle w:val="2"/>
                    <w:keepLines/>
                    <w:numPr>
                      <w:ilvl w:val="1"/>
                      <w:numId w:val="31"/>
                    </w:numPr>
                    <w:suppressAutoHyphens/>
                    <w:spacing w:before="0" w:after="0"/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</w:rPr>
                  </w:pPr>
                  <w:r w:rsidRPr="007C222C"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7C222C"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</w:rPr>
                    <w:t>прогнозних</w:t>
                  </w:r>
                  <w:proofErr w:type="spellEnd"/>
                  <w:r w:rsidRPr="007C222C"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C222C"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</w:rPr>
                    <w:t>обсягі</w:t>
                  </w:r>
                  <w:proofErr w:type="gramStart"/>
                  <w:r w:rsidRPr="007C222C"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  <w:r w:rsidRPr="007C222C"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</w:rPr>
                    <w:t xml:space="preserve"> Бюджету</w:t>
                  </w:r>
                </w:p>
                <w:p w:rsidR="007C222C" w:rsidRPr="007C222C" w:rsidRDefault="007C222C" w:rsidP="007C222C">
                  <w:pPr>
                    <w:pStyle w:val="2"/>
                    <w:keepLines/>
                    <w:numPr>
                      <w:ilvl w:val="1"/>
                      <w:numId w:val="31"/>
                    </w:numPr>
                    <w:suppressAutoHyphens/>
                    <w:spacing w:before="0" w:after="0"/>
                    <w:rPr>
                      <w:rFonts w:ascii="Times New Roman" w:hAnsi="Times New Roman"/>
                      <w:b w:val="0"/>
                      <w:bCs w:val="0"/>
                      <w:i w:val="0"/>
                      <w:color w:val="333333"/>
                      <w:sz w:val="26"/>
                      <w:szCs w:val="26"/>
                    </w:rPr>
                  </w:pPr>
                  <w:r w:rsidRPr="007C222C"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7C222C"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</w:rPr>
                    <w:t>участі</w:t>
                  </w:r>
                  <w:proofErr w:type="spellEnd"/>
                  <w:r w:rsidRPr="007C222C"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</w:rPr>
                    <w:t xml:space="preserve"> на 202</w:t>
                  </w:r>
                  <w:r w:rsidRPr="007C222C"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  <w:lang w:val="uk-UA"/>
                    </w:rPr>
                    <w:t>2</w:t>
                  </w:r>
                  <w:r w:rsidRPr="007C222C"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</w:rPr>
                    <w:t xml:space="preserve"> – 202</w:t>
                  </w:r>
                  <w:r w:rsidRPr="007C222C"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  <w:lang w:val="uk-UA"/>
                    </w:rPr>
                    <w:t>3</w:t>
                  </w:r>
                  <w:r w:rsidRPr="007C222C">
                    <w:rPr>
                      <w:rFonts w:ascii="Times New Roman" w:hAnsi="Times New Roman"/>
                      <w:b w:val="0"/>
                      <w:bCs w:val="0"/>
                      <w:i w:val="0"/>
                      <w:sz w:val="26"/>
                      <w:szCs w:val="26"/>
                    </w:rPr>
                    <w:t xml:space="preserve"> роки</w:t>
                  </w: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7C222C" w:rsidRPr="007C222C" w:rsidRDefault="007C222C" w:rsidP="007C222C">
      <w:pPr>
        <w:pStyle w:val="StyleZakonu"/>
        <w:spacing w:after="120" w:line="240" w:lineRule="auto"/>
        <w:ind w:firstLine="720"/>
        <w:rPr>
          <w:sz w:val="26"/>
          <w:szCs w:val="26"/>
          <w:shd w:val="clear" w:color="auto" w:fill="FFFFFF"/>
          <w:lang w:val="ru-RU"/>
        </w:rPr>
      </w:pPr>
      <w:bookmarkStart w:id="0" w:name="BM6"/>
      <w:bookmarkEnd w:id="0"/>
    </w:p>
    <w:p w:rsidR="007C222C" w:rsidRPr="007C222C" w:rsidRDefault="007C222C" w:rsidP="007C222C">
      <w:pPr>
        <w:pStyle w:val="StyleZakonu"/>
        <w:spacing w:after="120" w:line="240" w:lineRule="auto"/>
        <w:ind w:firstLine="720"/>
        <w:rPr>
          <w:b/>
          <w:bCs/>
          <w:sz w:val="26"/>
          <w:szCs w:val="26"/>
          <w:shd w:val="clear" w:color="auto" w:fill="FFFFFF"/>
        </w:rPr>
      </w:pPr>
      <w:r w:rsidRPr="007C222C">
        <w:rPr>
          <w:sz w:val="26"/>
          <w:szCs w:val="26"/>
          <w:shd w:val="clear" w:color="auto" w:fill="FFFFFF"/>
        </w:rPr>
        <w:t xml:space="preserve">Відповідно до Закону України «Про місцеве самоврядування в Україні», рішення Калуської міської ради «Про затвердження Положення про бюджетування за участі громадськості (Бюджет участі)», враховуючи пропозиції комісії з питань Бюджету участі,  Калуська міська рада </w:t>
      </w:r>
    </w:p>
    <w:p w:rsidR="007C222C" w:rsidRPr="007C222C" w:rsidRDefault="007C222C" w:rsidP="007C222C">
      <w:pPr>
        <w:pStyle w:val="30"/>
        <w:shd w:val="clear" w:color="auto" w:fill="auto"/>
        <w:spacing w:before="0" w:after="245" w:line="280" w:lineRule="exact"/>
        <w:ind w:left="40"/>
        <w:jc w:val="left"/>
        <w:rPr>
          <w:b/>
          <w:sz w:val="26"/>
          <w:szCs w:val="26"/>
        </w:rPr>
      </w:pPr>
      <w:r w:rsidRPr="007C222C">
        <w:rPr>
          <w:b/>
          <w:color w:val="000000"/>
          <w:sz w:val="26"/>
          <w:szCs w:val="26"/>
          <w:lang w:bidi="uk-UA"/>
        </w:rPr>
        <w:t>ВИРІШИЛА:</w:t>
      </w:r>
    </w:p>
    <w:p w:rsidR="007C222C" w:rsidRPr="007C222C" w:rsidRDefault="007C222C" w:rsidP="007C222C">
      <w:pPr>
        <w:pStyle w:val="2"/>
        <w:keepNext w:val="0"/>
        <w:numPr>
          <w:ilvl w:val="0"/>
          <w:numId w:val="31"/>
        </w:numPr>
        <w:suppressAutoHyphens/>
        <w:spacing w:before="0" w:after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  <w:shd w:val="clear" w:color="auto" w:fill="FFFFFF"/>
          <w:lang w:val="uk-UA"/>
        </w:rPr>
      </w:pPr>
      <w:bookmarkStart w:id="1" w:name="BM7"/>
      <w:bookmarkEnd w:id="1"/>
      <w:r w:rsidRPr="007C222C">
        <w:rPr>
          <w:rFonts w:ascii="Times New Roman" w:hAnsi="Times New Roman"/>
          <w:b w:val="0"/>
          <w:i w:val="0"/>
          <w:sz w:val="26"/>
          <w:szCs w:val="26"/>
          <w:shd w:val="clear" w:color="auto" w:fill="FFFFFF"/>
          <w:lang w:val="uk-UA"/>
        </w:rPr>
        <w:t>1. Затвердити параметри Бюджету участі на 20</w:t>
      </w:r>
      <w:r w:rsidRPr="007C222C">
        <w:rPr>
          <w:rFonts w:ascii="Times New Roman" w:hAnsi="Times New Roman"/>
          <w:b w:val="0"/>
          <w:i w:val="0"/>
          <w:sz w:val="26"/>
          <w:szCs w:val="26"/>
          <w:shd w:val="clear" w:color="auto" w:fill="FFFFFF"/>
        </w:rPr>
        <w:t>2</w:t>
      </w:r>
      <w:r w:rsidRPr="007C222C">
        <w:rPr>
          <w:rFonts w:ascii="Times New Roman" w:hAnsi="Times New Roman"/>
          <w:b w:val="0"/>
          <w:i w:val="0"/>
          <w:sz w:val="26"/>
          <w:szCs w:val="26"/>
          <w:shd w:val="clear" w:color="auto" w:fill="FFFFFF"/>
          <w:lang w:val="uk-UA"/>
        </w:rPr>
        <w:t>1 рік згідно з додатком 1.</w:t>
      </w:r>
    </w:p>
    <w:p w:rsidR="007C222C" w:rsidRPr="007C222C" w:rsidRDefault="007C222C" w:rsidP="007C222C">
      <w:pPr>
        <w:pStyle w:val="2"/>
        <w:keepNext w:val="0"/>
        <w:numPr>
          <w:ilvl w:val="0"/>
          <w:numId w:val="31"/>
        </w:numPr>
        <w:suppressAutoHyphens/>
        <w:spacing w:before="0" w:after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  <w:shd w:val="clear" w:color="auto" w:fill="FFFFFF"/>
          <w:lang w:val="uk-UA"/>
        </w:rPr>
      </w:pPr>
      <w:r w:rsidRPr="007C222C">
        <w:rPr>
          <w:rFonts w:ascii="Times New Roman" w:hAnsi="Times New Roman"/>
          <w:b w:val="0"/>
          <w:i w:val="0"/>
          <w:sz w:val="26"/>
          <w:szCs w:val="26"/>
          <w:shd w:val="clear" w:color="auto" w:fill="FFFFFF"/>
          <w:lang w:val="uk-UA"/>
        </w:rPr>
        <w:t xml:space="preserve">2. Затвердити роз’яснення до типів </w:t>
      </w:r>
      <w:proofErr w:type="spellStart"/>
      <w:r w:rsidRPr="007C222C">
        <w:rPr>
          <w:rFonts w:ascii="Times New Roman" w:hAnsi="Times New Roman"/>
          <w:b w:val="0"/>
          <w:i w:val="0"/>
          <w:sz w:val="26"/>
          <w:szCs w:val="26"/>
          <w:shd w:val="clear" w:color="auto" w:fill="FFFFFF"/>
          <w:lang w:val="uk-UA"/>
        </w:rPr>
        <w:t>проєктів</w:t>
      </w:r>
      <w:proofErr w:type="spellEnd"/>
      <w:r w:rsidRPr="007C222C">
        <w:rPr>
          <w:rFonts w:ascii="Times New Roman" w:hAnsi="Times New Roman"/>
          <w:b w:val="0"/>
          <w:i w:val="0"/>
          <w:sz w:val="26"/>
          <w:szCs w:val="26"/>
          <w:shd w:val="clear" w:color="auto" w:fill="FFFFFF"/>
          <w:lang w:val="uk-UA"/>
        </w:rPr>
        <w:t xml:space="preserve"> Бюджету участі згідно з додатком № 2.</w:t>
      </w:r>
    </w:p>
    <w:p w:rsidR="007C222C" w:rsidRPr="007C222C" w:rsidRDefault="007C222C" w:rsidP="007C222C">
      <w:pPr>
        <w:pStyle w:val="2"/>
        <w:keepNext w:val="0"/>
        <w:numPr>
          <w:ilvl w:val="0"/>
          <w:numId w:val="31"/>
        </w:numPr>
        <w:suppressAutoHyphens/>
        <w:spacing w:before="0" w:after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  <w:shd w:val="clear" w:color="auto" w:fill="FFFFFF"/>
          <w:lang w:val="uk-UA"/>
        </w:rPr>
      </w:pPr>
      <w:r w:rsidRPr="007C222C">
        <w:rPr>
          <w:rFonts w:ascii="Times New Roman" w:hAnsi="Times New Roman"/>
          <w:b w:val="0"/>
          <w:i w:val="0"/>
          <w:sz w:val="26"/>
          <w:szCs w:val="26"/>
          <w:shd w:val="clear" w:color="auto" w:fill="FFFFFF"/>
          <w:lang w:val="uk-UA"/>
        </w:rPr>
        <w:t>3.Затвердити прогнозні обсяги Бюджету участі на 202</w:t>
      </w:r>
      <w:r w:rsidRPr="007C222C">
        <w:rPr>
          <w:rFonts w:ascii="Times New Roman" w:hAnsi="Times New Roman"/>
          <w:b w:val="0"/>
          <w:i w:val="0"/>
          <w:sz w:val="26"/>
          <w:szCs w:val="26"/>
          <w:shd w:val="clear" w:color="auto" w:fill="FFFFFF"/>
        </w:rPr>
        <w:t>2</w:t>
      </w:r>
      <w:r w:rsidRPr="007C222C">
        <w:rPr>
          <w:rFonts w:ascii="Times New Roman" w:hAnsi="Times New Roman"/>
          <w:b w:val="0"/>
          <w:i w:val="0"/>
          <w:sz w:val="26"/>
          <w:szCs w:val="26"/>
          <w:shd w:val="clear" w:color="auto" w:fill="FFFFFF"/>
          <w:lang w:val="uk-UA"/>
        </w:rPr>
        <w:t xml:space="preserve"> – 202</w:t>
      </w:r>
      <w:r w:rsidRPr="007C222C">
        <w:rPr>
          <w:rFonts w:ascii="Times New Roman" w:hAnsi="Times New Roman"/>
          <w:b w:val="0"/>
          <w:i w:val="0"/>
          <w:sz w:val="26"/>
          <w:szCs w:val="26"/>
          <w:shd w:val="clear" w:color="auto" w:fill="FFFFFF"/>
        </w:rPr>
        <w:t>3</w:t>
      </w:r>
      <w:r w:rsidRPr="007C222C">
        <w:rPr>
          <w:rFonts w:ascii="Times New Roman" w:hAnsi="Times New Roman"/>
          <w:b w:val="0"/>
          <w:i w:val="0"/>
          <w:sz w:val="26"/>
          <w:szCs w:val="26"/>
          <w:shd w:val="clear" w:color="auto" w:fill="FFFFFF"/>
          <w:lang w:val="uk-UA"/>
        </w:rPr>
        <w:t> роки у сумах:</w:t>
      </w:r>
    </w:p>
    <w:p w:rsidR="007C222C" w:rsidRPr="007C222C" w:rsidRDefault="007C222C" w:rsidP="007C222C">
      <w:pPr>
        <w:ind w:left="708" w:firstLine="567"/>
        <w:rPr>
          <w:sz w:val="26"/>
          <w:szCs w:val="26"/>
          <w:shd w:val="clear" w:color="auto" w:fill="FFFFFF"/>
          <w:lang w:val="uk-UA"/>
        </w:rPr>
      </w:pPr>
      <w:r w:rsidRPr="007C222C">
        <w:rPr>
          <w:sz w:val="26"/>
          <w:szCs w:val="26"/>
          <w:shd w:val="clear" w:color="auto" w:fill="FFFFFF"/>
          <w:lang w:val="uk-UA"/>
        </w:rPr>
        <w:t xml:space="preserve">2022 рік – 3 </w:t>
      </w:r>
      <w:r w:rsidRPr="007C222C">
        <w:rPr>
          <w:sz w:val="26"/>
          <w:szCs w:val="26"/>
          <w:shd w:val="clear" w:color="auto" w:fill="FFFFFF"/>
          <w:lang w:val="en-US"/>
        </w:rPr>
        <w:t>0</w:t>
      </w:r>
      <w:r w:rsidRPr="007C222C">
        <w:rPr>
          <w:sz w:val="26"/>
          <w:szCs w:val="26"/>
          <w:shd w:val="clear" w:color="auto" w:fill="FFFFFF"/>
          <w:lang w:val="uk-UA"/>
        </w:rPr>
        <w:t xml:space="preserve">00 000,0 </w:t>
      </w:r>
      <w:proofErr w:type="spellStart"/>
      <w:r w:rsidRPr="007C222C">
        <w:rPr>
          <w:sz w:val="26"/>
          <w:szCs w:val="26"/>
          <w:shd w:val="clear" w:color="auto" w:fill="FFFFFF"/>
          <w:lang w:val="uk-UA"/>
        </w:rPr>
        <w:t>грн</w:t>
      </w:r>
      <w:proofErr w:type="spellEnd"/>
      <w:r w:rsidRPr="007C222C">
        <w:rPr>
          <w:sz w:val="26"/>
          <w:szCs w:val="26"/>
          <w:shd w:val="clear" w:color="auto" w:fill="FFFFFF"/>
          <w:lang w:val="uk-UA"/>
        </w:rPr>
        <w:t>;</w:t>
      </w:r>
    </w:p>
    <w:p w:rsidR="007C222C" w:rsidRPr="007C222C" w:rsidRDefault="007C222C" w:rsidP="007C222C">
      <w:pPr>
        <w:ind w:left="708" w:firstLine="567"/>
        <w:rPr>
          <w:sz w:val="26"/>
          <w:szCs w:val="26"/>
          <w:shd w:val="clear" w:color="auto" w:fill="FFFFFF"/>
          <w:lang w:val="uk-UA"/>
        </w:rPr>
      </w:pPr>
      <w:r w:rsidRPr="007C222C">
        <w:rPr>
          <w:sz w:val="26"/>
          <w:szCs w:val="26"/>
          <w:shd w:val="clear" w:color="auto" w:fill="FFFFFF"/>
          <w:lang w:val="uk-UA"/>
        </w:rPr>
        <w:t xml:space="preserve">2023 рік – </w:t>
      </w:r>
      <w:r w:rsidRPr="007C222C">
        <w:rPr>
          <w:sz w:val="26"/>
          <w:szCs w:val="26"/>
          <w:shd w:val="clear" w:color="auto" w:fill="FFFFFF"/>
          <w:lang w:val="en-US"/>
        </w:rPr>
        <w:t>3</w:t>
      </w:r>
      <w:r w:rsidRPr="007C222C">
        <w:rPr>
          <w:sz w:val="26"/>
          <w:szCs w:val="26"/>
          <w:shd w:val="clear" w:color="auto" w:fill="FFFFFF"/>
          <w:lang w:val="uk-UA"/>
        </w:rPr>
        <w:t xml:space="preserve"> 500 000,0 грн.</w:t>
      </w:r>
    </w:p>
    <w:p w:rsidR="007C222C" w:rsidRPr="007C222C" w:rsidRDefault="007C222C" w:rsidP="007C222C">
      <w:pPr>
        <w:pStyle w:val="2"/>
        <w:keepNext w:val="0"/>
        <w:numPr>
          <w:ilvl w:val="0"/>
          <w:numId w:val="31"/>
        </w:numPr>
        <w:suppressAutoHyphens/>
        <w:spacing w:before="0" w:after="120"/>
        <w:ind w:left="0" w:firstLine="567"/>
        <w:jc w:val="both"/>
        <w:rPr>
          <w:rFonts w:ascii="Times New Roman" w:hAnsi="Times New Roman"/>
          <w:b w:val="0"/>
          <w:bCs w:val="0"/>
          <w:i w:val="0"/>
          <w:color w:val="7030A0"/>
          <w:sz w:val="26"/>
          <w:szCs w:val="26"/>
          <w:shd w:val="clear" w:color="auto" w:fill="FFFFFF"/>
          <w:lang w:val="uk-UA"/>
        </w:rPr>
      </w:pPr>
      <w:bookmarkStart w:id="2" w:name="BM10"/>
      <w:bookmarkStart w:id="3" w:name="BM12"/>
      <w:bookmarkStart w:id="4" w:name="BM13"/>
      <w:bookmarkStart w:id="5" w:name="BM14"/>
      <w:bookmarkEnd w:id="2"/>
      <w:bookmarkEnd w:id="3"/>
      <w:bookmarkEnd w:id="4"/>
      <w:bookmarkEnd w:id="5"/>
      <w:r w:rsidRPr="007C222C">
        <w:rPr>
          <w:rFonts w:ascii="Times New Roman" w:hAnsi="Times New Roman"/>
          <w:b w:val="0"/>
          <w:i w:val="0"/>
          <w:sz w:val="26"/>
          <w:szCs w:val="26"/>
          <w:shd w:val="clear" w:color="auto" w:fill="FFFFFF"/>
          <w:lang w:val="uk-UA"/>
        </w:rPr>
        <w:t xml:space="preserve">4. Контроль за виконанням цього рішення покласти на міського голову та постійну комісію міської ради з питань соціально-економічного розвитку, бюджету та інвестиційної політики. </w:t>
      </w:r>
    </w:p>
    <w:p w:rsidR="007C222C" w:rsidRPr="007C222C" w:rsidRDefault="007C222C" w:rsidP="007C222C">
      <w:pPr>
        <w:rPr>
          <w:sz w:val="26"/>
          <w:szCs w:val="26"/>
          <w:lang w:val="uk-UA"/>
        </w:rPr>
      </w:pPr>
    </w:p>
    <w:p w:rsidR="007C222C" w:rsidRPr="007C222C" w:rsidRDefault="007C222C" w:rsidP="007C222C">
      <w:pPr>
        <w:pStyle w:val="2"/>
        <w:keepLines/>
        <w:numPr>
          <w:ilvl w:val="1"/>
          <w:numId w:val="31"/>
        </w:numPr>
        <w:suppressAutoHyphens/>
        <w:spacing w:before="0" w:after="120" w:line="254" w:lineRule="auto"/>
        <w:jc w:val="both"/>
        <w:rPr>
          <w:rFonts w:ascii="Times New Roman" w:hAnsi="Times New Roman"/>
          <w:b w:val="0"/>
          <w:bCs w:val="0"/>
          <w:i w:val="0"/>
          <w:color w:val="7030A0"/>
          <w:sz w:val="26"/>
          <w:szCs w:val="26"/>
          <w:shd w:val="clear" w:color="auto" w:fill="FFFFFF"/>
          <w:lang w:val="uk-UA"/>
        </w:rPr>
      </w:pPr>
      <w:bookmarkStart w:id="6" w:name="BM8"/>
      <w:bookmarkEnd w:id="6"/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572"/>
        <w:gridCol w:w="4572"/>
      </w:tblGrid>
      <w:tr w:rsidR="007C222C" w:rsidRPr="007C222C" w:rsidTr="00A44D9D">
        <w:tc>
          <w:tcPr>
            <w:tcW w:w="4572" w:type="dxa"/>
            <w:shd w:val="clear" w:color="auto" w:fill="auto"/>
            <w:vAlign w:val="center"/>
          </w:tcPr>
          <w:p w:rsidR="007C222C" w:rsidRPr="007C222C" w:rsidRDefault="007C222C" w:rsidP="00A44D9D">
            <w:pPr>
              <w:pStyle w:val="a7"/>
              <w:spacing w:before="0" w:after="0"/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  <w:lang w:val="uk-UA"/>
              </w:rPr>
            </w:pPr>
            <w:r w:rsidRPr="007C222C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  <w:lang w:val="uk-UA"/>
              </w:rPr>
              <w:t>Міський голова</w:t>
            </w:r>
            <w:r w:rsidRPr="007C222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uk-UA"/>
              </w:rPr>
              <w:t> </w:t>
            </w:r>
          </w:p>
        </w:tc>
        <w:tc>
          <w:tcPr>
            <w:tcW w:w="4572" w:type="dxa"/>
            <w:shd w:val="clear" w:color="auto" w:fill="auto"/>
            <w:vAlign w:val="center"/>
          </w:tcPr>
          <w:p w:rsidR="007C222C" w:rsidRPr="007C222C" w:rsidRDefault="007C222C" w:rsidP="00A44D9D">
            <w:pPr>
              <w:pStyle w:val="a7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7" w:name="BM18"/>
            <w:bookmarkEnd w:id="7"/>
            <w:r w:rsidRPr="007C222C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  <w:lang w:val="en-US"/>
              </w:rPr>
              <w:t xml:space="preserve">         </w:t>
            </w:r>
            <w:r w:rsidRPr="007C222C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  <w:lang w:val="uk-UA"/>
              </w:rPr>
              <w:t xml:space="preserve"> Ігор Матвійчук </w:t>
            </w:r>
          </w:p>
        </w:tc>
      </w:tr>
    </w:tbl>
    <w:p w:rsidR="007C222C" w:rsidRP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en-US"/>
        </w:rPr>
      </w:pPr>
    </w:p>
    <w:p w:rsidR="007C222C" w:rsidRP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en-US"/>
        </w:rPr>
      </w:pPr>
    </w:p>
    <w:p w:rsidR="007C222C" w:rsidRP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en-US"/>
        </w:rPr>
      </w:pPr>
    </w:p>
    <w:p w:rsid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P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P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  <w:r w:rsidRPr="007C222C">
        <w:rPr>
          <w:sz w:val="26"/>
          <w:szCs w:val="26"/>
          <w:shd w:val="clear" w:color="auto" w:fill="FFFFFF"/>
          <w:lang w:val="uk-UA"/>
        </w:rPr>
        <w:lastRenderedPageBreak/>
        <w:t>Додаток 1</w:t>
      </w:r>
      <w:r w:rsidRPr="007C222C">
        <w:rPr>
          <w:sz w:val="26"/>
          <w:szCs w:val="26"/>
          <w:shd w:val="clear" w:color="auto" w:fill="FFFFFF"/>
          <w:lang w:val="uk-UA"/>
        </w:rPr>
        <w:br/>
        <w:t>до рішення міської ради</w:t>
      </w:r>
      <w:r w:rsidRPr="007C222C">
        <w:rPr>
          <w:sz w:val="26"/>
          <w:szCs w:val="26"/>
          <w:shd w:val="clear" w:color="auto" w:fill="FFFFFF"/>
          <w:lang w:val="uk-UA"/>
        </w:rPr>
        <w:br/>
      </w:r>
      <w:r>
        <w:rPr>
          <w:sz w:val="26"/>
          <w:szCs w:val="26"/>
          <w:shd w:val="clear" w:color="auto" w:fill="FFFFFF"/>
          <w:lang w:val="uk-UA"/>
        </w:rPr>
        <w:t>25.06.</w:t>
      </w:r>
      <w:r w:rsidRPr="007C222C">
        <w:rPr>
          <w:sz w:val="26"/>
          <w:szCs w:val="26"/>
          <w:shd w:val="clear" w:color="auto" w:fill="FFFFFF"/>
          <w:lang w:val="uk-UA"/>
        </w:rPr>
        <w:t xml:space="preserve"> 2020 </w:t>
      </w:r>
      <w:r>
        <w:rPr>
          <w:sz w:val="26"/>
          <w:szCs w:val="26"/>
          <w:shd w:val="clear" w:color="auto" w:fill="FFFFFF"/>
          <w:lang w:val="uk-UA"/>
        </w:rPr>
        <w:t xml:space="preserve"> </w:t>
      </w:r>
      <w:r w:rsidRPr="007C222C">
        <w:rPr>
          <w:sz w:val="26"/>
          <w:szCs w:val="26"/>
          <w:shd w:val="clear" w:color="auto" w:fill="FFFFFF"/>
          <w:lang w:val="uk-UA"/>
        </w:rPr>
        <w:t xml:space="preserve"> № </w:t>
      </w:r>
      <w:r>
        <w:rPr>
          <w:sz w:val="26"/>
          <w:szCs w:val="26"/>
          <w:shd w:val="clear" w:color="auto" w:fill="FFFFFF"/>
          <w:lang w:val="uk-UA"/>
        </w:rPr>
        <w:t xml:space="preserve"> 3263</w:t>
      </w:r>
    </w:p>
    <w:p w:rsidR="007C222C" w:rsidRPr="007C222C" w:rsidRDefault="007C222C" w:rsidP="007C222C">
      <w:pPr>
        <w:spacing w:after="120" w:line="288" w:lineRule="auto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Pr="007C222C" w:rsidRDefault="007C222C" w:rsidP="007C222C">
      <w:pPr>
        <w:spacing w:after="120" w:line="288" w:lineRule="auto"/>
        <w:jc w:val="center"/>
        <w:rPr>
          <w:b/>
          <w:sz w:val="26"/>
          <w:szCs w:val="26"/>
          <w:shd w:val="clear" w:color="auto" w:fill="FFFFFF"/>
          <w:lang w:val="uk-UA"/>
        </w:rPr>
      </w:pPr>
      <w:r w:rsidRPr="007C222C">
        <w:rPr>
          <w:b/>
          <w:sz w:val="26"/>
          <w:szCs w:val="26"/>
          <w:shd w:val="clear" w:color="auto" w:fill="FFFFFF"/>
          <w:lang w:val="uk-UA"/>
        </w:rPr>
        <w:t>Параметри Бюджету участі на 202</w:t>
      </w:r>
      <w:r w:rsidRPr="007C222C">
        <w:rPr>
          <w:b/>
          <w:sz w:val="26"/>
          <w:szCs w:val="26"/>
          <w:shd w:val="clear" w:color="auto" w:fill="FFFFFF"/>
        </w:rPr>
        <w:t>1</w:t>
      </w:r>
      <w:r w:rsidRPr="007C222C">
        <w:rPr>
          <w:b/>
          <w:sz w:val="26"/>
          <w:szCs w:val="26"/>
          <w:shd w:val="clear" w:color="auto" w:fill="FFFFFF"/>
          <w:lang w:val="uk-UA"/>
        </w:rPr>
        <w:t xml:space="preserve"> рік</w:t>
      </w:r>
    </w:p>
    <w:p w:rsidR="007C222C" w:rsidRPr="007C222C" w:rsidRDefault="007C222C" w:rsidP="007C222C">
      <w:pPr>
        <w:spacing w:after="120" w:line="288" w:lineRule="auto"/>
        <w:rPr>
          <w:sz w:val="26"/>
          <w:szCs w:val="26"/>
          <w:shd w:val="clear" w:color="auto" w:fill="FFFFFF"/>
          <w:lang w:val="uk-UA"/>
        </w:rPr>
      </w:pPr>
      <w:r w:rsidRPr="007C222C">
        <w:rPr>
          <w:sz w:val="26"/>
          <w:szCs w:val="26"/>
          <w:shd w:val="clear" w:color="auto" w:fill="FFFFFF"/>
          <w:lang w:val="uk-UA"/>
        </w:rPr>
        <w:tab/>
      </w:r>
    </w:p>
    <w:p w:rsidR="007C222C" w:rsidRPr="007C222C" w:rsidRDefault="007C222C" w:rsidP="007C222C">
      <w:pPr>
        <w:pStyle w:val="ListParagraph"/>
        <w:spacing w:after="120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1. Загальний обсяг видатків на плановий рік, що планується спрямувати на реалізацію </w:t>
      </w:r>
      <w:proofErr w:type="spellStart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проєктів</w:t>
      </w:r>
      <w:proofErr w:type="spellEnd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: 3 </w:t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0</w:t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00 000,0 грн.</w:t>
      </w:r>
    </w:p>
    <w:p w:rsidR="007C222C" w:rsidRPr="007C222C" w:rsidRDefault="007C222C" w:rsidP="007C222C">
      <w:pPr>
        <w:pStyle w:val="ListParagraph"/>
        <w:spacing w:after="120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1.1. На реалізацію великих </w:t>
      </w:r>
      <w:proofErr w:type="spellStart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проєктів</w:t>
      </w:r>
      <w:proofErr w:type="spellEnd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- 1 </w:t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5</w:t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00 000,00 грн.</w:t>
      </w:r>
    </w:p>
    <w:p w:rsidR="007C222C" w:rsidRPr="007C222C" w:rsidRDefault="007C222C" w:rsidP="007C222C">
      <w:pPr>
        <w:pStyle w:val="ListParagraph"/>
        <w:spacing w:after="120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1.2. На реалізацію малих </w:t>
      </w:r>
      <w:proofErr w:type="spellStart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проєктів</w:t>
      </w:r>
      <w:proofErr w:type="spellEnd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– </w:t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1 0</w:t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00 000,00 грн.</w:t>
      </w:r>
    </w:p>
    <w:p w:rsidR="007C222C" w:rsidRPr="007C222C" w:rsidRDefault="007C222C" w:rsidP="007C222C">
      <w:pPr>
        <w:pStyle w:val="ListParagraph"/>
        <w:spacing w:after="120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7C222C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1</w:t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.3. На реалізацію </w:t>
      </w:r>
      <w:proofErr w:type="spellStart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мікро</w:t>
      </w:r>
      <w:proofErr w:type="spellEnd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проєктів</w:t>
      </w:r>
      <w:proofErr w:type="spellEnd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для сільських громад – 500 000,00 грн.</w:t>
      </w:r>
    </w:p>
    <w:p w:rsidR="007C222C" w:rsidRPr="007C222C" w:rsidRDefault="007C222C" w:rsidP="007C222C">
      <w:pPr>
        <w:pStyle w:val="ListParagraph"/>
        <w:spacing w:after="120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2. Кількість підписів, що мають бути зібрані для подачі </w:t>
      </w:r>
      <w:proofErr w:type="spellStart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проєкту</w:t>
      </w:r>
      <w:proofErr w:type="spellEnd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автором: 20 осіб (крім автора проекту).</w:t>
      </w:r>
    </w:p>
    <w:p w:rsidR="007C222C" w:rsidRPr="007C222C" w:rsidRDefault="007C222C" w:rsidP="007C222C">
      <w:pPr>
        <w:pStyle w:val="ListParagraph"/>
        <w:spacing w:after="120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3. Максимальна тривалість реалізації </w:t>
      </w:r>
      <w:proofErr w:type="spellStart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проєкту</w:t>
      </w:r>
      <w:proofErr w:type="spellEnd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: з 1 січня по 31 грудня 20</w:t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21</w:t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р.</w:t>
      </w:r>
    </w:p>
    <w:p w:rsidR="007C222C" w:rsidRPr="007C222C" w:rsidRDefault="007C222C" w:rsidP="007C222C">
      <w:pPr>
        <w:pStyle w:val="ListParagraph"/>
        <w:spacing w:after="120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  <w:lang w:val="ru-RU"/>
        </w:rPr>
      </w:pP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4. Мінімально можливий вік автора: 16 років.</w:t>
      </w:r>
    </w:p>
    <w:p w:rsidR="007C222C" w:rsidRPr="007C222C" w:rsidRDefault="007C222C" w:rsidP="007C222C">
      <w:pPr>
        <w:pStyle w:val="ListParagraph"/>
        <w:spacing w:after="120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7C222C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5. К</w:t>
      </w:r>
      <w:proofErr w:type="spellStart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ількість</w:t>
      </w:r>
      <w:proofErr w:type="spellEnd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проєкті</w:t>
      </w:r>
      <w:proofErr w:type="gramStart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в</w:t>
      </w:r>
      <w:proofErr w:type="spellEnd"/>
      <w:proofErr w:type="gramEnd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, </w:t>
      </w:r>
      <w:proofErr w:type="gramStart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як</w:t>
      </w:r>
      <w:proofErr w:type="gramEnd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і може подати один автор – </w:t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1</w:t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.</w:t>
      </w:r>
    </w:p>
    <w:p w:rsidR="007C222C" w:rsidRPr="007C222C" w:rsidRDefault="007C222C" w:rsidP="007C222C">
      <w:pPr>
        <w:pStyle w:val="ListParagraph"/>
        <w:spacing w:after="120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6. Максимальна вартість одного </w:t>
      </w:r>
      <w:proofErr w:type="spellStart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проєкту</w:t>
      </w:r>
      <w:proofErr w:type="spellEnd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: </w:t>
      </w:r>
    </w:p>
    <w:p w:rsidR="007C222C" w:rsidRPr="007C222C" w:rsidRDefault="007C222C" w:rsidP="007C222C">
      <w:pPr>
        <w:pStyle w:val="ListParagraph"/>
        <w:spacing w:after="120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6.1. Великі </w:t>
      </w:r>
      <w:proofErr w:type="spellStart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проєкти</w:t>
      </w:r>
      <w:proofErr w:type="spellEnd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- </w:t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5</w:t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00 000,00 грн.;</w:t>
      </w:r>
    </w:p>
    <w:p w:rsidR="007C222C" w:rsidRPr="007C222C" w:rsidRDefault="007C222C" w:rsidP="007C222C">
      <w:pPr>
        <w:pStyle w:val="ListParagraph"/>
        <w:spacing w:after="120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6.2. Малі </w:t>
      </w:r>
      <w:proofErr w:type="spellStart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проєкти</w:t>
      </w:r>
      <w:proofErr w:type="spellEnd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– 2</w:t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5</w:t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0 000,00 грн.;</w:t>
      </w:r>
    </w:p>
    <w:p w:rsidR="007C222C" w:rsidRPr="007C222C" w:rsidRDefault="007C222C" w:rsidP="007C222C">
      <w:pPr>
        <w:pStyle w:val="ListParagraph"/>
        <w:spacing w:after="120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6.3. </w:t>
      </w:r>
      <w:proofErr w:type="spellStart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Мікро</w:t>
      </w:r>
      <w:proofErr w:type="spellEnd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проєкти</w:t>
      </w:r>
      <w:proofErr w:type="spellEnd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для сільських громад – 165 000,00 грн. </w:t>
      </w:r>
    </w:p>
    <w:p w:rsidR="007C222C" w:rsidRPr="007C222C" w:rsidRDefault="007C222C" w:rsidP="007C222C">
      <w:pPr>
        <w:pStyle w:val="ListParagraph"/>
        <w:ind w:left="0"/>
        <w:jc w:val="both"/>
        <w:rPr>
          <w:rFonts w:ascii="Times New Roman" w:eastAsia="Arial Unicode MS" w:hAnsi="Times New Roman"/>
          <w:sz w:val="26"/>
          <w:szCs w:val="26"/>
          <w:shd w:val="clear" w:color="auto" w:fill="FFFFFF"/>
          <w:lang w:val="uk-UA"/>
        </w:rPr>
      </w:pP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7. Типи проектів:</w:t>
      </w:r>
    </w:p>
    <w:p w:rsidR="007C222C" w:rsidRPr="007C222C" w:rsidRDefault="007C222C" w:rsidP="007C222C">
      <w:pPr>
        <w:autoSpaceDE w:val="0"/>
        <w:ind w:firstLine="851"/>
        <w:rPr>
          <w:rFonts w:eastAsia="Arial Unicode MS"/>
          <w:sz w:val="26"/>
          <w:szCs w:val="26"/>
          <w:shd w:val="clear" w:color="auto" w:fill="FFFFFF"/>
          <w:lang w:val="uk-UA"/>
        </w:rPr>
      </w:pPr>
      <w:r w:rsidRPr="007C222C">
        <w:rPr>
          <w:rFonts w:eastAsia="Arial Unicode MS" w:hAnsi="Arial Unicode MS"/>
          <w:sz w:val="26"/>
          <w:szCs w:val="26"/>
          <w:shd w:val="clear" w:color="auto" w:fill="FFFFFF"/>
          <w:lang w:val="uk-UA"/>
        </w:rPr>
        <w:t>☐</w:t>
      </w:r>
      <w:r w:rsidRPr="007C222C">
        <w:rPr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7C222C">
        <w:rPr>
          <w:sz w:val="26"/>
          <w:szCs w:val="26"/>
          <w:shd w:val="clear" w:color="auto" w:fill="FFFFFF"/>
          <w:lang w:val="uk-UA"/>
        </w:rPr>
        <w:t>Велоінфраструктура</w:t>
      </w:r>
      <w:proofErr w:type="spellEnd"/>
      <w:r w:rsidRPr="007C222C">
        <w:rPr>
          <w:sz w:val="26"/>
          <w:szCs w:val="26"/>
          <w:shd w:val="clear" w:color="auto" w:fill="FFFFFF"/>
          <w:lang w:val="uk-UA"/>
        </w:rPr>
        <w:t>;</w:t>
      </w:r>
    </w:p>
    <w:p w:rsidR="007C222C" w:rsidRPr="007C222C" w:rsidRDefault="007C222C" w:rsidP="007C222C">
      <w:pPr>
        <w:autoSpaceDE w:val="0"/>
        <w:ind w:firstLine="851"/>
        <w:rPr>
          <w:rFonts w:eastAsia="Arial Unicode MS"/>
          <w:sz w:val="26"/>
          <w:szCs w:val="26"/>
          <w:shd w:val="clear" w:color="auto" w:fill="FFFFFF"/>
          <w:lang w:val="uk-UA"/>
        </w:rPr>
      </w:pPr>
      <w:r w:rsidRPr="007C222C">
        <w:rPr>
          <w:rFonts w:eastAsia="Arial Unicode MS" w:hAnsi="Arial Unicode MS"/>
          <w:sz w:val="26"/>
          <w:szCs w:val="26"/>
          <w:shd w:val="clear" w:color="auto" w:fill="FFFFFF"/>
          <w:lang w:val="uk-UA"/>
        </w:rPr>
        <w:t>☐</w:t>
      </w:r>
      <w:r w:rsidRPr="007C222C">
        <w:rPr>
          <w:sz w:val="26"/>
          <w:szCs w:val="26"/>
          <w:shd w:val="clear" w:color="auto" w:fill="FFFFFF"/>
          <w:lang w:val="uk-UA"/>
        </w:rPr>
        <w:t xml:space="preserve"> Енергозбереження;</w:t>
      </w:r>
    </w:p>
    <w:p w:rsidR="007C222C" w:rsidRPr="007C222C" w:rsidRDefault="007C222C" w:rsidP="007C222C">
      <w:pPr>
        <w:autoSpaceDE w:val="0"/>
        <w:ind w:firstLine="851"/>
        <w:rPr>
          <w:rFonts w:eastAsia="Arial Unicode MS"/>
          <w:sz w:val="26"/>
          <w:szCs w:val="26"/>
          <w:shd w:val="clear" w:color="auto" w:fill="FFFFFF"/>
          <w:lang w:val="uk-UA"/>
        </w:rPr>
      </w:pPr>
      <w:r w:rsidRPr="007C222C">
        <w:rPr>
          <w:rFonts w:eastAsia="Arial Unicode MS" w:hAnsi="Arial Unicode MS"/>
          <w:sz w:val="26"/>
          <w:szCs w:val="26"/>
          <w:shd w:val="clear" w:color="auto" w:fill="FFFFFF"/>
          <w:lang w:val="uk-UA"/>
        </w:rPr>
        <w:t>☐</w:t>
      </w:r>
      <w:r w:rsidRPr="007C222C">
        <w:rPr>
          <w:sz w:val="26"/>
          <w:szCs w:val="26"/>
          <w:shd w:val="clear" w:color="auto" w:fill="FFFFFF"/>
          <w:lang w:val="uk-UA"/>
        </w:rPr>
        <w:t xml:space="preserve"> Комунальне господарство;</w:t>
      </w:r>
    </w:p>
    <w:p w:rsidR="007C222C" w:rsidRPr="007C222C" w:rsidRDefault="007C222C" w:rsidP="007C222C">
      <w:pPr>
        <w:autoSpaceDE w:val="0"/>
        <w:ind w:firstLine="851"/>
        <w:rPr>
          <w:rFonts w:eastAsia="Arial Unicode MS"/>
          <w:sz w:val="26"/>
          <w:szCs w:val="26"/>
          <w:shd w:val="clear" w:color="auto" w:fill="FFFFFF"/>
          <w:lang w:val="uk-UA"/>
        </w:rPr>
      </w:pPr>
      <w:r w:rsidRPr="007C222C">
        <w:rPr>
          <w:rFonts w:eastAsia="Arial Unicode MS" w:hAnsi="Arial Unicode MS"/>
          <w:sz w:val="26"/>
          <w:szCs w:val="26"/>
          <w:shd w:val="clear" w:color="auto" w:fill="FFFFFF"/>
          <w:lang w:val="uk-UA"/>
        </w:rPr>
        <w:t>☐</w:t>
      </w:r>
      <w:r w:rsidRPr="007C222C">
        <w:rPr>
          <w:sz w:val="26"/>
          <w:szCs w:val="26"/>
          <w:shd w:val="clear" w:color="auto" w:fill="FFFFFF"/>
          <w:lang w:val="uk-UA"/>
        </w:rPr>
        <w:t xml:space="preserve"> Культура та туризм;</w:t>
      </w:r>
    </w:p>
    <w:p w:rsidR="007C222C" w:rsidRPr="007C222C" w:rsidRDefault="007C222C" w:rsidP="007C222C">
      <w:pPr>
        <w:autoSpaceDE w:val="0"/>
        <w:ind w:firstLine="851"/>
        <w:rPr>
          <w:rFonts w:eastAsia="Arial Unicode MS"/>
          <w:sz w:val="26"/>
          <w:szCs w:val="26"/>
          <w:shd w:val="clear" w:color="auto" w:fill="FFFFFF"/>
          <w:lang w:val="uk-UA"/>
        </w:rPr>
      </w:pPr>
      <w:r w:rsidRPr="007C222C">
        <w:rPr>
          <w:rFonts w:eastAsia="Arial Unicode MS" w:hAnsi="Arial Unicode MS"/>
          <w:sz w:val="26"/>
          <w:szCs w:val="26"/>
          <w:shd w:val="clear" w:color="auto" w:fill="FFFFFF"/>
          <w:lang w:val="uk-UA"/>
        </w:rPr>
        <w:t>☐</w:t>
      </w:r>
      <w:r w:rsidRPr="007C222C">
        <w:rPr>
          <w:sz w:val="26"/>
          <w:szCs w:val="26"/>
          <w:shd w:val="clear" w:color="auto" w:fill="FFFFFF"/>
          <w:lang w:val="uk-UA"/>
        </w:rPr>
        <w:t xml:space="preserve"> Навколишнє середовище;</w:t>
      </w:r>
    </w:p>
    <w:p w:rsidR="007C222C" w:rsidRPr="007C222C" w:rsidRDefault="007C222C" w:rsidP="007C222C">
      <w:pPr>
        <w:autoSpaceDE w:val="0"/>
        <w:ind w:firstLine="851"/>
        <w:rPr>
          <w:rFonts w:eastAsia="Arial Unicode MS"/>
          <w:sz w:val="26"/>
          <w:szCs w:val="26"/>
          <w:shd w:val="clear" w:color="auto" w:fill="FFFFFF"/>
          <w:lang w:val="uk-UA"/>
        </w:rPr>
      </w:pPr>
      <w:r w:rsidRPr="007C222C">
        <w:rPr>
          <w:rFonts w:eastAsia="Arial Unicode MS" w:hAnsi="Arial Unicode MS"/>
          <w:sz w:val="26"/>
          <w:szCs w:val="26"/>
          <w:shd w:val="clear" w:color="auto" w:fill="FFFFFF"/>
          <w:lang w:val="uk-UA"/>
        </w:rPr>
        <w:t>☐</w:t>
      </w:r>
      <w:r w:rsidRPr="007C222C">
        <w:rPr>
          <w:sz w:val="26"/>
          <w:szCs w:val="26"/>
          <w:shd w:val="clear" w:color="auto" w:fill="FFFFFF"/>
          <w:lang w:val="uk-UA"/>
        </w:rPr>
        <w:t xml:space="preserve"> Освіта;</w:t>
      </w:r>
    </w:p>
    <w:p w:rsidR="007C222C" w:rsidRPr="007C222C" w:rsidRDefault="007C222C" w:rsidP="007C222C">
      <w:pPr>
        <w:autoSpaceDE w:val="0"/>
        <w:ind w:firstLine="851"/>
        <w:rPr>
          <w:rFonts w:eastAsia="Arial Unicode MS"/>
          <w:sz w:val="26"/>
          <w:szCs w:val="26"/>
          <w:shd w:val="clear" w:color="auto" w:fill="FFFFFF"/>
          <w:lang w:val="uk-UA"/>
        </w:rPr>
      </w:pPr>
      <w:r w:rsidRPr="007C222C">
        <w:rPr>
          <w:rFonts w:eastAsia="Arial Unicode MS" w:hAnsi="Arial Unicode MS"/>
          <w:sz w:val="26"/>
          <w:szCs w:val="26"/>
          <w:shd w:val="clear" w:color="auto" w:fill="FFFFFF"/>
          <w:lang w:val="uk-UA"/>
        </w:rPr>
        <w:t>☐</w:t>
      </w:r>
      <w:r w:rsidRPr="007C222C">
        <w:rPr>
          <w:sz w:val="26"/>
          <w:szCs w:val="26"/>
          <w:shd w:val="clear" w:color="auto" w:fill="FFFFFF"/>
          <w:lang w:val="uk-UA"/>
        </w:rPr>
        <w:t xml:space="preserve"> Охорона здоров'я;</w:t>
      </w:r>
    </w:p>
    <w:p w:rsidR="007C222C" w:rsidRPr="007C222C" w:rsidRDefault="007C222C" w:rsidP="007C222C">
      <w:pPr>
        <w:autoSpaceDE w:val="0"/>
        <w:ind w:firstLine="851"/>
        <w:rPr>
          <w:rFonts w:eastAsia="Arial Unicode MS"/>
          <w:sz w:val="26"/>
          <w:szCs w:val="26"/>
          <w:shd w:val="clear" w:color="auto" w:fill="FFFFFF"/>
          <w:lang w:val="uk-UA"/>
        </w:rPr>
      </w:pPr>
      <w:r w:rsidRPr="007C222C">
        <w:rPr>
          <w:rFonts w:eastAsia="Arial Unicode MS" w:hAnsi="Arial Unicode MS"/>
          <w:sz w:val="26"/>
          <w:szCs w:val="26"/>
          <w:shd w:val="clear" w:color="auto" w:fill="FFFFFF"/>
          <w:lang w:val="uk-UA"/>
        </w:rPr>
        <w:t>☐</w:t>
      </w:r>
      <w:r w:rsidRPr="007C222C">
        <w:rPr>
          <w:sz w:val="26"/>
          <w:szCs w:val="26"/>
          <w:shd w:val="clear" w:color="auto" w:fill="FFFFFF"/>
          <w:lang w:val="uk-UA"/>
        </w:rPr>
        <w:t xml:space="preserve"> Соціальний захист;</w:t>
      </w:r>
    </w:p>
    <w:p w:rsidR="007C222C" w:rsidRPr="007C222C" w:rsidRDefault="007C222C" w:rsidP="007C222C">
      <w:pPr>
        <w:autoSpaceDE w:val="0"/>
        <w:ind w:firstLine="851"/>
        <w:rPr>
          <w:rFonts w:eastAsia="Arial Unicode MS"/>
          <w:sz w:val="26"/>
          <w:szCs w:val="26"/>
          <w:shd w:val="clear" w:color="auto" w:fill="FFFFFF"/>
          <w:lang w:val="uk-UA"/>
        </w:rPr>
      </w:pPr>
      <w:r w:rsidRPr="007C222C">
        <w:rPr>
          <w:rFonts w:eastAsia="Arial Unicode MS" w:hAnsi="Arial Unicode MS"/>
          <w:sz w:val="26"/>
          <w:szCs w:val="26"/>
          <w:shd w:val="clear" w:color="auto" w:fill="FFFFFF"/>
          <w:lang w:val="uk-UA"/>
        </w:rPr>
        <w:t>☐</w:t>
      </w:r>
      <w:r w:rsidRPr="007C222C">
        <w:rPr>
          <w:sz w:val="26"/>
          <w:szCs w:val="26"/>
          <w:shd w:val="clear" w:color="auto" w:fill="FFFFFF"/>
          <w:lang w:val="uk-UA"/>
        </w:rPr>
        <w:t xml:space="preserve"> Спорт.</w:t>
      </w:r>
    </w:p>
    <w:p w:rsidR="007C222C" w:rsidRPr="007C222C" w:rsidRDefault="007C222C" w:rsidP="007C222C">
      <w:pPr>
        <w:pStyle w:val="ListParagraph"/>
        <w:spacing w:after="120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8. Кількість пунктів супроводу Бюджету участі та їх територіальний поділ: 2 пункти (Калуський міський ЦНАП, враховуючи віддалені робочі місця, та загальний відділ Виконавчого комітету Калуської міської ради).</w:t>
      </w:r>
    </w:p>
    <w:p w:rsidR="007C222C" w:rsidRPr="007C222C" w:rsidRDefault="007C222C" w:rsidP="007C222C">
      <w:pPr>
        <w:pStyle w:val="ListParagraph"/>
        <w:spacing w:after="120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9. Терміни початку і завершення прийому </w:t>
      </w:r>
      <w:proofErr w:type="spellStart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проєктів</w:t>
      </w:r>
      <w:proofErr w:type="spellEnd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:  </w:t>
      </w:r>
      <w:r w:rsidRPr="007C222C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01</w:t>
      </w:r>
      <w:r w:rsidRPr="007C222C">
        <w:rPr>
          <w:rFonts w:ascii="Times New Roman" w:hAnsi="Times New Roman"/>
          <w:b/>
          <w:sz w:val="26"/>
          <w:szCs w:val="26"/>
          <w:shd w:val="clear" w:color="auto" w:fill="FFFFFF"/>
          <w:lang w:val="uk-UA"/>
        </w:rPr>
        <w:t xml:space="preserve"> липня – 30 липня</w:t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2020 р.</w:t>
      </w:r>
    </w:p>
    <w:p w:rsidR="007C222C" w:rsidRPr="007C222C" w:rsidRDefault="007C222C" w:rsidP="007C222C">
      <w:pPr>
        <w:pStyle w:val="ListParagraph"/>
        <w:spacing w:after="120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10. Терміни оцінки Комісією поданих </w:t>
      </w:r>
      <w:proofErr w:type="spellStart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проєктів</w:t>
      </w:r>
      <w:proofErr w:type="spellEnd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(робота з авторами, уточнення авторами </w:t>
      </w:r>
      <w:proofErr w:type="spellStart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проєктів</w:t>
      </w:r>
      <w:proofErr w:type="spellEnd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, прийняття рішення комісією про допуск </w:t>
      </w:r>
      <w:proofErr w:type="spellStart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проєктів</w:t>
      </w:r>
      <w:proofErr w:type="spellEnd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на голосування): </w:t>
      </w:r>
      <w:r w:rsidRPr="007C222C">
        <w:rPr>
          <w:rFonts w:ascii="Times New Roman" w:hAnsi="Times New Roman"/>
          <w:b/>
          <w:sz w:val="26"/>
          <w:szCs w:val="26"/>
          <w:shd w:val="clear" w:color="auto" w:fill="FFFFFF"/>
          <w:lang w:val="uk-UA"/>
        </w:rPr>
        <w:t>3</w:t>
      </w:r>
      <w:r w:rsidRPr="007C222C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1</w:t>
      </w:r>
      <w:r w:rsidRPr="007C222C">
        <w:rPr>
          <w:rFonts w:ascii="Times New Roman" w:hAnsi="Times New Roman"/>
          <w:b/>
          <w:sz w:val="26"/>
          <w:szCs w:val="26"/>
          <w:shd w:val="clear" w:color="auto" w:fill="FFFFFF"/>
          <w:lang w:val="uk-UA"/>
        </w:rPr>
        <w:t xml:space="preserve"> липня – 28 серпня</w:t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2020 р.</w:t>
      </w:r>
    </w:p>
    <w:p w:rsidR="007C222C" w:rsidRPr="007C222C" w:rsidRDefault="007C222C" w:rsidP="007C222C">
      <w:pPr>
        <w:pStyle w:val="ListParagraph"/>
        <w:spacing w:after="120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lastRenderedPageBreak/>
        <w:t xml:space="preserve">11. Терміни проведення інформаційної компанії для ознайомлення жителів громади з проєктами – </w:t>
      </w:r>
      <w:r w:rsidRPr="007C222C">
        <w:rPr>
          <w:rFonts w:ascii="Times New Roman" w:hAnsi="Times New Roman"/>
          <w:b/>
          <w:sz w:val="26"/>
          <w:szCs w:val="26"/>
          <w:shd w:val="clear" w:color="auto" w:fill="FFFFFF"/>
          <w:lang w:val="uk-UA"/>
        </w:rPr>
        <w:t>01 серпня – 3</w:t>
      </w:r>
      <w:r w:rsidRPr="007C222C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0</w:t>
      </w:r>
      <w:r w:rsidRPr="007C222C">
        <w:rPr>
          <w:rFonts w:ascii="Times New Roman" w:hAnsi="Times New Roman"/>
          <w:b/>
          <w:sz w:val="26"/>
          <w:szCs w:val="26"/>
          <w:shd w:val="clear" w:color="auto" w:fill="FFFFFF"/>
          <w:lang w:val="uk-UA"/>
        </w:rPr>
        <w:t xml:space="preserve"> серпня</w:t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2020 р.</w:t>
      </w:r>
    </w:p>
    <w:p w:rsidR="007C222C" w:rsidRPr="007C222C" w:rsidRDefault="007C222C" w:rsidP="007C222C">
      <w:pPr>
        <w:pStyle w:val="ListParagraph"/>
        <w:spacing w:after="120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12. Терміни початку і завершення голосування за </w:t>
      </w:r>
      <w:proofErr w:type="spellStart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проєкти</w:t>
      </w:r>
      <w:proofErr w:type="spellEnd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: 31 серпня – 20</w:t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7C222C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вересня</w:t>
      </w:r>
      <w:proofErr w:type="spellEnd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2020 р.</w:t>
      </w:r>
    </w:p>
    <w:p w:rsidR="007C222C" w:rsidRPr="007C222C" w:rsidRDefault="007C222C" w:rsidP="007C222C">
      <w:pPr>
        <w:pStyle w:val="ListParagraph"/>
        <w:spacing w:after="120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13. Оголошення </w:t>
      </w:r>
      <w:proofErr w:type="spellStart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проєктів-переможців</w:t>
      </w:r>
      <w:proofErr w:type="spellEnd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:  до 15 жовтня 2020 р.</w:t>
      </w:r>
    </w:p>
    <w:p w:rsidR="007C222C" w:rsidRPr="007C222C" w:rsidRDefault="007C222C" w:rsidP="007C222C">
      <w:pPr>
        <w:pStyle w:val="ListParagraph"/>
        <w:spacing w:after="120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14. Конкурсний відбір (голосування) за </w:t>
      </w:r>
      <w:proofErr w:type="spellStart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мікропроєкти</w:t>
      </w:r>
      <w:proofErr w:type="spellEnd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для сільських громад проводиться у 2020 році у населених пунктах Калуської міської ОТГ, які приєдналися до Калуша у 2019 році.</w:t>
      </w:r>
    </w:p>
    <w:p w:rsidR="007C222C" w:rsidRPr="007C222C" w:rsidRDefault="007C222C" w:rsidP="007C222C">
      <w:pPr>
        <w:pStyle w:val="ListParagraph"/>
        <w:spacing w:after="120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</w:p>
    <w:p w:rsidR="007C222C" w:rsidRPr="007C222C" w:rsidRDefault="007C222C" w:rsidP="007C222C">
      <w:pPr>
        <w:pStyle w:val="ListParagraph"/>
        <w:spacing w:after="120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Секретар міської ради</w:t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ab/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ab/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ab/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ab/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ab/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ab/>
        <w:t xml:space="preserve">Роман </w:t>
      </w:r>
      <w:proofErr w:type="spellStart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Боднарчук</w:t>
      </w:r>
      <w:proofErr w:type="spellEnd"/>
    </w:p>
    <w:p w:rsidR="007C222C" w:rsidRP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P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P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P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P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P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P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P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P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P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P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P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P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P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P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</w:p>
    <w:p w:rsidR="007C222C" w:rsidRPr="007C222C" w:rsidRDefault="007C222C" w:rsidP="007C222C">
      <w:pPr>
        <w:spacing w:after="120" w:line="288" w:lineRule="auto"/>
        <w:ind w:left="4536"/>
        <w:jc w:val="center"/>
        <w:rPr>
          <w:sz w:val="26"/>
          <w:szCs w:val="26"/>
          <w:shd w:val="clear" w:color="auto" w:fill="FFFFFF"/>
          <w:lang w:val="uk-UA"/>
        </w:rPr>
      </w:pPr>
      <w:r w:rsidRPr="007C222C">
        <w:rPr>
          <w:sz w:val="26"/>
          <w:szCs w:val="26"/>
          <w:shd w:val="clear" w:color="auto" w:fill="FFFFFF"/>
          <w:lang w:val="uk-UA"/>
        </w:rPr>
        <w:lastRenderedPageBreak/>
        <w:t>Додаток 2</w:t>
      </w:r>
      <w:r w:rsidRPr="007C222C">
        <w:rPr>
          <w:sz w:val="26"/>
          <w:szCs w:val="26"/>
          <w:shd w:val="clear" w:color="auto" w:fill="FFFFFF"/>
          <w:lang w:val="uk-UA"/>
        </w:rPr>
        <w:br/>
        <w:t>до рішення Калуської міської ради</w:t>
      </w:r>
      <w:r w:rsidRPr="007C222C">
        <w:rPr>
          <w:sz w:val="26"/>
          <w:szCs w:val="26"/>
          <w:shd w:val="clear" w:color="auto" w:fill="FFFFFF"/>
          <w:lang w:val="uk-UA"/>
        </w:rPr>
        <w:br/>
      </w:r>
      <w:r>
        <w:rPr>
          <w:sz w:val="26"/>
          <w:szCs w:val="26"/>
          <w:shd w:val="clear" w:color="auto" w:fill="FFFFFF"/>
          <w:lang w:val="uk-UA"/>
        </w:rPr>
        <w:t>25.06.</w:t>
      </w:r>
      <w:r w:rsidRPr="007C222C">
        <w:rPr>
          <w:sz w:val="26"/>
          <w:szCs w:val="26"/>
          <w:shd w:val="clear" w:color="auto" w:fill="FFFFFF"/>
          <w:lang w:val="uk-UA"/>
        </w:rPr>
        <w:t xml:space="preserve"> 2020 </w:t>
      </w:r>
      <w:r>
        <w:rPr>
          <w:sz w:val="26"/>
          <w:szCs w:val="26"/>
          <w:shd w:val="clear" w:color="auto" w:fill="FFFFFF"/>
          <w:lang w:val="uk-UA"/>
        </w:rPr>
        <w:t xml:space="preserve"> </w:t>
      </w:r>
      <w:r w:rsidRPr="007C222C">
        <w:rPr>
          <w:sz w:val="26"/>
          <w:szCs w:val="26"/>
          <w:shd w:val="clear" w:color="auto" w:fill="FFFFFF"/>
          <w:lang w:val="uk-UA"/>
        </w:rPr>
        <w:t xml:space="preserve"> № </w:t>
      </w:r>
      <w:r>
        <w:rPr>
          <w:sz w:val="26"/>
          <w:szCs w:val="26"/>
          <w:shd w:val="clear" w:color="auto" w:fill="FFFFFF"/>
          <w:lang w:val="uk-UA"/>
        </w:rPr>
        <w:t xml:space="preserve"> 3263</w:t>
      </w:r>
    </w:p>
    <w:p w:rsidR="007C222C" w:rsidRPr="007C222C" w:rsidRDefault="007C222C" w:rsidP="007C222C">
      <w:pPr>
        <w:jc w:val="center"/>
        <w:rPr>
          <w:rFonts w:eastAsia="Arial Unicode MS"/>
          <w:b/>
          <w:sz w:val="26"/>
          <w:szCs w:val="26"/>
          <w:shd w:val="clear" w:color="auto" w:fill="FFFFFF"/>
          <w:lang w:val="uk-UA"/>
        </w:rPr>
      </w:pPr>
      <w:r w:rsidRPr="007C222C">
        <w:rPr>
          <w:b/>
          <w:sz w:val="26"/>
          <w:szCs w:val="26"/>
          <w:shd w:val="clear" w:color="auto" w:fill="FFFFFF"/>
          <w:lang w:val="uk-UA"/>
        </w:rPr>
        <w:t>Роз’яснення до типів проектів</w:t>
      </w:r>
    </w:p>
    <w:p w:rsidR="007C222C" w:rsidRPr="007C222C" w:rsidRDefault="007C222C" w:rsidP="007C222C">
      <w:pPr>
        <w:rPr>
          <w:rStyle w:val="af3"/>
          <w:iCs/>
          <w:sz w:val="26"/>
          <w:szCs w:val="26"/>
          <w:shd w:val="clear" w:color="auto" w:fill="FFFFFF"/>
          <w:lang w:val="uk-UA"/>
        </w:rPr>
      </w:pPr>
      <w:r w:rsidRPr="007C222C">
        <w:rPr>
          <w:rFonts w:eastAsia="Arial Unicode MS" w:hAnsi="Arial Unicode MS"/>
          <w:b/>
          <w:sz w:val="26"/>
          <w:szCs w:val="26"/>
          <w:shd w:val="clear" w:color="auto" w:fill="FFFFFF"/>
          <w:lang w:val="uk-UA"/>
        </w:rPr>
        <w:t>☐</w:t>
      </w:r>
      <w:r w:rsidRPr="007C222C">
        <w:rPr>
          <w:rFonts w:eastAsia="Arial Unicode MS"/>
          <w:b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7C222C">
        <w:rPr>
          <w:b/>
          <w:sz w:val="26"/>
          <w:szCs w:val="26"/>
          <w:shd w:val="clear" w:color="auto" w:fill="FFFFFF"/>
          <w:lang w:val="uk-UA"/>
        </w:rPr>
        <w:t>Велоінфраструктура</w:t>
      </w:r>
      <w:proofErr w:type="spellEnd"/>
    </w:p>
    <w:p w:rsidR="007C222C" w:rsidRPr="007C222C" w:rsidRDefault="007C222C" w:rsidP="007C222C">
      <w:pPr>
        <w:rPr>
          <w:rFonts w:eastAsia="Arial Unicode MS"/>
          <w:b/>
          <w:sz w:val="26"/>
          <w:szCs w:val="26"/>
          <w:shd w:val="clear" w:color="auto" w:fill="FFFFFF"/>
          <w:lang w:val="uk-UA"/>
        </w:rPr>
      </w:pPr>
      <w:r w:rsidRPr="007C222C">
        <w:rPr>
          <w:rStyle w:val="af3"/>
          <w:iCs/>
          <w:sz w:val="26"/>
          <w:szCs w:val="26"/>
          <w:shd w:val="clear" w:color="auto" w:fill="FFFFFF"/>
          <w:lang w:val="uk-UA"/>
        </w:rPr>
        <w:t xml:space="preserve">Облаштування велосипедних доріжок, </w:t>
      </w:r>
      <w:proofErr w:type="spellStart"/>
      <w:r w:rsidRPr="007C222C">
        <w:rPr>
          <w:rStyle w:val="af3"/>
          <w:iCs/>
          <w:sz w:val="26"/>
          <w:szCs w:val="26"/>
          <w:shd w:val="clear" w:color="auto" w:fill="FFFFFF"/>
          <w:lang w:val="uk-UA"/>
        </w:rPr>
        <w:t>паркувальних</w:t>
      </w:r>
      <w:proofErr w:type="spellEnd"/>
      <w:r w:rsidRPr="007C222C">
        <w:rPr>
          <w:rStyle w:val="af3"/>
          <w:iCs/>
          <w:sz w:val="26"/>
          <w:szCs w:val="26"/>
          <w:shd w:val="clear" w:color="auto" w:fill="FFFFFF"/>
          <w:lang w:val="uk-UA"/>
        </w:rPr>
        <w:t xml:space="preserve"> місць та пунктів прокату велосипедів. </w:t>
      </w:r>
    </w:p>
    <w:p w:rsidR="007C222C" w:rsidRPr="007C222C" w:rsidRDefault="007C222C" w:rsidP="007C222C">
      <w:pPr>
        <w:rPr>
          <w:rStyle w:val="af3"/>
          <w:iCs/>
          <w:sz w:val="26"/>
          <w:szCs w:val="26"/>
          <w:shd w:val="clear" w:color="auto" w:fill="FFFFFF"/>
          <w:lang w:val="uk-UA"/>
        </w:rPr>
      </w:pPr>
      <w:r w:rsidRPr="007C222C">
        <w:rPr>
          <w:rFonts w:eastAsia="Arial Unicode MS" w:hAnsi="Arial Unicode MS"/>
          <w:b/>
          <w:sz w:val="26"/>
          <w:szCs w:val="26"/>
          <w:shd w:val="clear" w:color="auto" w:fill="FFFFFF"/>
          <w:lang w:val="uk-UA"/>
        </w:rPr>
        <w:t>☐</w:t>
      </w:r>
      <w:r w:rsidRPr="007C222C">
        <w:rPr>
          <w:rFonts w:eastAsia="Arial Unicode MS"/>
          <w:b/>
          <w:sz w:val="26"/>
          <w:szCs w:val="26"/>
          <w:shd w:val="clear" w:color="auto" w:fill="FFFFFF"/>
          <w:lang w:val="uk-UA"/>
        </w:rPr>
        <w:t xml:space="preserve"> </w:t>
      </w:r>
      <w:r w:rsidRPr="007C222C">
        <w:rPr>
          <w:b/>
          <w:sz w:val="26"/>
          <w:szCs w:val="26"/>
          <w:shd w:val="clear" w:color="auto" w:fill="FFFFFF"/>
          <w:lang w:val="uk-UA"/>
        </w:rPr>
        <w:t>Енергозбереження</w:t>
      </w:r>
    </w:p>
    <w:p w:rsidR="007C222C" w:rsidRPr="007C222C" w:rsidRDefault="007C222C" w:rsidP="007C222C">
      <w:pPr>
        <w:rPr>
          <w:rFonts w:eastAsia="Arial Unicode MS"/>
          <w:b/>
          <w:sz w:val="26"/>
          <w:szCs w:val="26"/>
          <w:shd w:val="clear" w:color="auto" w:fill="FFFFFF"/>
          <w:lang w:val="uk-UA"/>
        </w:rPr>
      </w:pPr>
      <w:r w:rsidRPr="007C222C">
        <w:rPr>
          <w:rStyle w:val="af3"/>
          <w:iCs/>
          <w:sz w:val="26"/>
          <w:szCs w:val="26"/>
          <w:shd w:val="clear" w:color="auto" w:fill="FFFFFF"/>
          <w:lang w:val="uk-UA"/>
        </w:rPr>
        <w:t>Заходи, спрямовані на енергозбереження.</w:t>
      </w:r>
    </w:p>
    <w:p w:rsidR="007C222C" w:rsidRPr="007C222C" w:rsidRDefault="007C222C" w:rsidP="007C222C">
      <w:pPr>
        <w:rPr>
          <w:rStyle w:val="af3"/>
          <w:iCs/>
          <w:sz w:val="26"/>
          <w:szCs w:val="26"/>
          <w:shd w:val="clear" w:color="auto" w:fill="FFFFFF"/>
          <w:lang w:val="uk-UA"/>
        </w:rPr>
      </w:pPr>
      <w:r w:rsidRPr="007C222C">
        <w:rPr>
          <w:rFonts w:eastAsia="Arial Unicode MS" w:hAnsi="Arial Unicode MS"/>
          <w:b/>
          <w:sz w:val="26"/>
          <w:szCs w:val="26"/>
          <w:shd w:val="clear" w:color="auto" w:fill="FFFFFF"/>
          <w:lang w:val="uk-UA"/>
        </w:rPr>
        <w:t>☐</w:t>
      </w:r>
      <w:r w:rsidRPr="007C222C">
        <w:rPr>
          <w:rFonts w:eastAsia="Arial Unicode MS"/>
          <w:b/>
          <w:sz w:val="26"/>
          <w:szCs w:val="26"/>
          <w:shd w:val="clear" w:color="auto" w:fill="FFFFFF"/>
          <w:lang w:val="uk-UA"/>
        </w:rPr>
        <w:t xml:space="preserve"> К</w:t>
      </w:r>
      <w:r w:rsidRPr="007C222C">
        <w:rPr>
          <w:b/>
          <w:sz w:val="26"/>
          <w:szCs w:val="26"/>
          <w:shd w:val="clear" w:color="auto" w:fill="FFFFFF"/>
          <w:lang w:val="uk-UA"/>
        </w:rPr>
        <w:t>омунальне господарство</w:t>
      </w:r>
      <w:r w:rsidRPr="007C222C">
        <w:rPr>
          <w:rStyle w:val="af3"/>
          <w:b/>
          <w:iCs/>
          <w:sz w:val="26"/>
          <w:szCs w:val="26"/>
          <w:shd w:val="clear" w:color="auto" w:fill="FFFFFF"/>
          <w:lang w:val="uk-UA"/>
        </w:rPr>
        <w:t xml:space="preserve"> </w:t>
      </w:r>
    </w:p>
    <w:p w:rsidR="007C222C" w:rsidRPr="007C222C" w:rsidRDefault="007C222C" w:rsidP="007C222C">
      <w:pPr>
        <w:rPr>
          <w:rFonts w:eastAsia="Arial Unicode MS"/>
          <w:b/>
          <w:sz w:val="26"/>
          <w:szCs w:val="26"/>
          <w:shd w:val="clear" w:color="auto" w:fill="FFFFFF"/>
          <w:lang w:val="uk-UA"/>
        </w:rPr>
      </w:pPr>
      <w:r w:rsidRPr="007C222C">
        <w:rPr>
          <w:rStyle w:val="af3"/>
          <w:iCs/>
          <w:sz w:val="26"/>
          <w:szCs w:val="26"/>
          <w:shd w:val="clear" w:color="auto" w:fill="FFFFFF"/>
          <w:lang w:val="uk-UA"/>
        </w:rPr>
        <w:t>Облаштування та озеленення територій. Облаштування дитячих майданчиків. Вуличне освітлення. Поводження з відходами. Поліпшення якості питної води (</w:t>
      </w:r>
      <w:proofErr w:type="spellStart"/>
      <w:r w:rsidRPr="007C222C">
        <w:rPr>
          <w:rStyle w:val="af3"/>
          <w:iCs/>
          <w:sz w:val="26"/>
          <w:szCs w:val="26"/>
          <w:shd w:val="clear" w:color="auto" w:fill="FFFFFF"/>
          <w:lang w:val="uk-UA"/>
        </w:rPr>
        <w:t>бювети</w:t>
      </w:r>
      <w:proofErr w:type="spellEnd"/>
      <w:r w:rsidRPr="007C222C">
        <w:rPr>
          <w:rStyle w:val="af3"/>
          <w:iCs/>
          <w:sz w:val="26"/>
          <w:szCs w:val="26"/>
          <w:shd w:val="clear" w:color="auto" w:fill="FFFFFF"/>
          <w:lang w:val="uk-UA"/>
        </w:rPr>
        <w:t xml:space="preserve">, тощо). </w:t>
      </w:r>
    </w:p>
    <w:p w:rsidR="007C222C" w:rsidRPr="007C222C" w:rsidRDefault="007C222C" w:rsidP="007C222C">
      <w:pPr>
        <w:rPr>
          <w:rStyle w:val="af3"/>
          <w:iCs/>
          <w:sz w:val="26"/>
          <w:szCs w:val="26"/>
          <w:shd w:val="clear" w:color="auto" w:fill="FFFFFF"/>
          <w:lang w:val="uk-UA"/>
        </w:rPr>
      </w:pPr>
      <w:r w:rsidRPr="007C222C">
        <w:rPr>
          <w:rFonts w:eastAsia="Arial Unicode MS" w:hAnsi="Arial Unicode MS"/>
          <w:b/>
          <w:sz w:val="26"/>
          <w:szCs w:val="26"/>
          <w:shd w:val="clear" w:color="auto" w:fill="FFFFFF"/>
          <w:lang w:val="uk-UA"/>
        </w:rPr>
        <w:t>☐</w:t>
      </w:r>
      <w:r w:rsidRPr="007C222C">
        <w:rPr>
          <w:b/>
          <w:sz w:val="26"/>
          <w:szCs w:val="26"/>
          <w:shd w:val="clear" w:color="auto" w:fill="FFFFFF"/>
          <w:lang w:val="uk-UA"/>
        </w:rPr>
        <w:t xml:space="preserve"> Культура та туризм</w:t>
      </w:r>
    </w:p>
    <w:p w:rsidR="007C222C" w:rsidRPr="007C222C" w:rsidRDefault="007C222C" w:rsidP="007C222C">
      <w:pPr>
        <w:rPr>
          <w:rFonts w:eastAsia="Arial Unicode MS"/>
          <w:b/>
          <w:sz w:val="26"/>
          <w:szCs w:val="26"/>
          <w:shd w:val="clear" w:color="auto" w:fill="FFFFFF"/>
          <w:lang w:val="uk-UA"/>
        </w:rPr>
      </w:pPr>
      <w:r w:rsidRPr="007C222C">
        <w:rPr>
          <w:rStyle w:val="af3"/>
          <w:iCs/>
          <w:sz w:val="26"/>
          <w:szCs w:val="26"/>
          <w:shd w:val="clear" w:color="auto" w:fill="FFFFFF"/>
          <w:lang w:val="uk-UA"/>
        </w:rPr>
        <w:t>Створення та розвиток закладів культурного напряму. Організація культурного дозвілля (фестивалі, вистави, концерти, конкурси, ярмарки, виставки тощо). Реставрація архітектурних пам'яток. Проекти в галузі розвитку міського туризму та туристичної інфраструктури.</w:t>
      </w:r>
    </w:p>
    <w:p w:rsidR="007C222C" w:rsidRPr="007C222C" w:rsidRDefault="007C222C" w:rsidP="007C222C">
      <w:pPr>
        <w:rPr>
          <w:rStyle w:val="af3"/>
          <w:iCs/>
          <w:sz w:val="26"/>
          <w:szCs w:val="26"/>
          <w:shd w:val="clear" w:color="auto" w:fill="FFFFFF"/>
          <w:lang w:val="uk-UA"/>
        </w:rPr>
      </w:pPr>
      <w:r w:rsidRPr="007C222C">
        <w:rPr>
          <w:rFonts w:eastAsia="Arial Unicode MS" w:hAnsi="Arial Unicode MS"/>
          <w:b/>
          <w:sz w:val="26"/>
          <w:szCs w:val="26"/>
          <w:shd w:val="clear" w:color="auto" w:fill="FFFFFF"/>
          <w:lang w:val="uk-UA"/>
        </w:rPr>
        <w:t>☐</w:t>
      </w:r>
      <w:r w:rsidRPr="007C222C">
        <w:rPr>
          <w:b/>
          <w:sz w:val="26"/>
          <w:szCs w:val="26"/>
          <w:shd w:val="clear" w:color="auto" w:fill="FFFFFF"/>
          <w:lang w:val="uk-UA"/>
        </w:rPr>
        <w:t xml:space="preserve"> Навколишнє середовище</w:t>
      </w:r>
      <w:r w:rsidRPr="007C222C">
        <w:rPr>
          <w:rStyle w:val="af3"/>
          <w:b/>
          <w:iCs/>
          <w:sz w:val="26"/>
          <w:szCs w:val="26"/>
          <w:shd w:val="clear" w:color="auto" w:fill="FFFFFF"/>
          <w:lang w:val="uk-UA"/>
        </w:rPr>
        <w:t xml:space="preserve"> </w:t>
      </w:r>
    </w:p>
    <w:p w:rsidR="007C222C" w:rsidRPr="007C222C" w:rsidRDefault="007C222C" w:rsidP="007C222C">
      <w:pPr>
        <w:rPr>
          <w:rFonts w:eastAsia="Arial Unicode MS"/>
          <w:b/>
          <w:sz w:val="26"/>
          <w:szCs w:val="26"/>
          <w:shd w:val="clear" w:color="auto" w:fill="FFFFFF"/>
          <w:lang w:val="uk-UA"/>
        </w:rPr>
      </w:pPr>
      <w:r w:rsidRPr="007C222C">
        <w:rPr>
          <w:rStyle w:val="af3"/>
          <w:iCs/>
          <w:sz w:val="26"/>
          <w:szCs w:val="26"/>
          <w:shd w:val="clear" w:color="auto" w:fill="FFFFFF"/>
          <w:lang w:val="uk-UA"/>
        </w:rPr>
        <w:t xml:space="preserve">Запобігання та ліквідація забруднення навколишнього середовища. Охорона природних ресурсів. Організація заходів догляду за безпритульними тваринами, включаючи </w:t>
      </w:r>
      <w:proofErr w:type="spellStart"/>
      <w:r w:rsidRPr="007C222C">
        <w:rPr>
          <w:rStyle w:val="af3"/>
          <w:iCs/>
          <w:sz w:val="26"/>
          <w:szCs w:val="26"/>
          <w:shd w:val="clear" w:color="auto" w:fill="FFFFFF"/>
          <w:lang w:val="uk-UA"/>
        </w:rPr>
        <w:t>чіпування</w:t>
      </w:r>
      <w:proofErr w:type="spellEnd"/>
      <w:r w:rsidRPr="007C222C">
        <w:rPr>
          <w:rStyle w:val="af3"/>
          <w:iCs/>
          <w:sz w:val="26"/>
          <w:szCs w:val="26"/>
          <w:shd w:val="clear" w:color="auto" w:fill="FFFFFF"/>
          <w:lang w:val="uk-UA"/>
        </w:rPr>
        <w:t>, створення та розвиток притулків, регулювання їх чисельності. Вигул свійських тварин.</w:t>
      </w:r>
    </w:p>
    <w:p w:rsidR="007C222C" w:rsidRPr="007C222C" w:rsidRDefault="007C222C" w:rsidP="007C222C">
      <w:pPr>
        <w:rPr>
          <w:rStyle w:val="af3"/>
          <w:iCs/>
          <w:sz w:val="26"/>
          <w:szCs w:val="26"/>
          <w:shd w:val="clear" w:color="auto" w:fill="FFFFFF"/>
          <w:lang w:val="uk-UA"/>
        </w:rPr>
      </w:pPr>
      <w:r w:rsidRPr="007C222C">
        <w:rPr>
          <w:rFonts w:eastAsia="Arial Unicode MS" w:hAnsi="Arial Unicode MS"/>
          <w:b/>
          <w:sz w:val="26"/>
          <w:szCs w:val="26"/>
          <w:shd w:val="clear" w:color="auto" w:fill="FFFFFF"/>
          <w:lang w:val="uk-UA"/>
        </w:rPr>
        <w:t>☐</w:t>
      </w:r>
      <w:r w:rsidRPr="007C222C">
        <w:rPr>
          <w:b/>
          <w:sz w:val="26"/>
          <w:szCs w:val="26"/>
          <w:shd w:val="clear" w:color="auto" w:fill="FFFFFF"/>
          <w:lang w:val="uk-UA"/>
        </w:rPr>
        <w:t xml:space="preserve"> Освіта </w:t>
      </w:r>
    </w:p>
    <w:p w:rsidR="007C222C" w:rsidRPr="007C222C" w:rsidRDefault="007C222C" w:rsidP="007C222C">
      <w:pPr>
        <w:rPr>
          <w:rFonts w:eastAsia="Arial Unicode MS"/>
          <w:b/>
          <w:sz w:val="26"/>
          <w:szCs w:val="26"/>
          <w:shd w:val="clear" w:color="auto" w:fill="FFFFFF"/>
          <w:lang w:val="uk-UA"/>
        </w:rPr>
      </w:pPr>
      <w:r w:rsidRPr="007C222C">
        <w:rPr>
          <w:rStyle w:val="af3"/>
          <w:iCs/>
          <w:sz w:val="26"/>
          <w:szCs w:val="26"/>
          <w:shd w:val="clear" w:color="auto" w:fill="FFFFFF"/>
          <w:lang w:val="uk-UA"/>
        </w:rPr>
        <w:t xml:space="preserve">Розвиток установ позашкільної, шкільної та вищої освіти. Організація  просвітницьких заходів, тренінгів, курсів, семінарів. </w:t>
      </w:r>
    </w:p>
    <w:p w:rsidR="007C222C" w:rsidRPr="007C222C" w:rsidRDefault="007C222C" w:rsidP="007C222C">
      <w:pPr>
        <w:rPr>
          <w:rStyle w:val="af3"/>
          <w:iCs/>
          <w:sz w:val="26"/>
          <w:szCs w:val="26"/>
          <w:shd w:val="clear" w:color="auto" w:fill="FFFFFF"/>
          <w:lang w:val="uk-UA"/>
        </w:rPr>
      </w:pPr>
      <w:r w:rsidRPr="007C222C">
        <w:rPr>
          <w:rFonts w:eastAsia="Arial Unicode MS" w:hAnsi="Arial Unicode MS"/>
          <w:b/>
          <w:sz w:val="26"/>
          <w:szCs w:val="26"/>
          <w:shd w:val="clear" w:color="auto" w:fill="FFFFFF"/>
          <w:lang w:val="uk-UA"/>
        </w:rPr>
        <w:t>☐</w:t>
      </w:r>
      <w:r w:rsidRPr="007C222C">
        <w:rPr>
          <w:b/>
          <w:sz w:val="26"/>
          <w:szCs w:val="26"/>
          <w:shd w:val="clear" w:color="auto" w:fill="FFFFFF"/>
          <w:lang w:val="uk-UA"/>
        </w:rPr>
        <w:t xml:space="preserve"> Охорона здоров'я</w:t>
      </w:r>
    </w:p>
    <w:p w:rsidR="007C222C" w:rsidRPr="007C222C" w:rsidRDefault="007C222C" w:rsidP="007C222C">
      <w:pPr>
        <w:rPr>
          <w:rFonts w:eastAsia="Arial Unicode MS"/>
          <w:b/>
          <w:sz w:val="26"/>
          <w:szCs w:val="26"/>
          <w:shd w:val="clear" w:color="auto" w:fill="FFFFFF"/>
          <w:lang w:val="uk-UA"/>
        </w:rPr>
      </w:pPr>
      <w:r w:rsidRPr="007C222C">
        <w:rPr>
          <w:rStyle w:val="af3"/>
          <w:iCs/>
          <w:sz w:val="26"/>
          <w:szCs w:val="26"/>
          <w:shd w:val="clear" w:color="auto" w:fill="FFFFFF"/>
          <w:lang w:val="uk-UA"/>
        </w:rPr>
        <w:t xml:space="preserve">Розвиток медичної інфраструктури, покращення доступу до </w:t>
      </w:r>
      <w:r w:rsidRPr="007C222C">
        <w:rPr>
          <w:i/>
          <w:sz w:val="26"/>
          <w:szCs w:val="26"/>
          <w:shd w:val="clear" w:color="auto" w:fill="FFFFFF"/>
          <w:lang w:val="uk-UA"/>
        </w:rPr>
        <w:t>медичних установ</w:t>
      </w:r>
      <w:r w:rsidRPr="007C222C">
        <w:rPr>
          <w:rStyle w:val="af3"/>
          <w:iCs/>
          <w:sz w:val="26"/>
          <w:szCs w:val="26"/>
          <w:shd w:val="clear" w:color="auto" w:fill="FFFFFF"/>
          <w:lang w:val="uk-UA"/>
        </w:rPr>
        <w:t xml:space="preserve"> та доступності отримання медичних послуг</w:t>
      </w:r>
      <w:r w:rsidRPr="007C222C">
        <w:rPr>
          <w:i/>
          <w:sz w:val="26"/>
          <w:szCs w:val="26"/>
          <w:shd w:val="clear" w:color="auto" w:fill="FFFFFF"/>
          <w:lang w:val="uk-UA"/>
        </w:rPr>
        <w:t xml:space="preserve">. </w:t>
      </w:r>
      <w:r w:rsidRPr="007C222C">
        <w:rPr>
          <w:rStyle w:val="af3"/>
          <w:iCs/>
          <w:sz w:val="26"/>
          <w:szCs w:val="26"/>
          <w:shd w:val="clear" w:color="auto" w:fill="FFFFFF"/>
          <w:lang w:val="uk-UA"/>
        </w:rPr>
        <w:t xml:space="preserve">Організація заходів, направлених  на ранню діагностику та профілактику захворювань. </w:t>
      </w:r>
      <w:r w:rsidRPr="007C222C">
        <w:rPr>
          <w:i/>
          <w:sz w:val="26"/>
          <w:szCs w:val="26"/>
          <w:shd w:val="clear" w:color="auto" w:fill="FFFFFF"/>
          <w:lang w:val="uk-UA"/>
        </w:rPr>
        <w:t xml:space="preserve">Пропагування здорового способу життя. </w:t>
      </w:r>
    </w:p>
    <w:p w:rsidR="007C222C" w:rsidRPr="007C222C" w:rsidRDefault="007C222C" w:rsidP="007C222C">
      <w:pPr>
        <w:rPr>
          <w:rStyle w:val="af3"/>
          <w:iCs/>
          <w:sz w:val="26"/>
          <w:szCs w:val="26"/>
          <w:shd w:val="clear" w:color="auto" w:fill="FFFFFF"/>
          <w:lang w:val="uk-UA"/>
        </w:rPr>
      </w:pPr>
      <w:r w:rsidRPr="007C222C">
        <w:rPr>
          <w:rFonts w:eastAsia="Arial Unicode MS" w:hAnsi="Arial Unicode MS"/>
          <w:b/>
          <w:sz w:val="26"/>
          <w:szCs w:val="26"/>
          <w:shd w:val="clear" w:color="auto" w:fill="FFFFFF"/>
          <w:lang w:val="uk-UA"/>
        </w:rPr>
        <w:t>☐</w:t>
      </w:r>
      <w:r w:rsidRPr="007C222C">
        <w:rPr>
          <w:b/>
          <w:sz w:val="26"/>
          <w:szCs w:val="26"/>
          <w:shd w:val="clear" w:color="auto" w:fill="FFFFFF"/>
          <w:lang w:val="uk-UA"/>
        </w:rPr>
        <w:t xml:space="preserve"> Соціальний захист</w:t>
      </w:r>
    </w:p>
    <w:p w:rsidR="007C222C" w:rsidRPr="007C222C" w:rsidRDefault="007C222C" w:rsidP="007C222C">
      <w:pPr>
        <w:rPr>
          <w:rFonts w:eastAsia="Arial Unicode MS"/>
          <w:b/>
          <w:sz w:val="26"/>
          <w:szCs w:val="26"/>
          <w:shd w:val="clear" w:color="auto" w:fill="FFFFFF"/>
          <w:lang w:val="uk-UA"/>
        </w:rPr>
      </w:pPr>
      <w:r w:rsidRPr="007C222C">
        <w:rPr>
          <w:rStyle w:val="af3"/>
          <w:iCs/>
          <w:sz w:val="26"/>
          <w:szCs w:val="26"/>
          <w:shd w:val="clear" w:color="auto" w:fill="FFFFFF"/>
          <w:lang w:val="uk-UA"/>
        </w:rPr>
        <w:t xml:space="preserve">Розвиток закладів та заходи соціального спрямування, включаючи заходи з реабілітації  інвалідів. Захист інвалідів, сиріт, непрацездатних осіб, пенсіонерів, багатодітних сімей. Забезпечення вільного доступу інвалідів до об’єктів, закладів і заходів міста. </w:t>
      </w:r>
    </w:p>
    <w:p w:rsidR="007C222C" w:rsidRPr="007C222C" w:rsidRDefault="007C222C" w:rsidP="007C222C">
      <w:pPr>
        <w:rPr>
          <w:rStyle w:val="af3"/>
          <w:iCs/>
          <w:sz w:val="26"/>
          <w:szCs w:val="26"/>
          <w:shd w:val="clear" w:color="auto" w:fill="FFFFFF"/>
          <w:lang w:val="uk-UA"/>
        </w:rPr>
      </w:pPr>
      <w:r w:rsidRPr="007C222C">
        <w:rPr>
          <w:rFonts w:eastAsia="Arial Unicode MS" w:hAnsi="Arial Unicode MS"/>
          <w:b/>
          <w:sz w:val="26"/>
          <w:szCs w:val="26"/>
          <w:shd w:val="clear" w:color="auto" w:fill="FFFFFF"/>
          <w:lang w:val="uk-UA"/>
        </w:rPr>
        <w:t>☐</w:t>
      </w:r>
      <w:r w:rsidRPr="007C222C">
        <w:rPr>
          <w:b/>
          <w:sz w:val="26"/>
          <w:szCs w:val="26"/>
          <w:shd w:val="clear" w:color="auto" w:fill="FFFFFF"/>
          <w:lang w:val="uk-UA"/>
        </w:rPr>
        <w:t xml:space="preserve"> Спорт </w:t>
      </w:r>
    </w:p>
    <w:p w:rsidR="007C222C" w:rsidRPr="007C222C" w:rsidRDefault="007C222C" w:rsidP="007C222C">
      <w:pPr>
        <w:pStyle w:val="HTML"/>
        <w:rPr>
          <w:rFonts w:ascii="Times New Roman" w:hAnsi="Times New Roman" w:cs="Times New Roman"/>
          <w:sz w:val="26"/>
          <w:szCs w:val="26"/>
        </w:rPr>
      </w:pPr>
      <w:r w:rsidRPr="007C222C">
        <w:rPr>
          <w:rStyle w:val="af3"/>
          <w:rFonts w:ascii="Times New Roman" w:hAnsi="Times New Roman" w:cs="Times New Roman"/>
          <w:iCs/>
          <w:sz w:val="26"/>
          <w:szCs w:val="26"/>
          <w:shd w:val="clear" w:color="auto" w:fill="FFFFFF"/>
        </w:rPr>
        <w:t xml:space="preserve">Розвиток закладів </w:t>
      </w:r>
      <w:r w:rsidRPr="007C222C">
        <w:rPr>
          <w:rStyle w:val="af3"/>
          <w:rFonts w:ascii="Times New Roman" w:hAnsi="Times New Roman" w:cs="Times New Roman"/>
          <w:b/>
          <w:iCs/>
          <w:sz w:val="26"/>
          <w:szCs w:val="26"/>
          <w:shd w:val="clear" w:color="auto" w:fill="FFFFFF"/>
        </w:rPr>
        <w:t>та об’єктів</w:t>
      </w:r>
      <w:r w:rsidRPr="007C222C">
        <w:rPr>
          <w:rStyle w:val="af3"/>
          <w:rFonts w:ascii="Times New Roman" w:hAnsi="Times New Roman" w:cs="Times New Roman"/>
          <w:iCs/>
          <w:sz w:val="26"/>
          <w:szCs w:val="26"/>
          <w:shd w:val="clear" w:color="auto" w:fill="FFFFFF"/>
        </w:rPr>
        <w:t xml:space="preserve"> спортивно-оздоровчого напряму. Організація спортивних заходів (змагання, марафони тощо). Популяризація спорту та здорового способу життя. </w:t>
      </w:r>
    </w:p>
    <w:p w:rsidR="007C222C" w:rsidRPr="007C222C" w:rsidRDefault="007C222C" w:rsidP="007C222C">
      <w:pPr>
        <w:pStyle w:val="HTML"/>
        <w:rPr>
          <w:rFonts w:ascii="Times New Roman" w:hAnsi="Times New Roman" w:cs="Times New Roman"/>
          <w:sz w:val="26"/>
          <w:szCs w:val="26"/>
        </w:rPr>
      </w:pPr>
    </w:p>
    <w:p w:rsidR="007C222C" w:rsidRPr="007C222C" w:rsidRDefault="007C222C" w:rsidP="007C222C">
      <w:pPr>
        <w:rPr>
          <w:i/>
          <w:sz w:val="26"/>
          <w:szCs w:val="26"/>
          <w:shd w:val="clear" w:color="auto" w:fill="FFFFFF"/>
          <w:lang w:val="uk-UA"/>
        </w:rPr>
      </w:pPr>
    </w:p>
    <w:p w:rsidR="007C222C" w:rsidRPr="007C222C" w:rsidRDefault="007C222C" w:rsidP="007C222C">
      <w:pPr>
        <w:pStyle w:val="ListParagraph"/>
        <w:spacing w:after="120"/>
        <w:ind w:left="0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Секретар міської ради</w:t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ab/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ab/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ab/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ab/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ab/>
      </w:r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ab/>
        <w:t xml:space="preserve">Роман </w:t>
      </w:r>
      <w:proofErr w:type="spellStart"/>
      <w:r w:rsidRPr="007C222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Боднарчук</w:t>
      </w:r>
      <w:proofErr w:type="spellEnd"/>
    </w:p>
    <w:p w:rsidR="007C222C" w:rsidRPr="007C222C" w:rsidRDefault="007C222C" w:rsidP="007C222C">
      <w:pPr>
        <w:rPr>
          <w:sz w:val="26"/>
          <w:szCs w:val="26"/>
        </w:rPr>
      </w:pPr>
    </w:p>
    <w:p w:rsidR="003124B3" w:rsidRPr="007C222C" w:rsidRDefault="003124B3" w:rsidP="003124B3">
      <w:pPr>
        <w:rPr>
          <w:sz w:val="26"/>
          <w:szCs w:val="26"/>
          <w:lang w:val="uk-UA"/>
        </w:rPr>
      </w:pPr>
      <w:r w:rsidRPr="007C222C">
        <w:rPr>
          <w:sz w:val="26"/>
          <w:szCs w:val="26"/>
          <w:lang w:val="uk-UA"/>
        </w:rPr>
        <w:tab/>
      </w:r>
    </w:p>
    <w:sectPr w:rsidR="003124B3" w:rsidRPr="007C222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7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19"/>
  </w:num>
  <w:num w:numId="5">
    <w:abstractNumId w:val="26"/>
  </w:num>
  <w:num w:numId="6">
    <w:abstractNumId w:val="23"/>
  </w:num>
  <w:num w:numId="7">
    <w:abstractNumId w:val="13"/>
  </w:num>
  <w:num w:numId="8">
    <w:abstractNumId w:val="28"/>
  </w:num>
  <w:num w:numId="9">
    <w:abstractNumId w:val="3"/>
  </w:num>
  <w:num w:numId="10">
    <w:abstractNumId w:val="4"/>
  </w:num>
  <w:num w:numId="11">
    <w:abstractNumId w:val="2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2"/>
    <w:lvlOverride w:ilvl="0">
      <w:startOverride w:val="1"/>
    </w:lvlOverride>
  </w:num>
  <w:num w:numId="14">
    <w:abstractNumId w:val="22"/>
  </w:num>
  <w:num w:numId="15">
    <w:abstractNumId w:val="10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9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7"/>
  </w:num>
  <w:num w:numId="24">
    <w:abstractNumId w:val="6"/>
  </w:num>
  <w:num w:numId="25">
    <w:abstractNumId w:val="24"/>
  </w:num>
  <w:num w:numId="26">
    <w:abstractNumId w:val="17"/>
  </w:num>
  <w:num w:numId="27">
    <w:abstractNumId w:val="14"/>
  </w:num>
  <w:num w:numId="28">
    <w:abstractNumId w:val="16"/>
  </w:num>
  <w:num w:numId="29">
    <w:abstractNumId w:val="8"/>
  </w:num>
  <w:num w:numId="30">
    <w:abstractNumId w:val="15"/>
  </w:num>
  <w:num w:numId="3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22C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3DA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F250A4"/>
    <w:rPr>
      <w:rFonts w:ascii="Courier New" w:hAnsi="Courier New" w:cs="Courier New"/>
    </w:rPr>
  </w:style>
  <w:style w:type="character" w:styleId="af3">
    <w:name w:val="Emphasis"/>
    <w:qFormat/>
    <w:rsid w:val="007C222C"/>
    <w:rPr>
      <w:i/>
    </w:rPr>
  </w:style>
  <w:style w:type="paragraph" w:customStyle="1" w:styleId="ListParagraph">
    <w:name w:val="List Paragraph"/>
    <w:basedOn w:val="a"/>
    <w:rsid w:val="007C222C"/>
    <w:pPr>
      <w:suppressAutoHyphens/>
      <w:ind w:left="720"/>
    </w:pPr>
    <w:rPr>
      <w:rFonts w:ascii="Calibri" w:hAnsi="Calibri"/>
      <w:sz w:val="24"/>
      <w:szCs w:val="24"/>
      <w:lang w:val="en-US" w:eastAsia="ar-SA"/>
    </w:rPr>
  </w:style>
  <w:style w:type="character" w:customStyle="1" w:styleId="3">
    <w:name w:val="Основной текст (3)_"/>
    <w:link w:val="30"/>
    <w:rsid w:val="007C222C"/>
    <w:rPr>
      <w:spacing w:val="60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C222C"/>
    <w:pPr>
      <w:widowControl w:val="0"/>
      <w:shd w:val="clear" w:color="auto" w:fill="FFFFFF"/>
      <w:spacing w:before="540" w:after="360" w:line="0" w:lineRule="atLeast"/>
      <w:jc w:val="center"/>
    </w:pPr>
    <w:rPr>
      <w:spacing w:val="60"/>
      <w:sz w:val="28"/>
      <w:szCs w:val="28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3181</Words>
  <Characters>1814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2020-06-30T11:18:00Z</cp:lastPrinted>
  <dcterms:created xsi:type="dcterms:W3CDTF">2020-06-30T08:15:00Z</dcterms:created>
  <dcterms:modified xsi:type="dcterms:W3CDTF">2020-06-30T11:18:00Z</dcterms:modified>
</cp:coreProperties>
</file>