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061ECF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061ECF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061EC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D6F37">
        <w:rPr>
          <w:b/>
          <w:sz w:val="26"/>
          <w:szCs w:val="26"/>
          <w:u w:val="single"/>
          <w:lang w:val="uk-UA"/>
        </w:rPr>
        <w:t>259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E9450B" w:rsidRPr="00E9450B" w:rsidRDefault="00E9450B" w:rsidP="00E9450B">
                  <w:pPr>
                    <w:rPr>
                      <w:sz w:val="26"/>
                      <w:szCs w:val="26"/>
                    </w:rPr>
                  </w:pPr>
                  <w:r w:rsidRPr="00E9450B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E9450B">
                    <w:rPr>
                      <w:sz w:val="26"/>
                      <w:szCs w:val="26"/>
                    </w:rPr>
                    <w:t>надання</w:t>
                  </w:r>
                  <w:proofErr w:type="spellEnd"/>
                  <w:r w:rsidRPr="00E9450B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9450B">
                    <w:rPr>
                      <w:sz w:val="26"/>
                      <w:szCs w:val="26"/>
                    </w:rPr>
                    <w:t>дозволу</w:t>
                  </w:r>
                  <w:proofErr w:type="spellEnd"/>
                  <w:r w:rsidRPr="00E9450B">
                    <w:rPr>
                      <w:sz w:val="26"/>
                      <w:szCs w:val="26"/>
                    </w:rPr>
                    <w:t xml:space="preserve"> на </w:t>
                  </w:r>
                </w:p>
                <w:p w:rsidR="00E9450B" w:rsidRPr="00E9450B" w:rsidRDefault="00E9450B" w:rsidP="00E9450B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E9450B">
                    <w:rPr>
                      <w:sz w:val="26"/>
                      <w:szCs w:val="26"/>
                    </w:rPr>
                    <w:t>розробку</w:t>
                  </w:r>
                  <w:proofErr w:type="spellEnd"/>
                  <w:r w:rsidRPr="00E9450B">
                    <w:rPr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E9450B">
                    <w:rPr>
                      <w:sz w:val="26"/>
                      <w:szCs w:val="26"/>
                    </w:rPr>
                    <w:t>генерального</w:t>
                  </w:r>
                  <w:proofErr w:type="gramEnd"/>
                  <w:r w:rsidRPr="00E9450B">
                    <w:rPr>
                      <w:sz w:val="26"/>
                      <w:szCs w:val="26"/>
                    </w:rPr>
                    <w:t xml:space="preserve"> плану</w:t>
                  </w:r>
                </w:p>
                <w:p w:rsidR="00E9450B" w:rsidRPr="00E9450B" w:rsidRDefault="00E9450B" w:rsidP="00E9450B">
                  <w:pPr>
                    <w:rPr>
                      <w:sz w:val="26"/>
                      <w:szCs w:val="26"/>
                    </w:rPr>
                  </w:pPr>
                  <w:r w:rsidRPr="00E9450B">
                    <w:rPr>
                      <w:sz w:val="26"/>
                      <w:szCs w:val="26"/>
                    </w:rPr>
                    <w:t xml:space="preserve">с. </w:t>
                  </w:r>
                  <w:proofErr w:type="spellStart"/>
                  <w:r w:rsidRPr="00E9450B">
                    <w:rPr>
                      <w:sz w:val="26"/>
                      <w:szCs w:val="26"/>
                    </w:rPr>
                    <w:t>Сівка-Калуська</w:t>
                  </w:r>
                  <w:proofErr w:type="spellEnd"/>
                  <w:r w:rsidR="00A42306">
                    <w:rPr>
                      <w:sz w:val="26"/>
                      <w:szCs w:val="26"/>
                      <w:lang w:val="uk-UA"/>
                    </w:rPr>
                    <w:t xml:space="preserve"> Калуської міської об’єднаної територіальної громади</w:t>
                  </w:r>
                  <w:r w:rsidRPr="00E9450B">
                    <w:rPr>
                      <w:sz w:val="26"/>
                      <w:szCs w:val="26"/>
                    </w:rPr>
                    <w:t>.</w:t>
                  </w:r>
                </w:p>
                <w:p w:rsidR="00F10D44" w:rsidRPr="009943AD" w:rsidRDefault="00F10D44" w:rsidP="00631699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E9450B" w:rsidRDefault="00E9450B" w:rsidP="00E9450B">
      <w:pPr>
        <w:jc w:val="both"/>
        <w:rPr>
          <w:rFonts w:eastAsia="Calibri"/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</w:p>
    <w:p w:rsidR="00E9450B" w:rsidRPr="00E9450B" w:rsidRDefault="00E9450B" w:rsidP="00E9450B">
      <w:pPr>
        <w:jc w:val="both"/>
        <w:rPr>
          <w:sz w:val="26"/>
          <w:szCs w:val="26"/>
          <w:lang w:val="uk-UA"/>
        </w:rPr>
      </w:pPr>
      <w:r w:rsidRPr="00E9450B">
        <w:rPr>
          <w:rFonts w:eastAsia="Calibri"/>
          <w:sz w:val="26"/>
          <w:szCs w:val="26"/>
          <w:lang w:val="uk-UA"/>
        </w:rPr>
        <w:t xml:space="preserve">         Керуючись </w:t>
      </w:r>
      <w:r w:rsidRPr="00E9450B"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статтею 26 Закону України «Про місцеве самоврядування в Україні», </w:t>
      </w:r>
      <w:r w:rsidRPr="00E9450B">
        <w:rPr>
          <w:sz w:val="26"/>
          <w:szCs w:val="26"/>
          <w:shd w:val="clear" w:color="auto" w:fill="FFFFFF" w:themeFill="background1"/>
          <w:lang w:val="uk-UA"/>
        </w:rPr>
        <w:t>Земельним кодексом України,</w:t>
      </w:r>
      <w:r w:rsidRPr="00E9450B"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статтями 8, 10, 19, 21 Закону України «Про регулювання містобудівної діяльності», Наказом міністерства регіонального розвитку, будівництва та житлово-комунального господарства України від 16.11.2011 № 290 «Про затвердження Порядку розроблення містобудівної документації»,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 розглянувши клопотання </w:t>
      </w:r>
      <w:proofErr w:type="spellStart"/>
      <w:r w:rsidRPr="00E9450B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>в.о</w:t>
      </w:r>
      <w:proofErr w:type="spellEnd"/>
      <w:r w:rsidRPr="00E9450B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 xml:space="preserve"> старости Сівко-Калуського </w:t>
      </w:r>
      <w:proofErr w:type="spellStart"/>
      <w:r w:rsidRPr="00E9450B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>старостинського</w:t>
      </w:r>
      <w:proofErr w:type="spellEnd"/>
      <w:r w:rsidRPr="00E9450B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 xml:space="preserve"> округу </w:t>
      </w:r>
      <w:proofErr w:type="spellStart"/>
      <w:r w:rsidRPr="00E9450B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>Онопченко</w:t>
      </w:r>
      <w:proofErr w:type="spellEnd"/>
      <w:r w:rsidRPr="00E9450B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 xml:space="preserve"> Оксани Василівни</w:t>
      </w:r>
      <w:r w:rsidRPr="00E9450B"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, </w:t>
      </w:r>
      <w:r w:rsidRPr="00E9450B">
        <w:rPr>
          <w:sz w:val="26"/>
          <w:szCs w:val="26"/>
          <w:lang w:val="uk-UA"/>
        </w:rPr>
        <w:t>про надання дозволу на розробку генерального плану с. Кропивник, міська рада</w:t>
      </w:r>
    </w:p>
    <w:p w:rsidR="00E9450B" w:rsidRPr="00E9450B" w:rsidRDefault="00E9450B" w:rsidP="00E9450B">
      <w:pPr>
        <w:jc w:val="both"/>
        <w:rPr>
          <w:b/>
          <w:sz w:val="26"/>
          <w:szCs w:val="26"/>
          <w:lang w:val="uk-UA"/>
        </w:rPr>
      </w:pPr>
    </w:p>
    <w:p w:rsidR="00E9450B" w:rsidRPr="00E9450B" w:rsidRDefault="00E9450B" w:rsidP="00E9450B">
      <w:pPr>
        <w:jc w:val="both"/>
        <w:rPr>
          <w:b/>
          <w:sz w:val="26"/>
          <w:szCs w:val="26"/>
          <w:lang w:val="uk-UA"/>
        </w:rPr>
      </w:pPr>
      <w:r w:rsidRPr="00E9450B">
        <w:rPr>
          <w:b/>
          <w:sz w:val="26"/>
          <w:szCs w:val="26"/>
          <w:lang w:val="uk-UA"/>
        </w:rPr>
        <w:t>ВИРІШИЛА:</w:t>
      </w:r>
    </w:p>
    <w:p w:rsidR="00E9450B" w:rsidRPr="00E9450B" w:rsidRDefault="00E9450B" w:rsidP="00E9450B">
      <w:pPr>
        <w:jc w:val="both"/>
        <w:rPr>
          <w:b/>
          <w:sz w:val="26"/>
          <w:szCs w:val="26"/>
          <w:lang w:val="uk-UA"/>
        </w:rPr>
      </w:pPr>
    </w:p>
    <w:p w:rsidR="00E9450B" w:rsidRPr="00E9450B" w:rsidRDefault="00E9450B" w:rsidP="00E9450B">
      <w:pPr>
        <w:spacing w:line="276" w:lineRule="auto"/>
        <w:ind w:firstLine="284"/>
        <w:jc w:val="both"/>
        <w:rPr>
          <w:rFonts w:eastAsia="Calibri"/>
          <w:sz w:val="26"/>
          <w:szCs w:val="26"/>
          <w:shd w:val="clear" w:color="auto" w:fill="F4F8FF"/>
        </w:rPr>
      </w:pPr>
      <w:r>
        <w:rPr>
          <w:sz w:val="26"/>
          <w:szCs w:val="26"/>
          <w:lang w:val="uk-UA"/>
        </w:rPr>
        <w:t xml:space="preserve">1. </w:t>
      </w:r>
      <w:proofErr w:type="spellStart"/>
      <w:r w:rsidRPr="00E9450B">
        <w:rPr>
          <w:sz w:val="26"/>
          <w:szCs w:val="26"/>
        </w:rPr>
        <w:t>Дати</w:t>
      </w:r>
      <w:proofErr w:type="spellEnd"/>
      <w:r w:rsidRPr="00E9450B">
        <w:rPr>
          <w:sz w:val="26"/>
          <w:szCs w:val="26"/>
        </w:rPr>
        <w:t xml:space="preserve"> </w:t>
      </w:r>
      <w:proofErr w:type="spellStart"/>
      <w:r w:rsidRPr="00E9450B">
        <w:rPr>
          <w:sz w:val="26"/>
          <w:szCs w:val="26"/>
        </w:rPr>
        <w:t>дозвіл</w:t>
      </w:r>
      <w:proofErr w:type="spellEnd"/>
      <w:r w:rsidRPr="00E9450B">
        <w:rPr>
          <w:sz w:val="26"/>
          <w:szCs w:val="26"/>
        </w:rPr>
        <w:t xml:space="preserve"> на </w:t>
      </w:r>
      <w:proofErr w:type="spellStart"/>
      <w:r w:rsidRPr="00E9450B">
        <w:rPr>
          <w:sz w:val="26"/>
          <w:szCs w:val="26"/>
        </w:rPr>
        <w:t>розробку</w:t>
      </w:r>
      <w:proofErr w:type="spellEnd"/>
      <w:r w:rsidRPr="00E9450B">
        <w:rPr>
          <w:sz w:val="26"/>
          <w:szCs w:val="26"/>
        </w:rPr>
        <w:t xml:space="preserve"> генерального плану </w:t>
      </w:r>
      <w:proofErr w:type="spellStart"/>
      <w:r w:rsidRPr="00E9450B">
        <w:rPr>
          <w:sz w:val="26"/>
          <w:szCs w:val="26"/>
        </w:rPr>
        <w:t>с</w:t>
      </w:r>
      <w:proofErr w:type="gramStart"/>
      <w:r w:rsidRPr="00E9450B">
        <w:rPr>
          <w:sz w:val="26"/>
          <w:szCs w:val="26"/>
        </w:rPr>
        <w:t>.С</w:t>
      </w:r>
      <w:proofErr w:type="gramEnd"/>
      <w:r w:rsidRPr="00E9450B">
        <w:rPr>
          <w:sz w:val="26"/>
          <w:szCs w:val="26"/>
        </w:rPr>
        <w:t>івка-Калуська</w:t>
      </w:r>
      <w:proofErr w:type="spellEnd"/>
      <w:r w:rsidR="00A42306">
        <w:rPr>
          <w:sz w:val="26"/>
          <w:szCs w:val="26"/>
          <w:lang w:val="uk-UA"/>
        </w:rPr>
        <w:t xml:space="preserve"> Калуської міської об’єднаної територіальної громади</w:t>
      </w:r>
      <w:r w:rsidRPr="00E9450B">
        <w:rPr>
          <w:rFonts w:eastAsia="Calibri"/>
          <w:sz w:val="26"/>
          <w:szCs w:val="26"/>
          <w:shd w:val="clear" w:color="auto" w:fill="F4F8FF"/>
        </w:rPr>
        <w:t>.</w:t>
      </w:r>
    </w:p>
    <w:p w:rsidR="00E9450B" w:rsidRPr="00E9450B" w:rsidRDefault="00E9450B" w:rsidP="00E9450B">
      <w:pPr>
        <w:spacing w:line="276" w:lineRule="auto"/>
        <w:ind w:firstLine="284"/>
        <w:jc w:val="both"/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2. </w:t>
      </w:r>
      <w:proofErr w:type="spellStart"/>
      <w:r w:rsidRPr="00E9450B">
        <w:rPr>
          <w:sz w:val="26"/>
          <w:szCs w:val="26"/>
        </w:rPr>
        <w:t>Визначити</w:t>
      </w:r>
      <w:proofErr w:type="spellEnd"/>
      <w:r w:rsidRPr="00E9450B">
        <w:rPr>
          <w:sz w:val="26"/>
          <w:szCs w:val="26"/>
        </w:rPr>
        <w:t xml:space="preserve"> </w:t>
      </w:r>
      <w:proofErr w:type="spellStart"/>
      <w:r w:rsidRPr="00E9450B">
        <w:rPr>
          <w:sz w:val="26"/>
          <w:szCs w:val="26"/>
        </w:rPr>
        <w:t>замовником</w:t>
      </w:r>
      <w:proofErr w:type="spellEnd"/>
      <w:r w:rsidRPr="00E9450B">
        <w:rPr>
          <w:sz w:val="26"/>
          <w:szCs w:val="26"/>
        </w:rPr>
        <w:t xml:space="preserve"> </w:t>
      </w:r>
      <w:proofErr w:type="spellStart"/>
      <w:r w:rsidRPr="00E9450B">
        <w:rPr>
          <w:sz w:val="26"/>
          <w:szCs w:val="26"/>
        </w:rPr>
        <w:t>розроблення</w:t>
      </w:r>
      <w:proofErr w:type="spellEnd"/>
      <w:r w:rsidRPr="00E9450B">
        <w:rPr>
          <w:sz w:val="26"/>
          <w:szCs w:val="26"/>
        </w:rPr>
        <w:t xml:space="preserve"> </w:t>
      </w:r>
      <w:proofErr w:type="spellStart"/>
      <w:r w:rsidRPr="00E9450B">
        <w:rPr>
          <w:sz w:val="26"/>
          <w:szCs w:val="26"/>
        </w:rPr>
        <w:t>містобудівної</w:t>
      </w:r>
      <w:proofErr w:type="spellEnd"/>
      <w:r w:rsidRPr="00E9450B">
        <w:rPr>
          <w:sz w:val="26"/>
          <w:szCs w:val="26"/>
        </w:rPr>
        <w:t xml:space="preserve"> документації виконавчий комітет Калуської міської </w:t>
      </w:r>
      <w:proofErr w:type="gramStart"/>
      <w:r w:rsidRPr="00E9450B">
        <w:rPr>
          <w:sz w:val="26"/>
          <w:szCs w:val="26"/>
        </w:rPr>
        <w:t>ради</w:t>
      </w:r>
      <w:proofErr w:type="gramEnd"/>
      <w:r w:rsidRPr="00E9450B">
        <w:rPr>
          <w:sz w:val="26"/>
          <w:szCs w:val="26"/>
        </w:rPr>
        <w:t>.</w:t>
      </w:r>
    </w:p>
    <w:p w:rsidR="00E9450B" w:rsidRPr="00E9450B" w:rsidRDefault="00E9450B" w:rsidP="00E9450B">
      <w:pPr>
        <w:ind w:firstLine="284"/>
        <w:jc w:val="both"/>
        <w:textAlignment w:val="baseline"/>
        <w:rPr>
          <w:sz w:val="26"/>
          <w:szCs w:val="26"/>
          <w:lang w:val="uk-UA" w:eastAsia="uk-UA"/>
        </w:rPr>
      </w:pPr>
      <w:r w:rsidRPr="00E9450B">
        <w:rPr>
          <w:sz w:val="26"/>
          <w:szCs w:val="26"/>
          <w:lang w:val="uk-UA" w:eastAsia="uk-UA"/>
        </w:rPr>
        <w:t>3. Управлінню архітектури та містобудування:</w:t>
      </w:r>
    </w:p>
    <w:p w:rsidR="00E9450B" w:rsidRPr="00E9450B" w:rsidRDefault="00E9450B" w:rsidP="00E9450B">
      <w:pPr>
        <w:ind w:firstLine="284"/>
        <w:jc w:val="both"/>
        <w:textAlignment w:val="baseline"/>
        <w:rPr>
          <w:sz w:val="26"/>
          <w:szCs w:val="26"/>
          <w:lang w:val="uk-UA" w:eastAsia="uk-UA"/>
        </w:rPr>
      </w:pPr>
      <w:r w:rsidRPr="00E9450B">
        <w:rPr>
          <w:sz w:val="26"/>
          <w:szCs w:val="26"/>
          <w:lang w:val="uk-UA" w:eastAsia="uk-UA"/>
        </w:rPr>
        <w:t>3.1. Оприлюднити в засобах масової інформації це рішення.</w:t>
      </w:r>
    </w:p>
    <w:p w:rsidR="00E9450B" w:rsidRPr="00E9450B" w:rsidRDefault="00E9450B" w:rsidP="00E9450B">
      <w:pPr>
        <w:ind w:firstLine="284"/>
        <w:jc w:val="both"/>
        <w:textAlignment w:val="baseline"/>
        <w:rPr>
          <w:sz w:val="26"/>
          <w:szCs w:val="26"/>
          <w:lang w:val="uk-UA" w:eastAsia="uk-UA"/>
        </w:rPr>
      </w:pPr>
      <w:r w:rsidRPr="00E9450B">
        <w:rPr>
          <w:sz w:val="26"/>
          <w:szCs w:val="26"/>
          <w:lang w:val="uk-UA" w:eastAsia="uk-UA"/>
        </w:rPr>
        <w:t>3.2. Подати на розгляд м</w:t>
      </w:r>
      <w:r>
        <w:rPr>
          <w:sz w:val="26"/>
          <w:szCs w:val="26"/>
          <w:lang w:val="uk-UA" w:eastAsia="uk-UA"/>
        </w:rPr>
        <w:t xml:space="preserve">іської ради генеральний план </w:t>
      </w:r>
      <w:proofErr w:type="spellStart"/>
      <w:r>
        <w:rPr>
          <w:sz w:val="26"/>
          <w:szCs w:val="26"/>
          <w:lang w:val="uk-UA" w:eastAsia="uk-UA"/>
        </w:rPr>
        <w:t>с.</w:t>
      </w:r>
      <w:r w:rsidRPr="00E9450B">
        <w:rPr>
          <w:sz w:val="26"/>
          <w:szCs w:val="26"/>
          <w:lang w:val="uk-UA" w:eastAsia="uk-UA"/>
        </w:rPr>
        <w:t>Сівка-Калуська</w:t>
      </w:r>
      <w:proofErr w:type="spellEnd"/>
      <w:r w:rsidRPr="00E9450B">
        <w:rPr>
          <w:sz w:val="26"/>
          <w:szCs w:val="26"/>
          <w:lang w:val="uk-UA" w:eastAsia="uk-UA"/>
        </w:rPr>
        <w:t xml:space="preserve"> для затвердження.</w:t>
      </w:r>
    </w:p>
    <w:p w:rsidR="00E9450B" w:rsidRPr="00E9450B" w:rsidRDefault="00E9450B" w:rsidP="00E9450B">
      <w:pPr>
        <w:ind w:firstLine="708"/>
        <w:jc w:val="both"/>
        <w:textAlignment w:val="baseline"/>
        <w:rPr>
          <w:rFonts w:eastAsia="Calibri"/>
          <w:sz w:val="26"/>
          <w:szCs w:val="26"/>
          <w:shd w:val="clear" w:color="auto" w:fill="F4F8FF"/>
          <w:lang w:val="uk-UA"/>
        </w:rPr>
      </w:pPr>
      <w:r w:rsidRPr="00E9450B">
        <w:rPr>
          <w:sz w:val="26"/>
          <w:szCs w:val="26"/>
          <w:lang w:val="uk-UA" w:eastAsia="uk-UA"/>
        </w:rPr>
        <w:t>4. Фінансовому управлінню Калуської міської ради здійснити фінансування робіт по виготовленню містобудівної документації</w:t>
      </w:r>
      <w:r w:rsidRPr="00E9450B">
        <w:rPr>
          <w:rFonts w:eastAsia="Calibri"/>
          <w:sz w:val="26"/>
          <w:szCs w:val="26"/>
          <w:shd w:val="clear" w:color="auto" w:fill="F4F8FF"/>
          <w:lang w:val="uk-UA"/>
        </w:rPr>
        <w:t>.</w:t>
      </w:r>
    </w:p>
    <w:p w:rsidR="00E9450B" w:rsidRPr="00E9450B" w:rsidRDefault="00E9450B" w:rsidP="00E9450B">
      <w:pPr>
        <w:ind w:firstLine="708"/>
        <w:jc w:val="both"/>
        <w:rPr>
          <w:rFonts w:eastAsia="Calibri"/>
          <w:sz w:val="26"/>
          <w:szCs w:val="26"/>
          <w:lang w:val="uk-UA"/>
        </w:rPr>
      </w:pPr>
      <w:r w:rsidRPr="00E9450B">
        <w:rPr>
          <w:rFonts w:eastAsia="Calibri"/>
          <w:sz w:val="26"/>
          <w:szCs w:val="26"/>
          <w:lang w:val="uk-UA"/>
        </w:rPr>
        <w:t>5. Контроль за виконанням цього рішення покласти на першого заступника міського голови Галину Романко.</w:t>
      </w:r>
    </w:p>
    <w:p w:rsidR="00E9450B" w:rsidRDefault="00E9450B" w:rsidP="00E9450B">
      <w:pPr>
        <w:jc w:val="both"/>
        <w:rPr>
          <w:rFonts w:eastAsia="Calibri"/>
          <w:sz w:val="26"/>
          <w:szCs w:val="26"/>
          <w:lang w:val="uk-UA"/>
        </w:rPr>
      </w:pPr>
    </w:p>
    <w:p w:rsidR="00E9450B" w:rsidRPr="00E9450B" w:rsidRDefault="00E9450B" w:rsidP="00E9450B">
      <w:pPr>
        <w:jc w:val="both"/>
        <w:rPr>
          <w:rFonts w:eastAsia="Calibri"/>
          <w:sz w:val="26"/>
          <w:szCs w:val="26"/>
          <w:lang w:val="uk-UA"/>
        </w:rPr>
      </w:pPr>
    </w:p>
    <w:p w:rsidR="00E9450B" w:rsidRDefault="00E9450B" w:rsidP="00E9450B">
      <w:pPr>
        <w:jc w:val="both"/>
        <w:rPr>
          <w:rFonts w:eastAsia="Calibri"/>
          <w:sz w:val="26"/>
          <w:szCs w:val="26"/>
          <w:lang w:val="uk-UA"/>
        </w:rPr>
      </w:pPr>
    </w:p>
    <w:p w:rsidR="00E9450B" w:rsidRPr="00E9450B" w:rsidRDefault="00E9450B" w:rsidP="00E9450B">
      <w:pPr>
        <w:jc w:val="both"/>
        <w:rPr>
          <w:rFonts w:eastAsia="Calibri"/>
          <w:sz w:val="26"/>
          <w:szCs w:val="26"/>
          <w:lang w:val="uk-UA"/>
        </w:rPr>
      </w:pPr>
      <w:r w:rsidRPr="00E9450B">
        <w:rPr>
          <w:rFonts w:eastAsia="Calibri"/>
          <w:sz w:val="26"/>
          <w:szCs w:val="26"/>
          <w:lang w:val="uk-UA"/>
        </w:rPr>
        <w:t xml:space="preserve">Міський голова                                                                        Ігор Матвійчук </w:t>
      </w:r>
    </w:p>
    <w:p w:rsidR="00F250A4" w:rsidRPr="00E9450B" w:rsidRDefault="00F250A4" w:rsidP="00F250A4">
      <w:pPr>
        <w:pStyle w:val="a5"/>
        <w:spacing w:after="0" w:line="240" w:lineRule="auto"/>
        <w:jc w:val="left"/>
        <w:rPr>
          <w:b/>
          <w:sz w:val="26"/>
          <w:szCs w:val="26"/>
          <w:lang w:val="uk-UA"/>
        </w:rPr>
      </w:pPr>
    </w:p>
    <w:p w:rsidR="003124B3" w:rsidRPr="00E9450B" w:rsidRDefault="003124B3" w:rsidP="003124B3">
      <w:pPr>
        <w:rPr>
          <w:sz w:val="26"/>
          <w:szCs w:val="26"/>
          <w:lang w:val="uk-UA"/>
        </w:rPr>
      </w:pPr>
    </w:p>
    <w:p w:rsidR="003124B3" w:rsidRPr="00E9450B" w:rsidRDefault="003124B3" w:rsidP="003124B3">
      <w:pPr>
        <w:rPr>
          <w:sz w:val="26"/>
          <w:szCs w:val="26"/>
          <w:lang w:val="uk-UA"/>
        </w:rPr>
      </w:pPr>
      <w:r w:rsidRPr="00E9450B">
        <w:rPr>
          <w:sz w:val="26"/>
          <w:szCs w:val="26"/>
          <w:lang w:val="uk-UA"/>
        </w:rPr>
        <w:tab/>
      </w:r>
    </w:p>
    <w:sectPr w:rsidR="003124B3" w:rsidRPr="00E9450B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AEF4D06"/>
    <w:multiLevelType w:val="hybridMultilevel"/>
    <w:tmpl w:val="281E8B6E"/>
    <w:lvl w:ilvl="0" w:tplc="8FC2A3D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8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9"/>
  </w:num>
  <w:num w:numId="5">
    <w:abstractNumId w:val="26"/>
  </w:num>
  <w:num w:numId="6">
    <w:abstractNumId w:val="23"/>
  </w:num>
  <w:num w:numId="7">
    <w:abstractNumId w:val="12"/>
  </w:num>
  <w:num w:numId="8">
    <w:abstractNumId w:val="28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2"/>
  </w:num>
  <w:num w:numId="15">
    <w:abstractNumId w:val="9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7"/>
  </w:num>
  <w:num w:numId="20">
    <w:abstractNumId w:val="21"/>
  </w:num>
  <w:num w:numId="21">
    <w:abstractNumId w:val="17"/>
  </w:num>
  <w:num w:numId="22">
    <w:abstractNumId w:val="25"/>
  </w:num>
  <w:num w:numId="23">
    <w:abstractNumId w:val="6"/>
  </w:num>
  <w:num w:numId="24">
    <w:abstractNumId w:val="5"/>
  </w:num>
  <w:num w:numId="25">
    <w:abstractNumId w:val="24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  <w:num w:numId="3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C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B16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AFB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2306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A0A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660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DD2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450B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1129</Words>
  <Characters>644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2020-07-01T11:28:00Z</cp:lastPrinted>
  <dcterms:created xsi:type="dcterms:W3CDTF">2020-06-30T07:43:00Z</dcterms:created>
  <dcterms:modified xsi:type="dcterms:W3CDTF">2020-07-01T11:30:00Z</dcterms:modified>
</cp:coreProperties>
</file>