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0491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0491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0491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F7EBF">
        <w:rPr>
          <w:b/>
          <w:sz w:val="26"/>
          <w:szCs w:val="26"/>
          <w:u w:val="single"/>
          <w:lang w:val="uk-UA"/>
        </w:rPr>
        <w:t>257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57B2E" w:rsidRPr="00757B2E" w:rsidRDefault="00757B2E" w:rsidP="00757B2E">
                  <w:pPr>
                    <w:rPr>
                      <w:sz w:val="26"/>
                      <w:szCs w:val="26"/>
                    </w:rPr>
                  </w:pPr>
                  <w:r w:rsidRPr="00757B2E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на 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розробку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757B2E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757B2E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зміни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цільового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земельних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ділянок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57B2E">
                    <w:rPr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обслуговування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інших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будівель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громадської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забудови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 </w:t>
                  </w:r>
                </w:p>
                <w:p w:rsidR="00757B2E" w:rsidRPr="00757B2E" w:rsidRDefault="00757B2E" w:rsidP="00757B2E">
                  <w:pPr>
                    <w:rPr>
                      <w:sz w:val="26"/>
                      <w:szCs w:val="26"/>
                    </w:rPr>
                  </w:pPr>
                  <w:r w:rsidRPr="00757B2E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. О.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Пчілки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>, 71-а та</w:t>
                  </w:r>
                </w:p>
                <w:p w:rsidR="00757B2E" w:rsidRPr="00757B2E" w:rsidRDefault="00757B2E" w:rsidP="00757B2E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757B2E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. О.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Пчілки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 xml:space="preserve">, 71-бв м. </w:t>
                  </w:r>
                  <w:proofErr w:type="spellStart"/>
                  <w:r w:rsidRPr="00757B2E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757B2E">
                    <w:rPr>
                      <w:sz w:val="26"/>
                      <w:szCs w:val="26"/>
                    </w:rPr>
                    <w:t>.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57B2E" w:rsidRPr="00757B2E" w:rsidRDefault="00757B2E" w:rsidP="00757B2E">
      <w:pPr>
        <w:jc w:val="both"/>
        <w:rPr>
          <w:sz w:val="25"/>
          <w:szCs w:val="25"/>
          <w:lang w:val="uk-UA"/>
        </w:rPr>
      </w:pPr>
      <w:r>
        <w:rPr>
          <w:rFonts w:eastAsia="Calibri"/>
          <w:sz w:val="26"/>
          <w:szCs w:val="26"/>
          <w:lang w:val="uk-UA"/>
        </w:rPr>
        <w:t xml:space="preserve"> </w:t>
      </w:r>
      <w:r w:rsidRPr="00757B2E">
        <w:rPr>
          <w:rFonts w:eastAsia="Calibri"/>
          <w:sz w:val="25"/>
          <w:szCs w:val="25"/>
          <w:lang w:val="uk-UA"/>
        </w:rPr>
        <w:t xml:space="preserve">             Керуючись </w:t>
      </w:r>
      <w:r w:rsidRPr="00757B2E">
        <w:rPr>
          <w:rFonts w:eastAsia="Calibri"/>
          <w:sz w:val="25"/>
          <w:szCs w:val="25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 </w:t>
      </w:r>
      <w:r w:rsidRPr="00757B2E">
        <w:rPr>
          <w:sz w:val="25"/>
          <w:szCs w:val="25"/>
          <w:shd w:val="clear" w:color="auto" w:fill="FFFFFF" w:themeFill="background1"/>
          <w:lang w:val="uk-UA"/>
        </w:rPr>
        <w:t>Земельним кодексом України,</w:t>
      </w:r>
      <w:r>
        <w:rPr>
          <w:sz w:val="25"/>
          <w:szCs w:val="25"/>
          <w:shd w:val="clear" w:color="auto" w:fill="FFFFFF" w:themeFill="background1"/>
          <w:lang w:val="uk-UA"/>
        </w:rPr>
        <w:t xml:space="preserve"> </w:t>
      </w:r>
      <w:r w:rsidRPr="00757B2E"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</w:t>
      </w:r>
      <w:r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 </w:t>
      </w:r>
      <w:r w:rsidRPr="00757B2E"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757B2E">
        <w:rPr>
          <w:rFonts w:eastAsia="Calibri"/>
          <w:b/>
          <w:sz w:val="25"/>
          <w:szCs w:val="25"/>
          <w:shd w:val="clear" w:color="auto" w:fill="FFFFFF" w:themeFill="background1"/>
          <w:lang w:val="uk-UA"/>
        </w:rPr>
        <w:t>Кірілової</w:t>
      </w:r>
      <w:proofErr w:type="spellEnd"/>
      <w:r w:rsidRPr="00757B2E">
        <w:rPr>
          <w:rFonts w:eastAsia="Calibri"/>
          <w:b/>
          <w:sz w:val="25"/>
          <w:szCs w:val="25"/>
          <w:shd w:val="clear" w:color="auto" w:fill="FFFFFF" w:themeFill="background1"/>
          <w:lang w:val="uk-UA"/>
        </w:rPr>
        <w:t xml:space="preserve"> Руслани Олександрівни, </w:t>
      </w:r>
      <w:r w:rsidRPr="00757B2E">
        <w:rPr>
          <w:rFonts w:eastAsia="Calibri"/>
          <w:sz w:val="25"/>
          <w:szCs w:val="25"/>
          <w:shd w:val="clear" w:color="auto" w:fill="FFFFFF" w:themeFill="background1"/>
          <w:lang w:val="uk-UA"/>
        </w:rPr>
        <w:t>мешканки м. Калуша, вул. Бабія, 11</w:t>
      </w:r>
      <w:r w:rsidRPr="00757B2E">
        <w:rPr>
          <w:rFonts w:eastAsia="Calibri"/>
          <w:b/>
          <w:sz w:val="25"/>
          <w:szCs w:val="25"/>
          <w:shd w:val="clear" w:color="auto" w:fill="FFFFFF" w:themeFill="background1"/>
          <w:lang w:val="uk-UA"/>
        </w:rPr>
        <w:t xml:space="preserve"> та </w:t>
      </w:r>
      <w:proofErr w:type="spellStart"/>
      <w:r w:rsidRPr="00757B2E">
        <w:rPr>
          <w:rFonts w:eastAsia="Calibri"/>
          <w:b/>
          <w:sz w:val="25"/>
          <w:szCs w:val="25"/>
          <w:shd w:val="clear" w:color="auto" w:fill="FFFFFF" w:themeFill="background1"/>
          <w:lang w:val="uk-UA"/>
        </w:rPr>
        <w:t>Кириллова</w:t>
      </w:r>
      <w:proofErr w:type="spellEnd"/>
      <w:r w:rsidRPr="00757B2E">
        <w:rPr>
          <w:rFonts w:eastAsia="Calibri"/>
          <w:b/>
          <w:sz w:val="25"/>
          <w:szCs w:val="25"/>
          <w:shd w:val="clear" w:color="auto" w:fill="FFFFFF" w:themeFill="background1"/>
          <w:lang w:val="uk-UA"/>
        </w:rPr>
        <w:t xml:space="preserve"> Михайла Олексійовича</w:t>
      </w:r>
      <w:r w:rsidRPr="00757B2E">
        <w:rPr>
          <w:rFonts w:eastAsia="Calibri"/>
          <w:sz w:val="25"/>
          <w:szCs w:val="25"/>
          <w:shd w:val="clear" w:color="auto" w:fill="FFFFFF" w:themeFill="background1"/>
          <w:lang w:val="uk-UA"/>
        </w:rPr>
        <w:t>,</w:t>
      </w:r>
      <w:r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 </w:t>
      </w:r>
      <w:r w:rsidRPr="00757B2E"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мешканця м. Києва, </w:t>
      </w:r>
      <w:proofErr w:type="spellStart"/>
      <w:r w:rsidRPr="00757B2E">
        <w:rPr>
          <w:rFonts w:eastAsia="Calibri"/>
          <w:sz w:val="25"/>
          <w:szCs w:val="25"/>
          <w:shd w:val="clear" w:color="auto" w:fill="FFFFFF" w:themeFill="background1"/>
          <w:lang w:val="uk-UA"/>
        </w:rPr>
        <w:t>б-р</w:t>
      </w:r>
      <w:proofErr w:type="spellEnd"/>
      <w:r w:rsidRPr="00757B2E"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 Давидова,</w:t>
      </w:r>
      <w:r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 </w:t>
      </w:r>
      <w:r w:rsidRPr="00757B2E">
        <w:rPr>
          <w:rFonts w:eastAsia="Calibri"/>
          <w:sz w:val="25"/>
          <w:szCs w:val="25"/>
          <w:shd w:val="clear" w:color="auto" w:fill="FFFFFF" w:themeFill="background1"/>
          <w:lang w:val="uk-UA"/>
        </w:rPr>
        <w:t>10/146,</w:t>
      </w:r>
      <w:r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 </w:t>
      </w:r>
      <w:r w:rsidRPr="00757B2E">
        <w:rPr>
          <w:sz w:val="25"/>
          <w:szCs w:val="25"/>
          <w:lang w:val="uk-UA"/>
        </w:rPr>
        <w:t>про надання дозволу на розробку проекту детального планування території щодо зміни цільового призначення земельних ділянок для будівництва та обслуговування інших будівель громадської забудови на вул. О.Пчілки, 71-а та вул. О. Пчілки, 71-б</w:t>
      </w:r>
      <w:r>
        <w:rPr>
          <w:sz w:val="25"/>
          <w:szCs w:val="25"/>
          <w:lang w:val="uk-UA"/>
        </w:rPr>
        <w:t xml:space="preserve"> </w:t>
      </w:r>
      <w:r w:rsidRPr="00757B2E">
        <w:rPr>
          <w:sz w:val="25"/>
          <w:szCs w:val="25"/>
          <w:lang w:val="uk-UA"/>
        </w:rPr>
        <w:t>в</w:t>
      </w:r>
      <w:r>
        <w:rPr>
          <w:sz w:val="25"/>
          <w:szCs w:val="25"/>
          <w:lang w:val="uk-UA"/>
        </w:rPr>
        <w:t xml:space="preserve"> </w:t>
      </w:r>
      <w:r w:rsidRPr="00757B2E">
        <w:rPr>
          <w:sz w:val="25"/>
          <w:szCs w:val="25"/>
          <w:lang w:val="uk-UA"/>
        </w:rPr>
        <w:t>м. Калуші, міська рада</w:t>
      </w:r>
    </w:p>
    <w:p w:rsidR="00757B2E" w:rsidRDefault="00757B2E" w:rsidP="00757B2E">
      <w:pPr>
        <w:jc w:val="both"/>
        <w:rPr>
          <w:b/>
          <w:sz w:val="25"/>
          <w:szCs w:val="25"/>
          <w:lang w:val="uk-UA"/>
        </w:rPr>
      </w:pPr>
      <w:r w:rsidRPr="00757B2E">
        <w:rPr>
          <w:b/>
          <w:sz w:val="25"/>
          <w:szCs w:val="25"/>
          <w:lang w:val="uk-UA"/>
        </w:rPr>
        <w:t>ВИРІШИЛА:</w:t>
      </w:r>
    </w:p>
    <w:p w:rsidR="00757B2E" w:rsidRPr="00757B2E" w:rsidRDefault="00757B2E" w:rsidP="00757B2E">
      <w:pPr>
        <w:jc w:val="both"/>
        <w:rPr>
          <w:b/>
          <w:sz w:val="25"/>
          <w:szCs w:val="25"/>
          <w:lang w:val="uk-UA"/>
        </w:rPr>
      </w:pPr>
    </w:p>
    <w:p w:rsidR="00757B2E" w:rsidRPr="00757B2E" w:rsidRDefault="00757B2E" w:rsidP="00757B2E">
      <w:pPr>
        <w:ind w:firstLine="708"/>
        <w:jc w:val="both"/>
        <w:rPr>
          <w:rFonts w:eastAsia="Calibri"/>
          <w:sz w:val="25"/>
          <w:szCs w:val="25"/>
          <w:shd w:val="clear" w:color="auto" w:fill="F4F8FF"/>
          <w:lang w:val="uk-UA"/>
        </w:rPr>
      </w:pPr>
      <w:r w:rsidRPr="00757B2E">
        <w:rPr>
          <w:sz w:val="25"/>
          <w:szCs w:val="25"/>
          <w:lang w:val="uk-UA"/>
        </w:rPr>
        <w:t>1. Дати дозвіл на розробку проекту детального планування території щодо зміни цільового призначення земельних ділянок площею 0,1000 га (кадастровий номер 2610400000:08:014:0011) та площею 0,0727 га (кадастровий номер 2610400000:08:014:0012) для будівництва та обслуговування інших будівель громадської забудови на вул. О.Пчілки, 71-а та вул. О. Пчілки, 71-б в м. Калуші</w:t>
      </w:r>
      <w:r w:rsidRPr="00757B2E">
        <w:rPr>
          <w:rFonts w:eastAsia="Calibri"/>
          <w:sz w:val="25"/>
          <w:szCs w:val="25"/>
          <w:shd w:val="clear" w:color="auto" w:fill="F4F8FF"/>
          <w:lang w:val="uk-UA"/>
        </w:rPr>
        <w:t>.</w:t>
      </w:r>
    </w:p>
    <w:p w:rsidR="00757B2E" w:rsidRPr="00757B2E" w:rsidRDefault="00757B2E" w:rsidP="00757B2E">
      <w:pPr>
        <w:spacing w:line="276" w:lineRule="auto"/>
        <w:ind w:firstLine="708"/>
        <w:jc w:val="both"/>
        <w:rPr>
          <w:sz w:val="25"/>
          <w:szCs w:val="25"/>
        </w:rPr>
      </w:pPr>
      <w:r>
        <w:rPr>
          <w:sz w:val="25"/>
          <w:szCs w:val="25"/>
          <w:lang w:val="uk-UA"/>
        </w:rPr>
        <w:t xml:space="preserve">2. </w:t>
      </w:r>
      <w:proofErr w:type="spellStart"/>
      <w:r w:rsidRPr="00757B2E">
        <w:rPr>
          <w:sz w:val="25"/>
          <w:szCs w:val="25"/>
        </w:rPr>
        <w:t>Визначити</w:t>
      </w:r>
      <w:proofErr w:type="spellEnd"/>
      <w:r w:rsidRPr="00757B2E">
        <w:rPr>
          <w:sz w:val="25"/>
          <w:szCs w:val="25"/>
        </w:rPr>
        <w:t xml:space="preserve"> </w:t>
      </w:r>
      <w:proofErr w:type="spellStart"/>
      <w:r w:rsidRPr="00757B2E">
        <w:rPr>
          <w:sz w:val="25"/>
          <w:szCs w:val="25"/>
        </w:rPr>
        <w:t>замовником</w:t>
      </w:r>
      <w:proofErr w:type="spellEnd"/>
      <w:r w:rsidRPr="00757B2E">
        <w:rPr>
          <w:sz w:val="25"/>
          <w:szCs w:val="25"/>
        </w:rPr>
        <w:t xml:space="preserve"> </w:t>
      </w:r>
      <w:proofErr w:type="spellStart"/>
      <w:r w:rsidRPr="00757B2E">
        <w:rPr>
          <w:sz w:val="25"/>
          <w:szCs w:val="25"/>
        </w:rPr>
        <w:t>розроблення</w:t>
      </w:r>
      <w:proofErr w:type="spellEnd"/>
      <w:r w:rsidRPr="00757B2E">
        <w:rPr>
          <w:sz w:val="25"/>
          <w:szCs w:val="25"/>
        </w:rPr>
        <w:t xml:space="preserve"> </w:t>
      </w:r>
      <w:proofErr w:type="spellStart"/>
      <w:r w:rsidRPr="00757B2E">
        <w:rPr>
          <w:sz w:val="25"/>
          <w:szCs w:val="25"/>
        </w:rPr>
        <w:t>містобудівної</w:t>
      </w:r>
      <w:proofErr w:type="spellEnd"/>
      <w:r w:rsidRPr="00757B2E">
        <w:rPr>
          <w:sz w:val="25"/>
          <w:szCs w:val="25"/>
        </w:rPr>
        <w:t xml:space="preserve"> документації виконавчий комітет Калуської міської </w:t>
      </w:r>
      <w:proofErr w:type="gramStart"/>
      <w:r w:rsidRPr="00757B2E">
        <w:rPr>
          <w:sz w:val="25"/>
          <w:szCs w:val="25"/>
        </w:rPr>
        <w:t>ради</w:t>
      </w:r>
      <w:proofErr w:type="gramEnd"/>
      <w:r w:rsidRPr="00757B2E">
        <w:rPr>
          <w:sz w:val="25"/>
          <w:szCs w:val="25"/>
        </w:rPr>
        <w:t>.</w:t>
      </w:r>
    </w:p>
    <w:p w:rsidR="00757B2E" w:rsidRPr="00757B2E" w:rsidRDefault="00757B2E" w:rsidP="00757B2E">
      <w:pPr>
        <w:ind w:firstLine="708"/>
        <w:jc w:val="both"/>
        <w:textAlignment w:val="baseline"/>
        <w:rPr>
          <w:sz w:val="25"/>
          <w:szCs w:val="25"/>
          <w:lang w:val="uk-UA" w:eastAsia="uk-UA"/>
        </w:rPr>
      </w:pPr>
      <w:r w:rsidRPr="00757B2E">
        <w:rPr>
          <w:sz w:val="25"/>
          <w:szCs w:val="25"/>
          <w:lang w:val="uk-UA" w:eastAsia="uk-UA"/>
        </w:rPr>
        <w:t>3. Управлінню архітектури та містобудування:</w:t>
      </w:r>
    </w:p>
    <w:p w:rsidR="00757B2E" w:rsidRPr="00757B2E" w:rsidRDefault="00757B2E" w:rsidP="00757B2E">
      <w:pPr>
        <w:jc w:val="both"/>
        <w:textAlignment w:val="baseline"/>
        <w:rPr>
          <w:sz w:val="25"/>
          <w:szCs w:val="25"/>
          <w:lang w:val="uk-UA" w:eastAsia="uk-UA"/>
        </w:rPr>
      </w:pPr>
      <w:r w:rsidRPr="00757B2E">
        <w:rPr>
          <w:sz w:val="25"/>
          <w:szCs w:val="25"/>
          <w:lang w:val="uk-UA" w:eastAsia="uk-UA"/>
        </w:rPr>
        <w:t>3.1. Оприлюднити в засобах масової інформації це рішення.</w:t>
      </w:r>
    </w:p>
    <w:p w:rsidR="00757B2E" w:rsidRPr="00757B2E" w:rsidRDefault="00757B2E" w:rsidP="00757B2E">
      <w:pPr>
        <w:jc w:val="both"/>
        <w:textAlignment w:val="baseline"/>
        <w:rPr>
          <w:sz w:val="25"/>
          <w:szCs w:val="25"/>
          <w:lang w:val="uk-UA" w:eastAsia="uk-UA"/>
        </w:rPr>
      </w:pPr>
      <w:r w:rsidRPr="00757B2E">
        <w:rPr>
          <w:sz w:val="25"/>
          <w:szCs w:val="25"/>
          <w:lang w:val="uk-UA" w:eastAsia="uk-UA"/>
        </w:rPr>
        <w:t>3.2. Подати на розгляд міської ради детальний план території для затвердження.</w:t>
      </w:r>
    </w:p>
    <w:p w:rsidR="00757B2E" w:rsidRPr="00757B2E" w:rsidRDefault="00757B2E" w:rsidP="00757B2E">
      <w:pPr>
        <w:ind w:firstLine="708"/>
        <w:jc w:val="both"/>
        <w:textAlignment w:val="baseline"/>
        <w:rPr>
          <w:rFonts w:eastAsia="Calibri"/>
          <w:sz w:val="25"/>
          <w:szCs w:val="25"/>
          <w:shd w:val="clear" w:color="auto" w:fill="F4F8FF"/>
          <w:lang w:val="uk-UA"/>
        </w:rPr>
      </w:pPr>
      <w:r w:rsidRPr="00757B2E">
        <w:rPr>
          <w:sz w:val="25"/>
          <w:szCs w:val="25"/>
          <w:lang w:val="uk-UA" w:eastAsia="uk-UA"/>
        </w:rPr>
        <w:t xml:space="preserve">4. </w:t>
      </w:r>
      <w:proofErr w:type="spellStart"/>
      <w:r w:rsidRPr="00757B2E">
        <w:rPr>
          <w:rFonts w:eastAsia="Calibri"/>
          <w:b/>
          <w:sz w:val="25"/>
          <w:szCs w:val="25"/>
          <w:shd w:val="clear" w:color="auto" w:fill="FFFFFF" w:themeFill="background1"/>
          <w:lang w:val="uk-UA"/>
        </w:rPr>
        <w:t>Кіріловій</w:t>
      </w:r>
      <w:proofErr w:type="spellEnd"/>
      <w:r w:rsidRPr="00757B2E">
        <w:rPr>
          <w:rFonts w:eastAsia="Calibri"/>
          <w:b/>
          <w:sz w:val="25"/>
          <w:szCs w:val="25"/>
          <w:shd w:val="clear" w:color="auto" w:fill="FFFFFF" w:themeFill="background1"/>
          <w:lang w:val="uk-UA"/>
        </w:rPr>
        <w:t xml:space="preserve"> Руслані Олександрівні та </w:t>
      </w:r>
      <w:proofErr w:type="spellStart"/>
      <w:r w:rsidRPr="00757B2E">
        <w:rPr>
          <w:rFonts w:eastAsia="Calibri"/>
          <w:b/>
          <w:sz w:val="25"/>
          <w:szCs w:val="25"/>
          <w:shd w:val="clear" w:color="auto" w:fill="FFFFFF" w:themeFill="background1"/>
          <w:lang w:val="uk-UA"/>
        </w:rPr>
        <w:t>Кириллову</w:t>
      </w:r>
      <w:proofErr w:type="spellEnd"/>
      <w:r w:rsidRPr="00757B2E">
        <w:rPr>
          <w:rFonts w:eastAsia="Calibri"/>
          <w:b/>
          <w:sz w:val="25"/>
          <w:szCs w:val="25"/>
          <w:shd w:val="clear" w:color="auto" w:fill="FFFFFF" w:themeFill="background1"/>
          <w:lang w:val="uk-UA"/>
        </w:rPr>
        <w:t xml:space="preserve"> Михайлу Олексійовичу </w:t>
      </w:r>
      <w:r w:rsidRPr="00757B2E">
        <w:rPr>
          <w:sz w:val="25"/>
          <w:szCs w:val="25"/>
          <w:lang w:val="uk-UA"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757B2E">
        <w:rPr>
          <w:rFonts w:eastAsia="Calibri"/>
          <w:sz w:val="25"/>
          <w:szCs w:val="25"/>
          <w:shd w:val="clear" w:color="auto" w:fill="F4F8FF"/>
          <w:lang w:val="uk-UA"/>
        </w:rPr>
        <w:t>.</w:t>
      </w:r>
    </w:p>
    <w:p w:rsidR="00757B2E" w:rsidRPr="00757B2E" w:rsidRDefault="00757B2E" w:rsidP="00757B2E">
      <w:pPr>
        <w:ind w:firstLine="708"/>
        <w:jc w:val="both"/>
        <w:rPr>
          <w:rFonts w:eastAsia="Calibri"/>
          <w:sz w:val="25"/>
          <w:szCs w:val="25"/>
          <w:lang w:val="uk-UA"/>
        </w:rPr>
      </w:pPr>
      <w:r w:rsidRPr="00757B2E">
        <w:rPr>
          <w:rFonts w:eastAsia="Calibri"/>
          <w:sz w:val="25"/>
          <w:szCs w:val="25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757B2E" w:rsidRPr="00757B2E" w:rsidRDefault="00757B2E" w:rsidP="00757B2E">
      <w:pPr>
        <w:jc w:val="both"/>
        <w:rPr>
          <w:rFonts w:eastAsia="Calibri"/>
          <w:sz w:val="25"/>
          <w:szCs w:val="25"/>
          <w:lang w:val="uk-UA"/>
        </w:rPr>
      </w:pPr>
    </w:p>
    <w:p w:rsidR="003124B3" w:rsidRPr="00757B2E" w:rsidRDefault="00757B2E" w:rsidP="00757B2E">
      <w:pPr>
        <w:jc w:val="both"/>
        <w:rPr>
          <w:sz w:val="25"/>
          <w:szCs w:val="25"/>
          <w:lang w:val="uk-UA"/>
        </w:rPr>
      </w:pPr>
      <w:r w:rsidRPr="00757B2E">
        <w:rPr>
          <w:rFonts w:eastAsia="Calibri"/>
          <w:sz w:val="25"/>
          <w:szCs w:val="25"/>
          <w:lang w:val="uk-UA"/>
        </w:rPr>
        <w:t xml:space="preserve">Міський голова                                                                        Ігор Матвійчук </w:t>
      </w:r>
    </w:p>
    <w:p w:rsidR="003124B3" w:rsidRPr="00757B2E" w:rsidRDefault="003124B3" w:rsidP="003124B3">
      <w:pPr>
        <w:rPr>
          <w:sz w:val="25"/>
          <w:szCs w:val="25"/>
          <w:lang w:val="uk-UA"/>
        </w:rPr>
      </w:pPr>
      <w:r w:rsidRPr="00757B2E">
        <w:rPr>
          <w:sz w:val="25"/>
          <w:szCs w:val="25"/>
          <w:lang w:val="uk-UA"/>
        </w:rPr>
        <w:tab/>
      </w:r>
    </w:p>
    <w:sectPr w:rsidR="003124B3" w:rsidRPr="00757B2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A814F6B"/>
    <w:multiLevelType w:val="hybridMultilevel"/>
    <w:tmpl w:val="9B78F8B0"/>
    <w:lvl w:ilvl="0" w:tplc="7E6C76D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91C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B2E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2020-06-30T08:02:00Z</cp:lastPrinted>
  <dcterms:created xsi:type="dcterms:W3CDTF">2020-06-30T07:43:00Z</dcterms:created>
  <dcterms:modified xsi:type="dcterms:W3CDTF">2020-06-30T08:02:00Z</dcterms:modified>
</cp:coreProperties>
</file>