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C5A7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C5A7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C5A7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C7660">
        <w:rPr>
          <w:b/>
          <w:sz w:val="26"/>
          <w:szCs w:val="26"/>
          <w:u w:val="single"/>
          <w:lang w:val="uk-UA"/>
        </w:rPr>
        <w:t>244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153CA" w:rsidRPr="00E153CA" w:rsidRDefault="00E153CA" w:rsidP="00E153CA">
                  <w:pPr>
                    <w:rPr>
                      <w:sz w:val="26"/>
                      <w:szCs w:val="26"/>
                    </w:rPr>
                  </w:pPr>
                  <w:r w:rsidRPr="00E153C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153CA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E153C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53CA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E153CA">
                    <w:rPr>
                      <w:sz w:val="26"/>
                      <w:szCs w:val="26"/>
                    </w:rPr>
                    <w:t xml:space="preserve"> на демонтаж </w:t>
                  </w:r>
                </w:p>
                <w:p w:rsidR="00E153CA" w:rsidRPr="00E153CA" w:rsidRDefault="00E153CA" w:rsidP="00E153CA">
                  <w:pPr>
                    <w:rPr>
                      <w:sz w:val="26"/>
                      <w:szCs w:val="26"/>
                    </w:rPr>
                  </w:pPr>
                  <w:r w:rsidRPr="00E153CA">
                    <w:rPr>
                      <w:sz w:val="26"/>
                      <w:szCs w:val="26"/>
                    </w:rPr>
                    <w:t xml:space="preserve">шляхом </w:t>
                  </w:r>
                  <w:proofErr w:type="spellStart"/>
                  <w:r w:rsidRPr="00E153CA">
                    <w:rPr>
                      <w:sz w:val="26"/>
                      <w:szCs w:val="26"/>
                    </w:rPr>
                    <w:t>ліквідації</w:t>
                  </w:r>
                  <w:proofErr w:type="spellEnd"/>
                  <w:r w:rsidRPr="00E153C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53CA">
                    <w:rPr>
                      <w:sz w:val="26"/>
                      <w:szCs w:val="26"/>
                    </w:rPr>
                    <w:t>основних</w:t>
                  </w:r>
                  <w:proofErr w:type="spellEnd"/>
                  <w:r w:rsidRPr="00E153C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53CA">
                    <w:rPr>
                      <w:sz w:val="26"/>
                      <w:szCs w:val="26"/>
                    </w:rPr>
                    <w:t>засобі</w:t>
                  </w:r>
                  <w:proofErr w:type="gramStart"/>
                  <w:r w:rsidRPr="00E153CA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E153CA">
                    <w:rPr>
                      <w:sz w:val="26"/>
                      <w:szCs w:val="26"/>
                    </w:rPr>
                    <w:t>,</w:t>
                  </w:r>
                </w:p>
                <w:p w:rsidR="00E153CA" w:rsidRPr="00E153CA" w:rsidRDefault="00E153CA" w:rsidP="00E153CA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153CA">
                    <w:rPr>
                      <w:sz w:val="26"/>
                      <w:szCs w:val="26"/>
                    </w:rPr>
                    <w:t>які</w:t>
                  </w:r>
                  <w:proofErr w:type="spellEnd"/>
                  <w:r w:rsidRPr="00E153CA">
                    <w:rPr>
                      <w:sz w:val="26"/>
                      <w:szCs w:val="26"/>
                    </w:rPr>
                    <w:t xml:space="preserve"> належать до </w:t>
                  </w:r>
                  <w:proofErr w:type="spellStart"/>
                  <w:r w:rsidRPr="00E153CA">
                    <w:rPr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E153C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153CA">
                    <w:rPr>
                      <w:sz w:val="26"/>
                      <w:szCs w:val="26"/>
                    </w:rPr>
                    <w:t>власності</w:t>
                  </w:r>
                  <w:proofErr w:type="spellEnd"/>
                  <w:r w:rsidRPr="00E153CA">
                    <w:rPr>
                      <w:sz w:val="26"/>
                      <w:szCs w:val="26"/>
                    </w:rPr>
                    <w:t>.</w:t>
                  </w:r>
                </w:p>
                <w:p w:rsidR="00F10D44" w:rsidRPr="00E153CA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153CA" w:rsidRPr="00E153CA" w:rsidRDefault="00E153CA" w:rsidP="00E153CA">
      <w:pPr>
        <w:rPr>
          <w:b/>
          <w:sz w:val="24"/>
          <w:szCs w:val="24"/>
          <w:lang w:val="uk-UA"/>
        </w:rPr>
      </w:pPr>
    </w:p>
    <w:p w:rsidR="00E153CA" w:rsidRPr="00E153CA" w:rsidRDefault="00E153CA" w:rsidP="00E153CA">
      <w:pPr>
        <w:pStyle w:val="a9"/>
        <w:ind w:left="0" w:right="-5" w:firstLine="709"/>
        <w:jc w:val="both"/>
        <w:outlineLvl w:val="0"/>
        <w:rPr>
          <w:sz w:val="26"/>
          <w:szCs w:val="26"/>
          <w:lang w:val="uk-UA"/>
        </w:rPr>
      </w:pPr>
      <w:r w:rsidRPr="00E153CA">
        <w:rPr>
          <w:sz w:val="26"/>
          <w:szCs w:val="26"/>
          <w:lang w:val="uk-UA"/>
        </w:rPr>
        <w:t xml:space="preserve">Керуючись ст.30 Закону України </w:t>
      </w:r>
      <w:proofErr w:type="spellStart"/>
      <w:r w:rsidRPr="00E153CA">
        <w:rPr>
          <w:sz w:val="26"/>
          <w:szCs w:val="26"/>
          <w:lang w:val="uk-UA"/>
        </w:rPr>
        <w:t>„Про</w:t>
      </w:r>
      <w:proofErr w:type="spellEnd"/>
      <w:r w:rsidRPr="00E153C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153CA">
        <w:rPr>
          <w:sz w:val="26"/>
          <w:szCs w:val="26"/>
          <w:lang w:val="uk-UA"/>
        </w:rPr>
        <w:t>Україні”</w:t>
      </w:r>
      <w:proofErr w:type="spellEnd"/>
      <w:r w:rsidRPr="00E153CA">
        <w:rPr>
          <w:sz w:val="26"/>
          <w:szCs w:val="26"/>
          <w:lang w:val="uk-UA"/>
        </w:rPr>
        <w:t xml:space="preserve">, рішенням міської ради від 03.07.2012 № 1292 «Про Положення про порядок списання майна, яке належить до комунальної власності територіальної громади міста Калуша» (30 сесія 6 демократичного скликання), рішенням міської ради від 30.10.2013 №2222 «Про внесення змін у рішення Калуської міської ради від 03.07.2012року №1292 «Про Положення про порядок списання майна, яке належить до комунальної власності територіальної громади міста Калуша» (46 сесія 6 демократичного скликання), розглянувши клопотання директора дошкільного навчального закладу (ясла-садок) «Струмочок» Наталії </w:t>
      </w:r>
      <w:proofErr w:type="spellStart"/>
      <w:r w:rsidRPr="00E153CA">
        <w:rPr>
          <w:sz w:val="26"/>
          <w:szCs w:val="26"/>
          <w:lang w:val="uk-UA"/>
        </w:rPr>
        <w:t>Любинецької</w:t>
      </w:r>
      <w:proofErr w:type="spellEnd"/>
      <w:r w:rsidRPr="00E153CA">
        <w:rPr>
          <w:sz w:val="26"/>
          <w:szCs w:val="26"/>
          <w:lang w:val="uk-UA"/>
        </w:rPr>
        <w:t xml:space="preserve"> від 10.03.2020 № 01-16/23, враховуючи рекомендації постійної комісії з питань власності, житлово-комунального господарства та екології, міська рада</w:t>
      </w:r>
    </w:p>
    <w:p w:rsidR="00E153CA" w:rsidRPr="00E153CA" w:rsidRDefault="00E153CA" w:rsidP="00E153CA">
      <w:pPr>
        <w:rPr>
          <w:b/>
          <w:sz w:val="26"/>
          <w:szCs w:val="26"/>
          <w:lang w:val="uk-UA"/>
        </w:rPr>
      </w:pPr>
      <w:r w:rsidRPr="00E153CA">
        <w:rPr>
          <w:b/>
          <w:sz w:val="26"/>
          <w:szCs w:val="26"/>
          <w:lang w:val="uk-UA"/>
        </w:rPr>
        <w:t xml:space="preserve">ВИРІШИЛА: </w:t>
      </w:r>
    </w:p>
    <w:p w:rsidR="00E153CA" w:rsidRPr="00E153CA" w:rsidRDefault="00E153CA" w:rsidP="00E153CA">
      <w:pPr>
        <w:rPr>
          <w:b/>
          <w:sz w:val="26"/>
          <w:szCs w:val="26"/>
          <w:lang w:val="uk-UA"/>
        </w:rPr>
      </w:pPr>
    </w:p>
    <w:p w:rsidR="00E153CA" w:rsidRPr="00E153CA" w:rsidRDefault="00E153CA" w:rsidP="00E153CA">
      <w:pPr>
        <w:pStyle w:val="ae"/>
        <w:numPr>
          <w:ilvl w:val="0"/>
          <w:numId w:val="31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153CA">
        <w:rPr>
          <w:sz w:val="26"/>
          <w:szCs w:val="26"/>
        </w:rPr>
        <w:t xml:space="preserve">Дати дозвіл дошкільному навчальному закладу (ясла-садок) «Струмочок» (Наталія </w:t>
      </w:r>
      <w:proofErr w:type="spellStart"/>
      <w:r w:rsidRPr="00E153CA">
        <w:rPr>
          <w:sz w:val="26"/>
          <w:szCs w:val="26"/>
        </w:rPr>
        <w:t>Любинецька</w:t>
      </w:r>
      <w:proofErr w:type="spellEnd"/>
      <w:r w:rsidRPr="00E153CA">
        <w:rPr>
          <w:sz w:val="26"/>
          <w:szCs w:val="26"/>
        </w:rPr>
        <w:t>) на демонтаж та списання шляхом ліквідації основних засобів, які належать до комунальної власності, а саме: нерухоме майно – комора, літера В, загальною площею 20,3кв.м.</w:t>
      </w:r>
    </w:p>
    <w:p w:rsidR="00E153CA" w:rsidRPr="00E153CA" w:rsidRDefault="00E153CA" w:rsidP="00E153CA">
      <w:pPr>
        <w:pStyle w:val="ae"/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</w:p>
    <w:p w:rsidR="00E153CA" w:rsidRPr="00E153CA" w:rsidRDefault="00E153CA" w:rsidP="00E153CA">
      <w:pPr>
        <w:pStyle w:val="ae"/>
        <w:numPr>
          <w:ilvl w:val="0"/>
          <w:numId w:val="31"/>
        </w:numPr>
        <w:tabs>
          <w:tab w:val="left" w:pos="993"/>
        </w:tabs>
        <w:spacing w:line="276" w:lineRule="auto"/>
        <w:ind w:left="-142" w:firstLine="567"/>
        <w:jc w:val="both"/>
        <w:rPr>
          <w:sz w:val="26"/>
          <w:szCs w:val="26"/>
        </w:rPr>
      </w:pPr>
      <w:r w:rsidRPr="00E153CA">
        <w:rPr>
          <w:sz w:val="26"/>
          <w:szCs w:val="26"/>
        </w:rPr>
        <w:t>Координацію роботи та узагальнення інформації щодо виконання цього рішення покласти на головного відповідального виконавця — управління комунальної власності Калуської міської ради (Олександр Челядин).</w:t>
      </w:r>
    </w:p>
    <w:p w:rsidR="00E153CA" w:rsidRPr="00E153CA" w:rsidRDefault="00E153CA" w:rsidP="00E153CA">
      <w:pPr>
        <w:pStyle w:val="ae"/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</w:p>
    <w:p w:rsidR="00E153CA" w:rsidRPr="00E153CA" w:rsidRDefault="00E153CA" w:rsidP="00E153CA">
      <w:pPr>
        <w:pStyle w:val="ae"/>
        <w:numPr>
          <w:ilvl w:val="0"/>
          <w:numId w:val="31"/>
        </w:numPr>
        <w:tabs>
          <w:tab w:val="left" w:pos="993"/>
        </w:tabs>
        <w:spacing w:line="276" w:lineRule="auto"/>
        <w:ind w:left="0" w:firstLine="567"/>
        <w:jc w:val="both"/>
        <w:rPr>
          <w:b/>
          <w:sz w:val="26"/>
          <w:szCs w:val="26"/>
        </w:rPr>
      </w:pPr>
      <w:r w:rsidRPr="00E153CA">
        <w:rPr>
          <w:sz w:val="26"/>
          <w:szCs w:val="26"/>
        </w:rPr>
        <w:t>Контроль за виконанням цього рішення покласти заступника міського голови з питань діяльності виконавчих органів Любов Максимович</w:t>
      </w:r>
      <w:r w:rsidRPr="00E153CA">
        <w:rPr>
          <w:b/>
          <w:sz w:val="26"/>
          <w:szCs w:val="26"/>
        </w:rPr>
        <w:t>.</w:t>
      </w:r>
    </w:p>
    <w:p w:rsidR="00E153CA" w:rsidRDefault="00E153CA" w:rsidP="00E153CA">
      <w:pPr>
        <w:jc w:val="both"/>
        <w:rPr>
          <w:sz w:val="26"/>
          <w:szCs w:val="26"/>
          <w:lang w:val="uk-UA"/>
        </w:rPr>
      </w:pPr>
    </w:p>
    <w:p w:rsidR="00E153CA" w:rsidRPr="00E153CA" w:rsidRDefault="00E153CA" w:rsidP="00E153CA">
      <w:pPr>
        <w:jc w:val="both"/>
        <w:rPr>
          <w:sz w:val="26"/>
          <w:szCs w:val="26"/>
          <w:lang w:val="uk-UA"/>
        </w:rPr>
      </w:pPr>
    </w:p>
    <w:p w:rsidR="00E153CA" w:rsidRPr="00E153CA" w:rsidRDefault="00E153CA" w:rsidP="00E153CA">
      <w:pPr>
        <w:spacing w:before="240" w:line="360" w:lineRule="auto"/>
        <w:jc w:val="both"/>
        <w:rPr>
          <w:sz w:val="26"/>
          <w:szCs w:val="26"/>
          <w:lang w:val="uk-UA"/>
        </w:rPr>
      </w:pPr>
      <w:r w:rsidRPr="00E153CA">
        <w:rPr>
          <w:sz w:val="26"/>
          <w:szCs w:val="26"/>
          <w:lang w:val="uk-UA"/>
        </w:rPr>
        <w:t>Міський голова</w:t>
      </w:r>
      <w:r w:rsidRPr="00E153CA">
        <w:rPr>
          <w:sz w:val="26"/>
          <w:szCs w:val="26"/>
          <w:lang w:val="uk-UA"/>
        </w:rPr>
        <w:tab/>
        <w:t xml:space="preserve">                                                                  Ігор Матвійчук</w:t>
      </w:r>
    </w:p>
    <w:p w:rsidR="003124B3" w:rsidRPr="00E153CA" w:rsidRDefault="003124B3" w:rsidP="003124B3">
      <w:pPr>
        <w:rPr>
          <w:sz w:val="26"/>
          <w:szCs w:val="26"/>
          <w:lang w:val="uk-UA"/>
        </w:rPr>
      </w:pPr>
    </w:p>
    <w:p w:rsidR="003124B3" w:rsidRPr="00E153CA" w:rsidRDefault="003124B3" w:rsidP="003124B3">
      <w:pPr>
        <w:rPr>
          <w:sz w:val="26"/>
          <w:szCs w:val="26"/>
          <w:lang w:val="uk-UA"/>
        </w:rPr>
      </w:pPr>
      <w:r w:rsidRPr="00E153CA">
        <w:rPr>
          <w:sz w:val="26"/>
          <w:szCs w:val="26"/>
          <w:lang w:val="uk-UA"/>
        </w:rPr>
        <w:tab/>
      </w:r>
    </w:p>
    <w:sectPr w:rsidR="003124B3" w:rsidRPr="00E153C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9946BE"/>
    <w:multiLevelType w:val="hybridMultilevel"/>
    <w:tmpl w:val="BD02B0AA"/>
    <w:lvl w:ilvl="0" w:tplc="EB269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1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A7A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3CA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1126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2020-06-30T06:57:00Z</cp:lastPrinted>
  <dcterms:created xsi:type="dcterms:W3CDTF">2020-06-26T07:29:00Z</dcterms:created>
  <dcterms:modified xsi:type="dcterms:W3CDTF">2020-06-30T06:57:00Z</dcterms:modified>
</cp:coreProperties>
</file>