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6567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6567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6567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CE5A4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15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 w:rsidR="009C090D">
        <w:rPr>
          <w:b/>
          <w:sz w:val="26"/>
          <w:szCs w:val="26"/>
          <w:u w:val="single"/>
          <w:lang w:val="uk-UA"/>
        </w:rPr>
        <w:t>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943AD" w:rsidRPr="00CE5A4E" w:rsidRDefault="00CE5A4E" w:rsidP="009943A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4248A" w:rsidRPr="00E04D16" w:rsidRDefault="0094248A" w:rsidP="0094248A">
                  <w:pPr>
                    <w:pStyle w:val="1"/>
                    <w:shd w:val="clear" w:color="auto" w:fill="FFFFFF"/>
                    <w:rPr>
                      <w:b/>
                      <w:sz w:val="26"/>
                      <w:szCs w:val="26"/>
                    </w:rPr>
                  </w:pPr>
                  <w:r w:rsidRPr="00E04D16">
                    <w:rPr>
                      <w:sz w:val="26"/>
                      <w:szCs w:val="26"/>
                    </w:rPr>
                    <w:t>Про звернення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04D16">
                    <w:rPr>
                      <w:sz w:val="26"/>
                      <w:szCs w:val="26"/>
                    </w:rPr>
                    <w:t>Калуської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04D16">
                    <w:rPr>
                      <w:sz w:val="26"/>
                      <w:szCs w:val="26"/>
                    </w:rPr>
                    <w:t>міської</w:t>
                  </w:r>
                </w:p>
                <w:p w:rsidR="0094248A" w:rsidRPr="00E04D16" w:rsidRDefault="0094248A" w:rsidP="0094248A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4D16">
                    <w:rPr>
                      <w:rFonts w:ascii="Times New Roman" w:hAnsi="Times New Roman"/>
                      <w:sz w:val="26"/>
                      <w:szCs w:val="26"/>
                    </w:rPr>
                    <w:t xml:space="preserve">ради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04D1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9943AD" w:rsidRDefault="009943AD" w:rsidP="009943AD">
      <w:pPr>
        <w:pStyle w:val="a5"/>
        <w:spacing w:after="0" w:line="240" w:lineRule="auto"/>
        <w:jc w:val="left"/>
        <w:rPr>
          <w:b/>
          <w:sz w:val="16"/>
          <w:szCs w:val="16"/>
        </w:rPr>
      </w:pPr>
    </w:p>
    <w:p w:rsidR="0094248A" w:rsidRPr="00E04D16" w:rsidRDefault="009943AD" w:rsidP="0094248A">
      <w:pPr>
        <w:pStyle w:val="1"/>
        <w:shd w:val="clear" w:color="auto" w:fill="FFFFFF"/>
        <w:rPr>
          <w:sz w:val="26"/>
          <w:szCs w:val="26"/>
        </w:rPr>
      </w:pPr>
      <w:r>
        <w:t xml:space="preserve">     </w:t>
      </w:r>
    </w:p>
    <w:p w:rsidR="0094248A" w:rsidRPr="00E04D16" w:rsidRDefault="0094248A" w:rsidP="0094248A">
      <w:pPr>
        <w:ind w:firstLine="708"/>
        <w:jc w:val="both"/>
        <w:rPr>
          <w:sz w:val="26"/>
          <w:szCs w:val="26"/>
        </w:rPr>
      </w:pPr>
      <w:r w:rsidRPr="0094248A">
        <w:rPr>
          <w:sz w:val="26"/>
          <w:szCs w:val="26"/>
          <w:lang w:val="uk-UA"/>
        </w:rPr>
        <w:t xml:space="preserve">Враховуючи результати зустрічі міського голови з керівниками </w:t>
      </w:r>
      <w:r>
        <w:rPr>
          <w:sz w:val="26"/>
          <w:szCs w:val="26"/>
          <w:lang w:val="uk-UA"/>
        </w:rPr>
        <w:t>ТОВ «Калуський трубний завод», ТОВ «</w:t>
      </w:r>
      <w:proofErr w:type="spellStart"/>
      <w:r>
        <w:rPr>
          <w:sz w:val="26"/>
          <w:szCs w:val="26"/>
          <w:lang w:val="uk-UA"/>
        </w:rPr>
        <w:t>Таркет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Вінісін</w:t>
      </w:r>
      <w:proofErr w:type="spellEnd"/>
      <w:r>
        <w:rPr>
          <w:sz w:val="26"/>
          <w:szCs w:val="26"/>
          <w:lang w:val="uk-UA"/>
        </w:rPr>
        <w:t>» та</w:t>
      </w:r>
      <w:r w:rsidRPr="0094248A">
        <w:rPr>
          <w:sz w:val="26"/>
          <w:szCs w:val="26"/>
          <w:lang w:val="uk-UA"/>
        </w:rPr>
        <w:t xml:space="preserve"> ТОВ «</w:t>
      </w:r>
      <w:proofErr w:type="spellStart"/>
      <w:r w:rsidRPr="0094248A">
        <w:rPr>
          <w:sz w:val="26"/>
          <w:szCs w:val="26"/>
          <w:lang w:val="uk-UA"/>
        </w:rPr>
        <w:t>Карпатнафтохім</w:t>
      </w:r>
      <w:proofErr w:type="spellEnd"/>
      <w:r w:rsidRPr="0094248A">
        <w:rPr>
          <w:sz w:val="26"/>
          <w:szCs w:val="26"/>
          <w:lang w:val="uk-UA"/>
        </w:rPr>
        <w:t xml:space="preserve">» щодо питань введення ввізного мита на поліетилен і полівінілхлорид, відповідно до статті 13 Закону України «Про статус депутатів місцевих рад», керуючись статтею </w:t>
      </w:r>
      <w:r w:rsidRPr="00E04D16">
        <w:rPr>
          <w:sz w:val="26"/>
          <w:szCs w:val="26"/>
        </w:rPr>
        <w:t xml:space="preserve">26  Закону </w:t>
      </w:r>
      <w:proofErr w:type="spellStart"/>
      <w:r w:rsidRPr="00E04D16">
        <w:rPr>
          <w:sz w:val="26"/>
          <w:szCs w:val="26"/>
        </w:rPr>
        <w:t>України</w:t>
      </w:r>
      <w:proofErr w:type="spellEnd"/>
      <w:r w:rsidRPr="00E04D16">
        <w:rPr>
          <w:sz w:val="26"/>
          <w:szCs w:val="26"/>
        </w:rPr>
        <w:t xml:space="preserve"> «Про </w:t>
      </w:r>
      <w:proofErr w:type="spellStart"/>
      <w:r w:rsidRPr="00E04D16">
        <w:rPr>
          <w:sz w:val="26"/>
          <w:szCs w:val="26"/>
        </w:rPr>
        <w:t>місцеве</w:t>
      </w:r>
      <w:proofErr w:type="spellEnd"/>
      <w:r w:rsidRPr="00E04D16">
        <w:rPr>
          <w:sz w:val="26"/>
          <w:szCs w:val="26"/>
        </w:rPr>
        <w:t xml:space="preserve"> </w:t>
      </w:r>
      <w:proofErr w:type="spellStart"/>
      <w:r w:rsidRPr="00E04D16">
        <w:rPr>
          <w:sz w:val="26"/>
          <w:szCs w:val="26"/>
        </w:rPr>
        <w:t>самоврядування</w:t>
      </w:r>
      <w:proofErr w:type="spellEnd"/>
      <w:r w:rsidRPr="00E04D16">
        <w:rPr>
          <w:sz w:val="26"/>
          <w:szCs w:val="26"/>
        </w:rPr>
        <w:t xml:space="preserve"> в </w:t>
      </w:r>
      <w:proofErr w:type="spellStart"/>
      <w:r w:rsidRPr="00E04D16">
        <w:rPr>
          <w:sz w:val="26"/>
          <w:szCs w:val="26"/>
        </w:rPr>
        <w:t>Україні</w:t>
      </w:r>
      <w:proofErr w:type="spellEnd"/>
      <w:r w:rsidRPr="00E04D16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 </w:t>
      </w:r>
      <w:proofErr w:type="spellStart"/>
      <w:r w:rsidRPr="00E04D16">
        <w:rPr>
          <w:sz w:val="26"/>
          <w:szCs w:val="26"/>
        </w:rPr>
        <w:t>міська</w:t>
      </w:r>
      <w:proofErr w:type="spellEnd"/>
      <w:r w:rsidRPr="00E04D16">
        <w:rPr>
          <w:sz w:val="26"/>
          <w:szCs w:val="26"/>
        </w:rPr>
        <w:t xml:space="preserve"> рада</w:t>
      </w:r>
    </w:p>
    <w:p w:rsidR="0094248A" w:rsidRDefault="0094248A" w:rsidP="0094248A">
      <w:pPr>
        <w:pStyle w:val="1"/>
        <w:spacing w:line="276" w:lineRule="auto"/>
        <w:jc w:val="both"/>
        <w:rPr>
          <w:b/>
          <w:sz w:val="26"/>
          <w:szCs w:val="26"/>
        </w:rPr>
      </w:pPr>
    </w:p>
    <w:p w:rsidR="0094248A" w:rsidRPr="0094248A" w:rsidRDefault="0094248A" w:rsidP="0094248A">
      <w:pPr>
        <w:pStyle w:val="1"/>
        <w:spacing w:line="276" w:lineRule="auto"/>
        <w:jc w:val="both"/>
        <w:rPr>
          <w:b/>
          <w:sz w:val="26"/>
          <w:szCs w:val="26"/>
        </w:rPr>
      </w:pPr>
      <w:r w:rsidRPr="0094248A">
        <w:rPr>
          <w:b/>
          <w:sz w:val="26"/>
          <w:szCs w:val="26"/>
        </w:rPr>
        <w:t>ВИРІШИЛА:</w:t>
      </w:r>
    </w:p>
    <w:p w:rsidR="0094248A" w:rsidRPr="0094248A" w:rsidRDefault="0094248A" w:rsidP="0094248A">
      <w:pPr>
        <w:rPr>
          <w:lang w:val="uk-UA"/>
        </w:rPr>
      </w:pPr>
    </w:p>
    <w:p w:rsidR="0094248A" w:rsidRPr="0094248A" w:rsidRDefault="0094248A" w:rsidP="0094248A">
      <w:pPr>
        <w:ind w:firstLine="708"/>
        <w:jc w:val="both"/>
        <w:rPr>
          <w:sz w:val="26"/>
          <w:szCs w:val="26"/>
          <w:lang w:val="uk-UA"/>
        </w:rPr>
      </w:pPr>
      <w:r w:rsidRPr="0094248A">
        <w:rPr>
          <w:sz w:val="26"/>
          <w:szCs w:val="26"/>
          <w:lang w:val="uk-UA"/>
        </w:rPr>
        <w:t xml:space="preserve">1. Схвалити звернення Калуської міської ради до Президента України Володимира </w:t>
      </w:r>
      <w:proofErr w:type="spellStart"/>
      <w:r w:rsidRPr="0094248A">
        <w:rPr>
          <w:sz w:val="26"/>
          <w:szCs w:val="26"/>
          <w:lang w:val="uk-UA"/>
        </w:rPr>
        <w:t>Зеленського</w:t>
      </w:r>
      <w:proofErr w:type="spellEnd"/>
      <w:r w:rsidRPr="0094248A">
        <w:rPr>
          <w:sz w:val="26"/>
          <w:szCs w:val="26"/>
          <w:lang w:val="uk-UA"/>
        </w:rPr>
        <w:t>, Голови Верховної Ради України Дмитра Разумкова, Прем</w:t>
      </w:r>
      <w:r w:rsidRPr="0094248A">
        <w:rPr>
          <w:bCs/>
          <w:sz w:val="26"/>
          <w:szCs w:val="26"/>
          <w:lang w:val="uk-UA"/>
        </w:rPr>
        <w:t>’</w:t>
      </w:r>
      <w:r w:rsidRPr="0094248A">
        <w:rPr>
          <w:sz w:val="26"/>
          <w:szCs w:val="26"/>
          <w:lang w:val="uk-UA"/>
        </w:rPr>
        <w:t xml:space="preserve">єр-міністра України Дениса </w:t>
      </w:r>
      <w:proofErr w:type="spellStart"/>
      <w:r w:rsidRPr="0094248A">
        <w:rPr>
          <w:sz w:val="26"/>
          <w:szCs w:val="26"/>
          <w:lang w:val="uk-UA"/>
        </w:rPr>
        <w:t>Шмигаля</w:t>
      </w:r>
      <w:proofErr w:type="spellEnd"/>
      <w:r w:rsidRPr="0094248A">
        <w:rPr>
          <w:sz w:val="26"/>
          <w:szCs w:val="26"/>
          <w:lang w:val="uk-UA"/>
        </w:rPr>
        <w:t xml:space="preserve">, </w:t>
      </w:r>
      <w:r w:rsidRPr="0094248A">
        <w:rPr>
          <w:sz w:val="26"/>
          <w:szCs w:val="26"/>
          <w:shd w:val="clear" w:color="auto" w:fill="FFFFFF"/>
          <w:lang w:val="uk-UA"/>
        </w:rPr>
        <w:t xml:space="preserve">Міністра розвитку економіки, торгівлі та сільського господарства  України Ігоря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Петрашка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, Міжвідомчої комісії з міжнародної торгівлі, Народного депутата України Едуарда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Прощука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, Народного депутата України Олега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Марусяка</w:t>
      </w:r>
      <w:proofErr w:type="spellEnd"/>
      <w:r w:rsidRPr="0094248A">
        <w:rPr>
          <w:sz w:val="26"/>
          <w:szCs w:val="26"/>
          <w:lang w:val="uk-UA"/>
        </w:rPr>
        <w:t xml:space="preserve"> </w:t>
      </w:r>
      <w:r w:rsidRPr="0094248A">
        <w:rPr>
          <w:sz w:val="26"/>
          <w:szCs w:val="26"/>
          <w:shd w:val="clear" w:color="auto" w:fill="FFFFFF"/>
          <w:lang w:val="uk-UA"/>
        </w:rPr>
        <w:t>щодо встановлення попередніх спеціальних заходів щодо імпорту в Україну полімерних матеріалів незалежно від країни походження</w:t>
      </w:r>
      <w:r w:rsidR="00DE0C2F">
        <w:rPr>
          <w:sz w:val="26"/>
          <w:szCs w:val="26"/>
          <w:shd w:val="clear" w:color="auto" w:fill="FFFFFF"/>
          <w:lang w:val="uk-UA"/>
        </w:rPr>
        <w:t>, крім країни-агресора   Російської Федерації,</w:t>
      </w:r>
      <w:r w:rsidRPr="0094248A">
        <w:rPr>
          <w:sz w:val="26"/>
          <w:szCs w:val="26"/>
          <w:shd w:val="clear" w:color="auto" w:fill="FFFFFF"/>
          <w:lang w:val="uk-UA"/>
        </w:rPr>
        <w:t xml:space="preserve"> та експорту на рівні 18% ввізного мита </w:t>
      </w:r>
      <w:r w:rsidRPr="0094248A">
        <w:rPr>
          <w:sz w:val="26"/>
          <w:szCs w:val="26"/>
          <w:lang w:val="uk-UA"/>
        </w:rPr>
        <w:t>(текст додається).</w:t>
      </w:r>
    </w:p>
    <w:p w:rsidR="0094248A" w:rsidRPr="0094248A" w:rsidRDefault="0094248A" w:rsidP="0094248A">
      <w:pPr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94248A">
        <w:rPr>
          <w:sz w:val="26"/>
          <w:szCs w:val="26"/>
          <w:lang w:val="uk-UA"/>
        </w:rPr>
        <w:t xml:space="preserve">2. Направити звернення Калуської міської ради до Президента України Володимира </w:t>
      </w:r>
      <w:proofErr w:type="spellStart"/>
      <w:r w:rsidRPr="0094248A">
        <w:rPr>
          <w:sz w:val="26"/>
          <w:szCs w:val="26"/>
          <w:lang w:val="uk-UA"/>
        </w:rPr>
        <w:t>Зеленського</w:t>
      </w:r>
      <w:proofErr w:type="spellEnd"/>
      <w:r w:rsidRPr="0094248A">
        <w:rPr>
          <w:sz w:val="26"/>
          <w:szCs w:val="26"/>
          <w:lang w:val="uk-UA"/>
        </w:rPr>
        <w:t>, Голови Верховної Ради України Дмитра Разумкова, Прем</w:t>
      </w:r>
      <w:r w:rsidRPr="0094248A">
        <w:rPr>
          <w:bCs/>
          <w:sz w:val="26"/>
          <w:szCs w:val="26"/>
          <w:lang w:val="uk-UA"/>
        </w:rPr>
        <w:t>’</w:t>
      </w:r>
      <w:r w:rsidRPr="0094248A">
        <w:rPr>
          <w:sz w:val="26"/>
          <w:szCs w:val="26"/>
          <w:lang w:val="uk-UA"/>
        </w:rPr>
        <w:t xml:space="preserve">єр-міністра України Дениса </w:t>
      </w:r>
      <w:proofErr w:type="spellStart"/>
      <w:r w:rsidRPr="0094248A">
        <w:rPr>
          <w:sz w:val="26"/>
          <w:szCs w:val="26"/>
          <w:lang w:val="uk-UA"/>
        </w:rPr>
        <w:t>Шмигаля</w:t>
      </w:r>
      <w:proofErr w:type="spellEnd"/>
      <w:r w:rsidRPr="0094248A">
        <w:rPr>
          <w:sz w:val="26"/>
          <w:szCs w:val="26"/>
          <w:lang w:val="uk-UA"/>
        </w:rPr>
        <w:t xml:space="preserve">, </w:t>
      </w:r>
      <w:r w:rsidRPr="0094248A">
        <w:rPr>
          <w:sz w:val="26"/>
          <w:szCs w:val="26"/>
          <w:shd w:val="clear" w:color="auto" w:fill="FFFFFF"/>
          <w:lang w:val="uk-UA"/>
        </w:rPr>
        <w:t xml:space="preserve">Міністра розвитку економіки, торгівлі та сільського господарства  України Ігоря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Петрашка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, Міжвідомчої комісії з міжнародної торгівлі, Народного депутата України Едуарда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Прощука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, Народного депутата України Олега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Марусяка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 </w:t>
      </w:r>
    </w:p>
    <w:p w:rsidR="0094248A" w:rsidRP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  <w:lang w:val="uk-UA"/>
        </w:rPr>
      </w:pPr>
    </w:p>
    <w:p w:rsidR="0094248A" w:rsidRPr="00E04D16" w:rsidRDefault="0094248A" w:rsidP="0094248A">
      <w:pPr>
        <w:tabs>
          <w:tab w:val="left" w:pos="709"/>
        </w:tabs>
        <w:jc w:val="both"/>
        <w:rPr>
          <w:sz w:val="26"/>
          <w:szCs w:val="26"/>
        </w:rPr>
      </w:pPr>
      <w:r w:rsidRPr="0094248A">
        <w:rPr>
          <w:sz w:val="26"/>
          <w:szCs w:val="26"/>
          <w:lang w:val="uk-UA"/>
        </w:rPr>
        <w:tab/>
      </w:r>
      <w:r w:rsidRPr="00E04D16">
        <w:rPr>
          <w:sz w:val="26"/>
          <w:szCs w:val="26"/>
        </w:rPr>
        <w:t xml:space="preserve">3. Контроль за </w:t>
      </w:r>
      <w:proofErr w:type="spellStart"/>
      <w:r w:rsidRPr="00E04D16">
        <w:rPr>
          <w:sz w:val="26"/>
          <w:szCs w:val="26"/>
        </w:rPr>
        <w:t>виконанням</w:t>
      </w:r>
      <w:proofErr w:type="spellEnd"/>
      <w:r w:rsidRPr="00E04D16">
        <w:rPr>
          <w:sz w:val="26"/>
          <w:szCs w:val="26"/>
        </w:rPr>
        <w:t xml:space="preserve"> </w:t>
      </w:r>
      <w:proofErr w:type="spellStart"/>
      <w:proofErr w:type="gramStart"/>
      <w:r w:rsidRPr="00E04D16">
        <w:rPr>
          <w:sz w:val="26"/>
          <w:szCs w:val="26"/>
        </w:rPr>
        <w:t>р</w:t>
      </w:r>
      <w:proofErr w:type="gramEnd"/>
      <w:r w:rsidRPr="00E04D16">
        <w:rPr>
          <w:sz w:val="26"/>
          <w:szCs w:val="26"/>
        </w:rPr>
        <w:t>ішення</w:t>
      </w:r>
      <w:proofErr w:type="spellEnd"/>
      <w:r w:rsidRPr="00E04D16">
        <w:rPr>
          <w:sz w:val="26"/>
          <w:szCs w:val="26"/>
        </w:rPr>
        <w:t xml:space="preserve"> </w:t>
      </w:r>
      <w:proofErr w:type="spellStart"/>
      <w:r w:rsidRPr="00E04D16">
        <w:rPr>
          <w:sz w:val="26"/>
          <w:szCs w:val="26"/>
        </w:rPr>
        <w:t>покласти</w:t>
      </w:r>
      <w:proofErr w:type="spellEnd"/>
      <w:r w:rsidRPr="00E04D16">
        <w:rPr>
          <w:sz w:val="26"/>
          <w:szCs w:val="26"/>
        </w:rPr>
        <w:t xml:space="preserve"> на секретаря </w:t>
      </w:r>
      <w:proofErr w:type="spellStart"/>
      <w:r w:rsidRPr="00E04D16">
        <w:rPr>
          <w:sz w:val="26"/>
          <w:szCs w:val="26"/>
        </w:rPr>
        <w:t>міської</w:t>
      </w:r>
      <w:proofErr w:type="spellEnd"/>
      <w:r w:rsidRPr="00E04D16">
        <w:rPr>
          <w:sz w:val="26"/>
          <w:szCs w:val="26"/>
        </w:rPr>
        <w:t xml:space="preserve"> ради Романа </w:t>
      </w:r>
      <w:proofErr w:type="spellStart"/>
      <w:r w:rsidRPr="00E04D16">
        <w:rPr>
          <w:sz w:val="26"/>
          <w:szCs w:val="26"/>
        </w:rPr>
        <w:t>Боднарчука</w:t>
      </w:r>
      <w:proofErr w:type="spellEnd"/>
      <w:r w:rsidRPr="00E04D16">
        <w:rPr>
          <w:sz w:val="26"/>
          <w:szCs w:val="26"/>
        </w:rPr>
        <w:t>.</w:t>
      </w:r>
    </w:p>
    <w:p w:rsidR="0094248A" w:rsidRPr="00E04D16" w:rsidRDefault="0094248A" w:rsidP="0094248A">
      <w:pPr>
        <w:jc w:val="both"/>
        <w:rPr>
          <w:sz w:val="26"/>
          <w:szCs w:val="26"/>
        </w:rPr>
      </w:pPr>
    </w:p>
    <w:p w:rsidR="0094248A" w:rsidRDefault="0094248A" w:rsidP="0094248A">
      <w:pPr>
        <w:jc w:val="both"/>
        <w:rPr>
          <w:sz w:val="26"/>
          <w:szCs w:val="26"/>
          <w:lang w:val="uk-UA"/>
        </w:rPr>
      </w:pPr>
    </w:p>
    <w:p w:rsidR="0094248A" w:rsidRDefault="0094248A" w:rsidP="0094248A">
      <w:pPr>
        <w:jc w:val="both"/>
        <w:rPr>
          <w:sz w:val="26"/>
          <w:szCs w:val="26"/>
          <w:lang w:val="uk-UA"/>
        </w:rPr>
      </w:pPr>
      <w:proofErr w:type="spellStart"/>
      <w:r w:rsidRPr="00E04D16">
        <w:rPr>
          <w:sz w:val="26"/>
          <w:szCs w:val="26"/>
        </w:rPr>
        <w:t>Міський</w:t>
      </w:r>
      <w:proofErr w:type="spellEnd"/>
      <w:r w:rsidRPr="00E04D16">
        <w:rPr>
          <w:sz w:val="26"/>
          <w:szCs w:val="26"/>
        </w:rPr>
        <w:t xml:space="preserve"> голова</w:t>
      </w:r>
      <w:r w:rsidRPr="00E04D16">
        <w:rPr>
          <w:sz w:val="26"/>
          <w:szCs w:val="26"/>
        </w:rPr>
        <w:tab/>
      </w:r>
      <w:r w:rsidRPr="00E04D16">
        <w:rPr>
          <w:sz w:val="26"/>
          <w:szCs w:val="26"/>
        </w:rPr>
        <w:tab/>
      </w:r>
      <w:r w:rsidRPr="00E04D16">
        <w:rPr>
          <w:sz w:val="26"/>
          <w:szCs w:val="26"/>
        </w:rPr>
        <w:tab/>
      </w:r>
      <w:r w:rsidRPr="00E04D16">
        <w:rPr>
          <w:sz w:val="26"/>
          <w:szCs w:val="26"/>
        </w:rPr>
        <w:tab/>
      </w:r>
      <w:r w:rsidRPr="00E04D16">
        <w:rPr>
          <w:sz w:val="26"/>
          <w:szCs w:val="26"/>
        </w:rPr>
        <w:tab/>
      </w:r>
      <w:r w:rsidRPr="00E04D16">
        <w:rPr>
          <w:sz w:val="26"/>
          <w:szCs w:val="26"/>
        </w:rPr>
        <w:tab/>
      </w:r>
      <w:r w:rsidRPr="00E04D16">
        <w:rPr>
          <w:sz w:val="26"/>
          <w:szCs w:val="26"/>
        </w:rPr>
        <w:tab/>
      </w:r>
      <w:proofErr w:type="spellStart"/>
      <w:r w:rsidRPr="00E04D16">
        <w:rPr>
          <w:sz w:val="26"/>
          <w:szCs w:val="26"/>
        </w:rPr>
        <w:t>Ігор</w:t>
      </w:r>
      <w:proofErr w:type="spellEnd"/>
      <w:r w:rsidRPr="00E04D16">
        <w:rPr>
          <w:sz w:val="26"/>
          <w:szCs w:val="26"/>
        </w:rPr>
        <w:t xml:space="preserve"> </w:t>
      </w:r>
      <w:proofErr w:type="spellStart"/>
      <w:r w:rsidRPr="00E04D16">
        <w:rPr>
          <w:sz w:val="26"/>
          <w:szCs w:val="26"/>
        </w:rPr>
        <w:t>Матвійчук</w:t>
      </w:r>
      <w:proofErr w:type="spellEnd"/>
    </w:p>
    <w:p w:rsidR="0094248A" w:rsidRDefault="0094248A" w:rsidP="0094248A">
      <w:pPr>
        <w:jc w:val="both"/>
        <w:rPr>
          <w:sz w:val="26"/>
          <w:szCs w:val="26"/>
          <w:lang w:val="uk-UA"/>
        </w:rPr>
      </w:pPr>
    </w:p>
    <w:p w:rsidR="0094248A" w:rsidRDefault="0094248A" w:rsidP="0094248A">
      <w:pPr>
        <w:jc w:val="both"/>
        <w:rPr>
          <w:sz w:val="26"/>
          <w:szCs w:val="26"/>
          <w:lang w:val="uk-UA"/>
        </w:rPr>
      </w:pPr>
    </w:p>
    <w:p w:rsidR="0094248A" w:rsidRPr="0094248A" w:rsidRDefault="0094248A" w:rsidP="0094248A">
      <w:pPr>
        <w:jc w:val="both"/>
        <w:rPr>
          <w:sz w:val="26"/>
          <w:szCs w:val="26"/>
          <w:lang w:val="uk-UA"/>
        </w:rPr>
      </w:pP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  <w:lang w:val="uk-UA"/>
        </w:rPr>
      </w:pP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  <w:lang w:val="uk-UA"/>
        </w:rPr>
      </w:pP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  <w:lang w:val="uk-UA"/>
        </w:rPr>
      </w:pPr>
    </w:p>
    <w:p w:rsidR="0094248A" w:rsidRP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  <w:lang w:val="uk-UA"/>
        </w:rPr>
      </w:pP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Президенту </w:t>
      </w:r>
      <w:proofErr w:type="spellStart"/>
      <w:r>
        <w:rPr>
          <w:sz w:val="26"/>
          <w:szCs w:val="26"/>
          <w:shd w:val="clear" w:color="auto" w:fill="FFFFFF"/>
        </w:rPr>
        <w:t>України</w:t>
      </w:r>
      <w:proofErr w:type="spellEnd"/>
    </w:p>
    <w:p w:rsidR="0094248A" w:rsidRPr="0094248A" w:rsidRDefault="0094248A" w:rsidP="0094248A">
      <w:pPr>
        <w:ind w:firstLine="851"/>
        <w:jc w:val="right"/>
        <w:rPr>
          <w:b/>
          <w:sz w:val="26"/>
          <w:szCs w:val="26"/>
          <w:shd w:val="clear" w:color="auto" w:fill="FFFFFF"/>
        </w:rPr>
      </w:pPr>
      <w:proofErr w:type="spellStart"/>
      <w:r w:rsidRPr="0094248A">
        <w:rPr>
          <w:b/>
          <w:sz w:val="26"/>
          <w:szCs w:val="26"/>
          <w:shd w:val="clear" w:color="auto" w:fill="FFFFFF"/>
        </w:rPr>
        <w:t>Зеленському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В.О.</w:t>
      </w: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  <w:proofErr w:type="spellStart"/>
      <w:r>
        <w:rPr>
          <w:sz w:val="26"/>
          <w:szCs w:val="26"/>
          <w:shd w:val="clear" w:color="auto" w:fill="FFFFFF"/>
        </w:rPr>
        <w:t>Прем</w:t>
      </w:r>
      <w:r w:rsidRPr="000E5D0D">
        <w:rPr>
          <w:sz w:val="26"/>
          <w:szCs w:val="26"/>
          <w:shd w:val="clear" w:color="auto" w:fill="FFFFFF"/>
        </w:rPr>
        <w:t>’</w:t>
      </w:r>
      <w:r>
        <w:rPr>
          <w:sz w:val="26"/>
          <w:szCs w:val="26"/>
          <w:shd w:val="clear" w:color="auto" w:fill="FFFFFF"/>
        </w:rPr>
        <w:t>є</w:t>
      </w:r>
      <w:proofErr w:type="gramStart"/>
      <w:r>
        <w:rPr>
          <w:sz w:val="26"/>
          <w:szCs w:val="26"/>
          <w:shd w:val="clear" w:color="auto" w:fill="FFFFFF"/>
        </w:rPr>
        <w:t>р</w:t>
      </w:r>
      <w:proofErr w:type="spellEnd"/>
      <w:proofErr w:type="gram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Міністру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України</w:t>
      </w:r>
      <w:proofErr w:type="spellEnd"/>
    </w:p>
    <w:p w:rsidR="0094248A" w:rsidRPr="0094248A" w:rsidRDefault="0094248A" w:rsidP="0094248A">
      <w:pPr>
        <w:ind w:firstLine="851"/>
        <w:jc w:val="right"/>
        <w:rPr>
          <w:b/>
          <w:sz w:val="26"/>
          <w:szCs w:val="26"/>
          <w:shd w:val="clear" w:color="auto" w:fill="FFFFFF"/>
        </w:rPr>
      </w:pPr>
      <w:proofErr w:type="spellStart"/>
      <w:r w:rsidRPr="0094248A">
        <w:rPr>
          <w:b/>
          <w:sz w:val="26"/>
          <w:szCs w:val="26"/>
          <w:shd w:val="clear" w:color="auto" w:fill="FFFFFF"/>
        </w:rPr>
        <w:t>Шмигалю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Д.А.</w:t>
      </w: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  <w:proofErr w:type="spellStart"/>
      <w:r>
        <w:rPr>
          <w:sz w:val="26"/>
          <w:szCs w:val="26"/>
          <w:shd w:val="clear" w:color="auto" w:fill="FFFFFF"/>
        </w:rPr>
        <w:t>Голові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Верховно</w:t>
      </w:r>
      <w:proofErr w:type="gramStart"/>
      <w:r>
        <w:rPr>
          <w:sz w:val="26"/>
          <w:szCs w:val="26"/>
          <w:shd w:val="clear" w:color="auto" w:fill="FFFFFF"/>
        </w:rPr>
        <w:t>ї</w:t>
      </w:r>
      <w:proofErr w:type="spellEnd"/>
      <w:r>
        <w:rPr>
          <w:sz w:val="26"/>
          <w:szCs w:val="26"/>
          <w:shd w:val="clear" w:color="auto" w:fill="FFFFFF"/>
        </w:rPr>
        <w:t xml:space="preserve"> Р</w:t>
      </w:r>
      <w:proofErr w:type="gramEnd"/>
      <w:r>
        <w:rPr>
          <w:sz w:val="26"/>
          <w:szCs w:val="26"/>
          <w:shd w:val="clear" w:color="auto" w:fill="FFFFFF"/>
        </w:rPr>
        <w:t>ади</w:t>
      </w:r>
    </w:p>
    <w:p w:rsidR="0094248A" w:rsidRPr="0094248A" w:rsidRDefault="0094248A" w:rsidP="0094248A">
      <w:pPr>
        <w:ind w:firstLine="851"/>
        <w:jc w:val="right"/>
        <w:rPr>
          <w:b/>
          <w:sz w:val="26"/>
          <w:szCs w:val="26"/>
          <w:shd w:val="clear" w:color="auto" w:fill="FFFFFF"/>
        </w:rPr>
      </w:pPr>
      <w:proofErr w:type="spellStart"/>
      <w:r w:rsidRPr="0094248A">
        <w:rPr>
          <w:b/>
          <w:sz w:val="26"/>
          <w:szCs w:val="26"/>
          <w:shd w:val="clear" w:color="auto" w:fill="FFFFFF"/>
        </w:rPr>
        <w:t>Разумкову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Д.О.</w:t>
      </w: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</w:p>
    <w:p w:rsidR="0094248A" w:rsidRPr="000E5D0D" w:rsidRDefault="0094248A" w:rsidP="0094248A">
      <w:pPr>
        <w:jc w:val="right"/>
        <w:rPr>
          <w:sz w:val="26"/>
          <w:szCs w:val="26"/>
          <w:shd w:val="clear" w:color="auto" w:fill="FFFFFF"/>
        </w:rPr>
      </w:pPr>
      <w:proofErr w:type="spellStart"/>
      <w:r w:rsidRPr="000E5D0D">
        <w:rPr>
          <w:sz w:val="26"/>
          <w:szCs w:val="26"/>
          <w:shd w:val="clear" w:color="auto" w:fill="FFFFFF"/>
        </w:rPr>
        <w:t>Міністру</w:t>
      </w:r>
      <w:proofErr w:type="spellEnd"/>
      <w:r w:rsidRPr="000E5D0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E5D0D">
        <w:rPr>
          <w:sz w:val="26"/>
          <w:szCs w:val="26"/>
          <w:shd w:val="clear" w:color="auto" w:fill="FFFFFF"/>
        </w:rPr>
        <w:t>розвитку</w:t>
      </w:r>
      <w:proofErr w:type="spellEnd"/>
      <w:r w:rsidRPr="000E5D0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E5D0D">
        <w:rPr>
          <w:sz w:val="26"/>
          <w:szCs w:val="26"/>
          <w:shd w:val="clear" w:color="auto" w:fill="FFFFFF"/>
        </w:rPr>
        <w:t>економіки</w:t>
      </w:r>
      <w:proofErr w:type="spellEnd"/>
      <w:r w:rsidRPr="000E5D0D">
        <w:rPr>
          <w:sz w:val="26"/>
          <w:szCs w:val="26"/>
          <w:shd w:val="clear" w:color="auto" w:fill="FFFFFF"/>
        </w:rPr>
        <w:t>,</w:t>
      </w:r>
    </w:p>
    <w:p w:rsidR="0094248A" w:rsidRPr="000E5D0D" w:rsidRDefault="0094248A" w:rsidP="0094248A">
      <w:pPr>
        <w:jc w:val="right"/>
        <w:rPr>
          <w:sz w:val="26"/>
          <w:szCs w:val="26"/>
          <w:shd w:val="clear" w:color="auto" w:fill="FFFFFF"/>
        </w:rPr>
      </w:pPr>
      <w:proofErr w:type="spellStart"/>
      <w:r w:rsidRPr="000E5D0D">
        <w:rPr>
          <w:sz w:val="26"/>
          <w:szCs w:val="26"/>
          <w:shd w:val="clear" w:color="auto" w:fill="FFFFFF"/>
        </w:rPr>
        <w:t>торгі</w:t>
      </w:r>
      <w:proofErr w:type="gramStart"/>
      <w:r w:rsidRPr="000E5D0D">
        <w:rPr>
          <w:sz w:val="26"/>
          <w:szCs w:val="26"/>
          <w:shd w:val="clear" w:color="auto" w:fill="FFFFFF"/>
        </w:rPr>
        <w:t>вл</w:t>
      </w:r>
      <w:proofErr w:type="gramEnd"/>
      <w:r w:rsidRPr="000E5D0D">
        <w:rPr>
          <w:sz w:val="26"/>
          <w:szCs w:val="26"/>
          <w:shd w:val="clear" w:color="auto" w:fill="FFFFFF"/>
        </w:rPr>
        <w:t>і</w:t>
      </w:r>
      <w:proofErr w:type="spellEnd"/>
      <w:r w:rsidRPr="000E5D0D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0E5D0D">
        <w:rPr>
          <w:sz w:val="26"/>
          <w:szCs w:val="26"/>
          <w:shd w:val="clear" w:color="auto" w:fill="FFFFFF"/>
        </w:rPr>
        <w:t>сільського</w:t>
      </w:r>
      <w:proofErr w:type="spellEnd"/>
      <w:r w:rsidRPr="000E5D0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E5D0D">
        <w:rPr>
          <w:sz w:val="26"/>
          <w:szCs w:val="26"/>
          <w:shd w:val="clear" w:color="auto" w:fill="FFFFFF"/>
        </w:rPr>
        <w:t>господарства</w:t>
      </w:r>
      <w:proofErr w:type="spellEnd"/>
      <w:r w:rsidRPr="000E5D0D">
        <w:rPr>
          <w:sz w:val="26"/>
          <w:szCs w:val="26"/>
          <w:shd w:val="clear" w:color="auto" w:fill="FFFFFF"/>
        </w:rPr>
        <w:t xml:space="preserve">  </w:t>
      </w:r>
      <w:proofErr w:type="spellStart"/>
      <w:r w:rsidRPr="000E5D0D">
        <w:rPr>
          <w:sz w:val="26"/>
          <w:szCs w:val="26"/>
          <w:shd w:val="clear" w:color="auto" w:fill="FFFFFF"/>
        </w:rPr>
        <w:t>України</w:t>
      </w:r>
      <w:proofErr w:type="spellEnd"/>
    </w:p>
    <w:p w:rsidR="0094248A" w:rsidRPr="0094248A" w:rsidRDefault="0094248A" w:rsidP="0094248A">
      <w:pPr>
        <w:ind w:firstLine="851"/>
        <w:jc w:val="right"/>
        <w:rPr>
          <w:b/>
          <w:sz w:val="26"/>
          <w:szCs w:val="26"/>
          <w:shd w:val="clear" w:color="auto" w:fill="FFFFFF"/>
        </w:rPr>
      </w:pPr>
      <w:proofErr w:type="spellStart"/>
      <w:r w:rsidRPr="0094248A">
        <w:rPr>
          <w:b/>
          <w:sz w:val="26"/>
          <w:szCs w:val="26"/>
          <w:shd w:val="clear" w:color="auto" w:fill="FFFFFF"/>
        </w:rPr>
        <w:t>Петрашку</w:t>
      </w:r>
      <w:proofErr w:type="spellEnd"/>
      <w:proofErr w:type="gramStart"/>
      <w:r w:rsidRPr="0094248A">
        <w:rPr>
          <w:b/>
          <w:sz w:val="26"/>
          <w:szCs w:val="26"/>
          <w:shd w:val="clear" w:color="auto" w:fill="FFFFFF"/>
        </w:rPr>
        <w:t xml:space="preserve"> І.</w:t>
      </w:r>
      <w:proofErr w:type="gramEnd"/>
      <w:r w:rsidRPr="0094248A">
        <w:rPr>
          <w:b/>
          <w:sz w:val="26"/>
          <w:szCs w:val="26"/>
          <w:shd w:val="clear" w:color="auto" w:fill="FFFFFF"/>
        </w:rPr>
        <w:t>Р.</w:t>
      </w:r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</w:p>
    <w:p w:rsidR="0094248A" w:rsidRPr="0094248A" w:rsidRDefault="0094248A" w:rsidP="0094248A">
      <w:pPr>
        <w:ind w:firstLine="851"/>
        <w:jc w:val="right"/>
        <w:rPr>
          <w:b/>
          <w:sz w:val="26"/>
          <w:szCs w:val="26"/>
          <w:shd w:val="clear" w:color="auto" w:fill="FFFFFF"/>
        </w:rPr>
      </w:pPr>
      <w:proofErr w:type="spellStart"/>
      <w:r w:rsidRPr="0094248A">
        <w:rPr>
          <w:b/>
          <w:sz w:val="26"/>
          <w:szCs w:val="26"/>
          <w:shd w:val="clear" w:color="auto" w:fill="FFFFFF"/>
        </w:rPr>
        <w:t>Міжвідомчій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94248A">
        <w:rPr>
          <w:b/>
          <w:sz w:val="26"/>
          <w:szCs w:val="26"/>
          <w:shd w:val="clear" w:color="auto" w:fill="FFFFFF"/>
        </w:rPr>
        <w:t>комісії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94248A">
        <w:rPr>
          <w:b/>
          <w:sz w:val="26"/>
          <w:szCs w:val="26"/>
          <w:shd w:val="clear" w:color="auto" w:fill="FFFFFF"/>
        </w:rPr>
        <w:t>з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94248A">
        <w:rPr>
          <w:b/>
          <w:sz w:val="26"/>
          <w:szCs w:val="26"/>
          <w:shd w:val="clear" w:color="auto" w:fill="FFFFFF"/>
        </w:rPr>
        <w:t>міжнародної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94248A">
        <w:rPr>
          <w:b/>
          <w:sz w:val="26"/>
          <w:szCs w:val="26"/>
          <w:shd w:val="clear" w:color="auto" w:fill="FFFFFF"/>
        </w:rPr>
        <w:t>торгі</w:t>
      </w:r>
      <w:proofErr w:type="gramStart"/>
      <w:r w:rsidRPr="0094248A">
        <w:rPr>
          <w:b/>
          <w:sz w:val="26"/>
          <w:szCs w:val="26"/>
          <w:shd w:val="clear" w:color="auto" w:fill="FFFFFF"/>
        </w:rPr>
        <w:t>вл</w:t>
      </w:r>
      <w:proofErr w:type="gramEnd"/>
      <w:r w:rsidRPr="0094248A">
        <w:rPr>
          <w:b/>
          <w:sz w:val="26"/>
          <w:szCs w:val="26"/>
          <w:shd w:val="clear" w:color="auto" w:fill="FFFFFF"/>
        </w:rPr>
        <w:t>і</w:t>
      </w:r>
      <w:proofErr w:type="spellEnd"/>
    </w:p>
    <w:p w:rsidR="0094248A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</w:p>
    <w:p w:rsidR="0094248A" w:rsidRPr="00855DDE" w:rsidRDefault="0094248A" w:rsidP="0094248A">
      <w:pPr>
        <w:jc w:val="right"/>
        <w:rPr>
          <w:sz w:val="26"/>
          <w:szCs w:val="26"/>
          <w:shd w:val="clear" w:color="auto" w:fill="FFFFFF"/>
        </w:rPr>
      </w:pPr>
      <w:r w:rsidRPr="00855DDE">
        <w:rPr>
          <w:sz w:val="26"/>
          <w:szCs w:val="26"/>
          <w:shd w:val="clear" w:color="auto" w:fill="FFFFFF"/>
        </w:rPr>
        <w:t xml:space="preserve">Народному депутату </w:t>
      </w:r>
      <w:proofErr w:type="spellStart"/>
      <w:r w:rsidRPr="00855DDE">
        <w:rPr>
          <w:sz w:val="26"/>
          <w:szCs w:val="26"/>
          <w:shd w:val="clear" w:color="auto" w:fill="FFFFFF"/>
        </w:rPr>
        <w:t>України</w:t>
      </w:r>
      <w:proofErr w:type="spellEnd"/>
    </w:p>
    <w:p w:rsidR="0094248A" w:rsidRPr="0094248A" w:rsidRDefault="0094248A" w:rsidP="0094248A">
      <w:pPr>
        <w:ind w:firstLine="851"/>
        <w:jc w:val="right"/>
        <w:rPr>
          <w:b/>
          <w:sz w:val="26"/>
          <w:szCs w:val="26"/>
          <w:shd w:val="clear" w:color="auto" w:fill="FFFFFF"/>
        </w:rPr>
      </w:pPr>
      <w:proofErr w:type="spellStart"/>
      <w:r w:rsidRPr="0094248A">
        <w:rPr>
          <w:b/>
          <w:sz w:val="26"/>
          <w:szCs w:val="26"/>
          <w:shd w:val="clear" w:color="auto" w:fill="FFFFFF"/>
        </w:rPr>
        <w:t>Прощуку</w:t>
      </w:r>
      <w:proofErr w:type="spellEnd"/>
      <w:r w:rsidRPr="0094248A">
        <w:rPr>
          <w:b/>
          <w:sz w:val="26"/>
          <w:szCs w:val="26"/>
          <w:shd w:val="clear" w:color="auto" w:fill="FFFFFF"/>
        </w:rPr>
        <w:t xml:space="preserve"> Е.П.</w:t>
      </w:r>
    </w:p>
    <w:p w:rsidR="0094248A" w:rsidRPr="00855DDE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</w:p>
    <w:p w:rsidR="0094248A" w:rsidRPr="00855DDE" w:rsidRDefault="0094248A" w:rsidP="0094248A">
      <w:pPr>
        <w:jc w:val="right"/>
        <w:rPr>
          <w:sz w:val="26"/>
          <w:szCs w:val="26"/>
          <w:shd w:val="clear" w:color="auto" w:fill="FFFFFF"/>
        </w:rPr>
      </w:pPr>
      <w:r w:rsidRPr="00855DDE">
        <w:rPr>
          <w:sz w:val="26"/>
          <w:szCs w:val="26"/>
          <w:shd w:val="clear" w:color="auto" w:fill="FFFFFF"/>
        </w:rPr>
        <w:t xml:space="preserve">Народному депутату </w:t>
      </w:r>
      <w:proofErr w:type="spellStart"/>
      <w:r w:rsidRPr="00855DDE">
        <w:rPr>
          <w:sz w:val="26"/>
          <w:szCs w:val="26"/>
          <w:shd w:val="clear" w:color="auto" w:fill="FFFFFF"/>
        </w:rPr>
        <w:t>України</w:t>
      </w:r>
      <w:proofErr w:type="spellEnd"/>
    </w:p>
    <w:p w:rsidR="0094248A" w:rsidRPr="0094248A" w:rsidRDefault="0094248A" w:rsidP="0094248A">
      <w:pPr>
        <w:ind w:firstLine="851"/>
        <w:jc w:val="right"/>
        <w:rPr>
          <w:b/>
          <w:sz w:val="26"/>
          <w:szCs w:val="26"/>
          <w:shd w:val="clear" w:color="auto" w:fill="FFFFFF"/>
        </w:rPr>
      </w:pPr>
      <w:r w:rsidRPr="0094248A">
        <w:rPr>
          <w:b/>
          <w:sz w:val="26"/>
          <w:szCs w:val="26"/>
          <w:shd w:val="clear" w:color="auto" w:fill="FFFFFF"/>
        </w:rPr>
        <w:t>Марусяку О.Р.</w:t>
      </w:r>
    </w:p>
    <w:p w:rsidR="0094248A" w:rsidRPr="000E5D0D" w:rsidRDefault="0094248A" w:rsidP="0094248A">
      <w:pPr>
        <w:ind w:firstLine="851"/>
        <w:jc w:val="right"/>
        <w:rPr>
          <w:sz w:val="26"/>
          <w:szCs w:val="26"/>
          <w:shd w:val="clear" w:color="auto" w:fill="FFFFFF"/>
        </w:rPr>
      </w:pPr>
    </w:p>
    <w:p w:rsidR="0094248A" w:rsidRDefault="0094248A" w:rsidP="0094248A">
      <w:pPr>
        <w:ind w:firstLine="851"/>
        <w:jc w:val="both"/>
        <w:rPr>
          <w:sz w:val="26"/>
          <w:szCs w:val="26"/>
          <w:shd w:val="clear" w:color="auto" w:fill="FFFFFF"/>
        </w:rPr>
      </w:pPr>
    </w:p>
    <w:p w:rsidR="0094248A" w:rsidRDefault="0094248A" w:rsidP="0094248A">
      <w:pPr>
        <w:ind w:firstLine="851"/>
        <w:jc w:val="center"/>
        <w:rPr>
          <w:b/>
          <w:sz w:val="26"/>
          <w:szCs w:val="26"/>
          <w:shd w:val="clear" w:color="auto" w:fill="FFFFFF"/>
          <w:lang w:val="uk-UA"/>
        </w:rPr>
      </w:pPr>
      <w:r w:rsidRPr="0094248A">
        <w:rPr>
          <w:b/>
          <w:sz w:val="26"/>
          <w:szCs w:val="26"/>
          <w:shd w:val="clear" w:color="auto" w:fill="FFFFFF"/>
          <w:lang w:val="uk-UA"/>
        </w:rPr>
        <w:t>ЗВЕРНЕННЯ</w:t>
      </w:r>
    </w:p>
    <w:p w:rsidR="0094248A" w:rsidRPr="0094248A" w:rsidRDefault="0094248A" w:rsidP="0094248A">
      <w:pPr>
        <w:ind w:firstLine="851"/>
        <w:jc w:val="center"/>
        <w:rPr>
          <w:b/>
          <w:sz w:val="26"/>
          <w:szCs w:val="26"/>
          <w:shd w:val="clear" w:color="auto" w:fill="FFFFFF"/>
          <w:lang w:val="uk-UA"/>
        </w:rPr>
      </w:pPr>
    </w:p>
    <w:p w:rsidR="0094248A" w:rsidRPr="0094248A" w:rsidRDefault="0094248A" w:rsidP="0094248A">
      <w:pPr>
        <w:ind w:firstLine="851"/>
        <w:jc w:val="both"/>
        <w:rPr>
          <w:sz w:val="26"/>
          <w:szCs w:val="26"/>
          <w:shd w:val="clear" w:color="auto" w:fill="FFFFFF"/>
          <w:lang w:val="uk-UA"/>
        </w:rPr>
      </w:pPr>
      <w:r w:rsidRPr="0094248A">
        <w:rPr>
          <w:sz w:val="26"/>
          <w:szCs w:val="26"/>
          <w:shd w:val="clear" w:color="auto" w:fill="FFFFFF"/>
          <w:lang w:val="uk-UA"/>
        </w:rPr>
        <w:t>22.05.2020 року Міжвідомча комісія з міжнародної торгівлі прийняла рішення щодо встановлення попередніх спеціальних заходів щодо імпорту в Україну полімерних матеріалів незалежно від країни походження та експорту на рівні 18% ввізного мита. Дане рішення було прийняте в рамках спеціального розслідування, ініційованого ТОВ «КАРПАТНАФТОХІМ» відносно полімерних матеріалів, зокрема поліетилену з питомою густиною 0,94 г/см</w:t>
      </w:r>
      <w:r w:rsidRPr="0094248A">
        <w:rPr>
          <w:sz w:val="26"/>
          <w:szCs w:val="26"/>
          <w:shd w:val="clear" w:color="auto" w:fill="FFFFFF"/>
          <w:vertAlign w:val="superscript"/>
          <w:lang w:val="uk-UA"/>
        </w:rPr>
        <w:t>3</w:t>
      </w:r>
      <w:r w:rsidRPr="0094248A">
        <w:rPr>
          <w:sz w:val="26"/>
          <w:szCs w:val="26"/>
          <w:shd w:val="clear" w:color="auto" w:fill="FFFFFF"/>
          <w:lang w:val="uk-UA"/>
        </w:rPr>
        <w:t xml:space="preserve"> або більше та полівінілхлориду, не змішаного з іншими речовинами, що можуть класифікуватися згідно з УКТ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ЗЕД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за кодами 3901 20 90 00 та 3904 10 00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00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(далі – ПВХ).  </w:t>
      </w:r>
    </w:p>
    <w:p w:rsidR="0094248A" w:rsidRPr="0094248A" w:rsidRDefault="0094248A" w:rsidP="0094248A">
      <w:pPr>
        <w:ind w:firstLine="851"/>
        <w:jc w:val="both"/>
        <w:rPr>
          <w:sz w:val="26"/>
          <w:szCs w:val="26"/>
          <w:shd w:val="clear" w:color="auto" w:fill="FFFFFF"/>
          <w:lang w:val="uk-UA"/>
        </w:rPr>
      </w:pPr>
      <w:r w:rsidRPr="0094248A">
        <w:rPr>
          <w:sz w:val="26"/>
          <w:szCs w:val="26"/>
          <w:shd w:val="clear" w:color="auto" w:fill="FFFFFF"/>
          <w:lang w:val="uk-UA"/>
        </w:rPr>
        <w:t xml:space="preserve">Дане рішення, на жаль, не було належним чином опрацьоване, не були прийняті до уваги переконливі аргументи інших виробників продукції з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сировин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поліетилену і полівінілхлориду, які не виробляються в ТОВ «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Карпатнафтохім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>», а отже і не повинні  бути об’єктами спеціального розслідування.</w:t>
      </w:r>
    </w:p>
    <w:p w:rsidR="0094248A" w:rsidRPr="0094248A" w:rsidRDefault="0094248A" w:rsidP="0094248A">
      <w:pPr>
        <w:ind w:firstLine="851"/>
        <w:jc w:val="both"/>
        <w:rPr>
          <w:sz w:val="26"/>
          <w:szCs w:val="26"/>
          <w:shd w:val="clear" w:color="auto" w:fill="FFFFFF"/>
          <w:lang w:val="uk-UA"/>
        </w:rPr>
      </w:pPr>
      <w:r w:rsidRPr="0094248A">
        <w:rPr>
          <w:sz w:val="26"/>
          <w:szCs w:val="26"/>
          <w:shd w:val="clear" w:color="auto" w:fill="FFFFFF"/>
          <w:lang w:val="uk-UA"/>
        </w:rPr>
        <w:t xml:space="preserve">Зокрема дане рішення в подальшому негативно вплине на роботу 2-х підприємств, розташованих в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м.Калуш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>: ТОВ «Калуський трубний завод» і ТОВ «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Таркет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Вінісін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», призведе до їх повної зупинки, скорочення більш як 450 чоловік, суттєвого зменшення надходжень в бюджети різних рівнів від даних підприємств із загальним річним оборотом більш як 30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млн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євро, через наступні чинники:</w:t>
      </w:r>
    </w:p>
    <w:p w:rsidR="0094248A" w:rsidRPr="0094248A" w:rsidRDefault="0094248A" w:rsidP="0094248A">
      <w:pPr>
        <w:ind w:firstLine="851"/>
        <w:jc w:val="both"/>
        <w:rPr>
          <w:sz w:val="26"/>
          <w:szCs w:val="26"/>
          <w:shd w:val="clear" w:color="auto" w:fill="FFFFFF"/>
          <w:lang w:val="uk-UA"/>
        </w:rPr>
      </w:pPr>
      <w:r w:rsidRPr="0094248A">
        <w:rPr>
          <w:sz w:val="26"/>
          <w:szCs w:val="26"/>
          <w:shd w:val="clear" w:color="auto" w:fill="FFFFFF"/>
          <w:lang w:val="uk-UA"/>
        </w:rPr>
        <w:t>-</w:t>
      </w:r>
      <w:r>
        <w:rPr>
          <w:sz w:val="26"/>
          <w:szCs w:val="26"/>
          <w:shd w:val="clear" w:color="auto" w:fill="FFFFFF"/>
          <w:lang w:val="uk-UA"/>
        </w:rPr>
        <w:t xml:space="preserve"> </w:t>
      </w:r>
      <w:r w:rsidRPr="0094248A">
        <w:rPr>
          <w:sz w:val="26"/>
          <w:szCs w:val="26"/>
          <w:shd w:val="clear" w:color="auto" w:fill="FFFFFF"/>
          <w:lang w:val="uk-UA"/>
        </w:rPr>
        <w:t>Поліетилен</w:t>
      </w:r>
      <w:r>
        <w:rPr>
          <w:sz w:val="26"/>
          <w:szCs w:val="26"/>
          <w:shd w:val="clear" w:color="auto" w:fill="FFFFFF"/>
          <w:lang w:val="uk-UA"/>
        </w:rPr>
        <w:t xml:space="preserve"> </w:t>
      </w:r>
      <w:r w:rsidRPr="0094248A">
        <w:rPr>
          <w:sz w:val="26"/>
          <w:szCs w:val="26"/>
          <w:shd w:val="clear" w:color="auto" w:fill="FFFFFF"/>
          <w:lang w:val="uk-UA"/>
        </w:rPr>
        <w:t>марки HXF 4810H (призначений</w:t>
      </w:r>
      <w:r>
        <w:rPr>
          <w:sz w:val="26"/>
          <w:szCs w:val="26"/>
          <w:shd w:val="clear" w:color="auto" w:fill="FFFFFF"/>
          <w:lang w:val="uk-UA"/>
        </w:rPr>
        <w:t xml:space="preserve"> </w:t>
      </w:r>
      <w:r w:rsidRPr="0094248A">
        <w:rPr>
          <w:sz w:val="26"/>
          <w:szCs w:val="26"/>
          <w:shd w:val="clear" w:color="auto" w:fill="FFFFFF"/>
          <w:lang w:val="uk-UA"/>
        </w:rPr>
        <w:t>для виробництва пакетів, плівок, пакувальної продукції), який виробляє ТОВ «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Карпатнафтохім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» і був об’єктом спеціального розслідування, не дозволений по характеристикам для використання у виробництві труб для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газо-водопостачання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відповідно до ДСТУ Б.В.2.7-73-98; ДСТУ Б EN1555-1:2012; ДСТУ EN 12201-2. Поліетилен для виробництва вищевказаних труб не виробляється в Україні і закупляється ТОВ «Калуський трубний завод» в країнах Європи, Азії,які не включені в список країн, імпорт поліетилену з яких в Україну не підлягає застосуванню попередніх </w:t>
      </w:r>
      <w:r w:rsidRPr="0094248A">
        <w:rPr>
          <w:sz w:val="26"/>
          <w:szCs w:val="26"/>
          <w:shd w:val="clear" w:color="auto" w:fill="FFFFFF"/>
          <w:lang w:val="uk-UA"/>
        </w:rPr>
        <w:lastRenderedPageBreak/>
        <w:t xml:space="preserve">спеціальних заходів .В результаті склалась ситуація, що тепер поліетиленові труби краще завозити з-за кордону, оскільки ввізне мито на них від 0 до 6,5%, ніж виробляти в Україні, де більш як 80% вартості труби-це витрати на сировину, на яку введено спеціальне мито 18%, як і на всі інші  види поліетилену, згідно УКТ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ЗЕД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3901 20 90 00. Вже з середини червня 2020 р. в Україну будуть переважно завозитись імпортні труби, оскільки вони будуть дешевші за українські, тим самим буде знищений національний виробник якісних полімерних труб для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газо-водопостачання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. </w:t>
      </w:r>
    </w:p>
    <w:p w:rsidR="0094248A" w:rsidRPr="0094248A" w:rsidRDefault="0094248A" w:rsidP="0094248A">
      <w:pPr>
        <w:ind w:firstLine="851"/>
        <w:jc w:val="both"/>
        <w:rPr>
          <w:sz w:val="26"/>
          <w:szCs w:val="26"/>
          <w:shd w:val="clear" w:color="auto" w:fill="FFFFFF"/>
          <w:lang w:val="uk-UA"/>
        </w:rPr>
      </w:pPr>
      <w:r w:rsidRPr="0094248A">
        <w:rPr>
          <w:sz w:val="26"/>
          <w:szCs w:val="26"/>
          <w:shd w:val="clear" w:color="auto" w:fill="FFFFFF"/>
          <w:lang w:val="uk-UA"/>
        </w:rPr>
        <w:t xml:space="preserve">- ТОВ «ТАРКЕТ ВІНІСІН» для виробництва покриття для підлоги (лінолеуму) та спортивного покриття імпортує із країн Західної Європи (Німеччина, Франція) емульсійний полівінілхлорид, який взагалі не виробляється в Україні та який є основною сировиною для виробництва цього покриття (в загальній структурі всієї сировини 30% складає емульсійний полівінілхлорид). Введення спеціального мита в розмірі 18% на весь полівінілхлорид, який імпортується в Україну, згідно УКТ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ЗЕД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 3904 10 00 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00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>, призведе до такого ж зростання його вартості для імпортерів, що в підсумку приведе до здороження готової продукції для її споживачів, або до втрати прибутковості бізнесу в разі неможливості здійснювати продаж готової продукції по вищих цінах.</w:t>
      </w:r>
    </w:p>
    <w:p w:rsidR="0094248A" w:rsidRPr="0094248A" w:rsidRDefault="0094248A" w:rsidP="0094248A">
      <w:pPr>
        <w:ind w:firstLine="851"/>
        <w:jc w:val="both"/>
        <w:rPr>
          <w:sz w:val="26"/>
          <w:szCs w:val="26"/>
          <w:shd w:val="clear" w:color="auto" w:fill="FFFFFF"/>
          <w:lang w:val="uk-UA"/>
        </w:rPr>
      </w:pPr>
      <w:r w:rsidRPr="0094248A">
        <w:rPr>
          <w:sz w:val="26"/>
          <w:szCs w:val="26"/>
          <w:shd w:val="clear" w:color="auto" w:fill="FFFFFF"/>
          <w:lang w:val="uk-UA"/>
        </w:rPr>
        <w:t>Калуська міська рада не проти захисту державою національного товаровиробника – ТОВ «</w:t>
      </w:r>
      <w:proofErr w:type="spellStart"/>
      <w:r w:rsidRPr="0094248A">
        <w:rPr>
          <w:sz w:val="26"/>
          <w:szCs w:val="26"/>
          <w:shd w:val="clear" w:color="auto" w:fill="FFFFFF"/>
          <w:lang w:val="uk-UA"/>
        </w:rPr>
        <w:t>Карпатнафтохім</w:t>
      </w:r>
      <w:proofErr w:type="spellEnd"/>
      <w:r w:rsidRPr="0094248A">
        <w:rPr>
          <w:sz w:val="26"/>
          <w:szCs w:val="26"/>
          <w:shd w:val="clear" w:color="auto" w:fill="FFFFFF"/>
          <w:lang w:val="uk-UA"/>
        </w:rPr>
        <w:t xml:space="preserve">», не проти підтримки українського промислового виробництва, але ми проти такого підходу до вирішення питань Міжвідомчою Комісією з міжнародної торгівлі та Міністерства розвитку економіки, торгівлі та сільського господарства України, які знехтували економічними інтересами десятків інших національних виробників різної продукції. </w:t>
      </w:r>
    </w:p>
    <w:p w:rsidR="0094248A" w:rsidRPr="0094248A" w:rsidRDefault="0094248A" w:rsidP="0094248A">
      <w:pPr>
        <w:ind w:firstLine="851"/>
        <w:jc w:val="both"/>
        <w:rPr>
          <w:sz w:val="26"/>
          <w:szCs w:val="26"/>
          <w:lang w:val="uk-UA"/>
        </w:rPr>
      </w:pPr>
      <w:r w:rsidRPr="0094248A">
        <w:rPr>
          <w:sz w:val="26"/>
          <w:szCs w:val="26"/>
          <w:lang w:val="uk-UA"/>
        </w:rPr>
        <w:t>З метою недопущення зупинки вищевказаних підприємств, захисту національних товаровиробників, прошу Вас вжити всіх термінових та невідкладних заходів, щодо:</w:t>
      </w:r>
    </w:p>
    <w:p w:rsidR="0094248A" w:rsidRPr="0094248A" w:rsidRDefault="0094248A" w:rsidP="0094248A">
      <w:pPr>
        <w:ind w:firstLine="851"/>
        <w:jc w:val="both"/>
        <w:rPr>
          <w:sz w:val="26"/>
          <w:szCs w:val="26"/>
          <w:lang w:val="uk-UA"/>
        </w:rPr>
      </w:pPr>
    </w:p>
    <w:p w:rsidR="0094248A" w:rsidRPr="0094248A" w:rsidRDefault="0094248A" w:rsidP="0094248A">
      <w:pPr>
        <w:pStyle w:val="ae"/>
        <w:numPr>
          <w:ilvl w:val="0"/>
          <w:numId w:val="31"/>
        </w:numPr>
        <w:spacing w:after="160" w:line="259" w:lineRule="auto"/>
        <w:ind w:left="567" w:hanging="567"/>
        <w:jc w:val="both"/>
        <w:rPr>
          <w:sz w:val="26"/>
          <w:szCs w:val="26"/>
        </w:rPr>
      </w:pPr>
      <w:r w:rsidRPr="0094248A">
        <w:rPr>
          <w:sz w:val="26"/>
          <w:szCs w:val="26"/>
        </w:rPr>
        <w:t>Виключення із спеціального розслідування Міжвідомчої комісії із Міжнародної торгівлі щодо імпорту в Україну полімерних матеріалів незалежно від країни по</w:t>
      </w:r>
      <w:r w:rsidR="00DE0C2F">
        <w:rPr>
          <w:sz w:val="26"/>
          <w:szCs w:val="26"/>
        </w:rPr>
        <w:t>х</w:t>
      </w:r>
      <w:r w:rsidRPr="0094248A">
        <w:rPr>
          <w:sz w:val="26"/>
          <w:szCs w:val="26"/>
        </w:rPr>
        <w:t>одження</w:t>
      </w:r>
      <w:r w:rsidR="00DE0C2F">
        <w:rPr>
          <w:sz w:val="26"/>
          <w:szCs w:val="26"/>
        </w:rPr>
        <w:t xml:space="preserve">, </w:t>
      </w:r>
      <w:r w:rsidR="00DE0C2F">
        <w:rPr>
          <w:sz w:val="26"/>
          <w:szCs w:val="26"/>
          <w:shd w:val="clear" w:color="auto" w:fill="FFFFFF"/>
        </w:rPr>
        <w:t>крім країни-агресора   Російської Федерації,</w:t>
      </w:r>
      <w:r w:rsidRPr="0094248A">
        <w:rPr>
          <w:sz w:val="26"/>
          <w:szCs w:val="26"/>
        </w:rPr>
        <w:t xml:space="preserve"> та експорту тих видів поліетилену, які не виробляються в ТОВ «</w:t>
      </w:r>
      <w:proofErr w:type="spellStart"/>
      <w:r w:rsidRPr="0094248A">
        <w:rPr>
          <w:sz w:val="26"/>
          <w:szCs w:val="26"/>
        </w:rPr>
        <w:t>Карпатнафтохім</w:t>
      </w:r>
      <w:proofErr w:type="spellEnd"/>
      <w:r w:rsidRPr="0094248A">
        <w:rPr>
          <w:sz w:val="26"/>
          <w:szCs w:val="26"/>
        </w:rPr>
        <w:t xml:space="preserve">», зокрема </w:t>
      </w:r>
      <w:r w:rsidRPr="0094248A">
        <w:rPr>
          <w:sz w:val="26"/>
          <w:szCs w:val="26"/>
          <w:shd w:val="clear" w:color="auto" w:fill="FFFFFF"/>
        </w:rPr>
        <w:t>кольорових композицій поліетилену із густиною ≥0,94 г/см</w:t>
      </w:r>
      <w:r w:rsidRPr="0094248A">
        <w:rPr>
          <w:sz w:val="26"/>
          <w:szCs w:val="26"/>
          <w:shd w:val="clear" w:color="auto" w:fill="FFFFFF"/>
          <w:vertAlign w:val="superscript"/>
        </w:rPr>
        <w:t>3</w:t>
      </w:r>
      <w:r w:rsidRPr="0094248A">
        <w:rPr>
          <w:sz w:val="26"/>
          <w:szCs w:val="26"/>
          <w:shd w:val="clear" w:color="auto" w:fill="FFFFFF"/>
        </w:rPr>
        <w:t xml:space="preserve"> і з MRS ≥8 </w:t>
      </w:r>
      <w:proofErr w:type="spellStart"/>
      <w:r w:rsidRPr="0094248A">
        <w:rPr>
          <w:sz w:val="26"/>
          <w:szCs w:val="26"/>
          <w:shd w:val="clear" w:color="auto" w:fill="FFFFFF"/>
        </w:rPr>
        <w:t>МПа</w:t>
      </w:r>
      <w:proofErr w:type="spellEnd"/>
      <w:r w:rsidRPr="0094248A">
        <w:rPr>
          <w:sz w:val="26"/>
          <w:szCs w:val="26"/>
          <w:shd w:val="clear" w:color="auto" w:fill="FFFFFF"/>
        </w:rPr>
        <w:t>, що підтверджується технічною специфікацією на продукт підприємством-виробником даного продукту.</w:t>
      </w:r>
    </w:p>
    <w:p w:rsidR="0094248A" w:rsidRPr="0094248A" w:rsidRDefault="0094248A" w:rsidP="0094248A">
      <w:pPr>
        <w:pStyle w:val="ae"/>
        <w:numPr>
          <w:ilvl w:val="0"/>
          <w:numId w:val="31"/>
        </w:numPr>
        <w:spacing w:after="160" w:line="259" w:lineRule="auto"/>
        <w:ind w:left="567" w:hanging="567"/>
        <w:jc w:val="both"/>
        <w:rPr>
          <w:sz w:val="26"/>
          <w:szCs w:val="26"/>
        </w:rPr>
      </w:pPr>
      <w:r w:rsidRPr="0094248A">
        <w:rPr>
          <w:sz w:val="26"/>
          <w:szCs w:val="26"/>
        </w:rPr>
        <w:t xml:space="preserve">Відміни попередніх спеціальних заходів, прийнятих Міжвідомчою комісією з міжнародної торгівлі у вигляді спеціального мита в розмірі 18% щодо імпорту в Україну полімерних матеріалів, а саме </w:t>
      </w:r>
      <w:r w:rsidRPr="0094248A">
        <w:rPr>
          <w:sz w:val="26"/>
          <w:szCs w:val="26"/>
          <w:shd w:val="clear" w:color="auto" w:fill="FFFFFF"/>
        </w:rPr>
        <w:t>кольорових композицій поліетилену із густиною ≥0,94 г/см</w:t>
      </w:r>
      <w:r w:rsidRPr="0094248A">
        <w:rPr>
          <w:sz w:val="26"/>
          <w:szCs w:val="26"/>
          <w:shd w:val="clear" w:color="auto" w:fill="FFFFFF"/>
          <w:vertAlign w:val="superscript"/>
        </w:rPr>
        <w:t>3</w:t>
      </w:r>
      <w:r w:rsidRPr="0094248A">
        <w:rPr>
          <w:sz w:val="26"/>
          <w:szCs w:val="26"/>
          <w:shd w:val="clear" w:color="auto" w:fill="FFFFFF"/>
        </w:rPr>
        <w:t xml:space="preserve"> і з MRS ≥8 </w:t>
      </w:r>
      <w:proofErr w:type="spellStart"/>
      <w:r w:rsidRPr="0094248A">
        <w:rPr>
          <w:sz w:val="26"/>
          <w:szCs w:val="26"/>
          <w:shd w:val="clear" w:color="auto" w:fill="FFFFFF"/>
        </w:rPr>
        <w:t>МПа</w:t>
      </w:r>
      <w:proofErr w:type="spellEnd"/>
      <w:r w:rsidRPr="0094248A">
        <w:rPr>
          <w:sz w:val="26"/>
          <w:szCs w:val="26"/>
          <w:shd w:val="clear" w:color="auto" w:fill="FFFFFF"/>
        </w:rPr>
        <w:t xml:space="preserve">, що підтверджується технічною специфікацією на продукт підприємством-виробником даного продукту, незалежно від країни походження та експорту, які класифікуються за кодом згідно УКТ </w:t>
      </w:r>
      <w:proofErr w:type="spellStart"/>
      <w:r w:rsidRPr="0094248A">
        <w:rPr>
          <w:sz w:val="26"/>
          <w:szCs w:val="26"/>
          <w:shd w:val="clear" w:color="auto" w:fill="FFFFFF"/>
        </w:rPr>
        <w:t>ЗЕД</w:t>
      </w:r>
      <w:proofErr w:type="spellEnd"/>
      <w:r w:rsidRPr="0094248A">
        <w:rPr>
          <w:sz w:val="26"/>
          <w:szCs w:val="26"/>
          <w:shd w:val="clear" w:color="auto" w:fill="FFFFFF"/>
        </w:rPr>
        <w:t xml:space="preserve"> 3901 20 90 00.</w:t>
      </w:r>
    </w:p>
    <w:p w:rsidR="0094248A" w:rsidRPr="0094248A" w:rsidRDefault="0094248A" w:rsidP="0094248A">
      <w:pPr>
        <w:pStyle w:val="ae"/>
        <w:numPr>
          <w:ilvl w:val="0"/>
          <w:numId w:val="31"/>
        </w:numPr>
        <w:spacing w:after="160" w:line="259" w:lineRule="auto"/>
        <w:ind w:left="567" w:hanging="567"/>
        <w:jc w:val="both"/>
        <w:rPr>
          <w:sz w:val="26"/>
          <w:szCs w:val="26"/>
        </w:rPr>
      </w:pPr>
      <w:r w:rsidRPr="0094248A">
        <w:rPr>
          <w:sz w:val="26"/>
          <w:szCs w:val="26"/>
        </w:rPr>
        <w:t>Виключення із спеціального розслідування Міжвідомчої комісії із Міжнародної торгівлі щодо імпорту в Україну полімерних матеріалів незалежно від країни погодження та експорту тих видів полівінілхлориду, які не виробляються в ТОВ «</w:t>
      </w:r>
      <w:proofErr w:type="spellStart"/>
      <w:r w:rsidRPr="0094248A">
        <w:rPr>
          <w:sz w:val="26"/>
          <w:szCs w:val="26"/>
        </w:rPr>
        <w:t>Карпатнафтохім</w:t>
      </w:r>
      <w:proofErr w:type="spellEnd"/>
      <w:r w:rsidRPr="0094248A">
        <w:rPr>
          <w:sz w:val="26"/>
          <w:szCs w:val="26"/>
        </w:rPr>
        <w:t xml:space="preserve">», зокрема </w:t>
      </w:r>
      <w:r w:rsidRPr="0094248A">
        <w:rPr>
          <w:sz w:val="26"/>
          <w:szCs w:val="26"/>
          <w:shd w:val="clear" w:color="auto" w:fill="FFFFFF"/>
        </w:rPr>
        <w:t xml:space="preserve">емульсійного полівінілхлориду та </w:t>
      </w:r>
      <w:proofErr w:type="spellStart"/>
      <w:r w:rsidRPr="0094248A">
        <w:rPr>
          <w:sz w:val="26"/>
          <w:szCs w:val="26"/>
          <w:shd w:val="clear" w:color="auto" w:fill="FFFFFF"/>
        </w:rPr>
        <w:t>мікросуспензійного</w:t>
      </w:r>
      <w:proofErr w:type="spellEnd"/>
      <w:r w:rsidRPr="0094248A">
        <w:rPr>
          <w:sz w:val="26"/>
          <w:szCs w:val="26"/>
          <w:shd w:val="clear" w:color="auto" w:fill="FFFFFF"/>
        </w:rPr>
        <w:t xml:space="preserve"> полівінілхлориду, з тим, щоб надалі </w:t>
      </w:r>
      <w:r w:rsidRPr="0094248A">
        <w:rPr>
          <w:sz w:val="26"/>
          <w:szCs w:val="26"/>
          <w:shd w:val="clear" w:color="auto" w:fill="FFFFFF"/>
        </w:rPr>
        <w:lastRenderedPageBreak/>
        <w:t>проводити розслідування виключно щодо імпорту в Україну суспензійного полівінілхлориду-виробником якого є ТОВ «</w:t>
      </w:r>
      <w:proofErr w:type="spellStart"/>
      <w:r w:rsidRPr="0094248A">
        <w:rPr>
          <w:sz w:val="26"/>
          <w:szCs w:val="26"/>
          <w:shd w:val="clear" w:color="auto" w:fill="FFFFFF"/>
        </w:rPr>
        <w:t>Карпатнафтохім</w:t>
      </w:r>
      <w:proofErr w:type="spellEnd"/>
      <w:r w:rsidRPr="0094248A">
        <w:rPr>
          <w:sz w:val="26"/>
          <w:szCs w:val="26"/>
          <w:shd w:val="clear" w:color="auto" w:fill="FFFFFF"/>
        </w:rPr>
        <w:t>».</w:t>
      </w:r>
    </w:p>
    <w:p w:rsidR="0094248A" w:rsidRPr="0094248A" w:rsidRDefault="0094248A" w:rsidP="0094248A">
      <w:pPr>
        <w:pStyle w:val="ae"/>
        <w:ind w:left="567" w:hanging="567"/>
        <w:rPr>
          <w:sz w:val="26"/>
          <w:szCs w:val="26"/>
        </w:rPr>
      </w:pPr>
    </w:p>
    <w:p w:rsidR="0094248A" w:rsidRPr="0094248A" w:rsidRDefault="0094248A" w:rsidP="0094248A">
      <w:pPr>
        <w:pStyle w:val="ae"/>
        <w:numPr>
          <w:ilvl w:val="0"/>
          <w:numId w:val="31"/>
        </w:numPr>
        <w:spacing w:after="160" w:line="259" w:lineRule="auto"/>
        <w:ind w:left="567" w:hanging="567"/>
        <w:jc w:val="both"/>
        <w:rPr>
          <w:sz w:val="26"/>
          <w:szCs w:val="26"/>
        </w:rPr>
      </w:pPr>
      <w:r w:rsidRPr="0094248A">
        <w:rPr>
          <w:sz w:val="26"/>
          <w:szCs w:val="26"/>
        </w:rPr>
        <w:t xml:space="preserve">Відміни попередніх спеціальних заходів, прийнятих Міжвідомчою комісією з міжнародної торгівлі у вигляді спеціального мита в розмірі 18% щодо імпорту в Україну полімерних матеріалів, а саме </w:t>
      </w:r>
      <w:r w:rsidRPr="0094248A">
        <w:rPr>
          <w:sz w:val="26"/>
          <w:szCs w:val="26"/>
          <w:shd w:val="clear" w:color="auto" w:fill="FFFFFF"/>
        </w:rPr>
        <w:t xml:space="preserve">емульсійного полівінілхлориду та </w:t>
      </w:r>
      <w:proofErr w:type="spellStart"/>
      <w:r w:rsidRPr="0094248A">
        <w:rPr>
          <w:sz w:val="26"/>
          <w:szCs w:val="26"/>
          <w:shd w:val="clear" w:color="auto" w:fill="FFFFFF"/>
        </w:rPr>
        <w:t>мікросуспензійного</w:t>
      </w:r>
      <w:proofErr w:type="spellEnd"/>
      <w:r w:rsidRPr="0094248A">
        <w:rPr>
          <w:sz w:val="26"/>
          <w:szCs w:val="26"/>
          <w:shd w:val="clear" w:color="auto" w:fill="FFFFFF"/>
        </w:rPr>
        <w:t xml:space="preserve"> полівінілхлориду,</w:t>
      </w:r>
      <w:bookmarkStart w:id="0" w:name="_GoBack"/>
      <w:bookmarkEnd w:id="0"/>
      <w:r w:rsidRPr="0094248A">
        <w:rPr>
          <w:sz w:val="26"/>
          <w:szCs w:val="26"/>
          <w:shd w:val="clear" w:color="auto" w:fill="FFFFFF"/>
        </w:rPr>
        <w:t xml:space="preserve"> незалежно від країни походження</w:t>
      </w:r>
      <w:r w:rsidR="00DE0C2F">
        <w:rPr>
          <w:sz w:val="26"/>
          <w:szCs w:val="26"/>
          <w:shd w:val="clear" w:color="auto" w:fill="FFFFFF"/>
        </w:rPr>
        <w:t>, крім країни-агресора   Російської Федерації,</w:t>
      </w:r>
      <w:r w:rsidRPr="0094248A">
        <w:rPr>
          <w:sz w:val="26"/>
          <w:szCs w:val="26"/>
          <w:shd w:val="clear" w:color="auto" w:fill="FFFFFF"/>
        </w:rPr>
        <w:t xml:space="preserve"> та експорту, які класифікуються за кодом згідно УКТ </w:t>
      </w:r>
      <w:proofErr w:type="spellStart"/>
      <w:r w:rsidRPr="0094248A">
        <w:rPr>
          <w:sz w:val="26"/>
          <w:szCs w:val="26"/>
          <w:shd w:val="clear" w:color="auto" w:fill="FFFFFF"/>
        </w:rPr>
        <w:t>ЗЕД</w:t>
      </w:r>
      <w:proofErr w:type="spellEnd"/>
      <w:r w:rsidRPr="0094248A">
        <w:rPr>
          <w:sz w:val="26"/>
          <w:szCs w:val="26"/>
          <w:shd w:val="clear" w:color="auto" w:fill="FFFFFF"/>
        </w:rPr>
        <w:t xml:space="preserve"> 390410 00 </w:t>
      </w:r>
      <w:proofErr w:type="spellStart"/>
      <w:r w:rsidRPr="0094248A">
        <w:rPr>
          <w:sz w:val="26"/>
          <w:szCs w:val="26"/>
          <w:shd w:val="clear" w:color="auto" w:fill="FFFFFF"/>
        </w:rPr>
        <w:t>00</w:t>
      </w:r>
      <w:proofErr w:type="spellEnd"/>
      <w:r w:rsidRPr="0094248A">
        <w:rPr>
          <w:sz w:val="26"/>
          <w:szCs w:val="26"/>
          <w:shd w:val="clear" w:color="auto" w:fill="FFFFFF"/>
        </w:rPr>
        <w:t>.</w:t>
      </w:r>
    </w:p>
    <w:p w:rsidR="0094248A" w:rsidRPr="0094248A" w:rsidRDefault="0094248A" w:rsidP="0094248A">
      <w:pPr>
        <w:spacing w:line="192" w:lineRule="auto"/>
        <w:ind w:firstLine="851"/>
        <w:jc w:val="both"/>
        <w:rPr>
          <w:b/>
          <w:sz w:val="26"/>
          <w:szCs w:val="26"/>
          <w:shd w:val="clear" w:color="auto" w:fill="FFFFFF"/>
          <w:lang w:val="uk-UA"/>
        </w:rPr>
      </w:pPr>
    </w:p>
    <w:p w:rsidR="0094248A" w:rsidRPr="0094248A" w:rsidRDefault="009943AD" w:rsidP="0094248A">
      <w:pPr>
        <w:ind w:left="4956"/>
        <w:jc w:val="both"/>
        <w:rPr>
          <w:sz w:val="26"/>
          <w:szCs w:val="26"/>
          <w:lang w:val="uk-UA"/>
        </w:rPr>
      </w:pPr>
      <w:r w:rsidRPr="0094248A">
        <w:rPr>
          <w:lang w:val="uk-UA"/>
        </w:rPr>
        <w:t xml:space="preserve">  </w:t>
      </w:r>
      <w:r w:rsidR="00CE5A4E" w:rsidRPr="0094248A">
        <w:rPr>
          <w:sz w:val="26"/>
          <w:szCs w:val="26"/>
          <w:lang w:val="uk-UA"/>
        </w:rPr>
        <w:t xml:space="preserve"> </w:t>
      </w:r>
      <w:r w:rsidR="0094248A" w:rsidRPr="0094248A">
        <w:rPr>
          <w:sz w:val="26"/>
          <w:szCs w:val="26"/>
          <w:lang w:val="uk-UA"/>
        </w:rPr>
        <w:t xml:space="preserve">Прийнято на 78 позачерговій сесії </w:t>
      </w:r>
    </w:p>
    <w:p w:rsidR="0094248A" w:rsidRPr="0094248A" w:rsidRDefault="0094248A" w:rsidP="0094248A">
      <w:pPr>
        <w:ind w:left="4248" w:firstLine="708"/>
        <w:jc w:val="both"/>
        <w:rPr>
          <w:sz w:val="26"/>
          <w:szCs w:val="26"/>
          <w:lang w:val="uk-UA"/>
        </w:rPr>
      </w:pPr>
      <w:r w:rsidRPr="0094248A">
        <w:rPr>
          <w:sz w:val="26"/>
          <w:szCs w:val="26"/>
          <w:lang w:val="uk-UA"/>
        </w:rPr>
        <w:t>Калуської міської ради  15.06.2020 р.</w:t>
      </w:r>
    </w:p>
    <w:p w:rsidR="00631699" w:rsidRPr="0094248A" w:rsidRDefault="00631699" w:rsidP="00CE5A4E">
      <w:pPr>
        <w:pStyle w:val="1"/>
        <w:jc w:val="both"/>
        <w:rPr>
          <w:sz w:val="26"/>
          <w:szCs w:val="26"/>
        </w:rPr>
      </w:pPr>
    </w:p>
    <w:sectPr w:rsidR="00631699" w:rsidRPr="0094248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31E1AFA"/>
    <w:multiLevelType w:val="hybridMultilevel"/>
    <w:tmpl w:val="921CB666"/>
    <w:lvl w:ilvl="0" w:tplc="8982C0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D04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48A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677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0C2F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4896</Words>
  <Characters>2792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2020-06-17T07:33:00Z</cp:lastPrinted>
  <dcterms:created xsi:type="dcterms:W3CDTF">2020-06-15T13:52:00Z</dcterms:created>
  <dcterms:modified xsi:type="dcterms:W3CDTF">2020-06-17T07:34:00Z</dcterms:modified>
</cp:coreProperties>
</file>