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A1E0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A1E0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A1E0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C5A5C">
        <w:rPr>
          <w:b/>
          <w:sz w:val="26"/>
          <w:szCs w:val="26"/>
          <w:u w:val="single"/>
          <w:lang w:val="uk-UA"/>
        </w:rPr>
        <w:t>193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80D64" w:rsidRPr="00835133" w:rsidRDefault="00280D64" w:rsidP="00280D6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957BD">
                    <w:rPr>
                      <w:sz w:val="26"/>
                      <w:szCs w:val="26"/>
                    </w:rPr>
                    <w:t xml:space="preserve">Про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 xml:space="preserve">скасування </w:t>
                  </w:r>
                  <w:proofErr w:type="gramStart"/>
                  <w:r w:rsidRPr="004957BD">
                    <w:rPr>
                      <w:sz w:val="26"/>
                      <w:szCs w:val="26"/>
                      <w:lang w:val="uk-UA"/>
                    </w:rPr>
                    <w:t>р</w:t>
                  </w:r>
                  <w:proofErr w:type="gramEnd"/>
                  <w:r w:rsidRPr="004957BD">
                    <w:rPr>
                      <w:sz w:val="26"/>
                      <w:szCs w:val="26"/>
                      <w:lang w:val="uk-UA"/>
                    </w:rPr>
                    <w:t>ішення, затвердження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80D64" w:rsidRPr="00835133" w:rsidRDefault="00280D64" w:rsidP="00280D64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т</w:t>
                  </w:r>
                  <w:proofErr w:type="spellStart"/>
                  <w:r w:rsidRPr="004957BD">
                    <w:rPr>
                      <w:sz w:val="26"/>
                      <w:szCs w:val="26"/>
                    </w:rPr>
                    <w:t>ехнічн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957BD">
                    <w:rPr>
                      <w:sz w:val="26"/>
                      <w:szCs w:val="26"/>
                    </w:rPr>
                    <w:t>документаці</w:t>
                  </w:r>
                  <w:proofErr w:type="spellEnd"/>
                  <w:r w:rsidRPr="004957BD">
                    <w:rPr>
                      <w:sz w:val="26"/>
                      <w:szCs w:val="26"/>
                      <w:lang w:val="uk-UA"/>
                    </w:rPr>
                    <w:t>ї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>із землеустрою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80D64" w:rsidRPr="004957BD" w:rsidRDefault="00280D64" w:rsidP="00280D6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957BD">
                    <w:rPr>
                      <w:sz w:val="26"/>
                      <w:szCs w:val="26"/>
                      <w:lang w:val="uk-UA"/>
                    </w:rPr>
                    <w:t>щодо встановлення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>(відновлення) меж</w:t>
                  </w:r>
                </w:p>
                <w:p w:rsidR="00280D64" w:rsidRPr="004957BD" w:rsidRDefault="00280D64" w:rsidP="00280D64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957BD">
                    <w:rPr>
                      <w:sz w:val="26"/>
                      <w:szCs w:val="26"/>
                      <w:lang w:val="uk-UA"/>
                    </w:rPr>
                    <w:t>земельної ділянки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>та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>надання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>у власність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>для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sz w:val="26"/>
                      <w:szCs w:val="26"/>
                      <w:lang w:val="uk-UA"/>
                    </w:rPr>
                    <w:t xml:space="preserve">ведення </w:t>
                  </w:r>
                  <w:r w:rsidRPr="004957BD">
                    <w:rPr>
                      <w:b/>
                      <w:sz w:val="26"/>
                      <w:szCs w:val="26"/>
                      <w:lang w:val="uk-UA"/>
                    </w:rPr>
                    <w:t>садівництва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4957BD">
                    <w:rPr>
                      <w:b/>
                      <w:sz w:val="26"/>
                      <w:szCs w:val="26"/>
                      <w:lang w:val="uk-UA"/>
                    </w:rPr>
                    <w:t>гр. Дуді Л.М.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80D64" w:rsidRPr="004957BD" w:rsidRDefault="00280D64" w:rsidP="00280D64">
      <w:pPr>
        <w:jc w:val="both"/>
        <w:rPr>
          <w:sz w:val="26"/>
          <w:szCs w:val="26"/>
          <w:lang w:val="uk-UA"/>
        </w:rPr>
      </w:pPr>
    </w:p>
    <w:p w:rsidR="00280D64" w:rsidRPr="004957BD" w:rsidRDefault="00280D64" w:rsidP="00280D64">
      <w:pPr>
        <w:jc w:val="both"/>
        <w:rPr>
          <w:sz w:val="26"/>
          <w:szCs w:val="26"/>
          <w:lang w:val="uk-UA"/>
        </w:rPr>
      </w:pPr>
      <w:r w:rsidRPr="004957BD">
        <w:rPr>
          <w:sz w:val="26"/>
          <w:szCs w:val="26"/>
          <w:lang w:val="uk-UA"/>
        </w:rPr>
        <w:tab/>
        <w:t>Розглянувши заяву</w:t>
      </w:r>
      <w:r>
        <w:rPr>
          <w:sz w:val="26"/>
          <w:szCs w:val="26"/>
          <w:lang w:val="uk-UA"/>
        </w:rPr>
        <w:t xml:space="preserve"> </w:t>
      </w:r>
      <w:r w:rsidRPr="004957BD">
        <w:rPr>
          <w:b/>
          <w:sz w:val="26"/>
          <w:szCs w:val="26"/>
          <w:lang w:val="uk-UA"/>
        </w:rPr>
        <w:t>громадянки Дуди Лідії Миколаївни</w:t>
      </w:r>
      <w:r w:rsidRPr="004957BD">
        <w:rPr>
          <w:sz w:val="26"/>
          <w:szCs w:val="26"/>
          <w:lang w:val="uk-UA"/>
        </w:rPr>
        <w:t xml:space="preserve"> та технічну документацію із землеустрою щодо встановлення (відновлення) меж</w:t>
      </w:r>
      <w:r w:rsidRPr="004957BD">
        <w:rPr>
          <w:bCs/>
          <w:sz w:val="26"/>
          <w:szCs w:val="26"/>
          <w:lang w:val="uk-UA"/>
        </w:rPr>
        <w:t xml:space="preserve"> земельної ділянки</w:t>
      </w:r>
      <w:r>
        <w:rPr>
          <w:bCs/>
          <w:sz w:val="26"/>
          <w:szCs w:val="26"/>
          <w:lang w:val="uk-UA"/>
        </w:rPr>
        <w:t xml:space="preserve"> </w:t>
      </w:r>
      <w:r w:rsidRPr="004957BD">
        <w:rPr>
          <w:sz w:val="26"/>
          <w:szCs w:val="26"/>
          <w:lang w:val="uk-UA"/>
        </w:rPr>
        <w:t>в натурі (на місцевості)для ведення садівництва,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</w:t>
      </w:r>
      <w:r>
        <w:rPr>
          <w:sz w:val="26"/>
          <w:szCs w:val="26"/>
          <w:lang w:val="uk-UA"/>
        </w:rPr>
        <w:t xml:space="preserve"> </w:t>
      </w:r>
      <w:r w:rsidRPr="004957BD">
        <w:rPr>
          <w:sz w:val="26"/>
          <w:szCs w:val="26"/>
          <w:lang w:val="uk-UA"/>
        </w:rPr>
        <w:t xml:space="preserve">міська </w:t>
      </w:r>
      <w:proofErr w:type="spellStart"/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ада</w:t>
      </w:r>
      <w:proofErr w:type="spellEnd"/>
    </w:p>
    <w:p w:rsidR="00280D64" w:rsidRDefault="00280D64" w:rsidP="00280D64">
      <w:pPr>
        <w:jc w:val="both"/>
        <w:rPr>
          <w:b/>
          <w:sz w:val="26"/>
          <w:szCs w:val="26"/>
          <w:lang w:val="uk-UA"/>
        </w:rPr>
      </w:pPr>
      <w:r w:rsidRPr="004957BD">
        <w:rPr>
          <w:b/>
          <w:sz w:val="26"/>
          <w:szCs w:val="26"/>
          <w:lang w:val="uk-UA"/>
        </w:rPr>
        <w:t>ВИРІШИЛА:</w:t>
      </w:r>
    </w:p>
    <w:p w:rsidR="00280D64" w:rsidRPr="004957BD" w:rsidRDefault="00280D64" w:rsidP="00280D64">
      <w:pPr>
        <w:jc w:val="both"/>
        <w:rPr>
          <w:b/>
          <w:sz w:val="26"/>
          <w:szCs w:val="26"/>
          <w:lang w:val="uk-UA"/>
        </w:rPr>
      </w:pPr>
    </w:p>
    <w:p w:rsidR="00280D64" w:rsidRPr="004957BD" w:rsidRDefault="00280D64" w:rsidP="00280D64">
      <w:pPr>
        <w:ind w:right="-285"/>
        <w:jc w:val="both"/>
        <w:rPr>
          <w:sz w:val="26"/>
          <w:szCs w:val="26"/>
          <w:lang w:val="uk-UA"/>
        </w:rPr>
      </w:pPr>
      <w:r w:rsidRPr="004957BD">
        <w:rPr>
          <w:sz w:val="26"/>
          <w:szCs w:val="26"/>
          <w:lang w:val="uk-UA"/>
        </w:rPr>
        <w:t xml:space="preserve">       </w:t>
      </w:r>
      <w:r>
        <w:rPr>
          <w:sz w:val="26"/>
          <w:szCs w:val="26"/>
          <w:lang w:val="uk-UA"/>
        </w:rPr>
        <w:t xml:space="preserve">  </w:t>
      </w:r>
      <w:r w:rsidRPr="004957BD">
        <w:rPr>
          <w:sz w:val="26"/>
          <w:szCs w:val="26"/>
          <w:lang w:val="uk-UA"/>
        </w:rPr>
        <w:t xml:space="preserve">1. Скасувати рішення виконавчого комітету Калуської міської ради від 21.12.1999 року № 479 (загальне рішення) про надання земельної ділянки у власність для ведення садівництва стосовно </w:t>
      </w:r>
      <w:r w:rsidRPr="004957BD">
        <w:rPr>
          <w:b/>
          <w:sz w:val="26"/>
          <w:szCs w:val="26"/>
          <w:lang w:val="uk-UA"/>
        </w:rPr>
        <w:t>громадянки Дуди Лідії Миколаївни</w:t>
      </w:r>
      <w:r w:rsidRPr="004957BD">
        <w:rPr>
          <w:sz w:val="26"/>
          <w:szCs w:val="26"/>
          <w:lang w:val="uk-UA"/>
        </w:rPr>
        <w:t>.</w:t>
      </w:r>
    </w:p>
    <w:p w:rsidR="00280D64" w:rsidRPr="004957BD" w:rsidRDefault="00280D64" w:rsidP="00280D64">
      <w:pPr>
        <w:jc w:val="both"/>
        <w:rPr>
          <w:sz w:val="26"/>
          <w:szCs w:val="26"/>
          <w:lang w:val="uk-UA"/>
        </w:rPr>
      </w:pPr>
      <w:r w:rsidRPr="004957BD"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  <w:lang w:val="uk-UA"/>
        </w:rPr>
        <w:t xml:space="preserve">  </w:t>
      </w:r>
      <w:r w:rsidRPr="004957BD">
        <w:rPr>
          <w:sz w:val="26"/>
          <w:szCs w:val="26"/>
          <w:lang w:val="uk-UA"/>
        </w:rPr>
        <w:t xml:space="preserve"> 2. </w:t>
      </w:r>
      <w:r w:rsidRPr="004957BD">
        <w:rPr>
          <w:b/>
          <w:sz w:val="26"/>
          <w:szCs w:val="26"/>
          <w:lang w:val="uk-UA"/>
        </w:rPr>
        <w:t>Затвердити</w:t>
      </w:r>
      <w:r>
        <w:rPr>
          <w:b/>
          <w:sz w:val="26"/>
          <w:szCs w:val="26"/>
          <w:lang w:val="uk-UA"/>
        </w:rPr>
        <w:t xml:space="preserve"> </w:t>
      </w:r>
      <w:r w:rsidRPr="004957BD">
        <w:rPr>
          <w:sz w:val="26"/>
          <w:szCs w:val="26"/>
          <w:lang w:val="uk-UA"/>
        </w:rPr>
        <w:t>технічну документацію із землеустрою щодо встановлення (відновлення) меж</w:t>
      </w:r>
      <w:r w:rsidRPr="004957BD">
        <w:rPr>
          <w:bCs/>
          <w:sz w:val="26"/>
          <w:szCs w:val="26"/>
          <w:lang w:val="uk-UA"/>
        </w:rPr>
        <w:t xml:space="preserve"> земельної ділянки</w:t>
      </w:r>
      <w:r>
        <w:rPr>
          <w:bCs/>
          <w:sz w:val="26"/>
          <w:szCs w:val="26"/>
          <w:lang w:val="uk-UA"/>
        </w:rPr>
        <w:t xml:space="preserve"> </w:t>
      </w:r>
      <w:r w:rsidRPr="004957BD">
        <w:rPr>
          <w:sz w:val="26"/>
          <w:szCs w:val="26"/>
          <w:lang w:val="uk-UA"/>
        </w:rPr>
        <w:t xml:space="preserve">в натурі (на місцевості)та </w:t>
      </w:r>
      <w:proofErr w:type="spellStart"/>
      <w:r w:rsidRPr="004957BD">
        <w:rPr>
          <w:b/>
          <w:sz w:val="26"/>
          <w:szCs w:val="26"/>
          <w:lang w:val="uk-UA"/>
        </w:rPr>
        <w:t>пе</w:t>
      </w:r>
      <w:proofErr w:type="spellEnd"/>
      <w:r w:rsidRPr="004957BD">
        <w:rPr>
          <w:b/>
          <w:sz w:val="26"/>
          <w:szCs w:val="26"/>
          <w:lang w:val="en-US"/>
        </w:rPr>
        <w:t>p</w:t>
      </w:r>
      <w:proofErr w:type="spellStart"/>
      <w:r w:rsidRPr="004957BD">
        <w:rPr>
          <w:b/>
          <w:sz w:val="26"/>
          <w:szCs w:val="26"/>
          <w:lang w:val="uk-UA"/>
        </w:rPr>
        <w:t>едати</w:t>
      </w:r>
      <w:proofErr w:type="spellEnd"/>
      <w:r w:rsidRPr="004957BD">
        <w:rPr>
          <w:b/>
          <w:sz w:val="26"/>
          <w:szCs w:val="26"/>
          <w:lang w:val="uk-UA"/>
        </w:rPr>
        <w:t xml:space="preserve"> у </w:t>
      </w:r>
      <w:proofErr w:type="spellStart"/>
      <w:r w:rsidRPr="004957BD">
        <w:rPr>
          <w:b/>
          <w:sz w:val="26"/>
          <w:szCs w:val="26"/>
          <w:lang w:val="uk-UA"/>
        </w:rPr>
        <w:t>власн</w:t>
      </w:r>
      <w:r w:rsidRPr="004957BD">
        <w:rPr>
          <w:b/>
          <w:sz w:val="26"/>
          <w:szCs w:val="26"/>
          <w:lang w:val="en-US"/>
        </w:rPr>
        <w:t>i</w:t>
      </w:r>
      <w:r w:rsidRPr="004957BD">
        <w:rPr>
          <w:b/>
          <w:sz w:val="26"/>
          <w:szCs w:val="26"/>
          <w:lang w:val="uk-UA"/>
        </w:rPr>
        <w:t>сть</w:t>
      </w:r>
      <w:proofErr w:type="spellEnd"/>
      <w:r w:rsidRPr="004957BD">
        <w:rPr>
          <w:sz w:val="26"/>
          <w:szCs w:val="26"/>
          <w:lang w:val="uk-UA"/>
        </w:rPr>
        <w:t xml:space="preserve"> земельну д</w:t>
      </w:r>
      <w:proofErr w:type="spellStart"/>
      <w:r w:rsidRPr="004957BD">
        <w:rPr>
          <w:sz w:val="26"/>
          <w:szCs w:val="26"/>
          <w:lang w:val="en-US"/>
        </w:rPr>
        <w:t>i</w:t>
      </w:r>
      <w:r w:rsidRPr="004957BD">
        <w:rPr>
          <w:sz w:val="26"/>
          <w:szCs w:val="26"/>
          <w:lang w:val="uk-UA"/>
        </w:rPr>
        <w:t>лянку</w:t>
      </w:r>
      <w:proofErr w:type="spellEnd"/>
      <w:r>
        <w:rPr>
          <w:sz w:val="26"/>
          <w:szCs w:val="26"/>
          <w:lang w:val="uk-UA"/>
        </w:rPr>
        <w:t xml:space="preserve"> в с</w:t>
      </w:r>
      <w:r w:rsidRPr="0029637B">
        <w:rPr>
          <w:sz w:val="26"/>
          <w:szCs w:val="26"/>
          <w:lang w:val="uk-UA"/>
        </w:rPr>
        <w:t>/</w:t>
      </w:r>
      <w:r>
        <w:rPr>
          <w:sz w:val="26"/>
          <w:szCs w:val="26"/>
          <w:lang w:val="uk-UA"/>
        </w:rPr>
        <w:t>т «Квітучий сад», ділянка № 15 площею 0,0614 га</w:t>
      </w:r>
      <w:r w:rsidRPr="004957BD">
        <w:rPr>
          <w:sz w:val="26"/>
          <w:szCs w:val="26"/>
          <w:lang w:val="uk-UA"/>
        </w:rPr>
        <w:t xml:space="preserve"> (код цільового призначення: 01.05; категорія земель: землі сільськогосподарського призначення)</w:t>
      </w:r>
      <w:r w:rsidRPr="004957BD">
        <w:rPr>
          <w:b/>
          <w:sz w:val="26"/>
          <w:szCs w:val="26"/>
          <w:lang w:val="uk-UA"/>
        </w:rPr>
        <w:t>для ведення садівництва</w:t>
      </w:r>
      <w:r>
        <w:rPr>
          <w:b/>
          <w:sz w:val="26"/>
          <w:szCs w:val="26"/>
          <w:lang w:val="uk-UA"/>
        </w:rPr>
        <w:t xml:space="preserve"> </w:t>
      </w:r>
      <w:r w:rsidRPr="004957BD">
        <w:rPr>
          <w:b/>
          <w:sz w:val="26"/>
          <w:szCs w:val="26"/>
          <w:lang w:val="uk-UA"/>
        </w:rPr>
        <w:t>громадянці Дуді Лідії Миколаївні.</w:t>
      </w:r>
    </w:p>
    <w:p w:rsidR="00280D64" w:rsidRPr="004957BD" w:rsidRDefault="00280D64" w:rsidP="00280D64">
      <w:pPr>
        <w:ind w:right="-143"/>
        <w:jc w:val="both"/>
        <w:rPr>
          <w:b/>
          <w:sz w:val="26"/>
          <w:szCs w:val="26"/>
          <w:lang w:val="uk-UA"/>
        </w:rPr>
      </w:pPr>
      <w:r w:rsidRPr="004957BD">
        <w:rPr>
          <w:b/>
          <w:sz w:val="26"/>
          <w:szCs w:val="26"/>
          <w:lang w:val="uk-UA"/>
        </w:rPr>
        <w:tab/>
        <w:t>3. Власнику земельної ділянки:</w:t>
      </w:r>
    </w:p>
    <w:p w:rsidR="00280D64" w:rsidRPr="004957BD" w:rsidRDefault="00280D64" w:rsidP="00280D64">
      <w:pPr>
        <w:ind w:right="-143" w:firstLine="708"/>
        <w:jc w:val="both"/>
        <w:rPr>
          <w:sz w:val="26"/>
          <w:szCs w:val="26"/>
          <w:lang w:val="uk-UA"/>
        </w:rPr>
      </w:pPr>
      <w:r w:rsidRPr="004957BD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договір сервітутного користування;</w:t>
      </w:r>
    </w:p>
    <w:p w:rsidR="00280D64" w:rsidRPr="004957BD" w:rsidRDefault="00280D64" w:rsidP="00280D64">
      <w:pPr>
        <w:ind w:right="-143" w:firstLine="708"/>
        <w:jc w:val="both"/>
        <w:rPr>
          <w:sz w:val="26"/>
          <w:szCs w:val="26"/>
          <w:lang w:val="uk-UA"/>
        </w:rPr>
      </w:pPr>
      <w:r w:rsidRPr="004957BD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4957BD">
        <w:rPr>
          <w:sz w:val="26"/>
          <w:szCs w:val="26"/>
        </w:rPr>
        <w:t>i</w:t>
      </w:r>
      <w:r w:rsidRPr="004957BD">
        <w:rPr>
          <w:sz w:val="26"/>
          <w:szCs w:val="26"/>
          <w:lang w:val="uk-UA"/>
        </w:rPr>
        <w:t>снуючих</w:t>
      </w:r>
      <w:proofErr w:type="spellEnd"/>
      <w:r w:rsidRPr="004957BD">
        <w:rPr>
          <w:sz w:val="26"/>
          <w:szCs w:val="26"/>
          <w:lang w:val="uk-UA"/>
        </w:rPr>
        <w:t xml:space="preserve"> на д</w:t>
      </w:r>
      <w:proofErr w:type="spellStart"/>
      <w:r w:rsidRPr="004957BD">
        <w:rPr>
          <w:sz w:val="26"/>
          <w:szCs w:val="26"/>
        </w:rPr>
        <w:t>i</w:t>
      </w:r>
      <w:r w:rsidRPr="004957BD">
        <w:rPr>
          <w:sz w:val="26"/>
          <w:szCs w:val="26"/>
          <w:lang w:val="uk-UA"/>
        </w:rPr>
        <w:t>лянці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4957BD">
        <w:rPr>
          <w:sz w:val="26"/>
          <w:szCs w:val="26"/>
        </w:rPr>
        <w:t>i</w:t>
      </w:r>
      <w:r w:rsidRPr="004957BD">
        <w:rPr>
          <w:sz w:val="26"/>
          <w:szCs w:val="26"/>
          <w:lang w:val="uk-UA"/>
        </w:rPr>
        <w:t>нжене</w:t>
      </w:r>
      <w:r w:rsidRPr="004957BD">
        <w:rPr>
          <w:sz w:val="26"/>
          <w:szCs w:val="26"/>
        </w:rPr>
        <w:t>p</w:t>
      </w:r>
      <w:proofErr w:type="spellEnd"/>
      <w:r w:rsidRPr="004957BD">
        <w:rPr>
          <w:sz w:val="26"/>
          <w:szCs w:val="26"/>
          <w:lang w:val="uk-UA"/>
        </w:rPr>
        <w:t xml:space="preserve">них </w:t>
      </w:r>
      <w:proofErr w:type="spellStart"/>
      <w:r w:rsidRPr="004957BD">
        <w:rPr>
          <w:sz w:val="26"/>
          <w:szCs w:val="26"/>
          <w:lang w:val="uk-UA"/>
        </w:rPr>
        <w:t>ме</w:t>
      </w:r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еж</w:t>
      </w:r>
      <w:proofErr w:type="spellEnd"/>
      <w:r w:rsidRPr="004957BD">
        <w:rPr>
          <w:sz w:val="26"/>
          <w:szCs w:val="26"/>
          <w:lang w:val="uk-UA"/>
        </w:rPr>
        <w:t xml:space="preserve"> для їх </w:t>
      </w:r>
      <w:proofErr w:type="spellStart"/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емонту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4957BD">
        <w:rPr>
          <w:sz w:val="26"/>
          <w:szCs w:val="26"/>
        </w:rPr>
        <w:t>i</w:t>
      </w:r>
      <w:proofErr w:type="spellEnd"/>
      <w:r w:rsidRPr="004957BD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имуватись</w:t>
      </w:r>
      <w:proofErr w:type="spellEnd"/>
      <w:r w:rsidRPr="004957BD">
        <w:rPr>
          <w:sz w:val="26"/>
          <w:szCs w:val="26"/>
          <w:lang w:val="uk-UA"/>
        </w:rPr>
        <w:t xml:space="preserve"> п</w:t>
      </w:r>
      <w:proofErr w:type="spellStart"/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авил</w:t>
      </w:r>
      <w:proofErr w:type="spellEnd"/>
      <w:r w:rsidRPr="004957BD">
        <w:rPr>
          <w:sz w:val="26"/>
          <w:szCs w:val="26"/>
          <w:lang w:val="uk-UA"/>
        </w:rPr>
        <w:t xml:space="preserve"> вико</w:t>
      </w:r>
      <w:proofErr w:type="spellStart"/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истання</w:t>
      </w:r>
      <w:proofErr w:type="spellEnd"/>
      <w:r w:rsidRPr="004957BD">
        <w:rPr>
          <w:sz w:val="26"/>
          <w:szCs w:val="26"/>
          <w:lang w:val="uk-UA"/>
        </w:rPr>
        <w:t xml:space="preserve"> земель в </w:t>
      </w:r>
      <w:proofErr w:type="spellStart"/>
      <w:r w:rsidRPr="004957BD">
        <w:rPr>
          <w:sz w:val="26"/>
          <w:szCs w:val="26"/>
          <w:lang w:val="uk-UA"/>
        </w:rPr>
        <w:t>охо</w:t>
      </w:r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онн</w:t>
      </w:r>
      <w:r w:rsidRPr="004957BD">
        <w:rPr>
          <w:sz w:val="26"/>
          <w:szCs w:val="26"/>
        </w:rPr>
        <w:t>i</w:t>
      </w:r>
      <w:proofErr w:type="spellEnd"/>
      <w:r w:rsidRPr="004957BD">
        <w:rPr>
          <w:sz w:val="26"/>
          <w:szCs w:val="26"/>
          <w:lang w:val="uk-UA"/>
        </w:rPr>
        <w:t>й зон</w:t>
      </w:r>
      <w:proofErr w:type="spellStart"/>
      <w:r w:rsidRPr="004957BD">
        <w:rPr>
          <w:sz w:val="26"/>
          <w:szCs w:val="26"/>
        </w:rPr>
        <w:t>i</w:t>
      </w:r>
      <w:r w:rsidRPr="004957BD">
        <w:rPr>
          <w:sz w:val="26"/>
          <w:szCs w:val="26"/>
          <w:lang w:val="uk-UA"/>
        </w:rPr>
        <w:t>ме</w:t>
      </w:r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еж</w:t>
      </w:r>
      <w:r w:rsidRPr="004957BD">
        <w:rPr>
          <w:sz w:val="26"/>
          <w:szCs w:val="26"/>
        </w:rPr>
        <w:t>i</w:t>
      </w:r>
      <w:proofErr w:type="spellEnd"/>
      <w:r w:rsidRPr="004957BD">
        <w:rPr>
          <w:sz w:val="26"/>
          <w:szCs w:val="26"/>
          <w:lang w:val="uk-UA"/>
        </w:rPr>
        <w:t xml:space="preserve"> не чинити </w:t>
      </w:r>
      <w:proofErr w:type="spellStart"/>
      <w:r w:rsidRPr="004957BD">
        <w:rPr>
          <w:sz w:val="26"/>
          <w:szCs w:val="26"/>
          <w:lang w:val="uk-UA"/>
        </w:rPr>
        <w:t>пе</w:t>
      </w:r>
      <w:r w:rsidRPr="004957BD">
        <w:rPr>
          <w:sz w:val="26"/>
          <w:szCs w:val="26"/>
        </w:rPr>
        <w:t>p</w:t>
      </w:r>
      <w:r w:rsidRPr="004957BD">
        <w:rPr>
          <w:sz w:val="26"/>
          <w:szCs w:val="26"/>
          <w:lang w:val="uk-UA"/>
        </w:rPr>
        <w:t>ешкод</w:t>
      </w:r>
      <w:proofErr w:type="spellEnd"/>
      <w:r w:rsidRPr="004957BD">
        <w:rPr>
          <w:sz w:val="26"/>
          <w:szCs w:val="26"/>
          <w:lang w:val="uk-UA"/>
        </w:rPr>
        <w:t xml:space="preserve"> п</w:t>
      </w:r>
      <w:proofErr w:type="spellStart"/>
      <w:r w:rsidRPr="004957BD">
        <w:rPr>
          <w:sz w:val="26"/>
          <w:szCs w:val="26"/>
        </w:rPr>
        <w:t>p</w:t>
      </w:r>
      <w:proofErr w:type="spellEnd"/>
      <w:r w:rsidRPr="004957BD">
        <w:rPr>
          <w:sz w:val="26"/>
          <w:szCs w:val="26"/>
          <w:lang w:val="uk-UA"/>
        </w:rPr>
        <w:t>и буд</w:t>
      </w:r>
      <w:proofErr w:type="spellStart"/>
      <w:r w:rsidRPr="004957BD">
        <w:rPr>
          <w:sz w:val="26"/>
          <w:szCs w:val="26"/>
        </w:rPr>
        <w:t>i</w:t>
      </w:r>
      <w:r w:rsidRPr="004957BD">
        <w:rPr>
          <w:sz w:val="26"/>
          <w:szCs w:val="26"/>
          <w:lang w:val="uk-UA"/>
        </w:rPr>
        <w:t>вництв</w:t>
      </w:r>
      <w:r w:rsidRPr="004957BD">
        <w:rPr>
          <w:sz w:val="26"/>
          <w:szCs w:val="26"/>
        </w:rPr>
        <w:t>i</w:t>
      </w:r>
      <w:proofErr w:type="spellEnd"/>
      <w:r w:rsidRPr="004957BD">
        <w:rPr>
          <w:sz w:val="26"/>
          <w:szCs w:val="26"/>
          <w:lang w:val="uk-UA"/>
        </w:rPr>
        <w:t xml:space="preserve"> нових.</w:t>
      </w:r>
    </w:p>
    <w:p w:rsidR="00280D64" w:rsidRPr="004957BD" w:rsidRDefault="00280D64" w:rsidP="00280D64">
      <w:pPr>
        <w:jc w:val="both"/>
        <w:rPr>
          <w:sz w:val="26"/>
          <w:szCs w:val="26"/>
        </w:rPr>
      </w:pPr>
      <w:r w:rsidRPr="004957BD">
        <w:rPr>
          <w:sz w:val="26"/>
          <w:szCs w:val="26"/>
          <w:lang w:val="uk-UA"/>
        </w:rPr>
        <w:tab/>
        <w:t>4</w:t>
      </w:r>
      <w:r w:rsidRPr="004957BD">
        <w:rPr>
          <w:sz w:val="26"/>
          <w:szCs w:val="26"/>
        </w:rPr>
        <w:t xml:space="preserve">. Контроль за </w:t>
      </w:r>
      <w:proofErr w:type="spellStart"/>
      <w:r w:rsidRPr="004957BD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4957BD">
        <w:rPr>
          <w:sz w:val="26"/>
          <w:szCs w:val="26"/>
        </w:rPr>
        <w:t>р</w:t>
      </w:r>
      <w:proofErr w:type="gramEnd"/>
      <w:r w:rsidRPr="004957BD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4957BD">
        <w:rPr>
          <w:sz w:val="26"/>
          <w:szCs w:val="26"/>
        </w:rPr>
        <w:t>покласти</w:t>
      </w:r>
      <w:proofErr w:type="spellEnd"/>
      <w:r w:rsidRPr="004957BD">
        <w:rPr>
          <w:sz w:val="26"/>
          <w:szCs w:val="26"/>
        </w:rPr>
        <w:t xml:space="preserve"> на</w:t>
      </w:r>
      <w:r w:rsidRPr="004957BD">
        <w:rPr>
          <w:sz w:val="26"/>
          <w:szCs w:val="26"/>
          <w:lang w:val="uk-UA"/>
        </w:rPr>
        <w:t xml:space="preserve">посадову особу </w:t>
      </w:r>
      <w:r w:rsidRPr="004957BD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4957BD">
        <w:rPr>
          <w:sz w:val="26"/>
          <w:szCs w:val="26"/>
        </w:rPr>
        <w:t>.</w:t>
      </w:r>
    </w:p>
    <w:p w:rsidR="00280D64" w:rsidRPr="004957BD" w:rsidRDefault="00280D64" w:rsidP="00280D64">
      <w:pPr>
        <w:rPr>
          <w:b/>
          <w:bCs/>
          <w:sz w:val="26"/>
          <w:szCs w:val="26"/>
          <w:lang w:val="uk-UA"/>
        </w:rPr>
      </w:pPr>
    </w:p>
    <w:p w:rsidR="00280D64" w:rsidRDefault="00280D64" w:rsidP="00280D64">
      <w:pPr>
        <w:rPr>
          <w:b/>
          <w:bCs/>
          <w:sz w:val="26"/>
          <w:szCs w:val="26"/>
          <w:lang w:val="uk-UA"/>
        </w:rPr>
      </w:pPr>
    </w:p>
    <w:p w:rsidR="00280D64" w:rsidRPr="00280D64" w:rsidRDefault="00280D64" w:rsidP="00280D64">
      <w:pPr>
        <w:rPr>
          <w:bCs/>
          <w:sz w:val="26"/>
          <w:szCs w:val="26"/>
          <w:lang w:val="uk-UA"/>
        </w:rPr>
      </w:pPr>
      <w:r w:rsidRPr="00280D64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64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1E06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2020-06-02T07:26:00Z</cp:lastPrinted>
  <dcterms:created xsi:type="dcterms:W3CDTF">2020-06-02T06:46:00Z</dcterms:created>
  <dcterms:modified xsi:type="dcterms:W3CDTF">2020-06-02T07:27:00Z</dcterms:modified>
</cp:coreProperties>
</file>