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298" w:rsidRDefault="00A66C5E" w:rsidP="00454298">
      <w:pPr>
        <w:ind w:right="-1"/>
        <w:jc w:val="center"/>
        <w:rPr>
          <w:b/>
          <w:color w:val="000000"/>
        </w:rPr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66C5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2A341C">
        <w:rPr>
          <w:b/>
          <w:sz w:val="26"/>
          <w:szCs w:val="26"/>
          <w:u w:val="single"/>
          <w:lang w:val="uk-UA"/>
        </w:rPr>
        <w:t>179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 w:firstRow="1" w:lastRow="1" w:firstColumn="1" w:lastColumn="1" w:noHBand="0" w:noVBand="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 w:firstRow="1" w:lastRow="0" w:firstColumn="1" w:lastColumn="0" w:noHBand="0" w:noVBand="1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C4633E" w:rsidRPr="00C4633E" w:rsidRDefault="00C4633E" w:rsidP="00C4633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C4633E">
                    <w:rPr>
                      <w:sz w:val="26"/>
                      <w:szCs w:val="26"/>
                      <w:lang w:val="uk-UA"/>
                    </w:rPr>
                    <w:t xml:space="preserve">Про надання дозволу на проведення                                         </w:t>
                  </w:r>
                </w:p>
                <w:p w:rsidR="00F10D44" w:rsidRPr="00631699" w:rsidRDefault="00C4633E" w:rsidP="00C4633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C4633E">
                    <w:rPr>
                      <w:sz w:val="26"/>
                      <w:szCs w:val="26"/>
                      <w:lang w:val="uk-UA"/>
                    </w:rPr>
                    <w:t xml:space="preserve">експертних грошових оцінок земельних ділянок несільськогосподарського призначення </w:t>
                  </w:r>
                  <w:r w:rsidRPr="00C4633E">
                    <w:rPr>
                      <w:b/>
                      <w:sz w:val="26"/>
                      <w:szCs w:val="26"/>
                      <w:lang w:val="uk-UA"/>
                    </w:rPr>
                    <w:t xml:space="preserve">суб’єктам господарської діяльності (ФОП </w:t>
                  </w:r>
                  <w:proofErr w:type="spellStart"/>
                  <w:r w:rsidRPr="00C4633E">
                    <w:rPr>
                      <w:b/>
                      <w:sz w:val="26"/>
                      <w:szCs w:val="26"/>
                      <w:lang w:val="uk-UA"/>
                    </w:rPr>
                    <w:t>Яцук</w:t>
                  </w:r>
                  <w:proofErr w:type="spellEnd"/>
                  <w:r w:rsidRPr="00C4633E">
                    <w:rPr>
                      <w:b/>
                      <w:sz w:val="26"/>
                      <w:szCs w:val="26"/>
                      <w:lang w:val="uk-UA"/>
                    </w:rPr>
                    <w:t xml:space="preserve"> Л. Я., ТОВ «ІС-ТРАНС», гр. </w:t>
                  </w:r>
                  <w:proofErr w:type="spellStart"/>
                  <w:r w:rsidRPr="00C4633E">
                    <w:rPr>
                      <w:b/>
                      <w:sz w:val="26"/>
                      <w:szCs w:val="26"/>
                      <w:lang w:val="uk-UA"/>
                    </w:rPr>
                    <w:t>Криницькому</w:t>
                  </w:r>
                  <w:proofErr w:type="spellEnd"/>
                  <w:r w:rsidRPr="00C4633E">
                    <w:rPr>
                      <w:b/>
                      <w:sz w:val="26"/>
                      <w:szCs w:val="26"/>
                      <w:lang w:val="uk-UA"/>
                    </w:rPr>
                    <w:t xml:space="preserve"> Б. Б.)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proofErr w:type="gram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4633E" w:rsidRPr="007656AA" w:rsidRDefault="00C4633E" w:rsidP="00C4633E">
      <w:pPr>
        <w:jc w:val="both"/>
        <w:rPr>
          <w:b/>
          <w:sz w:val="23"/>
          <w:szCs w:val="23"/>
          <w:lang w:val="uk-UA"/>
        </w:rPr>
      </w:pPr>
    </w:p>
    <w:p w:rsidR="00C4633E" w:rsidRPr="007656AA" w:rsidRDefault="00C4633E" w:rsidP="00C4633E">
      <w:pPr>
        <w:jc w:val="both"/>
        <w:rPr>
          <w:sz w:val="23"/>
          <w:szCs w:val="23"/>
          <w:lang w:val="uk-UA"/>
        </w:rPr>
      </w:pPr>
    </w:p>
    <w:p w:rsidR="00C4633E" w:rsidRPr="007656AA" w:rsidRDefault="00C4633E" w:rsidP="00C4633E">
      <w:pPr>
        <w:jc w:val="both"/>
        <w:rPr>
          <w:sz w:val="23"/>
          <w:szCs w:val="23"/>
          <w:lang w:val="uk-UA"/>
        </w:rPr>
      </w:pPr>
    </w:p>
    <w:p w:rsidR="009B0E85" w:rsidRPr="009B0E85" w:rsidRDefault="00C4633E" w:rsidP="009B0E85">
      <w:pPr>
        <w:jc w:val="both"/>
        <w:rPr>
          <w:sz w:val="26"/>
          <w:szCs w:val="26"/>
          <w:lang w:val="uk-UA"/>
        </w:rPr>
      </w:pPr>
      <w:r w:rsidRPr="007656AA">
        <w:rPr>
          <w:sz w:val="23"/>
          <w:szCs w:val="23"/>
          <w:lang w:val="uk-UA"/>
        </w:rPr>
        <w:tab/>
      </w:r>
      <w:r w:rsidR="009B0E85" w:rsidRPr="009B0E85">
        <w:rPr>
          <w:sz w:val="26"/>
          <w:szCs w:val="26"/>
          <w:lang w:val="uk-UA"/>
        </w:rPr>
        <w:t xml:space="preserve">Розглянувши заяви </w:t>
      </w:r>
      <w:r w:rsidR="009B0E85" w:rsidRPr="009B0E85">
        <w:rPr>
          <w:b/>
          <w:sz w:val="26"/>
          <w:szCs w:val="26"/>
          <w:lang w:val="uk-UA"/>
        </w:rPr>
        <w:t xml:space="preserve">підприємця </w:t>
      </w:r>
      <w:proofErr w:type="spellStart"/>
      <w:r w:rsidR="009B0E85" w:rsidRPr="009B0E85">
        <w:rPr>
          <w:b/>
          <w:sz w:val="26"/>
          <w:szCs w:val="26"/>
          <w:lang w:val="uk-UA"/>
        </w:rPr>
        <w:t>Яцук</w:t>
      </w:r>
      <w:proofErr w:type="spellEnd"/>
      <w:r w:rsidR="009B0E85" w:rsidRPr="009B0E85">
        <w:rPr>
          <w:b/>
          <w:sz w:val="26"/>
          <w:szCs w:val="26"/>
          <w:lang w:val="uk-UA"/>
        </w:rPr>
        <w:t xml:space="preserve"> Лариси Яківни, ТОВ «ІС-ТРАНС», гр. </w:t>
      </w:r>
      <w:proofErr w:type="spellStart"/>
      <w:r w:rsidR="009B0E85" w:rsidRPr="009B0E85">
        <w:rPr>
          <w:b/>
          <w:sz w:val="26"/>
          <w:szCs w:val="26"/>
          <w:lang w:val="uk-UA"/>
        </w:rPr>
        <w:t>Криницького</w:t>
      </w:r>
      <w:proofErr w:type="spellEnd"/>
      <w:r w:rsidR="009B0E85" w:rsidRPr="009B0E85">
        <w:rPr>
          <w:b/>
          <w:sz w:val="26"/>
          <w:szCs w:val="26"/>
          <w:lang w:val="uk-UA"/>
        </w:rPr>
        <w:t xml:space="preserve"> Богдана Богдановича  </w:t>
      </w:r>
      <w:r w:rsidR="009B0E85" w:rsidRPr="009B0E85">
        <w:rPr>
          <w:sz w:val="26"/>
          <w:szCs w:val="26"/>
          <w:lang w:val="uk-UA"/>
        </w:rPr>
        <w:t>про надання дозволу на проведення експертних грошових оцінок земельних ділянок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32661796 від 30.07.2019року, витяг з Державного реєстру речових прав на нерухоме майно про реєстрацію права власності, номер запису про право власності: 3167559 від 14.10.2013року, витяг з Державного реєстру речових прав на нерухоме майно про реєстрацію іншого речового права, номер запису про інше речове право: 36366950 від 24.04.2020 року, витяг з Державного реєстру речових прав на нерухоме майно про реєстрацію права власності, номер запису про право власності: 34379749 від 26.11.2019 року, витяг з Державного реєстру речових прав на нерухоме майно про реєстрацію іншого речового права, номер запису про інше речове право: 24587124 від 24.01.2018 року, витяг з Державного реєстру речових прав на нерухоме майно про реєстрацію права власності, номер запису про право власності: 22127764 від 01.09.2017року,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9B0E85" w:rsidRDefault="009B0E85" w:rsidP="009B0E85">
      <w:pPr>
        <w:jc w:val="both"/>
        <w:rPr>
          <w:b/>
          <w:sz w:val="26"/>
          <w:szCs w:val="26"/>
          <w:lang w:val="uk-UA"/>
        </w:rPr>
      </w:pPr>
      <w:r w:rsidRPr="009B0E85">
        <w:rPr>
          <w:b/>
          <w:sz w:val="26"/>
          <w:szCs w:val="26"/>
          <w:lang w:val="uk-UA"/>
        </w:rPr>
        <w:t>ВИРІШИЛА :</w:t>
      </w:r>
    </w:p>
    <w:p w:rsidR="009B0E85" w:rsidRPr="009B0E85" w:rsidRDefault="009B0E85" w:rsidP="009B0E85">
      <w:pPr>
        <w:jc w:val="both"/>
        <w:rPr>
          <w:b/>
          <w:sz w:val="26"/>
          <w:szCs w:val="26"/>
          <w:lang w:val="uk-UA"/>
        </w:rPr>
      </w:pPr>
    </w:p>
    <w:p w:rsidR="009B0E85" w:rsidRPr="009B0E85" w:rsidRDefault="009B0E85" w:rsidP="009B0E8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            1. </w:t>
      </w:r>
      <w:r w:rsidRPr="009B0E85">
        <w:rPr>
          <w:rFonts w:ascii="Times New Roman" w:hAnsi="Times New Roman"/>
          <w:sz w:val="26"/>
          <w:szCs w:val="26"/>
          <w:lang w:val="uk-UA"/>
        </w:rPr>
        <w:t>Дати дозвіл на проведення експертних грошових оцінок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9B0E85">
        <w:rPr>
          <w:rFonts w:ascii="Times New Roman" w:hAnsi="Times New Roman"/>
          <w:sz w:val="26"/>
          <w:szCs w:val="26"/>
          <w:lang w:val="uk-UA"/>
        </w:rPr>
        <w:t>земельних ділянок несільськогосподарського призначення: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9B0E85" w:rsidRPr="009B0E85" w:rsidRDefault="009B0E85" w:rsidP="009B0E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            1.1. площею 0,1984 га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 (кадастровий номер 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>2610400000:23:006:0007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), яка знаходиться  на 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>вул. С.Бандери, 104в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, для обслуговування нерухомого майна </w:t>
      </w:r>
      <w:r w:rsidRPr="009B0E85">
        <w:rPr>
          <w:rFonts w:ascii="Times New Roman" w:hAnsi="Times New Roman"/>
          <w:sz w:val="26"/>
          <w:szCs w:val="26"/>
          <w:lang w:val="uk-UA" w:eastAsia="uk-UA"/>
        </w:rPr>
        <w:t>(код КВЦПЗ 03.15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 Для будівництва та обслуговування інших будівель громадської забудови</w:t>
      </w:r>
      <w:r w:rsidRPr="009B0E85">
        <w:rPr>
          <w:rFonts w:ascii="Times New Roman" w:hAnsi="Times New Roman"/>
          <w:sz w:val="26"/>
          <w:szCs w:val="26"/>
          <w:lang w:val="uk-UA" w:eastAsia="uk-UA"/>
        </w:rPr>
        <w:t>)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підприємцю </w:t>
      </w:r>
      <w:proofErr w:type="spellStart"/>
      <w:r w:rsidRPr="009B0E85">
        <w:rPr>
          <w:rFonts w:ascii="Times New Roman" w:hAnsi="Times New Roman"/>
          <w:b/>
          <w:sz w:val="26"/>
          <w:szCs w:val="26"/>
          <w:lang w:val="uk-UA"/>
        </w:rPr>
        <w:t>Яцук</w:t>
      </w:r>
      <w:proofErr w:type="spellEnd"/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Ларисі Яківні</w:t>
      </w:r>
      <w:r w:rsidRPr="009B0E85">
        <w:rPr>
          <w:rFonts w:ascii="Times New Roman" w:hAnsi="Times New Roman"/>
          <w:sz w:val="26"/>
          <w:szCs w:val="26"/>
          <w:lang w:val="uk-UA" w:eastAsia="uk-UA"/>
        </w:rPr>
        <w:t>;</w:t>
      </w:r>
    </w:p>
    <w:p w:rsidR="009B0E85" w:rsidRPr="009B0E85" w:rsidRDefault="009B0E85" w:rsidP="009B0E8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            </w:t>
      </w:r>
      <w:r w:rsidRPr="009B0E85">
        <w:rPr>
          <w:rFonts w:ascii="Times New Roman" w:hAnsi="Times New Roman"/>
          <w:b/>
          <w:sz w:val="26"/>
          <w:szCs w:val="26"/>
          <w:lang w:val="uk-UA" w:eastAsia="uk-UA"/>
        </w:rPr>
        <w:t xml:space="preserve">1.2. 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>площею 0,9207 га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 (кадастровий номер 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>2610400000:06:004:0023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), яка знаходиться  на 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>вул. Б. Хмельницького, 84 приміщення 1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, для розміщення та експлуатації будівель і споруд іншого наземного транспорту </w:t>
      </w:r>
      <w:r w:rsidRPr="009B0E85">
        <w:rPr>
          <w:rFonts w:ascii="Times New Roman" w:hAnsi="Times New Roman"/>
          <w:sz w:val="26"/>
          <w:szCs w:val="26"/>
          <w:lang w:val="uk-UA" w:eastAsia="uk-UA"/>
        </w:rPr>
        <w:t>(код КВЦПЗ 12.09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 для </w:t>
      </w:r>
      <w:r w:rsidRPr="009B0E85">
        <w:rPr>
          <w:rFonts w:ascii="Times New Roman" w:hAnsi="Times New Roman"/>
          <w:sz w:val="26"/>
          <w:szCs w:val="26"/>
          <w:lang w:val="uk-UA"/>
        </w:rPr>
        <w:lastRenderedPageBreak/>
        <w:t xml:space="preserve">розміщення та експлуатації будівель і споруд іншого наземного транспорту) 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>ТОВАРИСТВУ З ОБМЕЖЕНОЮ ВІДПОВІДАЛЬНІСТЮ «ІС-ТРАНС»;</w:t>
      </w:r>
    </w:p>
    <w:p w:rsidR="009B0E85" w:rsidRPr="009B0E85" w:rsidRDefault="009B0E85" w:rsidP="009B0E8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            1.3. площею 0,0492 га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 (кадастровий номер 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>2610400000:08:014:0029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), яка знаходиться  на 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>вул. Ринкова, 7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, для розміщення автостоянки та ринку </w:t>
      </w:r>
      <w:r w:rsidRPr="009B0E85">
        <w:rPr>
          <w:rFonts w:ascii="Times New Roman" w:hAnsi="Times New Roman"/>
          <w:sz w:val="26"/>
          <w:szCs w:val="26"/>
          <w:lang w:val="uk-UA" w:eastAsia="uk-UA"/>
        </w:rPr>
        <w:t>(код КВЦПЗ 03.15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 Для будівництва та обслуговування інших будівель громадської забудови</w:t>
      </w:r>
      <w:r w:rsidRPr="009B0E85">
        <w:rPr>
          <w:rFonts w:ascii="Times New Roman" w:hAnsi="Times New Roman"/>
          <w:sz w:val="26"/>
          <w:szCs w:val="26"/>
          <w:lang w:val="uk-UA" w:eastAsia="uk-UA"/>
        </w:rPr>
        <w:t xml:space="preserve">) </w:t>
      </w:r>
      <w:r w:rsidRPr="009B0E85">
        <w:rPr>
          <w:rFonts w:ascii="Times New Roman" w:hAnsi="Times New Roman"/>
          <w:b/>
          <w:sz w:val="26"/>
          <w:szCs w:val="26"/>
          <w:lang w:val="uk-UA" w:eastAsia="uk-UA"/>
        </w:rPr>
        <w:t xml:space="preserve">громадянину </w:t>
      </w:r>
      <w:proofErr w:type="spellStart"/>
      <w:r w:rsidRPr="009B0E85">
        <w:rPr>
          <w:rFonts w:ascii="Times New Roman" w:hAnsi="Times New Roman"/>
          <w:b/>
          <w:sz w:val="26"/>
          <w:szCs w:val="26"/>
          <w:lang w:val="uk-UA" w:eastAsia="uk-UA"/>
        </w:rPr>
        <w:t>Криницькому</w:t>
      </w:r>
      <w:proofErr w:type="spellEnd"/>
      <w:r w:rsidRPr="009B0E85">
        <w:rPr>
          <w:rFonts w:ascii="Times New Roman" w:hAnsi="Times New Roman"/>
          <w:b/>
          <w:sz w:val="26"/>
          <w:szCs w:val="26"/>
          <w:lang w:val="uk-UA" w:eastAsia="uk-UA"/>
        </w:rPr>
        <w:t xml:space="preserve"> Богдану Богдановичу.</w:t>
      </w:r>
    </w:p>
    <w:p w:rsidR="009B0E85" w:rsidRPr="009B0E85" w:rsidRDefault="009B0E85" w:rsidP="009B0E8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</w:p>
    <w:p w:rsidR="009B0E85" w:rsidRPr="009B0E85" w:rsidRDefault="009B0E85" w:rsidP="009B0E8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            2. 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Доручити </w:t>
      </w:r>
      <w:r w:rsidRPr="009B0E85">
        <w:rPr>
          <w:rFonts w:ascii="Times New Roman" w:hAnsi="Times New Roman"/>
          <w:sz w:val="26"/>
          <w:szCs w:val="26"/>
          <w:lang w:val="uk-UA" w:eastAsia="uk-UA"/>
        </w:rPr>
        <w:t xml:space="preserve">міському голові 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укласти договір на проведення експертної грошової оцінки земельної ділянки несільськогосподарського призначення за рахунок авансового платежу сплаченого 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підприємцем </w:t>
      </w:r>
      <w:proofErr w:type="spellStart"/>
      <w:r w:rsidRPr="009B0E85">
        <w:rPr>
          <w:rFonts w:ascii="Times New Roman" w:hAnsi="Times New Roman"/>
          <w:b/>
          <w:sz w:val="26"/>
          <w:szCs w:val="26"/>
          <w:lang w:val="uk-UA"/>
        </w:rPr>
        <w:t>Яцук</w:t>
      </w:r>
      <w:proofErr w:type="spellEnd"/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Ларисою Яківною, ТОВАРИСТВОМ З ОБМЕЖЕНОЮ ВІДПОВІДАЛЬНІСТЮ «ІС-ТРАНС», громадянином </w:t>
      </w:r>
      <w:proofErr w:type="spellStart"/>
      <w:r w:rsidRPr="009B0E85">
        <w:rPr>
          <w:rFonts w:ascii="Times New Roman" w:hAnsi="Times New Roman"/>
          <w:b/>
          <w:sz w:val="26"/>
          <w:szCs w:val="26"/>
          <w:lang w:val="uk-UA"/>
        </w:rPr>
        <w:t>Криницьким</w:t>
      </w:r>
      <w:proofErr w:type="spellEnd"/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Богданом Богдановичем.</w:t>
      </w:r>
    </w:p>
    <w:p w:rsidR="009B0E85" w:rsidRPr="009B0E85" w:rsidRDefault="009B0E85" w:rsidP="009B0E8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9B0E85" w:rsidRPr="009B0E85" w:rsidRDefault="009B0E85" w:rsidP="009B0E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           3. 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Землекористувачам: </w:t>
      </w:r>
    </w:p>
    <w:p w:rsidR="009B0E85" w:rsidRPr="009B0E85" w:rsidRDefault="009B0E85" w:rsidP="009B0E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            3.1. </w:t>
      </w:r>
      <w:r w:rsidRPr="009B0E85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         </w:t>
      </w:r>
    </w:p>
    <w:p w:rsidR="009B0E85" w:rsidRPr="009B0E85" w:rsidRDefault="009B0E85" w:rsidP="009B0E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B0E85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9B0E85">
        <w:rPr>
          <w:rFonts w:ascii="Times New Roman" w:hAnsi="Times New Roman"/>
          <w:b/>
          <w:sz w:val="26"/>
          <w:szCs w:val="26"/>
          <w:lang w:val="uk-UA"/>
        </w:rPr>
        <w:t xml:space="preserve">3.2. </w:t>
      </w:r>
      <w:r w:rsidRPr="009B0E85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9B0E85" w:rsidRPr="009B0E85" w:rsidRDefault="009B0E85" w:rsidP="009B0E85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9B0E85">
        <w:rPr>
          <w:sz w:val="26"/>
          <w:szCs w:val="26"/>
        </w:rPr>
        <w:t xml:space="preserve">            </w:t>
      </w:r>
      <w:r w:rsidRPr="009B0E85">
        <w:rPr>
          <w:b/>
          <w:sz w:val="26"/>
          <w:szCs w:val="26"/>
        </w:rPr>
        <w:t>4.</w:t>
      </w:r>
      <w:r w:rsidRPr="009B0E85">
        <w:rPr>
          <w:sz w:val="26"/>
          <w:szCs w:val="26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9B0E85" w:rsidRPr="009B0E85" w:rsidRDefault="009B0E85" w:rsidP="009B0E85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9B0E85" w:rsidRPr="009B0E85" w:rsidRDefault="009B0E85" w:rsidP="009B0E85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9B0E85" w:rsidRPr="009B0E85" w:rsidRDefault="009B0E85" w:rsidP="009B0E85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9B0E85" w:rsidRPr="009B0E85" w:rsidRDefault="009B0E85" w:rsidP="009B0E85">
      <w:pPr>
        <w:pStyle w:val="1"/>
        <w:rPr>
          <w:bCs/>
          <w:sz w:val="26"/>
          <w:szCs w:val="26"/>
        </w:rPr>
      </w:pPr>
      <w:r w:rsidRPr="009B0E85">
        <w:rPr>
          <w:rFonts w:eastAsia="Calibri"/>
          <w:b/>
          <w:bCs/>
          <w:sz w:val="26"/>
          <w:szCs w:val="26"/>
          <w:lang w:eastAsia="uk-UA"/>
        </w:rPr>
        <w:t xml:space="preserve"> </w:t>
      </w:r>
      <w:r w:rsidRPr="009B0E85">
        <w:rPr>
          <w:bCs/>
          <w:sz w:val="26"/>
          <w:szCs w:val="26"/>
        </w:rPr>
        <w:t>Міський голова                                                                                   Ігор Матвійчук</w:t>
      </w:r>
    </w:p>
    <w:p w:rsidR="00F250A4" w:rsidRPr="009B0E85" w:rsidRDefault="00F250A4" w:rsidP="009B0E85">
      <w:pPr>
        <w:jc w:val="both"/>
        <w:rPr>
          <w:b/>
          <w:sz w:val="26"/>
          <w:szCs w:val="26"/>
          <w:lang w:val="uk-UA"/>
        </w:rPr>
      </w:pPr>
    </w:p>
    <w:p w:rsidR="00631699" w:rsidRPr="009B0E85" w:rsidRDefault="00631699" w:rsidP="00631699">
      <w:pPr>
        <w:rPr>
          <w:sz w:val="26"/>
          <w:szCs w:val="26"/>
          <w:lang w:val="uk-UA"/>
        </w:rPr>
      </w:pPr>
    </w:p>
    <w:sectPr w:rsidR="00631699" w:rsidRPr="009B0E8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 w15:restartNumberingAfterBreak="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 w15:restartNumberingAfterBreak="0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AF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0E85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C5E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33E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444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5:docId w15:val="{529E469E-3971-4F86-A60B-070DB1F44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Заголовок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A066E-8AB5-4EDE-977B-5112BD51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481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Пользователь Windows</cp:lastModifiedBy>
  <cp:revision>6</cp:revision>
  <cp:lastPrinted>2020-06-02T07:41:00Z</cp:lastPrinted>
  <dcterms:created xsi:type="dcterms:W3CDTF">2020-06-01T12:35:00Z</dcterms:created>
  <dcterms:modified xsi:type="dcterms:W3CDTF">2020-06-03T11:31:00Z</dcterms:modified>
</cp:coreProperties>
</file>